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FF55" w14:textId="77777777" w:rsidR="00C228C7" w:rsidRDefault="00C228C7" w:rsidP="00C228C7">
      <w:pPr>
        <w:spacing w:after="120"/>
        <w:jc w:val="center"/>
        <w:rPr>
          <w:rFonts w:ascii="Calibri" w:hAnsi="Calibri" w:cs="Calibri"/>
          <w:b/>
          <w:bCs/>
          <w:sz w:val="28"/>
          <w:szCs w:val="28"/>
        </w:rPr>
      </w:pPr>
    </w:p>
    <w:p w14:paraId="67D60C1E" w14:textId="3265F75A" w:rsidR="00AF326D" w:rsidRDefault="00AF326D" w:rsidP="00C228C7">
      <w:pPr>
        <w:spacing w:after="120"/>
        <w:jc w:val="center"/>
        <w:rPr>
          <w:rFonts w:ascii="Calibri" w:hAnsi="Calibri" w:cs="Calibri"/>
          <w:b/>
          <w:bCs/>
          <w:sz w:val="28"/>
          <w:szCs w:val="28"/>
        </w:rPr>
      </w:pPr>
      <w:r>
        <w:rPr>
          <w:rFonts w:ascii="Calibri" w:hAnsi="Calibri" w:cs="Calibri"/>
          <w:b/>
          <w:bCs/>
          <w:sz w:val="28"/>
          <w:szCs w:val="28"/>
        </w:rPr>
        <w:t>BRESCIA |</w:t>
      </w:r>
      <w:r w:rsidRPr="00AF326D">
        <w:rPr>
          <w:rFonts w:ascii="Calibri" w:hAnsi="Calibri" w:cs="Calibri"/>
          <w:b/>
          <w:bCs/>
          <w:sz w:val="28"/>
          <w:szCs w:val="28"/>
        </w:rPr>
        <w:t xml:space="preserve"> </w:t>
      </w:r>
      <w:r>
        <w:rPr>
          <w:rFonts w:ascii="Calibri" w:hAnsi="Calibri" w:cs="Calibri"/>
          <w:b/>
          <w:bCs/>
          <w:sz w:val="28"/>
          <w:szCs w:val="28"/>
        </w:rPr>
        <w:t>CAVALLERIZZA – CENTRO DELLA FOTOGRAFIA ITALIANA</w:t>
      </w:r>
      <w:r w:rsidR="005F4564">
        <w:rPr>
          <w:rFonts w:ascii="Calibri" w:hAnsi="Calibri" w:cs="Calibri"/>
          <w:b/>
          <w:bCs/>
          <w:sz w:val="28"/>
          <w:szCs w:val="28"/>
        </w:rPr>
        <w:br/>
      </w:r>
    </w:p>
    <w:p w14:paraId="392E768B" w14:textId="30B9A81E" w:rsidR="0005012C" w:rsidRDefault="00AF326D" w:rsidP="00C228C7">
      <w:pPr>
        <w:spacing w:after="0"/>
        <w:jc w:val="center"/>
        <w:rPr>
          <w:rFonts w:ascii="Calibri" w:hAnsi="Calibri" w:cs="Calibri"/>
          <w:b/>
          <w:bCs/>
          <w:sz w:val="28"/>
          <w:szCs w:val="28"/>
        </w:rPr>
      </w:pPr>
      <w:r>
        <w:rPr>
          <w:rFonts w:ascii="Calibri" w:hAnsi="Calibri" w:cs="Calibri"/>
          <w:b/>
          <w:bCs/>
          <w:sz w:val="28"/>
          <w:szCs w:val="28"/>
        </w:rPr>
        <w:t xml:space="preserve">DAL </w:t>
      </w:r>
      <w:r w:rsidR="000130E2" w:rsidRPr="000130E2">
        <w:rPr>
          <w:rFonts w:ascii="Calibri" w:hAnsi="Calibri" w:cs="Calibri"/>
          <w:b/>
          <w:bCs/>
          <w:sz w:val="28"/>
          <w:szCs w:val="28"/>
        </w:rPr>
        <w:t>1</w:t>
      </w:r>
      <w:r w:rsidR="009450FE">
        <w:rPr>
          <w:rFonts w:ascii="Calibri" w:hAnsi="Calibri" w:cs="Calibri"/>
          <w:b/>
          <w:bCs/>
          <w:sz w:val="28"/>
          <w:szCs w:val="28"/>
        </w:rPr>
        <w:t>4</w:t>
      </w:r>
      <w:r w:rsidR="000130E2" w:rsidRPr="000130E2">
        <w:rPr>
          <w:rFonts w:ascii="Calibri" w:hAnsi="Calibri" w:cs="Calibri"/>
          <w:b/>
          <w:bCs/>
          <w:sz w:val="28"/>
          <w:szCs w:val="28"/>
        </w:rPr>
        <w:t xml:space="preserve"> GIUGNO </w:t>
      </w:r>
      <w:r>
        <w:rPr>
          <w:rFonts w:ascii="Calibri" w:hAnsi="Calibri" w:cs="Calibri"/>
          <w:b/>
          <w:bCs/>
          <w:sz w:val="28"/>
          <w:szCs w:val="28"/>
        </w:rPr>
        <w:t>AL</w:t>
      </w:r>
      <w:r w:rsidR="000130E2" w:rsidRPr="000130E2">
        <w:rPr>
          <w:rFonts w:ascii="Calibri" w:hAnsi="Calibri" w:cs="Calibri"/>
          <w:b/>
          <w:bCs/>
          <w:sz w:val="28"/>
          <w:szCs w:val="28"/>
        </w:rPr>
        <w:t xml:space="preserve"> 7 SETTEMBRE 2025</w:t>
      </w:r>
    </w:p>
    <w:p w14:paraId="1E7D9FA8" w14:textId="77777777" w:rsidR="005F4564" w:rsidRDefault="005F4564" w:rsidP="00C228C7">
      <w:pPr>
        <w:spacing w:after="120"/>
        <w:jc w:val="center"/>
        <w:rPr>
          <w:rFonts w:ascii="Calibri" w:hAnsi="Calibri" w:cs="Calibri"/>
          <w:b/>
          <w:bCs/>
          <w:sz w:val="28"/>
          <w:szCs w:val="28"/>
        </w:rPr>
      </w:pPr>
    </w:p>
    <w:p w14:paraId="36039689" w14:textId="47F23848" w:rsidR="000130E2" w:rsidRDefault="00AF326D" w:rsidP="00C228C7">
      <w:pPr>
        <w:spacing w:after="120"/>
        <w:jc w:val="center"/>
        <w:rPr>
          <w:rFonts w:ascii="Calibri" w:hAnsi="Calibri" w:cs="Calibri"/>
          <w:b/>
          <w:bCs/>
          <w:sz w:val="28"/>
          <w:szCs w:val="28"/>
        </w:rPr>
      </w:pPr>
      <w:r>
        <w:rPr>
          <w:rFonts w:ascii="Calibri" w:hAnsi="Calibri" w:cs="Calibri"/>
          <w:b/>
          <w:bCs/>
          <w:sz w:val="28"/>
          <w:szCs w:val="28"/>
        </w:rPr>
        <w:t xml:space="preserve">DUE NUOVI APPUNTAMENTI ESPOSITIVI DI </w:t>
      </w:r>
      <w:r w:rsidRPr="002E67F1">
        <w:rPr>
          <w:rFonts w:ascii="Calibri" w:hAnsi="Calibri" w:cs="Calibri"/>
          <w:b/>
          <w:bCs/>
          <w:sz w:val="28"/>
          <w:szCs w:val="28"/>
        </w:rPr>
        <w:t>BRESCIA PHOTO FESTIVAL</w:t>
      </w:r>
      <w:r>
        <w:rPr>
          <w:rFonts w:ascii="Calibri" w:hAnsi="Calibri" w:cs="Calibri"/>
          <w:b/>
          <w:bCs/>
          <w:sz w:val="28"/>
          <w:szCs w:val="28"/>
        </w:rPr>
        <w:t xml:space="preserve"> </w:t>
      </w:r>
      <w:r w:rsidR="00C228C7">
        <w:rPr>
          <w:rFonts w:ascii="Calibri" w:hAnsi="Calibri" w:cs="Calibri"/>
          <w:b/>
          <w:bCs/>
          <w:sz w:val="28"/>
          <w:szCs w:val="28"/>
        </w:rPr>
        <w:t>–</w:t>
      </w:r>
      <w:r>
        <w:rPr>
          <w:rFonts w:ascii="Calibri" w:hAnsi="Calibri" w:cs="Calibri"/>
          <w:b/>
          <w:bCs/>
          <w:sz w:val="28"/>
          <w:szCs w:val="28"/>
        </w:rPr>
        <w:t xml:space="preserve"> </w:t>
      </w:r>
      <w:r w:rsidRPr="002E67F1">
        <w:rPr>
          <w:rFonts w:ascii="Calibri" w:hAnsi="Calibri" w:cs="Calibri"/>
          <w:b/>
          <w:bCs/>
          <w:i/>
          <w:iCs/>
          <w:sz w:val="28"/>
          <w:szCs w:val="28"/>
        </w:rPr>
        <w:t>ARCHIVI</w:t>
      </w:r>
      <w:r w:rsidR="00C228C7">
        <w:rPr>
          <w:rFonts w:ascii="Calibri" w:hAnsi="Calibri" w:cs="Calibri"/>
          <w:b/>
          <w:bCs/>
          <w:i/>
          <w:iCs/>
          <w:sz w:val="28"/>
          <w:szCs w:val="28"/>
        </w:rPr>
        <w:br/>
      </w:r>
      <w:r w:rsidR="003168D6">
        <w:rPr>
          <w:rFonts w:ascii="Calibri" w:hAnsi="Calibri" w:cs="Calibri"/>
          <w:b/>
          <w:bCs/>
          <w:sz w:val="28"/>
          <w:szCs w:val="28"/>
        </w:rPr>
        <w:t>L</w:t>
      </w:r>
      <w:r w:rsidR="000130E2">
        <w:rPr>
          <w:rFonts w:ascii="Calibri" w:hAnsi="Calibri" w:cs="Calibri"/>
          <w:b/>
          <w:bCs/>
          <w:sz w:val="28"/>
          <w:szCs w:val="28"/>
        </w:rPr>
        <w:t>A</w:t>
      </w:r>
      <w:r w:rsidR="003168D6">
        <w:rPr>
          <w:rFonts w:ascii="Calibri" w:hAnsi="Calibri" w:cs="Calibri"/>
          <w:b/>
          <w:bCs/>
          <w:sz w:val="28"/>
          <w:szCs w:val="28"/>
        </w:rPr>
        <w:t xml:space="preserve"> MOSTR</w:t>
      </w:r>
      <w:r w:rsidR="000130E2">
        <w:rPr>
          <w:rFonts w:ascii="Calibri" w:hAnsi="Calibri" w:cs="Calibri"/>
          <w:b/>
          <w:bCs/>
          <w:sz w:val="28"/>
          <w:szCs w:val="28"/>
        </w:rPr>
        <w:t xml:space="preserve">A DI </w:t>
      </w:r>
      <w:r w:rsidR="000130E2" w:rsidRPr="000130E2">
        <w:rPr>
          <w:rFonts w:ascii="Calibri" w:hAnsi="Calibri" w:cs="Calibri"/>
          <w:b/>
          <w:bCs/>
          <w:sz w:val="28"/>
          <w:szCs w:val="28"/>
        </w:rPr>
        <w:t>SANDY SKOGLUND E L’OMAGGIO A TINTO BRASS</w:t>
      </w:r>
    </w:p>
    <w:p w14:paraId="612C0AF6" w14:textId="77777777" w:rsidR="00CB055D" w:rsidRDefault="00CB055D" w:rsidP="00C228C7">
      <w:pPr>
        <w:spacing w:after="0"/>
        <w:jc w:val="center"/>
        <w:rPr>
          <w:rFonts w:ascii="Calibri" w:hAnsi="Calibri" w:cs="Calibri"/>
          <w:b/>
          <w:bCs/>
          <w:sz w:val="28"/>
          <w:szCs w:val="28"/>
        </w:rPr>
      </w:pPr>
    </w:p>
    <w:p w14:paraId="22F92FC8" w14:textId="61AECDD0" w:rsidR="00CB055D" w:rsidRPr="00E0034D" w:rsidRDefault="00CB055D" w:rsidP="00C228C7">
      <w:pPr>
        <w:spacing w:after="0"/>
        <w:jc w:val="center"/>
        <w:rPr>
          <w:rFonts w:ascii="Calibri" w:hAnsi="Calibri" w:cs="Calibri"/>
          <w:sz w:val="28"/>
          <w:szCs w:val="28"/>
        </w:rPr>
      </w:pPr>
      <w:r w:rsidRPr="00C228C7">
        <w:rPr>
          <w:rFonts w:ascii="Calibri" w:hAnsi="Calibri" w:cs="Calibri"/>
          <w:b/>
          <w:bCs/>
          <w:sz w:val="28"/>
          <w:szCs w:val="28"/>
        </w:rPr>
        <w:t>Inaugurazione</w:t>
      </w:r>
      <w:r w:rsidRPr="00E0034D">
        <w:rPr>
          <w:rFonts w:ascii="Calibri" w:hAnsi="Calibri" w:cs="Calibri"/>
          <w:sz w:val="28"/>
          <w:szCs w:val="28"/>
        </w:rPr>
        <w:t xml:space="preserve">: </w:t>
      </w:r>
      <w:r w:rsidR="00A05E4B" w:rsidRPr="00E0034D">
        <w:rPr>
          <w:rFonts w:ascii="Calibri" w:hAnsi="Calibri" w:cs="Calibri"/>
          <w:sz w:val="28"/>
          <w:szCs w:val="28"/>
        </w:rPr>
        <w:t>venerdì 13 giugno alle 18.30</w:t>
      </w:r>
    </w:p>
    <w:p w14:paraId="5812720D" w14:textId="1A7EB562" w:rsidR="003168D6" w:rsidRDefault="003168D6" w:rsidP="00D37E32">
      <w:pPr>
        <w:spacing w:after="0"/>
        <w:rPr>
          <w:rFonts w:ascii="Calibri" w:hAnsi="Calibri" w:cs="Calibri"/>
          <w:b/>
          <w:bCs/>
          <w:sz w:val="28"/>
          <w:szCs w:val="28"/>
        </w:rPr>
      </w:pPr>
    </w:p>
    <w:p w14:paraId="30F6A59B" w14:textId="77777777" w:rsidR="0005012C" w:rsidRPr="00D37E32" w:rsidRDefault="0005012C" w:rsidP="003801CF">
      <w:pPr>
        <w:spacing w:after="120"/>
        <w:rPr>
          <w:rFonts w:ascii="Calibri" w:hAnsi="Calibri" w:cs="Calibri"/>
          <w:b/>
          <w:bCs/>
          <w:sz w:val="24"/>
          <w:szCs w:val="24"/>
        </w:rPr>
      </w:pPr>
    </w:p>
    <w:p w14:paraId="18F00100" w14:textId="2F361A1E" w:rsidR="00296F83" w:rsidRDefault="00296F83" w:rsidP="003A5346">
      <w:pPr>
        <w:spacing w:after="0"/>
        <w:jc w:val="both"/>
        <w:rPr>
          <w:rFonts w:ascii="Calibri" w:hAnsi="Calibri" w:cs="Calibri"/>
          <w:sz w:val="24"/>
          <w:szCs w:val="24"/>
        </w:rPr>
      </w:pPr>
      <w:r>
        <w:rPr>
          <w:rFonts w:ascii="Calibri" w:hAnsi="Calibri" w:cs="Calibri"/>
          <w:b/>
          <w:bCs/>
          <w:sz w:val="24"/>
          <w:szCs w:val="24"/>
        </w:rPr>
        <w:t>Dal 1</w:t>
      </w:r>
      <w:r w:rsidR="009450FE">
        <w:rPr>
          <w:rFonts w:ascii="Calibri" w:hAnsi="Calibri" w:cs="Calibri"/>
          <w:b/>
          <w:bCs/>
          <w:sz w:val="24"/>
          <w:szCs w:val="24"/>
        </w:rPr>
        <w:t>4</w:t>
      </w:r>
      <w:r>
        <w:rPr>
          <w:rFonts w:ascii="Calibri" w:hAnsi="Calibri" w:cs="Calibri"/>
          <w:b/>
          <w:bCs/>
          <w:sz w:val="24"/>
          <w:szCs w:val="24"/>
        </w:rPr>
        <w:t xml:space="preserve"> giugno al 7 settembre 2025, </w:t>
      </w:r>
      <w:r w:rsidR="00057A0F">
        <w:rPr>
          <w:rFonts w:ascii="Calibri" w:hAnsi="Calibri" w:cs="Calibri"/>
          <w:b/>
          <w:bCs/>
          <w:sz w:val="24"/>
          <w:szCs w:val="24"/>
        </w:rPr>
        <w:t>l</w:t>
      </w:r>
      <w:r w:rsidR="00AF326D">
        <w:rPr>
          <w:rFonts w:ascii="Calibri" w:hAnsi="Calibri" w:cs="Calibri"/>
          <w:b/>
          <w:bCs/>
          <w:sz w:val="24"/>
          <w:szCs w:val="24"/>
        </w:rPr>
        <w:t>a</w:t>
      </w:r>
      <w:r w:rsidR="00D37E32" w:rsidRPr="002024D9">
        <w:rPr>
          <w:rFonts w:ascii="Calibri" w:hAnsi="Calibri" w:cs="Calibri"/>
          <w:b/>
          <w:bCs/>
          <w:sz w:val="24"/>
          <w:szCs w:val="24"/>
        </w:rPr>
        <w:t xml:space="preserve"> Cavallerizza – Centro della Fotografia italiana</w:t>
      </w:r>
      <w:r>
        <w:rPr>
          <w:rFonts w:ascii="Calibri" w:hAnsi="Calibri" w:cs="Calibri"/>
          <w:b/>
          <w:bCs/>
          <w:sz w:val="24"/>
          <w:szCs w:val="24"/>
        </w:rPr>
        <w:t xml:space="preserve"> a Brescia, accoglie i due nuovi appuntamenti della ottava edizione del Brescia Photo Festival, </w:t>
      </w:r>
      <w:r w:rsidRPr="00D37E32">
        <w:rPr>
          <w:rFonts w:ascii="Calibri" w:hAnsi="Calibri" w:cs="Calibri"/>
          <w:sz w:val="24"/>
          <w:szCs w:val="24"/>
        </w:rPr>
        <w:t xml:space="preserve">manifestazione promossa da </w:t>
      </w:r>
      <w:r w:rsidRPr="00D37E32">
        <w:rPr>
          <w:rFonts w:ascii="Calibri" w:hAnsi="Calibri" w:cs="Calibri"/>
          <w:b/>
          <w:bCs/>
          <w:sz w:val="24"/>
          <w:szCs w:val="24"/>
        </w:rPr>
        <w:t>Comune di Brescia</w:t>
      </w:r>
      <w:r w:rsidRPr="00D37E32">
        <w:rPr>
          <w:rFonts w:ascii="Calibri" w:hAnsi="Calibri" w:cs="Calibri"/>
          <w:sz w:val="24"/>
          <w:szCs w:val="24"/>
        </w:rPr>
        <w:t xml:space="preserve"> e </w:t>
      </w:r>
      <w:r w:rsidRPr="00D37E32">
        <w:rPr>
          <w:rFonts w:ascii="Calibri" w:hAnsi="Calibri" w:cs="Calibri"/>
          <w:b/>
          <w:bCs/>
          <w:sz w:val="24"/>
          <w:szCs w:val="24"/>
        </w:rPr>
        <w:t>Fondazione Brescia Musei</w:t>
      </w:r>
      <w:r w:rsidRPr="00D37E32">
        <w:rPr>
          <w:rFonts w:ascii="Calibri" w:hAnsi="Calibri" w:cs="Calibri"/>
          <w:sz w:val="24"/>
          <w:szCs w:val="24"/>
        </w:rPr>
        <w:t xml:space="preserve">, in collaborazione con la </w:t>
      </w:r>
      <w:r w:rsidRPr="00D37E32">
        <w:rPr>
          <w:rFonts w:ascii="Calibri" w:hAnsi="Calibri" w:cs="Calibri"/>
          <w:b/>
          <w:bCs/>
          <w:sz w:val="24"/>
          <w:szCs w:val="24"/>
        </w:rPr>
        <w:t>Cavallerizza - Centro della Fotografia Italiana</w:t>
      </w:r>
      <w:r w:rsidRPr="00D37E32">
        <w:rPr>
          <w:rFonts w:ascii="Calibri" w:hAnsi="Calibri" w:cs="Calibri"/>
          <w:sz w:val="24"/>
          <w:szCs w:val="24"/>
        </w:rPr>
        <w:t>, con la curatela artistica di Renato Corsini,</w:t>
      </w:r>
      <w:r w:rsidRPr="002E67F1">
        <w:rPr>
          <w:rFonts w:ascii="Calibri" w:hAnsi="Calibri" w:cs="Calibri"/>
          <w:sz w:val="24"/>
          <w:szCs w:val="24"/>
        </w:rPr>
        <w:t xml:space="preserve"> </w:t>
      </w:r>
      <w:r>
        <w:rPr>
          <w:rFonts w:ascii="Calibri" w:hAnsi="Calibri" w:cs="Calibri"/>
          <w:sz w:val="24"/>
          <w:szCs w:val="24"/>
        </w:rPr>
        <w:t xml:space="preserve">che </w:t>
      </w:r>
      <w:r w:rsidRPr="002E67F1">
        <w:rPr>
          <w:rFonts w:ascii="Calibri" w:hAnsi="Calibri" w:cs="Calibri"/>
          <w:sz w:val="24"/>
          <w:szCs w:val="24"/>
        </w:rPr>
        <w:t xml:space="preserve">propone un ricco programma di </w:t>
      </w:r>
      <w:r w:rsidR="00AF326D">
        <w:rPr>
          <w:rFonts w:ascii="Calibri" w:hAnsi="Calibri" w:cs="Calibri"/>
          <w:sz w:val="24"/>
          <w:szCs w:val="24"/>
        </w:rPr>
        <w:t>esposizioni</w:t>
      </w:r>
      <w:r w:rsidRPr="002E67F1">
        <w:rPr>
          <w:rFonts w:ascii="Calibri" w:hAnsi="Calibri" w:cs="Calibri"/>
          <w:sz w:val="24"/>
          <w:szCs w:val="24"/>
        </w:rPr>
        <w:t xml:space="preserve"> de</w:t>
      </w:r>
      <w:r>
        <w:rPr>
          <w:rFonts w:ascii="Calibri" w:hAnsi="Calibri" w:cs="Calibri"/>
          <w:sz w:val="24"/>
          <w:szCs w:val="24"/>
        </w:rPr>
        <w:t>i</w:t>
      </w:r>
      <w:r w:rsidRPr="002E67F1">
        <w:rPr>
          <w:rFonts w:ascii="Calibri" w:hAnsi="Calibri" w:cs="Calibri"/>
          <w:sz w:val="24"/>
          <w:szCs w:val="24"/>
        </w:rPr>
        <w:t xml:space="preserve"> nomi più interessanti e celebrati della fotografia italiana e internazionale, declinate attorno</w:t>
      </w:r>
      <w:r w:rsidR="006B2DA8">
        <w:rPr>
          <w:rFonts w:ascii="Calibri" w:hAnsi="Calibri" w:cs="Calibri"/>
          <w:sz w:val="24"/>
          <w:szCs w:val="24"/>
        </w:rPr>
        <w:t xml:space="preserve"> </w:t>
      </w:r>
      <w:r w:rsidRPr="002E67F1">
        <w:rPr>
          <w:rFonts w:ascii="Calibri" w:hAnsi="Calibri" w:cs="Calibri"/>
          <w:sz w:val="24"/>
          <w:szCs w:val="24"/>
        </w:rPr>
        <w:t xml:space="preserve">agli </w:t>
      </w:r>
      <w:r w:rsidRPr="002E67F1">
        <w:rPr>
          <w:rFonts w:ascii="Calibri" w:hAnsi="Calibri" w:cs="Calibri"/>
          <w:b/>
          <w:bCs/>
          <w:i/>
          <w:iCs/>
          <w:sz w:val="24"/>
          <w:szCs w:val="24"/>
        </w:rPr>
        <w:t>Archivi</w:t>
      </w:r>
      <w:r w:rsidRPr="002E67F1">
        <w:rPr>
          <w:rFonts w:ascii="Calibri" w:hAnsi="Calibri" w:cs="Calibri"/>
          <w:sz w:val="24"/>
          <w:szCs w:val="24"/>
        </w:rPr>
        <w:t>, ovvero a quei luoghi che custodiscono testimonianze che raccontano la storia della fotografia e del suo divenire.</w:t>
      </w:r>
    </w:p>
    <w:p w14:paraId="57FFCD06" w14:textId="77777777" w:rsidR="00296F83" w:rsidRDefault="00296F83" w:rsidP="003A5346">
      <w:pPr>
        <w:spacing w:after="0"/>
        <w:jc w:val="both"/>
        <w:rPr>
          <w:rFonts w:ascii="Calibri" w:hAnsi="Calibri" w:cs="Calibri"/>
          <w:sz w:val="24"/>
          <w:szCs w:val="24"/>
        </w:rPr>
      </w:pPr>
    </w:p>
    <w:p w14:paraId="512385C4" w14:textId="575E4BBA" w:rsidR="00753979" w:rsidRPr="00753979" w:rsidRDefault="00753979" w:rsidP="003A5346">
      <w:pPr>
        <w:spacing w:after="0"/>
        <w:jc w:val="both"/>
        <w:rPr>
          <w:rFonts w:ascii="Calibri" w:hAnsi="Calibri" w:cs="Calibri"/>
          <w:sz w:val="24"/>
          <w:szCs w:val="24"/>
        </w:rPr>
      </w:pPr>
      <w:r w:rsidRPr="007B05E5">
        <w:rPr>
          <w:rFonts w:ascii="Calibri" w:hAnsi="Calibri" w:cs="Calibri"/>
          <w:b/>
          <w:bCs/>
          <w:sz w:val="24"/>
          <w:szCs w:val="24"/>
        </w:rPr>
        <w:t>La prima, è la p</w:t>
      </w:r>
      <w:r w:rsidRPr="009C1FB0">
        <w:rPr>
          <w:rFonts w:ascii="Calibri" w:hAnsi="Calibri" w:cs="Calibri"/>
          <w:b/>
          <w:bCs/>
          <w:sz w:val="24"/>
          <w:szCs w:val="24"/>
        </w:rPr>
        <w:t xml:space="preserve">ersonale di Sandy Skoglund, dal titolo </w:t>
      </w:r>
      <w:r w:rsidRPr="009C1FB0">
        <w:rPr>
          <w:rFonts w:ascii="Calibri" w:hAnsi="Calibri" w:cs="Calibri"/>
          <w:b/>
          <w:bCs/>
          <w:i/>
          <w:iCs/>
          <w:sz w:val="24"/>
          <w:szCs w:val="24"/>
        </w:rPr>
        <w:t>Nel paese delle meraviglie</w:t>
      </w:r>
      <w:r w:rsidRPr="009C1FB0">
        <w:rPr>
          <w:rFonts w:ascii="Calibri" w:hAnsi="Calibri" w:cs="Calibri"/>
          <w:sz w:val="24"/>
          <w:szCs w:val="24"/>
        </w:rPr>
        <w:t xml:space="preserve">. La </w:t>
      </w:r>
      <w:r w:rsidR="00AF326D">
        <w:rPr>
          <w:rFonts w:ascii="Calibri" w:hAnsi="Calibri" w:cs="Calibri"/>
          <w:sz w:val="24"/>
          <w:szCs w:val="24"/>
        </w:rPr>
        <w:t>mostra</w:t>
      </w:r>
      <w:r w:rsidRPr="009C1FB0">
        <w:rPr>
          <w:rFonts w:ascii="Calibri" w:hAnsi="Calibri" w:cs="Calibri"/>
          <w:sz w:val="24"/>
          <w:szCs w:val="24"/>
        </w:rPr>
        <w:t>, organizzata in collaborazione con Paci Contemporary</w:t>
      </w:r>
      <w:r w:rsidR="004D1E62">
        <w:rPr>
          <w:rFonts w:ascii="Calibri" w:hAnsi="Calibri" w:cs="Calibri"/>
          <w:sz w:val="24"/>
          <w:szCs w:val="24"/>
        </w:rPr>
        <w:t xml:space="preserve"> </w:t>
      </w:r>
      <w:r w:rsidR="00EA4EEC" w:rsidRPr="00EA4EEC">
        <w:rPr>
          <w:rFonts w:ascii="Calibri" w:hAnsi="Calibri" w:cs="Calibri"/>
          <w:sz w:val="24"/>
          <w:szCs w:val="24"/>
        </w:rPr>
        <w:t>(Brescia-Porto Cervo, IT), galleria di riferimento dell’artista</w:t>
      </w:r>
      <w:r w:rsidR="00EA4EEC">
        <w:rPr>
          <w:rFonts w:ascii="Calibri" w:hAnsi="Calibri" w:cs="Calibri"/>
          <w:sz w:val="24"/>
          <w:szCs w:val="24"/>
        </w:rPr>
        <w:t xml:space="preserve">, </w:t>
      </w:r>
      <w:r w:rsidRPr="009C1FB0">
        <w:rPr>
          <w:rFonts w:ascii="Calibri" w:hAnsi="Calibri" w:cs="Calibri"/>
          <w:sz w:val="24"/>
          <w:szCs w:val="24"/>
        </w:rPr>
        <w:t xml:space="preserve">presenta circa </w:t>
      </w:r>
      <w:r w:rsidRPr="009C1FB0">
        <w:rPr>
          <w:rFonts w:ascii="Calibri" w:hAnsi="Calibri" w:cs="Calibri"/>
          <w:b/>
          <w:bCs/>
          <w:sz w:val="24"/>
          <w:szCs w:val="24"/>
        </w:rPr>
        <w:t>settanta fotografie</w:t>
      </w:r>
      <w:r w:rsidRPr="009C1FB0">
        <w:rPr>
          <w:rFonts w:ascii="Calibri" w:hAnsi="Calibri" w:cs="Calibri"/>
          <w:sz w:val="24"/>
          <w:szCs w:val="24"/>
        </w:rPr>
        <w:t xml:space="preserve"> di grande e medio formato, che spaziano dai primi progetti come </w:t>
      </w:r>
      <w:r w:rsidRPr="009C1FB0">
        <w:rPr>
          <w:rFonts w:ascii="Calibri" w:hAnsi="Calibri" w:cs="Calibri"/>
          <w:i/>
          <w:iCs/>
          <w:sz w:val="24"/>
          <w:szCs w:val="24"/>
        </w:rPr>
        <w:t>American vacation motel cabins</w:t>
      </w:r>
      <w:r w:rsidRPr="009C1FB0">
        <w:rPr>
          <w:rFonts w:ascii="Calibri" w:hAnsi="Calibri" w:cs="Calibri"/>
          <w:sz w:val="24"/>
          <w:szCs w:val="24"/>
        </w:rPr>
        <w:t xml:space="preserve"> (1974) e </w:t>
      </w:r>
      <w:r w:rsidRPr="009C1FB0">
        <w:rPr>
          <w:rFonts w:ascii="Calibri" w:hAnsi="Calibri" w:cs="Calibri"/>
          <w:i/>
          <w:iCs/>
          <w:sz w:val="24"/>
          <w:szCs w:val="24"/>
        </w:rPr>
        <w:t>Reflections in a mobile home</w:t>
      </w:r>
      <w:r w:rsidRPr="009C1FB0">
        <w:rPr>
          <w:rFonts w:ascii="Calibri" w:hAnsi="Calibri" w:cs="Calibri"/>
          <w:sz w:val="24"/>
          <w:szCs w:val="24"/>
        </w:rPr>
        <w:t xml:space="preserve"> (1977)</w:t>
      </w:r>
      <w:r w:rsidR="00EB1DBC" w:rsidRPr="009C1FB0">
        <w:rPr>
          <w:rFonts w:ascii="Calibri" w:hAnsi="Calibri" w:cs="Calibri"/>
          <w:sz w:val="24"/>
          <w:szCs w:val="24"/>
        </w:rPr>
        <w:t>, dove già emergono i temi caratteristici dell’interno domestico e della sua trasformazione in luogo dove convivono quotidianità e aspetti fiabeschi</w:t>
      </w:r>
      <w:r w:rsidR="00D67204" w:rsidRPr="009C1FB0">
        <w:rPr>
          <w:rFonts w:ascii="Calibri" w:hAnsi="Calibri" w:cs="Calibri"/>
          <w:sz w:val="24"/>
          <w:szCs w:val="24"/>
        </w:rPr>
        <w:t xml:space="preserve">, </w:t>
      </w:r>
      <w:r w:rsidRPr="009C1FB0">
        <w:rPr>
          <w:rFonts w:ascii="Calibri" w:hAnsi="Calibri" w:cs="Calibri"/>
          <w:sz w:val="24"/>
          <w:szCs w:val="24"/>
        </w:rPr>
        <w:t xml:space="preserve">alle più famose opere di </w:t>
      </w:r>
      <w:r w:rsidRPr="009C1FB0">
        <w:rPr>
          <w:rFonts w:ascii="Calibri" w:hAnsi="Calibri" w:cs="Calibri"/>
          <w:i/>
          <w:iCs/>
          <w:sz w:val="24"/>
          <w:szCs w:val="24"/>
        </w:rPr>
        <w:t>staged photography</w:t>
      </w:r>
      <w:r w:rsidRPr="009C1FB0">
        <w:rPr>
          <w:rFonts w:ascii="Calibri" w:hAnsi="Calibri" w:cs="Calibri"/>
          <w:sz w:val="24"/>
          <w:szCs w:val="24"/>
        </w:rPr>
        <w:t xml:space="preserve"> degli anni ’90</w:t>
      </w:r>
      <w:r w:rsidR="00D67204" w:rsidRPr="009C1FB0">
        <w:rPr>
          <w:rFonts w:ascii="Calibri" w:hAnsi="Calibri" w:cs="Calibri"/>
          <w:sz w:val="24"/>
          <w:szCs w:val="24"/>
        </w:rPr>
        <w:t>,</w:t>
      </w:r>
      <w:r w:rsidR="00AF326D">
        <w:rPr>
          <w:rFonts w:ascii="Calibri" w:hAnsi="Calibri" w:cs="Calibri"/>
          <w:sz w:val="24"/>
          <w:szCs w:val="24"/>
        </w:rPr>
        <w:t xml:space="preserve"> di cui è una delle </w:t>
      </w:r>
      <w:r w:rsidR="00AF326D" w:rsidRPr="00753979">
        <w:rPr>
          <w:rFonts w:ascii="Calibri" w:hAnsi="Calibri" w:cs="Calibri"/>
          <w:sz w:val="24"/>
          <w:szCs w:val="24"/>
        </w:rPr>
        <w:t>maggiori esponenti</w:t>
      </w:r>
      <w:r w:rsidR="00AF326D">
        <w:rPr>
          <w:rFonts w:ascii="Calibri" w:hAnsi="Calibri" w:cs="Calibri"/>
          <w:sz w:val="24"/>
          <w:szCs w:val="24"/>
        </w:rPr>
        <w:t>,</w:t>
      </w:r>
      <w:r w:rsidR="00AF326D" w:rsidRPr="00753979">
        <w:rPr>
          <w:rFonts w:ascii="Calibri" w:hAnsi="Calibri" w:cs="Calibri"/>
          <w:sz w:val="24"/>
          <w:szCs w:val="24"/>
        </w:rPr>
        <w:t xml:space="preserve"> </w:t>
      </w:r>
      <w:r w:rsidR="00D67204" w:rsidRPr="009C1FB0">
        <w:rPr>
          <w:rFonts w:ascii="Calibri" w:hAnsi="Calibri" w:cs="Calibri"/>
          <w:sz w:val="24"/>
          <w:szCs w:val="24"/>
        </w:rPr>
        <w:t>in cui rivisita ambienti familiari dai colori im</w:t>
      </w:r>
      <w:r w:rsidR="00BB60E8" w:rsidRPr="009C1FB0">
        <w:rPr>
          <w:rFonts w:ascii="Calibri" w:hAnsi="Calibri" w:cs="Calibri"/>
          <w:sz w:val="24"/>
          <w:szCs w:val="24"/>
        </w:rPr>
        <w:t>pr</w:t>
      </w:r>
      <w:r w:rsidR="00D67204" w:rsidRPr="009C1FB0">
        <w:rPr>
          <w:rFonts w:ascii="Calibri" w:hAnsi="Calibri" w:cs="Calibri"/>
          <w:sz w:val="24"/>
          <w:szCs w:val="24"/>
        </w:rPr>
        <w:t>obabili, invasi da scoiattoli, pesci volanti, gatti verdi e altro ancora</w:t>
      </w:r>
      <w:r w:rsidRPr="009C1FB0">
        <w:rPr>
          <w:rFonts w:ascii="Calibri" w:hAnsi="Calibri" w:cs="Calibri"/>
          <w:sz w:val="24"/>
          <w:szCs w:val="24"/>
        </w:rPr>
        <w:t>, fino ad arrivare a</w:t>
      </w:r>
      <w:r w:rsidR="00EB1DBC" w:rsidRPr="009C1FB0">
        <w:rPr>
          <w:rFonts w:ascii="Calibri" w:hAnsi="Calibri" w:cs="Calibri"/>
          <w:sz w:val="24"/>
          <w:szCs w:val="24"/>
        </w:rPr>
        <w:t xml:space="preserve"> </w:t>
      </w:r>
      <w:r w:rsidRPr="009C1FB0">
        <w:rPr>
          <w:rFonts w:ascii="Calibri" w:hAnsi="Calibri" w:cs="Calibri"/>
          <w:i/>
          <w:iCs/>
          <w:sz w:val="24"/>
          <w:szCs w:val="24"/>
        </w:rPr>
        <w:t>Winter</w:t>
      </w:r>
      <w:r w:rsidR="009C1FB0" w:rsidRPr="009C1FB0">
        <w:rPr>
          <w:rFonts w:ascii="Calibri" w:hAnsi="Calibri" w:cs="Calibri"/>
          <w:sz w:val="24"/>
          <w:szCs w:val="24"/>
        </w:rPr>
        <w:t xml:space="preserve"> (2008-2018)</w:t>
      </w:r>
      <w:r w:rsidR="00EB1DBC" w:rsidRPr="009C1FB0">
        <w:rPr>
          <w:rFonts w:ascii="Calibri" w:hAnsi="Calibri" w:cs="Calibri"/>
          <w:sz w:val="24"/>
          <w:szCs w:val="24"/>
        </w:rPr>
        <w:t xml:space="preserve"> uno dei suoi lavori più apprezzati e riconosciuti</w:t>
      </w:r>
      <w:r w:rsidR="009C1FB0">
        <w:rPr>
          <w:rFonts w:ascii="Calibri" w:hAnsi="Calibri" w:cs="Calibri"/>
          <w:sz w:val="24"/>
          <w:szCs w:val="24"/>
        </w:rPr>
        <w:t>;</w:t>
      </w:r>
      <w:r w:rsidR="00BB60E8" w:rsidRPr="009C1FB0">
        <w:rPr>
          <w:rFonts w:ascii="Calibri" w:hAnsi="Calibri" w:cs="Calibri"/>
          <w:sz w:val="24"/>
          <w:szCs w:val="24"/>
        </w:rPr>
        <w:t xml:space="preserve"> </w:t>
      </w:r>
      <w:r w:rsidR="00A36B59">
        <w:rPr>
          <w:rFonts w:ascii="Calibri" w:hAnsi="Calibri" w:cs="Calibri"/>
          <w:sz w:val="24"/>
          <w:szCs w:val="24"/>
        </w:rPr>
        <w:t xml:space="preserve">secondo </w:t>
      </w:r>
      <w:r w:rsidR="00BB60E8" w:rsidRPr="009C1FB0">
        <w:rPr>
          <w:rFonts w:ascii="Calibri" w:hAnsi="Calibri" w:cs="Calibri"/>
          <w:sz w:val="24"/>
          <w:szCs w:val="24"/>
        </w:rPr>
        <w:t xml:space="preserve">capitolo della serie </w:t>
      </w:r>
      <w:r w:rsidR="00BB60E8" w:rsidRPr="009C1FB0">
        <w:rPr>
          <w:rFonts w:ascii="Calibri" w:hAnsi="Calibri" w:cs="Calibri"/>
          <w:i/>
          <w:iCs/>
          <w:sz w:val="24"/>
          <w:szCs w:val="24"/>
        </w:rPr>
        <w:t>The Four Seasons</w:t>
      </w:r>
      <w:r w:rsidR="004D1E62">
        <w:rPr>
          <w:rFonts w:ascii="Calibri" w:hAnsi="Calibri" w:cs="Calibri"/>
          <w:i/>
          <w:iCs/>
          <w:sz w:val="24"/>
          <w:szCs w:val="24"/>
        </w:rPr>
        <w:t xml:space="preserve">, </w:t>
      </w:r>
      <w:r w:rsidR="004D1E62">
        <w:rPr>
          <w:rFonts w:ascii="Calibri" w:hAnsi="Calibri" w:cs="Calibri"/>
          <w:sz w:val="24"/>
          <w:szCs w:val="24"/>
        </w:rPr>
        <w:t>dove</w:t>
      </w:r>
      <w:r w:rsidR="009C1FB0" w:rsidRPr="009C1FB0">
        <w:rPr>
          <w:rFonts w:ascii="Calibri" w:hAnsi="Calibri" w:cs="Calibri"/>
          <w:i/>
          <w:iCs/>
          <w:sz w:val="24"/>
          <w:szCs w:val="24"/>
        </w:rPr>
        <w:t xml:space="preserve"> </w:t>
      </w:r>
      <w:r w:rsidR="009C1FB0" w:rsidRPr="009C1FB0">
        <w:rPr>
          <w:rFonts w:ascii="Calibri" w:hAnsi="Calibri" w:cs="Calibri"/>
          <w:sz w:val="24"/>
          <w:szCs w:val="24"/>
        </w:rPr>
        <w:t xml:space="preserve">Sandy Skoglund propone una visione unica dell’inverno, popolata da sculture di gufi e fiocchi di neve, denominati </w:t>
      </w:r>
      <w:r w:rsidR="009C1FB0" w:rsidRPr="009C1FB0">
        <w:rPr>
          <w:rFonts w:ascii="Calibri" w:hAnsi="Calibri" w:cs="Calibri"/>
          <w:i/>
          <w:iCs/>
          <w:sz w:val="24"/>
          <w:szCs w:val="24"/>
        </w:rPr>
        <w:t>Eyeflakes.</w:t>
      </w:r>
    </w:p>
    <w:p w14:paraId="41B8E819" w14:textId="5A3BEFD1" w:rsidR="00753979" w:rsidRPr="00620AE1" w:rsidRDefault="002D299D" w:rsidP="00990BAE">
      <w:pPr>
        <w:spacing w:after="0"/>
        <w:jc w:val="both"/>
        <w:rPr>
          <w:rFonts w:ascii="Calibri" w:hAnsi="Calibri" w:cs="Calibri"/>
          <w:sz w:val="24"/>
          <w:szCs w:val="24"/>
        </w:rPr>
      </w:pPr>
      <w:r>
        <w:rPr>
          <w:rFonts w:ascii="Calibri" w:hAnsi="Calibri" w:cs="Calibri"/>
          <w:sz w:val="24"/>
          <w:szCs w:val="24"/>
        </w:rPr>
        <w:t>Artista statunitense</w:t>
      </w:r>
      <w:r w:rsidRPr="00753979">
        <w:rPr>
          <w:rFonts w:ascii="Calibri" w:hAnsi="Calibri" w:cs="Calibri"/>
          <w:sz w:val="24"/>
          <w:szCs w:val="24"/>
        </w:rPr>
        <w:t xml:space="preserve">, </w:t>
      </w:r>
      <w:r w:rsidR="00753979" w:rsidRPr="00753979">
        <w:rPr>
          <w:rFonts w:ascii="Calibri" w:hAnsi="Calibri" w:cs="Calibri"/>
          <w:sz w:val="24"/>
          <w:szCs w:val="24"/>
        </w:rPr>
        <w:t>Sandy Skoglund</w:t>
      </w:r>
      <w:r w:rsidR="007B05E5">
        <w:rPr>
          <w:rFonts w:ascii="Calibri" w:hAnsi="Calibri" w:cs="Calibri"/>
          <w:sz w:val="24"/>
          <w:szCs w:val="24"/>
        </w:rPr>
        <w:t xml:space="preserve"> (Weymouth, Massachusetts, 1946</w:t>
      </w:r>
      <w:r w:rsidR="007B05E5" w:rsidRPr="009C1FB0">
        <w:rPr>
          <w:rFonts w:ascii="Calibri" w:hAnsi="Calibri" w:cs="Calibri"/>
          <w:sz w:val="24"/>
          <w:szCs w:val="24"/>
        </w:rPr>
        <w:t>)</w:t>
      </w:r>
      <w:r w:rsidR="009C1FB0" w:rsidRPr="009C1FB0">
        <w:rPr>
          <w:rFonts w:ascii="Calibri" w:hAnsi="Calibri" w:cs="Calibri"/>
          <w:sz w:val="24"/>
          <w:szCs w:val="24"/>
        </w:rPr>
        <w:t xml:space="preserve">, le cui opere sono conservate nelle più prestigiose collezioni a livello mondiale, dal Centre Pompidou di Parigi al Getty Museum di Los Angeles, dal Metropolitan Museum of Art e al Whitney Museum di New York al </w:t>
      </w:r>
      <w:r w:rsidR="009C1FB0" w:rsidRPr="009C1FB0">
        <w:rPr>
          <w:rFonts w:ascii="Calibri" w:hAnsi="Calibri" w:cs="Calibri"/>
          <w:sz w:val="24"/>
          <w:szCs w:val="24"/>
        </w:rPr>
        <w:lastRenderedPageBreak/>
        <w:t>Denver Museum,</w:t>
      </w:r>
      <w:r w:rsidR="00753979" w:rsidRPr="00753979">
        <w:rPr>
          <w:rFonts w:ascii="Calibri" w:hAnsi="Calibri" w:cs="Calibri"/>
          <w:sz w:val="24"/>
          <w:szCs w:val="24"/>
        </w:rPr>
        <w:t xml:space="preserve"> è famosa per le ambientazioni di un universo surreale nel quale oggetti, architetture e comparse si compongono sotto la sua attenta regia. </w:t>
      </w:r>
      <w:r w:rsidR="00D67204" w:rsidRPr="009C1FB0">
        <w:rPr>
          <w:rFonts w:ascii="Calibri" w:hAnsi="Calibri" w:cs="Calibri"/>
          <w:sz w:val="24"/>
          <w:szCs w:val="24"/>
        </w:rPr>
        <w:t>Le sue immagini sono frutto di un lungo e minuzioso lavoro, che parte dalla costruzione di un set</w:t>
      </w:r>
      <w:r w:rsidR="00BB60E8" w:rsidRPr="009C1FB0">
        <w:rPr>
          <w:rFonts w:ascii="Calibri" w:hAnsi="Calibri" w:cs="Calibri"/>
          <w:sz w:val="24"/>
          <w:szCs w:val="24"/>
        </w:rPr>
        <w:t xml:space="preserve"> che poi l’artista fotografa</w:t>
      </w:r>
      <w:r w:rsidR="00D67204" w:rsidRPr="009C1FB0">
        <w:rPr>
          <w:rFonts w:ascii="Calibri" w:hAnsi="Calibri" w:cs="Calibri"/>
          <w:sz w:val="24"/>
          <w:szCs w:val="24"/>
        </w:rPr>
        <w:t>; in questa scenografia</w:t>
      </w:r>
      <w:r w:rsidR="00BB60E8" w:rsidRPr="009C1FB0">
        <w:rPr>
          <w:rFonts w:ascii="Calibri" w:hAnsi="Calibri" w:cs="Calibri"/>
          <w:sz w:val="24"/>
          <w:szCs w:val="24"/>
        </w:rPr>
        <w:t>, ogni elemento è un’opera a sé stante; le figure che la abitano</w:t>
      </w:r>
      <w:r w:rsidR="000F1E4B">
        <w:rPr>
          <w:rFonts w:ascii="Calibri" w:hAnsi="Calibri" w:cs="Calibri"/>
          <w:sz w:val="24"/>
          <w:szCs w:val="24"/>
        </w:rPr>
        <w:t>,</w:t>
      </w:r>
      <w:r w:rsidR="00BB60E8" w:rsidRPr="009C1FB0">
        <w:rPr>
          <w:rFonts w:ascii="Calibri" w:hAnsi="Calibri" w:cs="Calibri"/>
          <w:sz w:val="24"/>
          <w:szCs w:val="24"/>
        </w:rPr>
        <w:t xml:space="preserve"> realizzate a mano</w:t>
      </w:r>
      <w:r w:rsidR="00A36B59">
        <w:rPr>
          <w:rFonts w:ascii="Calibri" w:hAnsi="Calibri" w:cs="Calibri"/>
          <w:sz w:val="24"/>
          <w:szCs w:val="24"/>
        </w:rPr>
        <w:t xml:space="preserve"> con varie tecniche, dalla terracotta al bronzo, alla </w:t>
      </w:r>
      <w:r w:rsidR="0017193B">
        <w:rPr>
          <w:rFonts w:ascii="Calibri" w:hAnsi="Calibri" w:cs="Calibri"/>
          <w:sz w:val="24"/>
          <w:szCs w:val="24"/>
        </w:rPr>
        <w:t>modellazione</w:t>
      </w:r>
      <w:r w:rsidR="00A36B59">
        <w:rPr>
          <w:rFonts w:ascii="Calibri" w:hAnsi="Calibri" w:cs="Calibri"/>
          <w:sz w:val="24"/>
          <w:szCs w:val="24"/>
        </w:rPr>
        <w:t xml:space="preserve"> digitale in 3D, </w:t>
      </w:r>
      <w:r w:rsidR="00BB60E8" w:rsidRPr="009C1FB0">
        <w:rPr>
          <w:rFonts w:ascii="Calibri" w:hAnsi="Calibri" w:cs="Calibri"/>
          <w:sz w:val="24"/>
          <w:szCs w:val="24"/>
        </w:rPr>
        <w:t>danno corpo a una idea di opera d’arte totale, dove convivono il momento installativo, scultoreo e fotografico.</w:t>
      </w:r>
      <w:r w:rsidR="00D67204" w:rsidRPr="009C1FB0">
        <w:rPr>
          <w:rFonts w:ascii="Calibri" w:hAnsi="Calibri" w:cs="Calibri"/>
          <w:sz w:val="24"/>
          <w:szCs w:val="24"/>
        </w:rPr>
        <w:t xml:space="preserve"> </w:t>
      </w:r>
      <w:r w:rsidR="00753979" w:rsidRPr="00753979">
        <w:rPr>
          <w:rFonts w:ascii="Calibri" w:hAnsi="Calibri" w:cs="Calibri"/>
          <w:sz w:val="24"/>
          <w:szCs w:val="24"/>
        </w:rPr>
        <w:t xml:space="preserve">Lo scatto di ogni </w:t>
      </w:r>
      <w:r w:rsidR="00753979" w:rsidRPr="00620AE1">
        <w:rPr>
          <w:rFonts w:ascii="Calibri" w:hAnsi="Calibri" w:cs="Calibri"/>
          <w:sz w:val="24"/>
          <w:szCs w:val="24"/>
        </w:rPr>
        <w:t xml:space="preserve">singola rappresentazione è solo il gesto finale di un </w:t>
      </w:r>
      <w:r w:rsidR="00BB60E8" w:rsidRPr="00620AE1">
        <w:rPr>
          <w:rFonts w:ascii="Calibri" w:hAnsi="Calibri" w:cs="Calibri"/>
          <w:sz w:val="24"/>
          <w:szCs w:val="24"/>
        </w:rPr>
        <w:t>processo</w:t>
      </w:r>
      <w:r w:rsidR="00753979" w:rsidRPr="00620AE1">
        <w:rPr>
          <w:rFonts w:ascii="Calibri" w:hAnsi="Calibri" w:cs="Calibri"/>
          <w:sz w:val="24"/>
          <w:szCs w:val="24"/>
        </w:rPr>
        <w:t xml:space="preserve"> che spesso richiede parecchi mesi per la sua attenta e meticolosa </w:t>
      </w:r>
      <w:r w:rsidR="00AF326D" w:rsidRPr="00620AE1">
        <w:rPr>
          <w:rFonts w:ascii="Calibri" w:hAnsi="Calibri" w:cs="Calibri"/>
          <w:sz w:val="24"/>
          <w:szCs w:val="24"/>
        </w:rPr>
        <w:t>composizione</w:t>
      </w:r>
      <w:r w:rsidR="00753979" w:rsidRPr="00620AE1">
        <w:rPr>
          <w:rFonts w:ascii="Calibri" w:hAnsi="Calibri" w:cs="Calibri"/>
          <w:sz w:val="24"/>
          <w:szCs w:val="24"/>
        </w:rPr>
        <w:t>.</w:t>
      </w:r>
    </w:p>
    <w:p w14:paraId="69CC98B0" w14:textId="77777777" w:rsidR="00753979" w:rsidRPr="00620AE1" w:rsidRDefault="00753979" w:rsidP="00990BAE">
      <w:pPr>
        <w:spacing w:after="0"/>
        <w:jc w:val="both"/>
        <w:rPr>
          <w:rFonts w:ascii="Calibri" w:hAnsi="Calibri" w:cs="Calibri"/>
          <w:sz w:val="24"/>
          <w:szCs w:val="24"/>
        </w:rPr>
      </w:pPr>
    </w:p>
    <w:p w14:paraId="172674DB" w14:textId="6955874F" w:rsidR="007B05E5" w:rsidRPr="00620AE1" w:rsidRDefault="002D299D" w:rsidP="00990BAE">
      <w:pPr>
        <w:spacing w:after="0"/>
        <w:jc w:val="both"/>
        <w:rPr>
          <w:rFonts w:ascii="Calibri" w:hAnsi="Calibri" w:cs="Calibri"/>
          <w:bCs/>
          <w:sz w:val="24"/>
          <w:szCs w:val="24"/>
        </w:rPr>
      </w:pPr>
      <w:r w:rsidRPr="00620AE1">
        <w:rPr>
          <w:rFonts w:ascii="Calibri" w:hAnsi="Calibri" w:cs="Calibri"/>
          <w:b/>
          <w:bCs/>
          <w:sz w:val="24"/>
          <w:szCs w:val="24"/>
        </w:rPr>
        <w:t xml:space="preserve">Contemporaneamente, </w:t>
      </w:r>
      <w:r w:rsidR="007B05E5" w:rsidRPr="00620AE1">
        <w:rPr>
          <w:rFonts w:ascii="Calibri" w:hAnsi="Calibri" w:cs="Calibri"/>
          <w:b/>
          <w:bCs/>
          <w:sz w:val="24"/>
          <w:szCs w:val="24"/>
        </w:rPr>
        <w:t>dal 1</w:t>
      </w:r>
      <w:r w:rsidR="009450FE">
        <w:rPr>
          <w:rFonts w:ascii="Calibri" w:hAnsi="Calibri" w:cs="Calibri"/>
          <w:b/>
          <w:bCs/>
          <w:sz w:val="24"/>
          <w:szCs w:val="24"/>
        </w:rPr>
        <w:t>4</w:t>
      </w:r>
      <w:r w:rsidR="007B05E5" w:rsidRPr="00620AE1">
        <w:rPr>
          <w:rFonts w:ascii="Calibri" w:hAnsi="Calibri" w:cs="Calibri"/>
          <w:b/>
          <w:bCs/>
          <w:sz w:val="24"/>
          <w:szCs w:val="24"/>
        </w:rPr>
        <w:t xml:space="preserve"> giugno al 7 settembre</w:t>
      </w:r>
      <w:r w:rsidR="00B23F9B" w:rsidRPr="00620AE1">
        <w:rPr>
          <w:rFonts w:ascii="Calibri" w:hAnsi="Calibri" w:cs="Calibri"/>
          <w:b/>
          <w:bCs/>
          <w:sz w:val="24"/>
          <w:szCs w:val="24"/>
        </w:rPr>
        <w:t xml:space="preserve"> 2025</w:t>
      </w:r>
      <w:r w:rsidR="007B05E5" w:rsidRPr="00620AE1">
        <w:rPr>
          <w:rFonts w:ascii="Calibri" w:hAnsi="Calibri" w:cs="Calibri"/>
          <w:b/>
          <w:bCs/>
          <w:sz w:val="24"/>
          <w:szCs w:val="24"/>
        </w:rPr>
        <w:t xml:space="preserve">, </w:t>
      </w:r>
      <w:r w:rsidRPr="00620AE1">
        <w:rPr>
          <w:rFonts w:ascii="Calibri" w:hAnsi="Calibri" w:cs="Calibri"/>
          <w:b/>
          <w:bCs/>
          <w:sz w:val="24"/>
          <w:szCs w:val="24"/>
        </w:rPr>
        <w:t>la Cavallerizza ospita un omaggio a Tinto Brass,</w:t>
      </w:r>
      <w:r w:rsidRPr="00620AE1">
        <w:rPr>
          <w:rFonts w:ascii="Calibri" w:hAnsi="Calibri" w:cs="Calibri"/>
          <w:sz w:val="24"/>
          <w:szCs w:val="24"/>
        </w:rPr>
        <w:t xml:space="preserve"> </w:t>
      </w:r>
      <w:r w:rsidR="00375336" w:rsidRPr="00620AE1">
        <w:rPr>
          <w:rFonts w:ascii="Calibri" w:hAnsi="Calibri" w:cs="Calibri"/>
          <w:sz w:val="24"/>
          <w:szCs w:val="24"/>
        </w:rPr>
        <w:t>uno dei protagonisti più controversi del cinema nazionale e internazionale</w:t>
      </w:r>
      <w:r w:rsidRPr="00620AE1">
        <w:rPr>
          <w:rFonts w:ascii="Calibri" w:hAnsi="Calibri" w:cs="Calibri"/>
          <w:bCs/>
          <w:sz w:val="24"/>
          <w:szCs w:val="24"/>
        </w:rPr>
        <w:t xml:space="preserve">. </w:t>
      </w:r>
    </w:p>
    <w:p w14:paraId="404D2F23" w14:textId="484E656B" w:rsidR="00620AE1" w:rsidRPr="00620AE1" w:rsidRDefault="002D299D" w:rsidP="00990BAE">
      <w:pPr>
        <w:spacing w:after="0"/>
        <w:jc w:val="both"/>
        <w:rPr>
          <w:rFonts w:ascii="Calibri" w:hAnsi="Calibri" w:cs="Calibri"/>
          <w:bCs/>
          <w:sz w:val="24"/>
          <w:szCs w:val="24"/>
        </w:rPr>
      </w:pPr>
      <w:r w:rsidRPr="00620AE1">
        <w:rPr>
          <w:rFonts w:ascii="Calibri" w:hAnsi="Calibri" w:cs="Calibri"/>
          <w:bCs/>
          <w:sz w:val="24"/>
          <w:szCs w:val="24"/>
        </w:rPr>
        <w:t xml:space="preserve">L’esposizione, dal titolo </w:t>
      </w:r>
      <w:r w:rsidR="00B23F9B" w:rsidRPr="00620AE1">
        <w:rPr>
          <w:rFonts w:ascii="Calibri" w:hAnsi="Calibri" w:cs="Calibri"/>
          <w:b/>
          <w:i/>
          <w:iCs/>
          <w:sz w:val="24"/>
          <w:szCs w:val="24"/>
        </w:rPr>
        <w:t>TANTO DI TINTO. L’erotismo secondo Tinto Brass</w:t>
      </w:r>
      <w:r w:rsidRPr="00620AE1">
        <w:rPr>
          <w:rFonts w:ascii="Calibri" w:hAnsi="Calibri" w:cs="Calibri"/>
          <w:bCs/>
          <w:sz w:val="24"/>
          <w:szCs w:val="24"/>
        </w:rPr>
        <w:t>, curata da Renato Corsini e Caterina Varzi</w:t>
      </w:r>
      <w:r w:rsidR="00990BAE" w:rsidRPr="00990BAE">
        <w:rPr>
          <w:rFonts w:ascii="Calibri" w:hAnsi="Calibri" w:cs="Calibri"/>
          <w:bCs/>
          <w:sz w:val="24"/>
          <w:szCs w:val="24"/>
        </w:rPr>
        <w:t>, curatrice dell’Archivio Tinto Brass e della valorizzazione della sua opera</w:t>
      </w:r>
      <w:r w:rsidR="00990BAE">
        <w:rPr>
          <w:rFonts w:ascii="Calibri" w:hAnsi="Calibri" w:cs="Calibri"/>
          <w:bCs/>
          <w:sz w:val="24"/>
          <w:szCs w:val="24"/>
        </w:rPr>
        <w:t>.</w:t>
      </w:r>
    </w:p>
    <w:p w14:paraId="3B446D29" w14:textId="38C7CB24" w:rsidR="00620AE1" w:rsidRDefault="00620AE1" w:rsidP="00990BAE">
      <w:pPr>
        <w:spacing w:after="0"/>
        <w:jc w:val="both"/>
        <w:rPr>
          <w:rFonts w:ascii="Calibri" w:hAnsi="Calibri" w:cs="Calibri"/>
          <w:sz w:val="24"/>
          <w:szCs w:val="24"/>
        </w:rPr>
      </w:pPr>
      <w:r w:rsidRPr="00990BAE">
        <w:rPr>
          <w:rFonts w:ascii="Calibri" w:hAnsi="Calibri" w:cs="Calibri"/>
          <w:bCs/>
          <w:sz w:val="24"/>
          <w:szCs w:val="24"/>
        </w:rPr>
        <w:t xml:space="preserve">La mostra </w:t>
      </w:r>
      <w:r w:rsidRPr="00990BAE">
        <w:rPr>
          <w:rFonts w:ascii="Calibri" w:hAnsi="Calibri" w:cs="Calibri"/>
          <w:sz w:val="24"/>
          <w:szCs w:val="24"/>
        </w:rPr>
        <w:t xml:space="preserve">si sviluppa attraverso una raccolta di </w:t>
      </w:r>
      <w:r w:rsidRPr="00990BAE">
        <w:rPr>
          <w:rFonts w:ascii="Calibri" w:hAnsi="Calibri" w:cs="Calibri"/>
          <w:b/>
          <w:bCs/>
          <w:sz w:val="24"/>
          <w:szCs w:val="24"/>
        </w:rPr>
        <w:t>oltre</w:t>
      </w:r>
      <w:r w:rsidR="00990BAE" w:rsidRPr="00990BAE">
        <w:rPr>
          <w:rFonts w:ascii="Calibri" w:hAnsi="Calibri" w:cs="Calibri"/>
          <w:b/>
          <w:bCs/>
          <w:sz w:val="24"/>
          <w:szCs w:val="24"/>
        </w:rPr>
        <w:t xml:space="preserve"> 100</w:t>
      </w:r>
      <w:r w:rsidRPr="00990BAE">
        <w:rPr>
          <w:rFonts w:ascii="Calibri" w:hAnsi="Calibri" w:cs="Calibri"/>
          <w:b/>
          <w:bCs/>
          <w:sz w:val="24"/>
          <w:szCs w:val="24"/>
        </w:rPr>
        <w:t xml:space="preserve"> </w:t>
      </w:r>
      <w:r w:rsidR="00990BAE">
        <w:rPr>
          <w:rFonts w:ascii="Calibri" w:hAnsi="Calibri" w:cs="Calibri"/>
          <w:b/>
          <w:bCs/>
          <w:sz w:val="24"/>
          <w:szCs w:val="24"/>
        </w:rPr>
        <w:t>scatti</w:t>
      </w:r>
      <w:r w:rsidRPr="00990BAE">
        <w:rPr>
          <w:rFonts w:ascii="Calibri" w:hAnsi="Calibri" w:cs="Calibri"/>
          <w:sz w:val="24"/>
          <w:szCs w:val="24"/>
        </w:rPr>
        <w:t xml:space="preserve"> di Gianfranco Salis, fotografo che da oltre quarant’anni condivide con il regista veneziano un intenso sodalizio artistico, e </w:t>
      </w:r>
      <w:r w:rsidR="00990BAE">
        <w:rPr>
          <w:rFonts w:ascii="Calibri" w:hAnsi="Calibri" w:cs="Calibri"/>
          <w:sz w:val="24"/>
          <w:szCs w:val="24"/>
        </w:rPr>
        <w:t>ripercorre</w:t>
      </w:r>
      <w:r w:rsidRPr="00990BAE">
        <w:rPr>
          <w:rFonts w:ascii="Calibri" w:hAnsi="Calibri" w:cs="Calibri"/>
          <w:sz w:val="24"/>
          <w:szCs w:val="24"/>
        </w:rPr>
        <w:t xml:space="preserve"> </w:t>
      </w:r>
      <w:r w:rsidR="00B23F9B" w:rsidRPr="00990BAE">
        <w:rPr>
          <w:rFonts w:ascii="Calibri" w:hAnsi="Calibri" w:cs="Calibri"/>
          <w:sz w:val="24"/>
          <w:szCs w:val="24"/>
        </w:rPr>
        <w:t xml:space="preserve">il periodo erotico della produzione brassiana – da </w:t>
      </w:r>
      <w:r w:rsidR="00B23F9B" w:rsidRPr="00990BAE">
        <w:rPr>
          <w:rStyle w:val="Enfasicorsivo"/>
          <w:rFonts w:ascii="Calibri" w:eastAsiaTheme="majorEastAsia" w:hAnsi="Calibri" w:cs="Calibri"/>
          <w:sz w:val="24"/>
          <w:szCs w:val="24"/>
        </w:rPr>
        <w:t>La chiave</w:t>
      </w:r>
      <w:r w:rsidR="00B23F9B" w:rsidRPr="00990BAE">
        <w:rPr>
          <w:rFonts w:ascii="Calibri" w:hAnsi="Calibri" w:cs="Calibri"/>
          <w:sz w:val="24"/>
          <w:szCs w:val="24"/>
        </w:rPr>
        <w:t xml:space="preserve"> (1983) a </w:t>
      </w:r>
      <w:r w:rsidR="00B23F9B" w:rsidRPr="00990BAE">
        <w:rPr>
          <w:rStyle w:val="Enfasicorsivo"/>
          <w:rFonts w:ascii="Calibri" w:eastAsiaTheme="majorEastAsia" w:hAnsi="Calibri" w:cs="Calibri"/>
          <w:sz w:val="24"/>
          <w:szCs w:val="24"/>
        </w:rPr>
        <w:t>Hotel Courbet</w:t>
      </w:r>
      <w:r w:rsidR="00B23F9B" w:rsidRPr="00990BAE">
        <w:rPr>
          <w:rFonts w:ascii="Calibri" w:hAnsi="Calibri" w:cs="Calibri"/>
          <w:sz w:val="24"/>
          <w:szCs w:val="24"/>
        </w:rPr>
        <w:t xml:space="preserve"> (2009).</w:t>
      </w:r>
    </w:p>
    <w:p w14:paraId="0437719C" w14:textId="0D7F4C17" w:rsidR="00990BAE" w:rsidRPr="00990BAE" w:rsidRDefault="00990BAE" w:rsidP="00990BAE">
      <w:pPr>
        <w:spacing w:after="0"/>
        <w:jc w:val="both"/>
        <w:rPr>
          <w:rFonts w:ascii="Calibri" w:hAnsi="Calibri" w:cs="Calibri"/>
          <w:sz w:val="24"/>
          <w:szCs w:val="24"/>
        </w:rPr>
      </w:pPr>
      <w:r>
        <w:rPr>
          <w:rFonts w:ascii="Calibri" w:hAnsi="Calibri" w:cs="Calibri"/>
          <w:sz w:val="24"/>
          <w:szCs w:val="24"/>
        </w:rPr>
        <w:t xml:space="preserve">La rassegna </w:t>
      </w:r>
      <w:r w:rsidRPr="00990BAE">
        <w:rPr>
          <w:rFonts w:ascii="Calibri" w:hAnsi="Calibri" w:cs="Calibri"/>
          <w:sz w:val="24"/>
          <w:szCs w:val="24"/>
        </w:rPr>
        <w:t xml:space="preserve">documenta il percorso creativo di Brass, tra fotografie di scena e momenti fuori dal set, offrendo uno sguardo originale sull’esperienza umana e artistica che ha animato la sua </w:t>
      </w:r>
      <w:r>
        <w:rPr>
          <w:rFonts w:ascii="Calibri" w:hAnsi="Calibri" w:cs="Calibri"/>
          <w:sz w:val="24"/>
          <w:szCs w:val="24"/>
        </w:rPr>
        <w:t>carriera</w:t>
      </w:r>
      <w:r w:rsidRPr="00990BAE">
        <w:rPr>
          <w:rFonts w:ascii="Calibri" w:hAnsi="Calibri" w:cs="Calibri"/>
          <w:sz w:val="24"/>
          <w:szCs w:val="24"/>
        </w:rPr>
        <w:t xml:space="preserve"> cinematografica.</w:t>
      </w:r>
    </w:p>
    <w:p w14:paraId="1309BA30" w14:textId="77777777" w:rsidR="00B23F9B" w:rsidRPr="00990BAE" w:rsidRDefault="00B23F9B" w:rsidP="00990BAE">
      <w:pPr>
        <w:pStyle w:val="NormaleWeb1"/>
        <w:spacing w:before="0" w:after="0" w:line="259" w:lineRule="auto"/>
        <w:jc w:val="both"/>
        <w:rPr>
          <w:rFonts w:ascii="Calibri" w:hAnsi="Calibri" w:cs="Calibri"/>
        </w:rPr>
      </w:pPr>
      <w:r w:rsidRPr="00990BAE">
        <w:rPr>
          <w:rFonts w:ascii="Calibri" w:hAnsi="Calibri" w:cs="Calibri"/>
        </w:rPr>
        <w:t xml:space="preserve">Una sezione speciale è dedicata a </w:t>
      </w:r>
      <w:r w:rsidRPr="00990BAE">
        <w:rPr>
          <w:rStyle w:val="Enfasicorsivo"/>
          <w:rFonts w:ascii="Calibri" w:eastAsiaTheme="majorEastAsia" w:hAnsi="Calibri" w:cs="Calibri"/>
        </w:rPr>
        <w:t>Tenera è la carne</w:t>
      </w:r>
      <w:r w:rsidRPr="00990BAE">
        <w:rPr>
          <w:rFonts w:ascii="Calibri" w:hAnsi="Calibri" w:cs="Calibri"/>
        </w:rPr>
        <w:t>, film rimasto incompiuto a causa della scomparsa del produttore dopo sole tre settimane di riprese. Le immagini raccolte da Salis durante quel breve periodo restituiscono la forza visiva di un’opera mai terminata, ma ancora viva nella memoria del regista.</w:t>
      </w:r>
    </w:p>
    <w:p w14:paraId="7738884B" w14:textId="77777777" w:rsidR="00B23F9B" w:rsidRPr="00990BAE" w:rsidRDefault="00B23F9B" w:rsidP="00990BAE">
      <w:pPr>
        <w:pStyle w:val="NormaleWeb1"/>
        <w:spacing w:before="0" w:after="0" w:line="259" w:lineRule="auto"/>
        <w:jc w:val="both"/>
        <w:rPr>
          <w:rFonts w:ascii="Calibri" w:hAnsi="Calibri" w:cs="Calibri"/>
        </w:rPr>
      </w:pPr>
      <w:r w:rsidRPr="00990BAE">
        <w:rPr>
          <w:rFonts w:ascii="Calibri" w:hAnsi="Calibri" w:cs="Calibri"/>
        </w:rPr>
        <w:t>Completa l’allestimento una selezione di manifesti cinematografici, testimoni dell’evoluzione grafica e comunicativa dell’universo brassiano, tra suggestioni visive, provocazione e libertà espressiva.</w:t>
      </w:r>
    </w:p>
    <w:p w14:paraId="1087CC16" w14:textId="77777777" w:rsidR="00AF326D" w:rsidRPr="00620AE1" w:rsidRDefault="00AF326D" w:rsidP="00990BAE">
      <w:pPr>
        <w:spacing w:after="0"/>
        <w:jc w:val="both"/>
        <w:rPr>
          <w:rFonts w:ascii="Calibri" w:hAnsi="Calibri" w:cs="Calibri"/>
          <w:sz w:val="24"/>
          <w:szCs w:val="24"/>
        </w:rPr>
      </w:pPr>
    </w:p>
    <w:p w14:paraId="412BAEF2" w14:textId="36C3D7A5" w:rsidR="00AF326D" w:rsidRDefault="00F70D0A" w:rsidP="00990BAE">
      <w:pPr>
        <w:spacing w:after="0"/>
        <w:jc w:val="both"/>
        <w:rPr>
          <w:rFonts w:ascii="Calibri" w:hAnsi="Calibri" w:cs="Calibri"/>
          <w:bCs/>
          <w:sz w:val="24"/>
          <w:szCs w:val="24"/>
        </w:rPr>
      </w:pPr>
      <w:r w:rsidRPr="00620AE1">
        <w:rPr>
          <w:rFonts w:ascii="Calibri" w:hAnsi="Calibri" w:cs="Calibri"/>
          <w:b/>
          <w:bCs/>
          <w:sz w:val="24"/>
          <w:szCs w:val="24"/>
        </w:rPr>
        <w:t>Fino al 24 agosto 2025, al Museo di Santa Giulia a Brescia</w:t>
      </w:r>
      <w:r w:rsidRPr="00F70D0A">
        <w:rPr>
          <w:rFonts w:ascii="Calibri" w:hAnsi="Calibri" w:cs="Calibri"/>
          <w:b/>
          <w:bCs/>
          <w:sz w:val="24"/>
          <w:szCs w:val="24"/>
        </w:rPr>
        <w:t>, prosegue l’ampia retrospettiva – la prima</w:t>
      </w:r>
      <w:r w:rsidRPr="00F70D0A">
        <w:rPr>
          <w:rFonts w:ascii="Calibri" w:hAnsi="Calibri" w:cs="Calibri"/>
          <w:b/>
          <w:sz w:val="24"/>
          <w:szCs w:val="24"/>
        </w:rPr>
        <w:t xml:space="preserve"> vera antologica mai organizzata in Italia - in grado di ripercorrere</w:t>
      </w:r>
      <w:r>
        <w:rPr>
          <w:rFonts w:ascii="Calibri" w:hAnsi="Calibri" w:cs="Calibri"/>
          <w:b/>
          <w:sz w:val="24"/>
          <w:szCs w:val="24"/>
        </w:rPr>
        <w:t xml:space="preserve"> l’intera carriera di </w:t>
      </w:r>
      <w:r w:rsidRPr="00F70D0A">
        <w:rPr>
          <w:rFonts w:ascii="Calibri" w:hAnsi="Calibri" w:cs="Calibri"/>
          <w:b/>
          <w:sz w:val="24"/>
          <w:szCs w:val="24"/>
        </w:rPr>
        <w:t>Joel Meyerowitz</w:t>
      </w:r>
      <w:r w:rsidRPr="00F70D0A">
        <w:rPr>
          <w:rFonts w:ascii="Calibri" w:hAnsi="Calibri" w:cs="Calibri"/>
          <w:bCs/>
          <w:sz w:val="24"/>
          <w:szCs w:val="24"/>
        </w:rPr>
        <w:t xml:space="preserve"> (New York, 1938), uno dei protagonisti della scena fotografica contemporanea</w:t>
      </w:r>
      <w:r>
        <w:rPr>
          <w:rFonts w:ascii="Calibri" w:hAnsi="Calibri" w:cs="Calibri"/>
          <w:bCs/>
          <w:sz w:val="24"/>
          <w:szCs w:val="24"/>
        </w:rPr>
        <w:t>.</w:t>
      </w:r>
    </w:p>
    <w:p w14:paraId="51BD63D8" w14:textId="3DE1203D" w:rsidR="00F70D0A" w:rsidRPr="00F70D0A" w:rsidRDefault="00F70D0A" w:rsidP="00990BAE">
      <w:pPr>
        <w:spacing w:after="0"/>
        <w:jc w:val="both"/>
        <w:rPr>
          <w:rFonts w:ascii="Calibri" w:hAnsi="Calibri" w:cs="Calibri"/>
          <w:bCs/>
          <w:sz w:val="24"/>
          <w:szCs w:val="24"/>
        </w:rPr>
      </w:pPr>
      <w:r w:rsidRPr="00F70D0A">
        <w:rPr>
          <w:rFonts w:ascii="Calibri" w:hAnsi="Calibri" w:cs="Calibri"/>
          <w:bCs/>
          <w:sz w:val="24"/>
          <w:szCs w:val="24"/>
        </w:rPr>
        <w:t>La rassegna</w:t>
      </w:r>
      <w:r>
        <w:rPr>
          <w:rFonts w:ascii="Calibri" w:hAnsi="Calibri" w:cs="Calibri"/>
          <w:bCs/>
          <w:sz w:val="24"/>
          <w:szCs w:val="24"/>
        </w:rPr>
        <w:t xml:space="preserve">, curata </w:t>
      </w:r>
      <w:r w:rsidRPr="00F70D0A">
        <w:rPr>
          <w:rFonts w:ascii="Calibri" w:hAnsi="Calibri" w:cs="Calibri"/>
          <w:sz w:val="24"/>
          <w:szCs w:val="24"/>
        </w:rPr>
        <w:t>da Denis Curti, promossa da Comune di Brescia e Fondazione Brescia Musei, in collaborazione con il Joel Meyerowitz Photography Archive di New York,</w:t>
      </w:r>
      <w:r w:rsidRPr="00F70D0A">
        <w:rPr>
          <w:rFonts w:ascii="Calibri" w:hAnsi="Calibri" w:cs="Calibri"/>
          <w:b/>
          <w:bCs/>
          <w:sz w:val="24"/>
          <w:szCs w:val="24"/>
        </w:rPr>
        <w:t xml:space="preserve"> presenta oltre 90 immagini</w:t>
      </w:r>
      <w:r w:rsidRPr="00F70D0A">
        <w:rPr>
          <w:rFonts w:ascii="Calibri" w:hAnsi="Calibri" w:cs="Calibri"/>
          <w:bCs/>
          <w:sz w:val="24"/>
          <w:szCs w:val="24"/>
        </w:rPr>
        <w:t xml:space="preserve"> organizzate per capitoli tematici</w:t>
      </w:r>
      <w:r w:rsidR="00DD2705">
        <w:rPr>
          <w:rFonts w:ascii="Calibri" w:hAnsi="Calibri" w:cs="Calibri"/>
          <w:bCs/>
          <w:sz w:val="24"/>
          <w:szCs w:val="24"/>
        </w:rPr>
        <w:t>, molte delle quali</w:t>
      </w:r>
      <w:r w:rsidRPr="00F70D0A">
        <w:rPr>
          <w:rFonts w:ascii="Calibri" w:hAnsi="Calibri" w:cs="Calibri"/>
          <w:bCs/>
          <w:sz w:val="24"/>
          <w:szCs w:val="24"/>
        </w:rPr>
        <w:t xml:space="preserve"> hanno contribuito a ridefinire il concetto di </w:t>
      </w:r>
      <w:r w:rsidRPr="00F70D0A">
        <w:rPr>
          <w:rFonts w:ascii="Calibri" w:hAnsi="Calibri" w:cs="Calibri"/>
          <w:bCs/>
          <w:i/>
          <w:sz w:val="24"/>
          <w:szCs w:val="24"/>
        </w:rPr>
        <w:t>Street photography</w:t>
      </w:r>
      <w:r w:rsidRPr="00F70D0A">
        <w:rPr>
          <w:rFonts w:ascii="Calibri" w:hAnsi="Calibri" w:cs="Calibri"/>
          <w:bCs/>
          <w:sz w:val="24"/>
          <w:szCs w:val="24"/>
        </w:rPr>
        <w:t>, all’interno del quale Joel Meyerowitz fa il suo ingresso introducendo l’uso del colore per interpretare e cogliere appieno la complessità del mondo moderno.</w:t>
      </w:r>
      <w:r w:rsidR="004D1F79">
        <w:rPr>
          <w:rFonts w:ascii="Calibri" w:hAnsi="Calibri" w:cs="Calibri"/>
          <w:bCs/>
          <w:sz w:val="24"/>
          <w:szCs w:val="24"/>
        </w:rPr>
        <w:t xml:space="preserve"> (Catalogo Skira)</w:t>
      </w:r>
    </w:p>
    <w:p w14:paraId="3E943825" w14:textId="77777777" w:rsidR="007B05E5" w:rsidRDefault="007B05E5" w:rsidP="003A5346">
      <w:pPr>
        <w:spacing w:after="0"/>
        <w:jc w:val="both"/>
        <w:rPr>
          <w:rFonts w:ascii="Calibri" w:hAnsi="Calibri" w:cs="Calibri"/>
          <w:sz w:val="24"/>
          <w:szCs w:val="24"/>
        </w:rPr>
      </w:pPr>
    </w:p>
    <w:p w14:paraId="6F0652BD" w14:textId="5D13065E" w:rsidR="003801CF" w:rsidRPr="00CD56EF" w:rsidRDefault="003801CF" w:rsidP="002E67F1">
      <w:pPr>
        <w:spacing w:after="0"/>
        <w:jc w:val="both"/>
        <w:rPr>
          <w:rFonts w:ascii="Calibri" w:hAnsi="Calibri" w:cs="Calibri"/>
          <w:sz w:val="24"/>
          <w:szCs w:val="24"/>
        </w:rPr>
      </w:pPr>
      <w:r w:rsidRPr="00CD56EF">
        <w:rPr>
          <w:rFonts w:ascii="Calibri" w:hAnsi="Calibri" w:cs="Calibri"/>
          <w:sz w:val="24"/>
          <w:szCs w:val="24"/>
        </w:rPr>
        <w:t xml:space="preserve">Brescia, </w:t>
      </w:r>
      <w:r w:rsidR="004D1E62">
        <w:rPr>
          <w:rFonts w:ascii="Calibri" w:hAnsi="Calibri" w:cs="Calibri"/>
          <w:sz w:val="24"/>
          <w:szCs w:val="24"/>
        </w:rPr>
        <w:t>giugno</w:t>
      </w:r>
      <w:r w:rsidRPr="00CD56EF">
        <w:rPr>
          <w:rFonts w:ascii="Calibri" w:hAnsi="Calibri" w:cs="Calibri"/>
          <w:sz w:val="24"/>
          <w:szCs w:val="24"/>
        </w:rPr>
        <w:t xml:space="preserve"> 2025</w:t>
      </w:r>
    </w:p>
    <w:p w14:paraId="20C7F4C6" w14:textId="77777777" w:rsidR="003801CF" w:rsidRDefault="003801CF" w:rsidP="002E67F1">
      <w:pPr>
        <w:spacing w:after="0"/>
        <w:jc w:val="both"/>
        <w:rPr>
          <w:rFonts w:ascii="Calibri" w:hAnsi="Calibri" w:cs="Calibri"/>
          <w:sz w:val="24"/>
          <w:szCs w:val="24"/>
        </w:rPr>
      </w:pPr>
    </w:p>
    <w:p w14:paraId="2B596027" w14:textId="77777777" w:rsidR="008A4FC5" w:rsidRPr="00CD56EF" w:rsidRDefault="008A4FC5" w:rsidP="002E67F1">
      <w:pPr>
        <w:spacing w:after="0"/>
        <w:jc w:val="both"/>
        <w:rPr>
          <w:rFonts w:ascii="Calibri" w:hAnsi="Calibri" w:cs="Calibri"/>
          <w:sz w:val="24"/>
          <w:szCs w:val="24"/>
        </w:rPr>
      </w:pPr>
    </w:p>
    <w:p w14:paraId="1EF92CA0" w14:textId="4092DF1F" w:rsidR="007B05E5" w:rsidRPr="007B05E5" w:rsidRDefault="007B05E5" w:rsidP="007B05E5">
      <w:pPr>
        <w:spacing w:after="0"/>
        <w:rPr>
          <w:rFonts w:ascii="Calibri" w:hAnsi="Calibri" w:cs="Calibri"/>
          <w:b/>
          <w:bCs/>
        </w:rPr>
      </w:pPr>
      <w:r w:rsidRPr="007B05E5">
        <w:rPr>
          <w:rFonts w:ascii="Calibri" w:hAnsi="Calibri" w:cs="Calibri"/>
          <w:b/>
          <w:bCs/>
        </w:rPr>
        <w:t>SANDY SKOGLUND</w:t>
      </w:r>
      <w:r>
        <w:rPr>
          <w:rFonts w:ascii="Calibri" w:hAnsi="Calibri" w:cs="Calibri"/>
          <w:b/>
          <w:bCs/>
        </w:rPr>
        <w:t xml:space="preserve">. </w:t>
      </w:r>
      <w:r w:rsidRPr="007B05E5">
        <w:rPr>
          <w:rFonts w:ascii="Calibri" w:hAnsi="Calibri" w:cs="Calibri"/>
          <w:b/>
          <w:bCs/>
          <w:i/>
          <w:iCs/>
        </w:rPr>
        <w:t>Nel paese delle meraviglie</w:t>
      </w:r>
    </w:p>
    <w:p w14:paraId="58301581" w14:textId="0D2D3C21" w:rsidR="000A02F0" w:rsidRPr="007B05E5" w:rsidRDefault="00B23F9B" w:rsidP="003801CF">
      <w:pPr>
        <w:spacing w:after="0"/>
        <w:rPr>
          <w:rFonts w:ascii="Calibri" w:hAnsi="Calibri" w:cs="Calibri"/>
          <w:b/>
          <w:bCs/>
          <w:i/>
          <w:iCs/>
        </w:rPr>
      </w:pPr>
      <w:r>
        <w:rPr>
          <w:rFonts w:ascii="Calibri" w:hAnsi="Calibri" w:cs="Calibri"/>
          <w:b/>
          <w:bCs/>
        </w:rPr>
        <w:t xml:space="preserve">TANTO DI TINTO. </w:t>
      </w:r>
      <w:r w:rsidRPr="00B23F9B">
        <w:rPr>
          <w:rFonts w:ascii="Calibri" w:hAnsi="Calibri" w:cs="Calibri"/>
          <w:b/>
          <w:bCs/>
          <w:i/>
          <w:iCs/>
        </w:rPr>
        <w:t>L’erotismo secondo Tinto Brass</w:t>
      </w:r>
    </w:p>
    <w:p w14:paraId="25F50245" w14:textId="76609ABE" w:rsidR="000A02F0" w:rsidRPr="005E70B1" w:rsidRDefault="005E70B1" w:rsidP="003801CF">
      <w:pPr>
        <w:spacing w:after="0"/>
        <w:rPr>
          <w:rFonts w:ascii="Calibri" w:hAnsi="Calibri" w:cs="Calibri"/>
        </w:rPr>
      </w:pPr>
      <w:r w:rsidRPr="005E70B1">
        <w:rPr>
          <w:rFonts w:ascii="Calibri" w:hAnsi="Calibri" w:cs="Calibri"/>
        </w:rPr>
        <w:t>Brescia, CAVALLERIZZA - Centro della Fotografia italiana (via F.lli Cairoli 9)</w:t>
      </w:r>
    </w:p>
    <w:p w14:paraId="0D44C99E" w14:textId="313BF596" w:rsidR="000A02F0" w:rsidRPr="005E70B1" w:rsidRDefault="007B05E5" w:rsidP="003801CF">
      <w:pPr>
        <w:spacing w:after="0"/>
        <w:rPr>
          <w:rFonts w:ascii="Calibri" w:hAnsi="Calibri" w:cs="Calibri"/>
          <w:b/>
          <w:bCs/>
        </w:rPr>
      </w:pPr>
      <w:r>
        <w:rPr>
          <w:rFonts w:ascii="Calibri" w:hAnsi="Calibri" w:cs="Calibri"/>
          <w:b/>
          <w:bCs/>
        </w:rPr>
        <w:t>1</w:t>
      </w:r>
      <w:r w:rsidR="009450FE">
        <w:rPr>
          <w:rFonts w:ascii="Calibri" w:hAnsi="Calibri" w:cs="Calibri"/>
          <w:b/>
          <w:bCs/>
        </w:rPr>
        <w:t>4</w:t>
      </w:r>
      <w:r w:rsidR="005E70B1" w:rsidRPr="005E70B1">
        <w:rPr>
          <w:rFonts w:ascii="Calibri" w:hAnsi="Calibri" w:cs="Calibri"/>
          <w:b/>
          <w:bCs/>
        </w:rPr>
        <w:t xml:space="preserve"> giugno </w:t>
      </w:r>
      <w:r>
        <w:rPr>
          <w:rFonts w:ascii="Calibri" w:hAnsi="Calibri" w:cs="Calibri"/>
          <w:b/>
          <w:bCs/>
        </w:rPr>
        <w:t xml:space="preserve">– 7 settembre </w:t>
      </w:r>
      <w:r w:rsidR="005E70B1" w:rsidRPr="005E70B1">
        <w:rPr>
          <w:rFonts w:ascii="Calibri" w:hAnsi="Calibri" w:cs="Calibri"/>
          <w:b/>
          <w:bCs/>
        </w:rPr>
        <w:t>2025</w:t>
      </w:r>
    </w:p>
    <w:p w14:paraId="20130A1A" w14:textId="77777777" w:rsidR="004B20E8" w:rsidRDefault="004B20E8" w:rsidP="003801CF">
      <w:pPr>
        <w:spacing w:after="0"/>
        <w:rPr>
          <w:rFonts w:ascii="Calibri" w:hAnsi="Calibri" w:cs="Calibri"/>
        </w:rPr>
      </w:pPr>
    </w:p>
    <w:p w14:paraId="7AC14A07" w14:textId="77777777" w:rsidR="004B20E8" w:rsidRPr="004B20E8" w:rsidRDefault="004B20E8" w:rsidP="004B20E8">
      <w:pPr>
        <w:spacing w:after="0"/>
        <w:rPr>
          <w:rFonts w:ascii="Calibri" w:hAnsi="Calibri" w:cs="Calibri"/>
          <w:b/>
          <w:bCs/>
        </w:rPr>
      </w:pPr>
      <w:r w:rsidRPr="004B20E8">
        <w:rPr>
          <w:rFonts w:ascii="Calibri" w:hAnsi="Calibri" w:cs="Calibri"/>
          <w:b/>
          <w:bCs/>
        </w:rPr>
        <w:t>Orari</w:t>
      </w:r>
    </w:p>
    <w:p w14:paraId="3145EE04" w14:textId="77777777" w:rsidR="004B20E8" w:rsidRDefault="004B20E8" w:rsidP="004B20E8">
      <w:pPr>
        <w:spacing w:after="0"/>
        <w:rPr>
          <w:rFonts w:ascii="Calibri" w:hAnsi="Calibri" w:cs="Calibri"/>
        </w:rPr>
      </w:pPr>
      <w:r w:rsidRPr="004B20E8">
        <w:rPr>
          <w:rFonts w:ascii="Calibri" w:hAnsi="Calibri" w:cs="Calibri"/>
        </w:rPr>
        <w:t>martedì-sabato:</w:t>
      </w:r>
      <w:r>
        <w:rPr>
          <w:rFonts w:ascii="Calibri" w:hAnsi="Calibri" w:cs="Calibri"/>
        </w:rPr>
        <w:t xml:space="preserve"> </w:t>
      </w:r>
      <w:r w:rsidRPr="004B20E8">
        <w:rPr>
          <w:rFonts w:ascii="Calibri" w:hAnsi="Calibri" w:cs="Calibri"/>
        </w:rPr>
        <w:t>15</w:t>
      </w:r>
      <w:r>
        <w:rPr>
          <w:rFonts w:ascii="Calibri" w:hAnsi="Calibri" w:cs="Calibri"/>
        </w:rPr>
        <w:t>.00</w:t>
      </w:r>
      <w:r w:rsidRPr="004B20E8">
        <w:rPr>
          <w:rFonts w:ascii="Calibri" w:hAnsi="Calibri" w:cs="Calibri"/>
        </w:rPr>
        <w:t>-19</w:t>
      </w:r>
      <w:r>
        <w:rPr>
          <w:rFonts w:ascii="Calibri" w:hAnsi="Calibri" w:cs="Calibri"/>
        </w:rPr>
        <w:t>.00</w:t>
      </w:r>
    </w:p>
    <w:p w14:paraId="51D2774D" w14:textId="4D1E5CC9" w:rsidR="004B20E8" w:rsidRPr="004B20E8" w:rsidRDefault="004B20E8" w:rsidP="004B20E8">
      <w:pPr>
        <w:spacing w:after="0"/>
        <w:rPr>
          <w:rFonts w:ascii="Calibri" w:hAnsi="Calibri" w:cs="Calibri"/>
        </w:rPr>
      </w:pPr>
      <w:r w:rsidRPr="004B20E8">
        <w:rPr>
          <w:rFonts w:ascii="Calibri" w:hAnsi="Calibri" w:cs="Calibri"/>
        </w:rPr>
        <w:t>domenica:</w:t>
      </w:r>
      <w:r>
        <w:rPr>
          <w:rFonts w:ascii="Calibri" w:hAnsi="Calibri" w:cs="Calibri"/>
        </w:rPr>
        <w:t xml:space="preserve"> </w:t>
      </w:r>
      <w:r w:rsidRPr="004B20E8">
        <w:rPr>
          <w:rFonts w:ascii="Calibri" w:hAnsi="Calibri" w:cs="Calibri"/>
        </w:rPr>
        <w:t>9.30-19.30</w:t>
      </w:r>
    </w:p>
    <w:p w14:paraId="1237A422" w14:textId="77777777" w:rsidR="004B20E8" w:rsidRPr="004B20E8" w:rsidRDefault="004B20E8" w:rsidP="004B20E8">
      <w:pPr>
        <w:spacing w:after="0"/>
        <w:rPr>
          <w:rFonts w:ascii="Calibri" w:hAnsi="Calibri" w:cs="Calibri"/>
        </w:rPr>
      </w:pPr>
    </w:p>
    <w:p w14:paraId="7BA07A0D" w14:textId="77777777" w:rsidR="004B20E8" w:rsidRPr="004B20E8" w:rsidRDefault="004B20E8" w:rsidP="004B20E8">
      <w:pPr>
        <w:spacing w:after="0"/>
        <w:rPr>
          <w:rFonts w:ascii="Calibri" w:hAnsi="Calibri" w:cs="Calibri"/>
        </w:rPr>
      </w:pPr>
      <w:r w:rsidRPr="004B20E8">
        <w:rPr>
          <w:rFonts w:ascii="Calibri" w:hAnsi="Calibri" w:cs="Calibri"/>
          <w:b/>
          <w:bCs/>
        </w:rPr>
        <w:t>Biglietti</w:t>
      </w:r>
    </w:p>
    <w:p w14:paraId="7190E638" w14:textId="77777777" w:rsidR="004B20E8" w:rsidRDefault="004B20E8" w:rsidP="004B20E8">
      <w:pPr>
        <w:spacing w:after="0"/>
        <w:rPr>
          <w:rFonts w:ascii="Calibri" w:hAnsi="Calibri" w:cs="Calibri"/>
        </w:rPr>
      </w:pPr>
      <w:r w:rsidRPr="004B20E8">
        <w:rPr>
          <w:rFonts w:ascii="Calibri" w:hAnsi="Calibri" w:cs="Calibri"/>
        </w:rPr>
        <w:t>Intero</w:t>
      </w:r>
      <w:r>
        <w:rPr>
          <w:rFonts w:ascii="Calibri" w:hAnsi="Calibri" w:cs="Calibri"/>
        </w:rPr>
        <w:t>: €</w:t>
      </w:r>
      <w:r w:rsidRPr="004B20E8">
        <w:rPr>
          <w:rFonts w:ascii="Calibri" w:hAnsi="Calibri" w:cs="Calibri"/>
        </w:rPr>
        <w:t>8</w:t>
      </w:r>
      <w:r>
        <w:rPr>
          <w:rFonts w:ascii="Calibri" w:hAnsi="Calibri" w:cs="Calibri"/>
        </w:rPr>
        <w:t>,00</w:t>
      </w:r>
    </w:p>
    <w:p w14:paraId="4C503836" w14:textId="0EEB8217" w:rsidR="004B20E8" w:rsidRDefault="004B20E8" w:rsidP="004B20E8">
      <w:pPr>
        <w:spacing w:after="0"/>
        <w:rPr>
          <w:rFonts w:ascii="Calibri" w:hAnsi="Calibri" w:cs="Calibri"/>
        </w:rPr>
      </w:pPr>
      <w:r w:rsidRPr="004B20E8">
        <w:rPr>
          <w:rFonts w:ascii="Calibri" w:hAnsi="Calibri" w:cs="Calibri"/>
        </w:rPr>
        <w:t>Ridotto</w:t>
      </w:r>
      <w:r>
        <w:rPr>
          <w:rFonts w:ascii="Calibri" w:hAnsi="Calibri" w:cs="Calibri"/>
        </w:rPr>
        <w:t xml:space="preserve">: €5,00 </w:t>
      </w:r>
      <w:r w:rsidRPr="004B20E8">
        <w:rPr>
          <w:rFonts w:ascii="Calibri" w:hAnsi="Calibri" w:cs="Calibri"/>
        </w:rPr>
        <w:t>(studenti</w:t>
      </w:r>
      <w:r>
        <w:rPr>
          <w:rFonts w:ascii="Calibri" w:hAnsi="Calibri" w:cs="Calibri"/>
        </w:rPr>
        <w:t xml:space="preserve"> </w:t>
      </w:r>
      <w:r w:rsidRPr="004B20E8">
        <w:rPr>
          <w:rFonts w:ascii="Calibri" w:hAnsi="Calibri" w:cs="Calibri"/>
        </w:rPr>
        <w:t>under</w:t>
      </w:r>
      <w:r>
        <w:rPr>
          <w:rFonts w:ascii="Calibri" w:hAnsi="Calibri" w:cs="Calibri"/>
        </w:rPr>
        <w:t xml:space="preserve"> </w:t>
      </w:r>
      <w:r w:rsidRPr="004B20E8">
        <w:rPr>
          <w:rFonts w:ascii="Calibri" w:hAnsi="Calibri" w:cs="Calibri"/>
        </w:rPr>
        <w:t>26</w:t>
      </w:r>
      <w:r w:rsidR="00D637FF">
        <w:rPr>
          <w:rFonts w:ascii="Calibri" w:hAnsi="Calibri" w:cs="Calibri"/>
        </w:rPr>
        <w:t>;</w:t>
      </w:r>
      <w:r>
        <w:rPr>
          <w:rFonts w:ascii="Calibri" w:hAnsi="Calibri" w:cs="Calibri"/>
        </w:rPr>
        <w:t xml:space="preserve"> </w:t>
      </w:r>
      <w:r w:rsidRPr="004B20E8">
        <w:rPr>
          <w:rFonts w:ascii="Calibri" w:hAnsi="Calibri" w:cs="Calibri"/>
        </w:rPr>
        <w:t>over</w:t>
      </w:r>
      <w:r>
        <w:rPr>
          <w:rFonts w:ascii="Calibri" w:hAnsi="Calibri" w:cs="Calibri"/>
        </w:rPr>
        <w:t xml:space="preserve"> </w:t>
      </w:r>
      <w:r w:rsidRPr="004B20E8">
        <w:rPr>
          <w:rFonts w:ascii="Calibri" w:hAnsi="Calibri" w:cs="Calibri"/>
        </w:rPr>
        <w:t>65)</w:t>
      </w:r>
    </w:p>
    <w:p w14:paraId="0ED32B0E" w14:textId="3C2F898F" w:rsidR="00B23F9B" w:rsidRDefault="00B23F9B" w:rsidP="004B20E8">
      <w:pPr>
        <w:spacing w:after="0"/>
        <w:rPr>
          <w:rFonts w:ascii="Calibri" w:hAnsi="Calibri" w:cs="Calibri"/>
        </w:rPr>
      </w:pPr>
      <w:r>
        <w:rPr>
          <w:rFonts w:ascii="Calibri" w:hAnsi="Calibri" w:cs="Calibri"/>
        </w:rPr>
        <w:t xml:space="preserve">                €4,00 (iscritti FAI)</w:t>
      </w:r>
    </w:p>
    <w:p w14:paraId="25620CB3" w14:textId="17C3655E" w:rsidR="00D637FF" w:rsidRDefault="00D637FF" w:rsidP="004B20E8">
      <w:pPr>
        <w:spacing w:after="0"/>
        <w:rPr>
          <w:rFonts w:ascii="Calibri" w:hAnsi="Calibri" w:cs="Calibri"/>
        </w:rPr>
      </w:pPr>
      <w:r w:rsidRPr="004B20E8">
        <w:rPr>
          <w:rFonts w:ascii="Calibri" w:hAnsi="Calibri" w:cs="Calibri"/>
        </w:rPr>
        <w:t>Gratu</w:t>
      </w:r>
      <w:r w:rsidR="00EB13F6">
        <w:rPr>
          <w:rFonts w:ascii="Calibri" w:hAnsi="Calibri" w:cs="Calibri"/>
        </w:rPr>
        <w:t>i</w:t>
      </w:r>
      <w:r w:rsidRPr="004B20E8">
        <w:rPr>
          <w:rFonts w:ascii="Calibri" w:hAnsi="Calibri" w:cs="Calibri"/>
        </w:rPr>
        <w:t>to</w:t>
      </w:r>
      <w:r>
        <w:rPr>
          <w:rFonts w:ascii="Calibri" w:hAnsi="Calibri" w:cs="Calibri"/>
        </w:rPr>
        <w:t>:</w:t>
      </w:r>
      <w:r w:rsidRPr="004B20E8">
        <w:rPr>
          <w:rFonts w:ascii="Calibri" w:hAnsi="Calibri" w:cs="Calibri"/>
        </w:rPr>
        <w:t xml:space="preserve"> </w:t>
      </w:r>
      <w:r w:rsidR="004B20E8" w:rsidRPr="004B20E8">
        <w:rPr>
          <w:rFonts w:ascii="Calibri" w:hAnsi="Calibri" w:cs="Calibri"/>
        </w:rPr>
        <w:t xml:space="preserve">under </w:t>
      </w:r>
      <w:r w:rsidR="00EB13F6">
        <w:rPr>
          <w:rFonts w:ascii="Calibri" w:hAnsi="Calibri" w:cs="Calibri"/>
        </w:rPr>
        <w:t>5</w:t>
      </w:r>
      <w:r w:rsidR="004B20E8" w:rsidRPr="004B20E8">
        <w:rPr>
          <w:rFonts w:ascii="Calibri" w:hAnsi="Calibri" w:cs="Calibri"/>
        </w:rPr>
        <w:t>, persone con disabilità + accompagnatore gratuito, guide turistiche abilitate, giornalisti e pubblicisti (a fronte di esibizione della tessera dell’Ordine</w:t>
      </w:r>
      <w:r>
        <w:rPr>
          <w:rFonts w:ascii="Calibri" w:hAnsi="Calibri" w:cs="Calibri"/>
        </w:rPr>
        <w:t>)</w:t>
      </w:r>
    </w:p>
    <w:p w14:paraId="34F0140F" w14:textId="7351B942" w:rsidR="004B20E8" w:rsidRPr="004B20E8" w:rsidRDefault="004B20E8" w:rsidP="004B20E8">
      <w:pPr>
        <w:spacing w:after="0"/>
        <w:rPr>
          <w:rFonts w:ascii="Calibri" w:hAnsi="Calibri" w:cs="Calibri"/>
          <w:i/>
          <w:iCs/>
        </w:rPr>
      </w:pPr>
      <w:r w:rsidRPr="004B20E8">
        <w:rPr>
          <w:rFonts w:ascii="Calibri" w:hAnsi="Calibri" w:cs="Calibri"/>
          <w:i/>
          <w:iCs/>
        </w:rPr>
        <w:t>Il</w:t>
      </w:r>
      <w:r w:rsidR="00D637FF">
        <w:rPr>
          <w:rFonts w:ascii="Calibri" w:hAnsi="Calibri" w:cs="Calibri"/>
          <w:i/>
          <w:iCs/>
        </w:rPr>
        <w:t xml:space="preserve"> </w:t>
      </w:r>
      <w:r w:rsidRPr="004B20E8">
        <w:rPr>
          <w:rFonts w:ascii="Calibri" w:hAnsi="Calibri" w:cs="Calibri"/>
          <w:i/>
          <w:iCs/>
        </w:rPr>
        <w:t>biglietto</w:t>
      </w:r>
      <w:r w:rsidR="00D637FF">
        <w:rPr>
          <w:rFonts w:ascii="Calibri" w:hAnsi="Calibri" w:cs="Calibri"/>
          <w:i/>
          <w:iCs/>
        </w:rPr>
        <w:t xml:space="preserve"> </w:t>
      </w:r>
      <w:r w:rsidRPr="004B20E8">
        <w:rPr>
          <w:rFonts w:ascii="Calibri" w:hAnsi="Calibri" w:cs="Calibri"/>
          <w:i/>
          <w:iCs/>
        </w:rPr>
        <w:t>è</w:t>
      </w:r>
      <w:r w:rsidR="00D637FF">
        <w:rPr>
          <w:rFonts w:ascii="Calibri" w:hAnsi="Calibri" w:cs="Calibri"/>
          <w:i/>
          <w:iCs/>
        </w:rPr>
        <w:t xml:space="preserve"> </w:t>
      </w:r>
      <w:r w:rsidRPr="004B20E8">
        <w:rPr>
          <w:rFonts w:ascii="Calibri" w:hAnsi="Calibri" w:cs="Calibri"/>
          <w:i/>
          <w:iCs/>
        </w:rPr>
        <w:t>acquistabile</w:t>
      </w:r>
      <w:r w:rsidR="00D637FF">
        <w:rPr>
          <w:rFonts w:ascii="Calibri" w:hAnsi="Calibri" w:cs="Calibri"/>
          <w:i/>
          <w:iCs/>
        </w:rPr>
        <w:t xml:space="preserve"> </w:t>
      </w:r>
      <w:r w:rsidRPr="004B20E8">
        <w:rPr>
          <w:rFonts w:ascii="Calibri" w:hAnsi="Calibri" w:cs="Calibri"/>
          <w:i/>
          <w:iCs/>
        </w:rPr>
        <w:t>esclusivamente</w:t>
      </w:r>
      <w:r w:rsidR="00D637FF">
        <w:rPr>
          <w:rFonts w:ascii="Calibri" w:hAnsi="Calibri" w:cs="Calibri"/>
          <w:i/>
          <w:iCs/>
        </w:rPr>
        <w:t xml:space="preserve"> </w:t>
      </w:r>
      <w:r w:rsidRPr="004B20E8">
        <w:rPr>
          <w:rFonts w:ascii="Calibri" w:hAnsi="Calibri" w:cs="Calibri"/>
          <w:i/>
          <w:iCs/>
        </w:rPr>
        <w:t>in</w:t>
      </w:r>
      <w:r w:rsidR="00D637FF">
        <w:rPr>
          <w:rFonts w:ascii="Calibri" w:hAnsi="Calibri" w:cs="Calibri"/>
          <w:i/>
          <w:iCs/>
        </w:rPr>
        <w:t xml:space="preserve"> </w:t>
      </w:r>
      <w:r w:rsidRPr="004B20E8">
        <w:rPr>
          <w:rFonts w:ascii="Calibri" w:hAnsi="Calibri" w:cs="Calibri"/>
          <w:i/>
          <w:iCs/>
        </w:rPr>
        <w:t>loco.</w:t>
      </w:r>
    </w:p>
    <w:p w14:paraId="793E61B5" w14:textId="77777777" w:rsidR="004B20E8" w:rsidRPr="004B20E8" w:rsidRDefault="004B20E8" w:rsidP="004B20E8">
      <w:pPr>
        <w:spacing w:after="0"/>
        <w:rPr>
          <w:rFonts w:ascii="Calibri" w:hAnsi="Calibri" w:cs="Calibri"/>
        </w:rPr>
      </w:pPr>
    </w:p>
    <w:p w14:paraId="417ACC48" w14:textId="77777777" w:rsidR="00D637FF" w:rsidRDefault="004B20E8" w:rsidP="004B20E8">
      <w:pPr>
        <w:spacing w:after="0"/>
        <w:rPr>
          <w:rFonts w:ascii="Calibri" w:hAnsi="Calibri" w:cs="Calibri"/>
        </w:rPr>
      </w:pPr>
      <w:r w:rsidRPr="004B20E8">
        <w:rPr>
          <w:rFonts w:ascii="Calibri" w:hAnsi="Calibri" w:cs="Calibri"/>
          <w:b/>
          <w:bCs/>
        </w:rPr>
        <w:t>Informazioni</w:t>
      </w:r>
      <w:r w:rsidR="00D637FF">
        <w:rPr>
          <w:rFonts w:ascii="Calibri" w:hAnsi="Calibri" w:cs="Calibri"/>
        </w:rPr>
        <w:t>:</w:t>
      </w:r>
    </w:p>
    <w:p w14:paraId="693749EC" w14:textId="60CD14DB" w:rsidR="004B20E8" w:rsidRPr="004B20E8" w:rsidRDefault="00D637FF" w:rsidP="004B20E8">
      <w:pPr>
        <w:spacing w:after="0"/>
        <w:rPr>
          <w:rFonts w:ascii="Calibri" w:hAnsi="Calibri" w:cs="Calibri"/>
        </w:rPr>
      </w:pPr>
      <w:hyperlink r:id="rId9" w:history="1">
        <w:r w:rsidRPr="004B20E8">
          <w:rPr>
            <w:rStyle w:val="Collegamentoipertestuale"/>
            <w:rFonts w:ascii="Calibri" w:hAnsi="Calibri" w:cs="Calibri"/>
          </w:rPr>
          <w:t>info@cavallerizzafotografia.it</w:t>
        </w:r>
      </w:hyperlink>
      <w:r>
        <w:rPr>
          <w:rFonts w:ascii="Calibri" w:hAnsi="Calibri" w:cs="Calibri"/>
        </w:rPr>
        <w:t xml:space="preserve"> </w:t>
      </w:r>
    </w:p>
    <w:p w14:paraId="720CC7F1" w14:textId="77777777" w:rsidR="004B20E8" w:rsidRDefault="004B20E8" w:rsidP="003801CF">
      <w:pPr>
        <w:spacing w:after="0"/>
        <w:rPr>
          <w:rFonts w:ascii="Calibri" w:hAnsi="Calibri" w:cs="Calibri"/>
        </w:rPr>
      </w:pPr>
    </w:p>
    <w:p w14:paraId="67435062" w14:textId="6FE9A932" w:rsidR="003801CF" w:rsidRPr="005E70B1" w:rsidRDefault="003801CF" w:rsidP="003801CF">
      <w:pPr>
        <w:spacing w:after="0"/>
        <w:rPr>
          <w:rFonts w:ascii="Calibri" w:hAnsi="Calibri" w:cs="Calibri"/>
          <w:u w:val="single"/>
        </w:rPr>
      </w:pPr>
      <w:r w:rsidRPr="005E70B1">
        <w:rPr>
          <w:rFonts w:ascii="Calibri" w:hAnsi="Calibri" w:cs="Calibri"/>
          <w:b/>
          <w:bCs/>
        </w:rPr>
        <w:t>Ufficio stampa</w:t>
      </w:r>
      <w:r w:rsidRPr="005E70B1">
        <w:rPr>
          <w:rFonts w:ascii="Calibri" w:hAnsi="Calibri" w:cs="Calibri"/>
          <w:b/>
          <w:bCs/>
        </w:rPr>
        <w:br/>
        <w:t>Comune di Brescia</w:t>
      </w:r>
      <w:r w:rsidRPr="005E70B1">
        <w:rPr>
          <w:rFonts w:ascii="Calibri" w:hAnsi="Calibri" w:cs="Calibri"/>
        </w:rPr>
        <w:t xml:space="preserve"> </w:t>
      </w:r>
      <w:r w:rsidRPr="005E70B1">
        <w:rPr>
          <w:rFonts w:ascii="Calibri" w:hAnsi="Calibri" w:cs="Calibri"/>
        </w:rPr>
        <w:br/>
        <w:t>Rossella Prestini</w:t>
      </w:r>
      <w:r w:rsidRPr="005E70B1">
        <w:rPr>
          <w:rFonts w:ascii="Calibri" w:hAnsi="Calibri" w:cs="Calibri"/>
        </w:rPr>
        <w:br/>
        <w:t>T. 39 338 894 8668</w:t>
      </w:r>
      <w:r w:rsidRPr="005E70B1">
        <w:rPr>
          <w:rFonts w:ascii="Calibri" w:hAnsi="Calibri" w:cs="Calibri"/>
        </w:rPr>
        <w:br/>
      </w:r>
      <w:hyperlink r:id="rId10" w:history="1">
        <w:r w:rsidRPr="005E70B1">
          <w:rPr>
            <w:rStyle w:val="Collegamentoipertestuale"/>
            <w:rFonts w:ascii="Calibri" w:hAnsi="Calibri" w:cs="Calibri"/>
          </w:rPr>
          <w:t>r.prestini@comune.brescia.it</w:t>
        </w:r>
      </w:hyperlink>
    </w:p>
    <w:p w14:paraId="1C6F9EFD" w14:textId="77777777" w:rsidR="003801CF" w:rsidRPr="005E70B1" w:rsidRDefault="003801CF" w:rsidP="003801CF">
      <w:pPr>
        <w:spacing w:after="0"/>
        <w:rPr>
          <w:rFonts w:ascii="Calibri" w:hAnsi="Calibri" w:cs="Calibri"/>
        </w:rPr>
      </w:pPr>
    </w:p>
    <w:p w14:paraId="01330C28" w14:textId="77777777" w:rsidR="003801CF" w:rsidRPr="005E70B1" w:rsidRDefault="003801CF" w:rsidP="003801CF">
      <w:pPr>
        <w:spacing w:after="0"/>
        <w:rPr>
          <w:rFonts w:ascii="Calibri" w:hAnsi="Calibri" w:cs="Calibri"/>
          <w:u w:val="single"/>
        </w:rPr>
      </w:pPr>
      <w:r w:rsidRPr="005E70B1">
        <w:rPr>
          <w:rFonts w:ascii="Calibri" w:hAnsi="Calibri" w:cs="Calibri"/>
          <w:b/>
        </w:rPr>
        <w:t xml:space="preserve">Ufficio stampa </w:t>
      </w:r>
      <w:r w:rsidRPr="005E70B1">
        <w:rPr>
          <w:rFonts w:ascii="Calibri" w:hAnsi="Calibri" w:cs="Calibri"/>
          <w:b/>
        </w:rPr>
        <w:br/>
        <w:t>Fondazione Brescia Musei</w:t>
      </w:r>
      <w:r w:rsidRPr="005E70B1">
        <w:rPr>
          <w:rFonts w:ascii="Calibri" w:hAnsi="Calibri" w:cs="Calibri"/>
        </w:rPr>
        <w:br/>
        <w:t>Francesca Raimondi</w:t>
      </w:r>
      <w:r w:rsidRPr="005E70B1">
        <w:rPr>
          <w:rFonts w:ascii="Calibri" w:hAnsi="Calibri" w:cs="Calibri"/>
        </w:rPr>
        <w:br/>
        <w:t>T. +39 331 8039611</w:t>
      </w:r>
      <w:r w:rsidRPr="005E70B1">
        <w:rPr>
          <w:rFonts w:ascii="Calibri" w:hAnsi="Calibri" w:cs="Calibri"/>
        </w:rPr>
        <w:br/>
      </w:r>
      <w:hyperlink r:id="rId11" w:history="1">
        <w:r w:rsidRPr="005E70B1">
          <w:rPr>
            <w:rStyle w:val="Collegamentoipertestuale"/>
            <w:rFonts w:ascii="Calibri" w:hAnsi="Calibri" w:cs="Calibri"/>
          </w:rPr>
          <w:t>raimondi@bresciamusei.com</w:t>
        </w:r>
      </w:hyperlink>
    </w:p>
    <w:p w14:paraId="69F2FF20" w14:textId="77777777" w:rsidR="003A5346" w:rsidRPr="005E70B1" w:rsidRDefault="003A5346" w:rsidP="003801CF">
      <w:pPr>
        <w:spacing w:after="0"/>
        <w:rPr>
          <w:rFonts w:ascii="Calibri" w:hAnsi="Calibri" w:cs="Calibri"/>
        </w:rPr>
      </w:pPr>
    </w:p>
    <w:p w14:paraId="3520E2F8" w14:textId="6AB2DB02" w:rsidR="003801CF" w:rsidRPr="005E70B1" w:rsidRDefault="003801CF" w:rsidP="003801CF">
      <w:pPr>
        <w:spacing w:after="0"/>
        <w:rPr>
          <w:rFonts w:ascii="Calibri" w:hAnsi="Calibri" w:cs="Calibri"/>
        </w:rPr>
      </w:pPr>
      <w:r w:rsidRPr="005E70B1">
        <w:rPr>
          <w:rFonts w:ascii="Calibri" w:hAnsi="Calibri" w:cs="Calibri"/>
          <w:b/>
        </w:rPr>
        <w:t>Ufficio stampa Brescia Photo Festival</w:t>
      </w:r>
      <w:r w:rsidRPr="005E70B1">
        <w:rPr>
          <w:rFonts w:ascii="Calibri" w:hAnsi="Calibri" w:cs="Calibri"/>
          <w:b/>
        </w:rPr>
        <w:br/>
      </w:r>
      <w:r w:rsidRPr="005E70B1">
        <w:rPr>
          <w:rFonts w:ascii="Calibri" w:hAnsi="Calibri" w:cs="Calibri"/>
          <w:b/>
          <w:bCs/>
        </w:rPr>
        <w:t>CLP Relazioni Pubbliche</w:t>
      </w:r>
      <w:r w:rsidRPr="005E70B1">
        <w:rPr>
          <w:rFonts w:ascii="Calibri" w:hAnsi="Calibri" w:cs="Calibri"/>
        </w:rPr>
        <w:br/>
        <w:t>Clara Cervia</w:t>
      </w:r>
      <w:r w:rsidRPr="005E70B1">
        <w:rPr>
          <w:rFonts w:ascii="Calibri" w:hAnsi="Calibri" w:cs="Calibri"/>
        </w:rPr>
        <w:br/>
        <w:t xml:space="preserve">T. </w:t>
      </w:r>
      <w:r w:rsidR="003C26F5" w:rsidRPr="005E70B1">
        <w:rPr>
          <w:rFonts w:ascii="Calibri" w:hAnsi="Calibri" w:cs="Calibri"/>
        </w:rPr>
        <w:t xml:space="preserve">+39 </w:t>
      </w:r>
      <w:r w:rsidRPr="005E70B1">
        <w:rPr>
          <w:rFonts w:ascii="Calibri" w:hAnsi="Calibri" w:cs="Calibri"/>
        </w:rPr>
        <w:t>02 36 755 700</w:t>
      </w:r>
      <w:r w:rsidRPr="005E70B1">
        <w:rPr>
          <w:rFonts w:ascii="Calibri" w:hAnsi="Calibri" w:cs="Calibri"/>
        </w:rPr>
        <w:br/>
      </w:r>
      <w:hyperlink r:id="rId12" w:history="1">
        <w:r w:rsidRPr="005E70B1">
          <w:rPr>
            <w:rStyle w:val="Collegamentoipertestuale"/>
            <w:rFonts w:ascii="Calibri" w:hAnsi="Calibri" w:cs="Calibri"/>
          </w:rPr>
          <w:t>clara.cervia@clp1968.it</w:t>
        </w:r>
      </w:hyperlink>
    </w:p>
    <w:sectPr w:rsidR="003801CF" w:rsidRPr="005E70B1" w:rsidSect="006124F6">
      <w:headerReference w:type="default" r:id="rId13"/>
      <w:headerReference w:type="first" r:id="rId14"/>
      <w:footerReference w:type="first" r:id="rId15"/>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14757" w14:textId="77777777" w:rsidR="0088245E" w:rsidRDefault="0088245E" w:rsidP="006124F6">
      <w:pPr>
        <w:spacing w:after="0" w:line="240" w:lineRule="auto"/>
      </w:pPr>
      <w:r>
        <w:separator/>
      </w:r>
    </w:p>
  </w:endnote>
  <w:endnote w:type="continuationSeparator" w:id="0">
    <w:p w14:paraId="213F69D2" w14:textId="77777777" w:rsidR="0088245E" w:rsidRDefault="0088245E" w:rsidP="006124F6">
      <w:pPr>
        <w:spacing w:after="0" w:line="240" w:lineRule="auto"/>
      </w:pPr>
      <w:r>
        <w:continuationSeparator/>
      </w:r>
    </w:p>
  </w:endnote>
  <w:endnote w:type="continuationNotice" w:id="1">
    <w:p w14:paraId="4ACC620A" w14:textId="77777777" w:rsidR="0088245E" w:rsidRDefault="00882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FB3C" w14:textId="4696AD75" w:rsidR="007C18FF" w:rsidRDefault="007C18FF" w:rsidP="007C18FF">
    <w:pPr>
      <w:pStyle w:val="Pidipagina"/>
    </w:pPr>
  </w:p>
  <w:p w14:paraId="123BCE8E" w14:textId="16F3C86F" w:rsidR="007C18FF" w:rsidRDefault="007C18FF" w:rsidP="007C18FF">
    <w:pPr>
      <w:pStyle w:val="Pidipagina"/>
    </w:pPr>
    <w:r>
      <w:rPr>
        <w:noProof/>
      </w:rPr>
      <w:drawing>
        <wp:anchor distT="0" distB="0" distL="114300" distR="114300" simplePos="0" relativeHeight="251658240" behindDoc="1" locked="0" layoutInCell="1" allowOverlap="1" wp14:anchorId="7BE960A5" wp14:editId="2B886810">
          <wp:simplePos x="0" y="0"/>
          <wp:positionH relativeFrom="column">
            <wp:posOffset>36830</wp:posOffset>
          </wp:positionH>
          <wp:positionV relativeFrom="paragraph">
            <wp:posOffset>84092</wp:posOffset>
          </wp:positionV>
          <wp:extent cx="5502729" cy="1131153"/>
          <wp:effectExtent l="0" t="0" r="3175" b="0"/>
          <wp:wrapNone/>
          <wp:docPr id="11905517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51783" name=""/>
                  <pic:cNvPicPr/>
                </pic:nvPicPr>
                <pic:blipFill rotWithShape="1">
                  <a:blip r:embed="rId1"/>
                  <a:srcRect l="8893" t="63721" r="20582" b="10497"/>
                  <a:stretch/>
                </pic:blipFill>
                <pic:spPr bwMode="auto">
                  <a:xfrm>
                    <a:off x="0" y="0"/>
                    <a:ext cx="5502729" cy="1131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DC62AD" w14:textId="77777777" w:rsidR="007C18FF" w:rsidRDefault="007C18FF" w:rsidP="007C18FF">
    <w:pPr>
      <w:pStyle w:val="Pidipagina"/>
    </w:pPr>
  </w:p>
  <w:p w14:paraId="3C839A76" w14:textId="60BB9298" w:rsidR="006124F6" w:rsidRDefault="006124F6" w:rsidP="007C18FF">
    <w:pPr>
      <w:pStyle w:val="Pidipagina"/>
    </w:pPr>
  </w:p>
  <w:p w14:paraId="6C0E550A" w14:textId="7D0287BD" w:rsidR="007C18FF" w:rsidRDefault="007C18FF" w:rsidP="007C18FF">
    <w:pPr>
      <w:pStyle w:val="Pidipagina"/>
    </w:pPr>
  </w:p>
  <w:p w14:paraId="1D753EB2" w14:textId="0C5F0075" w:rsidR="007C18FF" w:rsidRDefault="007C18FF" w:rsidP="007C18FF">
    <w:pPr>
      <w:pStyle w:val="Pidipagina"/>
      <w:tabs>
        <w:tab w:val="clear" w:pos="4819"/>
        <w:tab w:val="clear" w:pos="9638"/>
        <w:tab w:val="left" w:pos="3231"/>
      </w:tabs>
    </w:pPr>
    <w:r>
      <w:tab/>
    </w:r>
  </w:p>
  <w:p w14:paraId="43373BF5" w14:textId="77777777" w:rsidR="007C18FF" w:rsidRPr="007C18FF" w:rsidRDefault="007C18FF" w:rsidP="007C18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66F11" w14:textId="77777777" w:rsidR="0088245E" w:rsidRDefault="0088245E" w:rsidP="006124F6">
      <w:pPr>
        <w:spacing w:after="0" w:line="240" w:lineRule="auto"/>
      </w:pPr>
      <w:r>
        <w:separator/>
      </w:r>
    </w:p>
  </w:footnote>
  <w:footnote w:type="continuationSeparator" w:id="0">
    <w:p w14:paraId="36CCA55B" w14:textId="77777777" w:rsidR="0088245E" w:rsidRDefault="0088245E" w:rsidP="006124F6">
      <w:pPr>
        <w:spacing w:after="0" w:line="240" w:lineRule="auto"/>
      </w:pPr>
      <w:r>
        <w:continuationSeparator/>
      </w:r>
    </w:p>
  </w:footnote>
  <w:footnote w:type="continuationNotice" w:id="1">
    <w:p w14:paraId="1847D2A7" w14:textId="77777777" w:rsidR="0088245E" w:rsidRDefault="00882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E296" w14:textId="77777777" w:rsidR="007C18FF" w:rsidRDefault="007C18FF">
    <w:pPr>
      <w:pStyle w:val="Intestazione"/>
      <w:rPr>
        <w:noProof/>
      </w:rPr>
    </w:pPr>
  </w:p>
  <w:p w14:paraId="264042C5" w14:textId="77777777" w:rsidR="007C18FF" w:rsidRDefault="007C18FF">
    <w:pPr>
      <w:pStyle w:val="Intestazione"/>
      <w:rPr>
        <w:noProof/>
      </w:rPr>
    </w:pPr>
  </w:p>
  <w:p w14:paraId="095D7E7B" w14:textId="5DE6DA94" w:rsidR="006124F6" w:rsidRDefault="006124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051E" w14:textId="75D2FD76" w:rsidR="006124F6" w:rsidRDefault="006124F6" w:rsidP="006124F6">
    <w:pPr>
      <w:pStyle w:val="Intestazione"/>
      <w:ind w:left="-142"/>
    </w:pPr>
    <w:r>
      <w:rPr>
        <w:noProof/>
        <w:lang w:eastAsia="it-IT"/>
      </w:rPr>
      <w:drawing>
        <wp:inline distT="0" distB="0" distL="0" distR="0" wp14:anchorId="3A529B11" wp14:editId="0E13B71E">
          <wp:extent cx="1727346" cy="1220682"/>
          <wp:effectExtent l="0" t="0" r="0" b="0"/>
          <wp:docPr id="2" name="Immagine 1" descr="BresciaPhotoFestival_logo 2025 ottanio cop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sciaPhotoFestival_logo 2025 ottanio copia.pdf"/>
                  <pic:cNvPicPr/>
                </pic:nvPicPr>
                <pic:blipFill>
                  <a:blip r:embed="rId1"/>
                  <a:stretch>
                    <a:fillRect/>
                  </a:stretch>
                </pic:blipFill>
                <pic:spPr>
                  <a:xfrm>
                    <a:off x="0" y="0"/>
                    <a:ext cx="1732044" cy="122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C1"/>
    <w:rsid w:val="000130E2"/>
    <w:rsid w:val="000169A0"/>
    <w:rsid w:val="00017FF4"/>
    <w:rsid w:val="00027E2A"/>
    <w:rsid w:val="00036171"/>
    <w:rsid w:val="00045136"/>
    <w:rsid w:val="0005012C"/>
    <w:rsid w:val="00057A0F"/>
    <w:rsid w:val="00061408"/>
    <w:rsid w:val="00061BA1"/>
    <w:rsid w:val="0007355E"/>
    <w:rsid w:val="000745B7"/>
    <w:rsid w:val="000A02F0"/>
    <w:rsid w:val="000A6F4A"/>
    <w:rsid w:val="000B2432"/>
    <w:rsid w:val="000C126E"/>
    <w:rsid w:val="000C5A8B"/>
    <w:rsid w:val="000C7E48"/>
    <w:rsid w:val="000F1E4B"/>
    <w:rsid w:val="000F2BF2"/>
    <w:rsid w:val="001259C4"/>
    <w:rsid w:val="00135E2C"/>
    <w:rsid w:val="001535BB"/>
    <w:rsid w:val="0017193B"/>
    <w:rsid w:val="00171BFE"/>
    <w:rsid w:val="00181D81"/>
    <w:rsid w:val="001820EF"/>
    <w:rsid w:val="00196B0E"/>
    <w:rsid w:val="001B1FAC"/>
    <w:rsid w:val="001C19E5"/>
    <w:rsid w:val="001D4CBF"/>
    <w:rsid w:val="001E33C1"/>
    <w:rsid w:val="002024D9"/>
    <w:rsid w:val="002416D8"/>
    <w:rsid w:val="00261A71"/>
    <w:rsid w:val="00265CB8"/>
    <w:rsid w:val="00275D28"/>
    <w:rsid w:val="00284CED"/>
    <w:rsid w:val="00296011"/>
    <w:rsid w:val="00296F83"/>
    <w:rsid w:val="002C0550"/>
    <w:rsid w:val="002C2E7F"/>
    <w:rsid w:val="002D1086"/>
    <w:rsid w:val="002D299D"/>
    <w:rsid w:val="002D41AC"/>
    <w:rsid w:val="002E125C"/>
    <w:rsid w:val="002E67F1"/>
    <w:rsid w:val="002F4078"/>
    <w:rsid w:val="002F7FD8"/>
    <w:rsid w:val="003168D6"/>
    <w:rsid w:val="003310F0"/>
    <w:rsid w:val="00334028"/>
    <w:rsid w:val="00347E42"/>
    <w:rsid w:val="0036581F"/>
    <w:rsid w:val="00373233"/>
    <w:rsid w:val="00375336"/>
    <w:rsid w:val="003801CF"/>
    <w:rsid w:val="00390772"/>
    <w:rsid w:val="003963EC"/>
    <w:rsid w:val="003A443D"/>
    <w:rsid w:val="003A52BC"/>
    <w:rsid w:val="003A5346"/>
    <w:rsid w:val="003C26F5"/>
    <w:rsid w:val="003D0F57"/>
    <w:rsid w:val="003F7160"/>
    <w:rsid w:val="00402ACE"/>
    <w:rsid w:val="0041101D"/>
    <w:rsid w:val="00413B1E"/>
    <w:rsid w:val="00430A00"/>
    <w:rsid w:val="004375BD"/>
    <w:rsid w:val="004427E7"/>
    <w:rsid w:val="00480394"/>
    <w:rsid w:val="004844BA"/>
    <w:rsid w:val="004B20E8"/>
    <w:rsid w:val="004C5E03"/>
    <w:rsid w:val="004C610F"/>
    <w:rsid w:val="004D1E62"/>
    <w:rsid w:val="004D1F79"/>
    <w:rsid w:val="004D326A"/>
    <w:rsid w:val="004F3225"/>
    <w:rsid w:val="0053503A"/>
    <w:rsid w:val="005742DA"/>
    <w:rsid w:val="00583020"/>
    <w:rsid w:val="005839B1"/>
    <w:rsid w:val="005915FB"/>
    <w:rsid w:val="005933EB"/>
    <w:rsid w:val="005A63F1"/>
    <w:rsid w:val="005B7070"/>
    <w:rsid w:val="005D2729"/>
    <w:rsid w:val="005E70B1"/>
    <w:rsid w:val="005F4564"/>
    <w:rsid w:val="0061194E"/>
    <w:rsid w:val="006124F6"/>
    <w:rsid w:val="00614418"/>
    <w:rsid w:val="00620AE1"/>
    <w:rsid w:val="006450A3"/>
    <w:rsid w:val="00651593"/>
    <w:rsid w:val="00661D6A"/>
    <w:rsid w:val="00663644"/>
    <w:rsid w:val="00680149"/>
    <w:rsid w:val="006870CF"/>
    <w:rsid w:val="006905A4"/>
    <w:rsid w:val="006B2DA8"/>
    <w:rsid w:val="006D0DB0"/>
    <w:rsid w:val="006E659F"/>
    <w:rsid w:val="006F2756"/>
    <w:rsid w:val="00715003"/>
    <w:rsid w:val="00747C81"/>
    <w:rsid w:val="00753979"/>
    <w:rsid w:val="0078048E"/>
    <w:rsid w:val="00781770"/>
    <w:rsid w:val="00792911"/>
    <w:rsid w:val="007B05E5"/>
    <w:rsid w:val="007B11E1"/>
    <w:rsid w:val="007B697C"/>
    <w:rsid w:val="007C18FF"/>
    <w:rsid w:val="007E113B"/>
    <w:rsid w:val="00825D40"/>
    <w:rsid w:val="00835B59"/>
    <w:rsid w:val="00846506"/>
    <w:rsid w:val="008469FC"/>
    <w:rsid w:val="00851112"/>
    <w:rsid w:val="00855959"/>
    <w:rsid w:val="008815A1"/>
    <w:rsid w:val="0088245E"/>
    <w:rsid w:val="008A4FC5"/>
    <w:rsid w:val="008B10E6"/>
    <w:rsid w:val="008B705B"/>
    <w:rsid w:val="008F2F33"/>
    <w:rsid w:val="00901BD8"/>
    <w:rsid w:val="0090216B"/>
    <w:rsid w:val="009204CC"/>
    <w:rsid w:val="00921A19"/>
    <w:rsid w:val="0092212F"/>
    <w:rsid w:val="009450FE"/>
    <w:rsid w:val="00971AE0"/>
    <w:rsid w:val="009772A6"/>
    <w:rsid w:val="00985FED"/>
    <w:rsid w:val="00990BAE"/>
    <w:rsid w:val="009B1AE3"/>
    <w:rsid w:val="009C1FB0"/>
    <w:rsid w:val="009D448C"/>
    <w:rsid w:val="00A05E4B"/>
    <w:rsid w:val="00A315AF"/>
    <w:rsid w:val="00A36B59"/>
    <w:rsid w:val="00A725E6"/>
    <w:rsid w:val="00A8086A"/>
    <w:rsid w:val="00A86914"/>
    <w:rsid w:val="00A95D8A"/>
    <w:rsid w:val="00AA0B9B"/>
    <w:rsid w:val="00AB310F"/>
    <w:rsid w:val="00AC325C"/>
    <w:rsid w:val="00AE2E6C"/>
    <w:rsid w:val="00AF326D"/>
    <w:rsid w:val="00B078DD"/>
    <w:rsid w:val="00B12637"/>
    <w:rsid w:val="00B23E53"/>
    <w:rsid w:val="00B23F9B"/>
    <w:rsid w:val="00B72536"/>
    <w:rsid w:val="00B72831"/>
    <w:rsid w:val="00B83A10"/>
    <w:rsid w:val="00BB60E8"/>
    <w:rsid w:val="00BB7C4C"/>
    <w:rsid w:val="00C1028A"/>
    <w:rsid w:val="00C12B37"/>
    <w:rsid w:val="00C1677F"/>
    <w:rsid w:val="00C228C7"/>
    <w:rsid w:val="00C66131"/>
    <w:rsid w:val="00C77D9F"/>
    <w:rsid w:val="00CB055D"/>
    <w:rsid w:val="00CB3095"/>
    <w:rsid w:val="00CC1A9E"/>
    <w:rsid w:val="00CD1940"/>
    <w:rsid w:val="00CD56EF"/>
    <w:rsid w:val="00CD6049"/>
    <w:rsid w:val="00CD63F1"/>
    <w:rsid w:val="00D06019"/>
    <w:rsid w:val="00D35351"/>
    <w:rsid w:val="00D37E32"/>
    <w:rsid w:val="00D45070"/>
    <w:rsid w:val="00D57769"/>
    <w:rsid w:val="00D62114"/>
    <w:rsid w:val="00D637FF"/>
    <w:rsid w:val="00D67204"/>
    <w:rsid w:val="00D747EB"/>
    <w:rsid w:val="00D76CB5"/>
    <w:rsid w:val="00D81DC6"/>
    <w:rsid w:val="00DD2705"/>
    <w:rsid w:val="00E0034D"/>
    <w:rsid w:val="00E1124C"/>
    <w:rsid w:val="00E377BA"/>
    <w:rsid w:val="00E438D6"/>
    <w:rsid w:val="00E509C6"/>
    <w:rsid w:val="00E572A3"/>
    <w:rsid w:val="00EA4EEC"/>
    <w:rsid w:val="00EB13F6"/>
    <w:rsid w:val="00EB151D"/>
    <w:rsid w:val="00EB1DBC"/>
    <w:rsid w:val="00EC25C8"/>
    <w:rsid w:val="00ED13E1"/>
    <w:rsid w:val="00F04F3B"/>
    <w:rsid w:val="00F217C9"/>
    <w:rsid w:val="00F36BAD"/>
    <w:rsid w:val="00F70D0A"/>
    <w:rsid w:val="00F71045"/>
    <w:rsid w:val="00F73BC8"/>
    <w:rsid w:val="00FA70ED"/>
    <w:rsid w:val="00FD48B3"/>
    <w:rsid w:val="00FE26CB"/>
    <w:rsid w:val="00FE7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04C2"/>
  <w15:chartTrackingRefBased/>
  <w15:docId w15:val="{E90C9E2D-56A5-4BE4-A760-0840CA4F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E3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E3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E33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E33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E33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E33C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33C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E33C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33C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3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E33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E33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E33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E33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E33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E33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E33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E33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1E3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33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E33C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33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E33C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E33C1"/>
    <w:rPr>
      <w:i/>
      <w:iCs/>
      <w:color w:val="404040" w:themeColor="text1" w:themeTint="BF"/>
    </w:rPr>
  </w:style>
  <w:style w:type="paragraph" w:styleId="Paragrafoelenco">
    <w:name w:val="List Paragraph"/>
    <w:basedOn w:val="Normale"/>
    <w:uiPriority w:val="34"/>
    <w:qFormat/>
    <w:rsid w:val="001E33C1"/>
    <w:pPr>
      <w:ind w:left="720"/>
      <w:contextualSpacing/>
    </w:pPr>
  </w:style>
  <w:style w:type="character" w:styleId="Enfasiintensa">
    <w:name w:val="Intense Emphasis"/>
    <w:basedOn w:val="Carpredefinitoparagrafo"/>
    <w:uiPriority w:val="21"/>
    <w:qFormat/>
    <w:rsid w:val="001E33C1"/>
    <w:rPr>
      <w:i/>
      <w:iCs/>
      <w:color w:val="0F4761" w:themeColor="accent1" w:themeShade="BF"/>
    </w:rPr>
  </w:style>
  <w:style w:type="paragraph" w:styleId="Citazioneintensa">
    <w:name w:val="Intense Quote"/>
    <w:basedOn w:val="Normale"/>
    <w:next w:val="Normale"/>
    <w:link w:val="CitazioneintensaCarattere"/>
    <w:uiPriority w:val="30"/>
    <w:qFormat/>
    <w:rsid w:val="001E3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E33C1"/>
    <w:rPr>
      <w:i/>
      <w:iCs/>
      <w:color w:val="0F4761" w:themeColor="accent1" w:themeShade="BF"/>
    </w:rPr>
  </w:style>
  <w:style w:type="character" w:styleId="Riferimentointenso">
    <w:name w:val="Intense Reference"/>
    <w:basedOn w:val="Carpredefinitoparagrafo"/>
    <w:uiPriority w:val="32"/>
    <w:qFormat/>
    <w:rsid w:val="001E33C1"/>
    <w:rPr>
      <w:b/>
      <w:bCs/>
      <w:smallCaps/>
      <w:color w:val="0F4761" w:themeColor="accent1" w:themeShade="BF"/>
      <w:spacing w:val="5"/>
    </w:rPr>
  </w:style>
  <w:style w:type="character" w:styleId="Collegamentoipertestuale">
    <w:name w:val="Hyperlink"/>
    <w:basedOn w:val="Carpredefinitoparagrafo"/>
    <w:uiPriority w:val="99"/>
    <w:unhideWhenUsed/>
    <w:rsid w:val="003801CF"/>
    <w:rPr>
      <w:color w:val="467886" w:themeColor="hyperlink"/>
      <w:u w:val="single"/>
    </w:rPr>
  </w:style>
  <w:style w:type="character" w:styleId="Menzionenonrisolta">
    <w:name w:val="Unresolved Mention"/>
    <w:basedOn w:val="Carpredefinitoparagrafo"/>
    <w:uiPriority w:val="99"/>
    <w:semiHidden/>
    <w:unhideWhenUsed/>
    <w:rsid w:val="003801CF"/>
    <w:rPr>
      <w:color w:val="605E5C"/>
      <w:shd w:val="clear" w:color="auto" w:fill="E1DFDD"/>
    </w:rPr>
  </w:style>
  <w:style w:type="paragraph" w:styleId="Intestazione">
    <w:name w:val="header"/>
    <w:basedOn w:val="Normale"/>
    <w:link w:val="IntestazioneCarattere"/>
    <w:uiPriority w:val="99"/>
    <w:unhideWhenUsed/>
    <w:rsid w:val="006124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24F6"/>
  </w:style>
  <w:style w:type="paragraph" w:styleId="Pidipagina">
    <w:name w:val="footer"/>
    <w:basedOn w:val="Normale"/>
    <w:link w:val="PidipaginaCarattere"/>
    <w:uiPriority w:val="99"/>
    <w:unhideWhenUsed/>
    <w:rsid w:val="006124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24F6"/>
  </w:style>
  <w:style w:type="character" w:styleId="Enfasicorsivo">
    <w:name w:val="Emphasis"/>
    <w:basedOn w:val="Carpredefinitoparagrafo"/>
    <w:qFormat/>
    <w:rsid w:val="00B23F9B"/>
    <w:rPr>
      <w:i/>
      <w:iCs/>
    </w:rPr>
  </w:style>
  <w:style w:type="paragraph" w:customStyle="1" w:styleId="NormaleWeb1">
    <w:name w:val="Normale (Web)1"/>
    <w:basedOn w:val="Normale"/>
    <w:rsid w:val="00B23F9B"/>
    <w:pPr>
      <w:suppressAutoHyphens/>
      <w:spacing w:before="100" w:after="100" w:line="100" w:lineRule="atLeast"/>
    </w:pPr>
    <w:rPr>
      <w:rFonts w:ascii="Times New Roman" w:eastAsia="Times New Roman" w:hAnsi="Times New Roman" w:cs="Times New Roman"/>
      <w:kern w:val="1"/>
      <w:sz w:val="24"/>
      <w:szCs w:val="24"/>
      <w:lang w:eastAsia="ar-SA"/>
      <w14:ligatures w14:val="none"/>
    </w:rPr>
  </w:style>
  <w:style w:type="paragraph" w:customStyle="1" w:styleId="Citazione1">
    <w:name w:val="Citazione1"/>
    <w:basedOn w:val="Normale"/>
    <w:rsid w:val="00B23F9B"/>
    <w:pPr>
      <w:suppressAutoHyphens/>
      <w:spacing w:after="200" w:line="276" w:lineRule="auto"/>
    </w:pPr>
    <w:rPr>
      <w:rFonts w:ascii="Garamond" w:eastAsia="Arial Unicode MS" w:hAnsi="Garamond" w:cs="Calibri"/>
      <w:i/>
      <w:iCs/>
      <w:color w:val="000000"/>
      <w:kern w:val="1"/>
      <w:sz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76836">
      <w:bodyDiv w:val="1"/>
      <w:marLeft w:val="0"/>
      <w:marRight w:val="0"/>
      <w:marTop w:val="0"/>
      <w:marBottom w:val="0"/>
      <w:divBdr>
        <w:top w:val="none" w:sz="0" w:space="0" w:color="auto"/>
        <w:left w:val="none" w:sz="0" w:space="0" w:color="auto"/>
        <w:bottom w:val="none" w:sz="0" w:space="0" w:color="auto"/>
        <w:right w:val="none" w:sz="0" w:space="0" w:color="auto"/>
      </w:divBdr>
    </w:div>
    <w:div w:id="610630510">
      <w:bodyDiv w:val="1"/>
      <w:marLeft w:val="0"/>
      <w:marRight w:val="0"/>
      <w:marTop w:val="0"/>
      <w:marBottom w:val="0"/>
      <w:divBdr>
        <w:top w:val="none" w:sz="0" w:space="0" w:color="auto"/>
        <w:left w:val="none" w:sz="0" w:space="0" w:color="auto"/>
        <w:bottom w:val="none" w:sz="0" w:space="0" w:color="auto"/>
        <w:right w:val="none" w:sz="0" w:space="0" w:color="auto"/>
      </w:divBdr>
      <w:divsChild>
        <w:div w:id="92752295">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199901767">
              <w:marLeft w:val="0"/>
              <w:marRight w:val="0"/>
              <w:marTop w:val="0"/>
              <w:marBottom w:val="0"/>
              <w:divBdr>
                <w:top w:val="none" w:sz="0" w:space="0" w:color="auto"/>
                <w:left w:val="none" w:sz="0" w:space="0" w:color="auto"/>
                <w:bottom w:val="none" w:sz="0" w:space="0" w:color="auto"/>
                <w:right w:val="none" w:sz="0" w:space="0" w:color="auto"/>
              </w:divBdr>
              <w:divsChild>
                <w:div w:id="529998755">
                  <w:marLeft w:val="0"/>
                  <w:marRight w:val="0"/>
                  <w:marTop w:val="0"/>
                  <w:marBottom w:val="0"/>
                  <w:divBdr>
                    <w:top w:val="none" w:sz="0" w:space="0" w:color="auto"/>
                    <w:left w:val="none" w:sz="0" w:space="0" w:color="auto"/>
                    <w:bottom w:val="none" w:sz="0" w:space="0" w:color="auto"/>
                    <w:right w:val="none" w:sz="0" w:space="0" w:color="auto"/>
                  </w:divBdr>
                  <w:divsChild>
                    <w:div w:id="1595044159">
                      <w:blockQuote w:val="1"/>
                      <w:marLeft w:val="0"/>
                      <w:marRight w:val="0"/>
                      <w:marTop w:val="30"/>
                      <w:marBottom w:val="30"/>
                      <w:divBdr>
                        <w:top w:val="none" w:sz="0" w:space="0" w:color="auto"/>
                        <w:left w:val="single" w:sz="12" w:space="5" w:color="205A24"/>
                        <w:bottom w:val="none" w:sz="0" w:space="0" w:color="auto"/>
                        <w:right w:val="single" w:sz="12" w:space="5" w:color="205A24"/>
                      </w:divBdr>
                      <w:divsChild>
                        <w:div w:id="909968066">
                          <w:marLeft w:val="0"/>
                          <w:marRight w:val="0"/>
                          <w:marTop w:val="0"/>
                          <w:marBottom w:val="0"/>
                          <w:divBdr>
                            <w:top w:val="none" w:sz="0" w:space="0" w:color="auto"/>
                            <w:left w:val="none" w:sz="0" w:space="0" w:color="auto"/>
                            <w:bottom w:val="none" w:sz="0" w:space="0" w:color="auto"/>
                            <w:right w:val="none" w:sz="0" w:space="0" w:color="auto"/>
                          </w:divBdr>
                          <w:divsChild>
                            <w:div w:id="828711710">
                              <w:marLeft w:val="0"/>
                              <w:marRight w:val="0"/>
                              <w:marTop w:val="0"/>
                              <w:marBottom w:val="0"/>
                              <w:divBdr>
                                <w:top w:val="none" w:sz="0" w:space="0" w:color="auto"/>
                                <w:left w:val="none" w:sz="0" w:space="0" w:color="auto"/>
                                <w:bottom w:val="none" w:sz="0" w:space="0" w:color="auto"/>
                                <w:right w:val="none" w:sz="0" w:space="0" w:color="auto"/>
                              </w:divBdr>
                              <w:divsChild>
                                <w:div w:id="1994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mondi@bresciamusei.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prestini@comune.brescia.it" TargetMode="External"/><Relationship Id="rId4" Type="http://schemas.openxmlformats.org/officeDocument/2006/relationships/styles" Target="styles.xml"/><Relationship Id="rId9" Type="http://schemas.openxmlformats.org/officeDocument/2006/relationships/hyperlink" Target="mailto:info@cavallerizzafotografia.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CB0745-6514-40CB-B11C-FAD58E5A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B4E54-F818-40B2-89AA-1483EE539D5C}">
  <ds:schemaRefs>
    <ds:schemaRef ds:uri="http://schemas.microsoft.com/sharepoint/v3/contenttype/forms"/>
  </ds:schemaRefs>
</ds:datastoreItem>
</file>

<file path=customXml/itemProps3.xml><?xml version="1.0" encoding="utf-8"?>
<ds:datastoreItem xmlns:ds="http://schemas.openxmlformats.org/officeDocument/2006/customXml" ds:itemID="{82CA2386-B32B-4C9D-89B5-EE206938D1A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6299</CharactersWithSpaces>
  <SharedDoc>false</SharedDoc>
  <HLinks>
    <vt:vector size="18" baseType="variant">
      <vt:variant>
        <vt:i4>524403</vt:i4>
      </vt:variant>
      <vt:variant>
        <vt:i4>6</vt:i4>
      </vt:variant>
      <vt:variant>
        <vt:i4>0</vt:i4>
      </vt:variant>
      <vt:variant>
        <vt:i4>5</vt:i4>
      </vt:variant>
      <vt:variant>
        <vt:lpwstr>mailto:clara.cervia@clp1968.it</vt:lpwstr>
      </vt:variant>
      <vt:variant>
        <vt:lpwstr/>
      </vt:variant>
      <vt:variant>
        <vt:i4>2293781</vt:i4>
      </vt:variant>
      <vt:variant>
        <vt:i4>3</vt:i4>
      </vt:variant>
      <vt:variant>
        <vt:i4>0</vt:i4>
      </vt:variant>
      <vt:variant>
        <vt:i4>5</vt:i4>
      </vt:variant>
      <vt:variant>
        <vt:lpwstr>mailto:raimondi@bresciamusei.com</vt:lpwstr>
      </vt:variant>
      <vt:variant>
        <vt:lpwstr/>
      </vt:variant>
      <vt:variant>
        <vt:i4>4980845</vt:i4>
      </vt:variant>
      <vt:variant>
        <vt:i4>0</vt:i4>
      </vt:variant>
      <vt:variant>
        <vt:i4>0</vt:i4>
      </vt:variant>
      <vt:variant>
        <vt:i4>5</vt:i4>
      </vt:variant>
      <vt:variant>
        <vt:lpwstr>mailto:r.prestini@comune.brescia.it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Clara Cervia</cp:lastModifiedBy>
  <cp:revision>3</cp:revision>
  <cp:lastPrinted>2025-05-29T13:42:00Z</cp:lastPrinted>
  <dcterms:created xsi:type="dcterms:W3CDTF">2025-06-12T07:45:00Z</dcterms:created>
  <dcterms:modified xsi:type="dcterms:W3CDTF">2025-06-12T08:59:00Z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