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58AA6" w14:textId="77777777" w:rsidR="00B3497B" w:rsidRDefault="00B3497B" w:rsidP="00AE7F16">
      <w:pPr>
        <w:rPr>
          <w:b/>
          <w:sz w:val="28"/>
          <w:szCs w:val="28"/>
        </w:rPr>
      </w:pPr>
    </w:p>
    <w:p w14:paraId="5824BA6D" w14:textId="00BD9935" w:rsidR="00B3497B" w:rsidRPr="00C22F00" w:rsidRDefault="00C66F4D" w:rsidP="00B3497B">
      <w:pPr>
        <w:jc w:val="center"/>
        <w:rPr>
          <w:b/>
          <w:sz w:val="28"/>
          <w:szCs w:val="28"/>
        </w:rPr>
      </w:pPr>
      <w:r w:rsidRPr="00C22F00">
        <w:rPr>
          <w:b/>
          <w:sz w:val="28"/>
          <w:szCs w:val="28"/>
        </w:rPr>
        <w:t>Orangerie</w:t>
      </w:r>
      <w:r w:rsidR="00B3497B" w:rsidRPr="00C22F00">
        <w:rPr>
          <w:b/>
          <w:sz w:val="28"/>
          <w:szCs w:val="28"/>
        </w:rPr>
        <w:t>,</w:t>
      </w:r>
      <w:r w:rsidRPr="00C22F00">
        <w:rPr>
          <w:b/>
          <w:sz w:val="28"/>
          <w:szCs w:val="28"/>
        </w:rPr>
        <w:t xml:space="preserve"> Reggia di Monza</w:t>
      </w:r>
      <w:r w:rsidR="00B3497B" w:rsidRPr="00C22F00">
        <w:rPr>
          <w:b/>
          <w:sz w:val="28"/>
          <w:szCs w:val="28"/>
        </w:rPr>
        <w:t xml:space="preserve"> </w:t>
      </w:r>
    </w:p>
    <w:p w14:paraId="169C8708" w14:textId="77777777" w:rsidR="00B55DDA" w:rsidRPr="00C22F00" w:rsidRDefault="00B55DDA" w:rsidP="00B3497B">
      <w:pPr>
        <w:jc w:val="center"/>
        <w:rPr>
          <w:b/>
          <w:sz w:val="28"/>
          <w:szCs w:val="28"/>
        </w:rPr>
      </w:pPr>
    </w:p>
    <w:p w14:paraId="3E39DE99" w14:textId="77777777" w:rsidR="00613869" w:rsidRPr="00C22F00" w:rsidRDefault="00613869" w:rsidP="00E1239E">
      <w:pPr>
        <w:spacing w:after="0"/>
        <w:jc w:val="center"/>
        <w:rPr>
          <w:b/>
          <w:sz w:val="28"/>
          <w:szCs w:val="28"/>
        </w:rPr>
      </w:pPr>
      <w:r w:rsidRPr="00C22F00">
        <w:rPr>
          <w:b/>
          <w:sz w:val="28"/>
          <w:szCs w:val="28"/>
        </w:rPr>
        <w:t>LE INIZIATIVE PER LE VACANZE NATALIZIE E OLTRE</w:t>
      </w:r>
    </w:p>
    <w:p w14:paraId="6221AB21" w14:textId="1412FE1C" w:rsidR="00B3497B" w:rsidRPr="00C22F00" w:rsidRDefault="00613869" w:rsidP="00B3497B">
      <w:pPr>
        <w:jc w:val="center"/>
        <w:rPr>
          <w:b/>
          <w:sz w:val="28"/>
          <w:szCs w:val="28"/>
        </w:rPr>
      </w:pPr>
      <w:r w:rsidRPr="00C22F00">
        <w:rPr>
          <w:b/>
          <w:sz w:val="28"/>
          <w:szCs w:val="28"/>
        </w:rPr>
        <w:t xml:space="preserve">PER </w:t>
      </w:r>
      <w:r w:rsidR="00B3497B" w:rsidRPr="00C22F00">
        <w:rPr>
          <w:b/>
          <w:sz w:val="28"/>
          <w:szCs w:val="28"/>
        </w:rPr>
        <w:t>LA MOSTRA</w:t>
      </w:r>
    </w:p>
    <w:p w14:paraId="40AEED60" w14:textId="77777777" w:rsidR="00B3497B" w:rsidRPr="00C22F00" w:rsidRDefault="00B3497B" w:rsidP="00B3497B">
      <w:pPr>
        <w:spacing w:after="0"/>
        <w:jc w:val="center"/>
        <w:rPr>
          <w:b/>
          <w:bCs/>
          <w:i/>
          <w:iCs/>
          <w:sz w:val="28"/>
          <w:szCs w:val="28"/>
        </w:rPr>
      </w:pPr>
      <w:r w:rsidRPr="00C22F00">
        <w:rPr>
          <w:b/>
          <w:bCs/>
          <w:i/>
          <w:iCs/>
          <w:sz w:val="28"/>
          <w:szCs w:val="28"/>
        </w:rPr>
        <w:t>DA RENOIR A PICASSO, DA MIRÓ A FONTANA.</w:t>
      </w:r>
    </w:p>
    <w:p w14:paraId="78D5D42E" w14:textId="45BC9932" w:rsidR="00B3497B" w:rsidRPr="00C22F00" w:rsidRDefault="00B3497B" w:rsidP="009A7C51">
      <w:pPr>
        <w:jc w:val="center"/>
        <w:rPr>
          <w:bCs/>
          <w:sz w:val="24"/>
          <w:szCs w:val="24"/>
        </w:rPr>
      </w:pPr>
      <w:r w:rsidRPr="00C22F00">
        <w:rPr>
          <w:b/>
          <w:bCs/>
          <w:i/>
          <w:iCs/>
          <w:sz w:val="28"/>
          <w:szCs w:val="28"/>
        </w:rPr>
        <w:t>120 CAPOLAVORI DELLA GRAFICA DEL ‘900</w:t>
      </w:r>
      <w:r w:rsidR="00E600DE" w:rsidRPr="00C22F00">
        <w:rPr>
          <w:b/>
          <w:bCs/>
          <w:i/>
          <w:iCs/>
          <w:sz w:val="28"/>
          <w:szCs w:val="28"/>
        </w:rPr>
        <w:br/>
      </w:r>
    </w:p>
    <w:p w14:paraId="24AC399A" w14:textId="77777777" w:rsidR="00807724" w:rsidRPr="00C22F00" w:rsidRDefault="00807724" w:rsidP="00B3497B">
      <w:pPr>
        <w:rPr>
          <w:bCs/>
          <w:sz w:val="24"/>
          <w:szCs w:val="24"/>
        </w:rPr>
      </w:pPr>
    </w:p>
    <w:p w14:paraId="2DAE8FCB" w14:textId="10F590E1" w:rsidR="00807724" w:rsidRPr="00C22F00" w:rsidRDefault="00807724" w:rsidP="00807724">
      <w:pPr>
        <w:jc w:val="both"/>
        <w:rPr>
          <w:b/>
          <w:bCs/>
          <w:sz w:val="24"/>
          <w:szCs w:val="24"/>
        </w:rPr>
      </w:pPr>
      <w:r w:rsidRPr="00C22F00">
        <w:rPr>
          <w:bCs/>
          <w:sz w:val="24"/>
          <w:szCs w:val="24"/>
        </w:rPr>
        <w:t xml:space="preserve">I più grandi maestri della grafica d’arte europea tra la fine dell’Ottocento e il secondo dopoguerra, protagonisti della mostra </w:t>
      </w:r>
      <w:r w:rsidRPr="00C22F00">
        <w:rPr>
          <w:b/>
          <w:bCs/>
          <w:i/>
          <w:iCs/>
          <w:sz w:val="24"/>
          <w:szCs w:val="24"/>
        </w:rPr>
        <w:t>Da Renoir a Picasso, da Miró a Fontana. 120 capolavori della grafica del ‘900</w:t>
      </w:r>
      <w:r w:rsidRPr="00C22F00">
        <w:rPr>
          <w:b/>
          <w:bCs/>
          <w:sz w:val="24"/>
          <w:szCs w:val="24"/>
        </w:rPr>
        <w:t>, allestita fino al 23 febbraio 2024 all’Orangerie, Reggia di Monza, accompagneranno gli appassionati d’arte anche durante le vacanze natalizie e oltre, grazie a una serie d’iniziative collaterali di grande interesse.</w:t>
      </w:r>
    </w:p>
    <w:p w14:paraId="321C5D35" w14:textId="15D568E4" w:rsidR="00B66124" w:rsidRPr="00C22F00" w:rsidRDefault="00807724" w:rsidP="00B66124">
      <w:pPr>
        <w:jc w:val="both"/>
        <w:rPr>
          <w:bCs/>
          <w:sz w:val="24"/>
          <w:szCs w:val="24"/>
        </w:rPr>
      </w:pPr>
      <w:r w:rsidRPr="00C22F00">
        <w:rPr>
          <w:bCs/>
          <w:sz w:val="24"/>
          <w:szCs w:val="24"/>
        </w:rPr>
        <w:t xml:space="preserve">L’esposizione, </w:t>
      </w:r>
      <w:r w:rsidRPr="00C22F00">
        <w:rPr>
          <w:sz w:val="24"/>
          <w:szCs w:val="24"/>
        </w:rPr>
        <w:t xml:space="preserve">curata da Simona Bartolena </w:t>
      </w:r>
      <w:r w:rsidRPr="00C22F00">
        <w:rPr>
          <w:color w:val="000000" w:themeColor="text1"/>
          <w:sz w:val="24"/>
          <w:szCs w:val="24"/>
        </w:rPr>
        <w:t xml:space="preserve">con Enrico Sesana e Luigi Tavola, </w:t>
      </w:r>
      <w:r w:rsidRPr="00C22F00">
        <w:rPr>
          <w:bCs/>
          <w:sz w:val="24"/>
          <w:szCs w:val="24"/>
          <w:lang w:val="it"/>
        </w:rPr>
        <w:t xml:space="preserve">prodotta e realizzata da </w:t>
      </w:r>
      <w:proofErr w:type="spellStart"/>
      <w:r w:rsidRPr="00C22F00">
        <w:rPr>
          <w:bCs/>
          <w:sz w:val="24"/>
          <w:szCs w:val="24"/>
          <w:lang w:val="it"/>
        </w:rPr>
        <w:t>ViDi</w:t>
      </w:r>
      <w:proofErr w:type="spellEnd"/>
      <w:r w:rsidRPr="00C22F00">
        <w:rPr>
          <w:bCs/>
          <w:sz w:val="24"/>
          <w:szCs w:val="24"/>
          <w:lang w:val="it"/>
        </w:rPr>
        <w:t xml:space="preserve"> cultural, in collaborazione con </w:t>
      </w:r>
      <w:r w:rsidRPr="00C22F00">
        <w:rPr>
          <w:bCs/>
          <w:sz w:val="24"/>
          <w:szCs w:val="24"/>
        </w:rPr>
        <w:t xml:space="preserve">il Consorzio Villa Reale e Parco di Monza, con il Patrocinio del Comune di Monza, col contributo di Bper Banca e </w:t>
      </w:r>
      <w:r w:rsidRPr="00C22F00">
        <w:rPr>
          <w:rFonts w:cstheme="minorHAnsi"/>
          <w:bCs/>
          <w:sz w:val="24"/>
          <w:szCs w:val="24"/>
        </w:rPr>
        <w:t>travel partner Trenord,</w:t>
      </w:r>
      <w:r w:rsidR="00B66124" w:rsidRPr="00C22F00">
        <w:rPr>
          <w:rFonts w:cstheme="minorHAnsi"/>
          <w:bCs/>
          <w:sz w:val="24"/>
          <w:szCs w:val="24"/>
        </w:rPr>
        <w:t xml:space="preserve"> propone </w:t>
      </w:r>
      <w:r w:rsidR="00B66124" w:rsidRPr="00C22F00">
        <w:rPr>
          <w:b/>
          <w:sz w:val="24"/>
          <w:szCs w:val="24"/>
        </w:rPr>
        <w:t>120 fogli originali</w:t>
      </w:r>
      <w:r w:rsidR="00B66124" w:rsidRPr="00C22F00">
        <w:rPr>
          <w:bCs/>
          <w:sz w:val="24"/>
          <w:szCs w:val="24"/>
        </w:rPr>
        <w:t>, in alcuni casi molto rari o unici, in grado di mettere in luce l’importanza della stampa d’arte come mezzo espressivo autonomo attraverso le opere di Picasso, Miró, Kandinskij, Dubuffet e</w:t>
      </w:r>
      <w:r w:rsidR="0088613E" w:rsidRPr="00C22F00">
        <w:rPr>
          <w:bCs/>
          <w:sz w:val="24"/>
          <w:szCs w:val="24"/>
        </w:rPr>
        <w:t xml:space="preserve"> altri,</w:t>
      </w:r>
      <w:r w:rsidR="00B66124" w:rsidRPr="00C22F00">
        <w:rPr>
          <w:bCs/>
          <w:sz w:val="24"/>
          <w:szCs w:val="24"/>
        </w:rPr>
        <w:t xml:space="preserve"> </w:t>
      </w:r>
      <w:r w:rsidR="0088613E" w:rsidRPr="00C22F00">
        <w:rPr>
          <w:bCs/>
          <w:sz w:val="24"/>
          <w:szCs w:val="24"/>
        </w:rPr>
        <w:t xml:space="preserve">che </w:t>
      </w:r>
      <w:r w:rsidR="00B66124" w:rsidRPr="00C22F00">
        <w:rPr>
          <w:bCs/>
          <w:sz w:val="24"/>
          <w:szCs w:val="24"/>
        </w:rPr>
        <w:t>hanno considerato la grafica uno strumento prezioso nella loro ricerca, affidando proprio al foglio stampato le sperimentazioni tecniche più ardite.</w:t>
      </w:r>
    </w:p>
    <w:p w14:paraId="6A3CE6CC" w14:textId="7DAC8DE2" w:rsidR="00807724" w:rsidRPr="00C22F00" w:rsidRDefault="0088613E" w:rsidP="0088613E">
      <w:pPr>
        <w:jc w:val="both"/>
        <w:rPr>
          <w:rFonts w:cstheme="minorHAnsi"/>
          <w:bCs/>
          <w:sz w:val="24"/>
          <w:szCs w:val="24"/>
        </w:rPr>
      </w:pPr>
      <w:r w:rsidRPr="00C22F00">
        <w:rPr>
          <w:rFonts w:cstheme="minorHAnsi"/>
          <w:b/>
          <w:sz w:val="24"/>
          <w:szCs w:val="24"/>
        </w:rPr>
        <w:t xml:space="preserve">La rassegna </w:t>
      </w:r>
      <w:r w:rsidR="00807724" w:rsidRPr="00C22F00">
        <w:rPr>
          <w:rFonts w:cstheme="minorHAnsi"/>
          <w:b/>
          <w:sz w:val="24"/>
          <w:szCs w:val="24"/>
        </w:rPr>
        <w:t>rimarrà aperta giovedì 26 dicembre (Santo Stefano), mercoledì 1</w:t>
      </w:r>
      <w:r w:rsidRPr="00C22F00">
        <w:rPr>
          <w:rFonts w:cstheme="minorHAnsi"/>
          <w:b/>
          <w:sz w:val="24"/>
          <w:szCs w:val="24"/>
        </w:rPr>
        <w:t xml:space="preserve"> (Capodanno) </w:t>
      </w:r>
      <w:r w:rsidR="00807724" w:rsidRPr="00C22F00">
        <w:rPr>
          <w:rFonts w:cstheme="minorHAnsi"/>
          <w:b/>
          <w:sz w:val="24"/>
          <w:szCs w:val="24"/>
        </w:rPr>
        <w:t xml:space="preserve">e lunedì 6 gennaio 2025 (Epifania); resterà invece chiusa </w:t>
      </w:r>
      <w:r w:rsidR="00977778" w:rsidRPr="00C22F00">
        <w:rPr>
          <w:rFonts w:cstheme="minorHAnsi"/>
          <w:b/>
          <w:sz w:val="24"/>
          <w:szCs w:val="24"/>
        </w:rPr>
        <w:t>martedì 24, mercoledì 25 dicembre (Natale) e martedì 31 dicembre 2024.</w:t>
      </w:r>
    </w:p>
    <w:p w14:paraId="0F134BD6" w14:textId="2DE5E1F3" w:rsidR="00977778" w:rsidRPr="00C22F00" w:rsidRDefault="00977778" w:rsidP="0088613E">
      <w:pPr>
        <w:jc w:val="both"/>
        <w:rPr>
          <w:bCs/>
          <w:sz w:val="24"/>
          <w:szCs w:val="24"/>
        </w:rPr>
      </w:pPr>
      <w:r w:rsidRPr="00C22F00">
        <w:rPr>
          <w:b/>
          <w:sz w:val="24"/>
          <w:szCs w:val="24"/>
        </w:rPr>
        <w:t>Alle tradizionali visite guidate della domenica, curate da Art-U Associazione Culturale, si aggiungono quelle straordinarie di giovedì 26 dicembre, alle ore 11.00, di mercoledì 1° gennaio 2025, alle ore 15.00 e di lunedì 6 gennaio 2025, alle ore 11.00</w:t>
      </w:r>
      <w:r w:rsidRPr="00C22F00">
        <w:rPr>
          <w:bCs/>
          <w:sz w:val="24"/>
          <w:szCs w:val="24"/>
        </w:rPr>
        <w:t xml:space="preserve">. Il costo a persona è di €8,00, oltre al biglietto d’ingresso ridotto (€10,00). Non è necessario prenotare (per informazioni: </w:t>
      </w:r>
      <w:hyperlink r:id="rId10" w:history="1">
        <w:r w:rsidRPr="00C22F00">
          <w:rPr>
            <w:rStyle w:val="Collegamentoipertestuale"/>
            <w:bCs/>
            <w:sz w:val="24"/>
            <w:szCs w:val="24"/>
          </w:rPr>
          <w:t>graficadel900@gmail.com</w:t>
        </w:r>
      </w:hyperlink>
      <w:r w:rsidRPr="00C22F00">
        <w:rPr>
          <w:bCs/>
          <w:sz w:val="24"/>
          <w:szCs w:val="24"/>
        </w:rPr>
        <w:t xml:space="preserve">) </w:t>
      </w:r>
    </w:p>
    <w:p w14:paraId="31E4C92C" w14:textId="44D01F38" w:rsidR="00977778" w:rsidRPr="00C22F00" w:rsidRDefault="00977778" w:rsidP="0084191A">
      <w:pPr>
        <w:jc w:val="both"/>
        <w:rPr>
          <w:bCs/>
          <w:sz w:val="24"/>
          <w:szCs w:val="24"/>
        </w:rPr>
      </w:pPr>
      <w:r w:rsidRPr="00C22F00">
        <w:rPr>
          <w:b/>
          <w:sz w:val="24"/>
          <w:szCs w:val="24"/>
        </w:rPr>
        <w:lastRenderedPageBreak/>
        <w:t>Giovedì 30 gennaio 2024, alle ore 14.30, è inoltre in programma una visita guidata speciale, in compagnia dei curatori della rassegna, Simona Bartolena ed Enrico Sesana</w:t>
      </w:r>
      <w:r w:rsidRPr="00C22F00">
        <w:rPr>
          <w:bCs/>
          <w:sz w:val="24"/>
          <w:szCs w:val="24"/>
        </w:rPr>
        <w:t xml:space="preserve">. </w:t>
      </w:r>
      <w:r w:rsidR="00091369" w:rsidRPr="00C22F00">
        <w:rPr>
          <w:bCs/>
          <w:sz w:val="24"/>
          <w:szCs w:val="24"/>
        </w:rPr>
        <w:t>(€15,00 + biglietto ridotto €10,00, a persona).</w:t>
      </w:r>
      <w:r w:rsidR="00A237D1" w:rsidRPr="00C22F00">
        <w:rPr>
          <w:bCs/>
          <w:sz w:val="24"/>
          <w:szCs w:val="24"/>
        </w:rPr>
        <w:t xml:space="preserve"> Prenotazione obbligatoria a: </w:t>
      </w:r>
      <w:hyperlink r:id="rId11" w:history="1">
        <w:r w:rsidR="00A237D1" w:rsidRPr="00C22F00">
          <w:rPr>
            <w:rStyle w:val="Collegamentoipertestuale"/>
            <w:bCs/>
            <w:sz w:val="24"/>
            <w:szCs w:val="24"/>
          </w:rPr>
          <w:t>prenotazionimostrevidi@gmail.com</w:t>
        </w:r>
      </w:hyperlink>
    </w:p>
    <w:p w14:paraId="2860D26C" w14:textId="7852CEA8" w:rsidR="00977778" w:rsidRPr="00C22F00" w:rsidRDefault="00C063CB" w:rsidP="0088613E">
      <w:pPr>
        <w:spacing w:after="0"/>
        <w:jc w:val="both"/>
        <w:rPr>
          <w:bCs/>
          <w:sz w:val="24"/>
          <w:szCs w:val="24"/>
        </w:rPr>
      </w:pPr>
      <w:proofErr w:type="spellStart"/>
      <w:r w:rsidRPr="00C22F00">
        <w:rPr>
          <w:b/>
          <w:i/>
          <w:iCs/>
          <w:sz w:val="24"/>
          <w:szCs w:val="24"/>
        </w:rPr>
        <w:t>Monoprinting</w:t>
      </w:r>
      <w:proofErr w:type="spellEnd"/>
      <w:r w:rsidRPr="00C22F00">
        <w:rPr>
          <w:b/>
          <w:i/>
          <w:iCs/>
          <w:sz w:val="24"/>
          <w:szCs w:val="24"/>
        </w:rPr>
        <w:t>. Come scoprire la mia arte</w:t>
      </w:r>
      <w:r w:rsidRPr="00C22F00">
        <w:rPr>
          <w:bCs/>
          <w:sz w:val="24"/>
          <w:szCs w:val="24"/>
        </w:rPr>
        <w:t xml:space="preserve"> è il titolo di un </w:t>
      </w:r>
      <w:r w:rsidRPr="00C22F00">
        <w:rPr>
          <w:b/>
          <w:sz w:val="24"/>
          <w:szCs w:val="24"/>
        </w:rPr>
        <w:t>laboratorio per adulti</w:t>
      </w:r>
      <w:r w:rsidR="00D178F5" w:rsidRPr="00C22F00">
        <w:rPr>
          <w:b/>
          <w:sz w:val="24"/>
          <w:szCs w:val="24"/>
        </w:rPr>
        <w:t>, che si terrà sabato 11 gennaio 2025</w:t>
      </w:r>
      <w:r w:rsidR="00C22F00" w:rsidRPr="00C22F00">
        <w:rPr>
          <w:b/>
          <w:sz w:val="24"/>
          <w:szCs w:val="24"/>
        </w:rPr>
        <w:t xml:space="preserve"> </w:t>
      </w:r>
      <w:r w:rsidR="00A237D1" w:rsidRPr="00C22F00">
        <w:rPr>
          <w:b/>
          <w:sz w:val="24"/>
          <w:szCs w:val="24"/>
        </w:rPr>
        <w:t>ore 16.00</w:t>
      </w:r>
      <w:r w:rsidR="00C22F00" w:rsidRPr="00C22F00">
        <w:rPr>
          <w:b/>
          <w:sz w:val="24"/>
          <w:szCs w:val="24"/>
        </w:rPr>
        <w:t>,</w:t>
      </w:r>
      <w:r w:rsidR="00A237D1" w:rsidRPr="00C22F00">
        <w:rPr>
          <w:b/>
          <w:sz w:val="24"/>
          <w:szCs w:val="24"/>
        </w:rPr>
        <w:t xml:space="preserve"> </w:t>
      </w:r>
      <w:r w:rsidR="00D178F5" w:rsidRPr="00C22F00">
        <w:rPr>
          <w:bCs/>
          <w:sz w:val="24"/>
          <w:szCs w:val="24"/>
        </w:rPr>
        <w:t xml:space="preserve">per sperimentare il </w:t>
      </w:r>
      <w:proofErr w:type="spellStart"/>
      <w:r w:rsidR="00D178F5" w:rsidRPr="00C22F00">
        <w:rPr>
          <w:bCs/>
          <w:i/>
          <w:iCs/>
          <w:sz w:val="24"/>
          <w:szCs w:val="24"/>
        </w:rPr>
        <w:t>monoprinting</w:t>
      </w:r>
      <w:proofErr w:type="spellEnd"/>
      <w:r w:rsidR="00D178F5" w:rsidRPr="00C22F00">
        <w:rPr>
          <w:bCs/>
          <w:sz w:val="24"/>
          <w:szCs w:val="24"/>
        </w:rPr>
        <w:t>, tecnica artistica e perfetto mix creativo tra pittura e stampa, che darà vita a un’opera d’arte unica, e raffinata, quanto la piena libertà di sperimentazione con cui misurare la propria creatività</w:t>
      </w:r>
      <w:r w:rsidR="00B66124" w:rsidRPr="00C22F00">
        <w:rPr>
          <w:bCs/>
          <w:sz w:val="24"/>
          <w:szCs w:val="24"/>
        </w:rPr>
        <w:t xml:space="preserve"> </w:t>
      </w:r>
      <w:r w:rsidR="00D178F5" w:rsidRPr="00C22F00">
        <w:rPr>
          <w:bCs/>
          <w:sz w:val="24"/>
          <w:szCs w:val="24"/>
        </w:rPr>
        <w:t>(</w:t>
      </w:r>
      <w:r w:rsidR="00B66124" w:rsidRPr="00C22F00">
        <w:rPr>
          <w:bCs/>
          <w:sz w:val="24"/>
          <w:szCs w:val="24"/>
        </w:rPr>
        <w:t xml:space="preserve">min. 10 partecipanti; </w:t>
      </w:r>
      <w:r w:rsidR="00D178F5" w:rsidRPr="00C22F00">
        <w:rPr>
          <w:bCs/>
          <w:sz w:val="24"/>
          <w:szCs w:val="24"/>
        </w:rPr>
        <w:t xml:space="preserve">costo a persona: €15,00 + biglietto ridotto €10,00). Prenotazione obbligatoria a: </w:t>
      </w:r>
      <w:hyperlink r:id="rId12" w:history="1">
        <w:r w:rsidR="00D178F5" w:rsidRPr="00C22F00">
          <w:rPr>
            <w:rStyle w:val="Collegamentoipertestuale"/>
            <w:bCs/>
            <w:sz w:val="24"/>
            <w:szCs w:val="24"/>
          </w:rPr>
          <w:t>prenotazionimostrevidi@gmail.com</w:t>
        </w:r>
      </w:hyperlink>
      <w:r w:rsidR="00D178F5" w:rsidRPr="00C22F00">
        <w:rPr>
          <w:bCs/>
          <w:sz w:val="24"/>
          <w:szCs w:val="24"/>
        </w:rPr>
        <w:t xml:space="preserve"> </w:t>
      </w:r>
    </w:p>
    <w:p w14:paraId="27B31EB4" w14:textId="051ACCCA" w:rsidR="00D178F5" w:rsidRPr="00C22F00" w:rsidRDefault="00D178F5" w:rsidP="00977778">
      <w:pPr>
        <w:rPr>
          <w:bCs/>
          <w:sz w:val="24"/>
          <w:szCs w:val="24"/>
        </w:rPr>
      </w:pPr>
      <w:r w:rsidRPr="00C22F00">
        <w:rPr>
          <w:bCs/>
          <w:sz w:val="24"/>
          <w:szCs w:val="24"/>
        </w:rPr>
        <w:t>L’esperienza sarà ripetuta sabato 1° febbraio 2025, alle ore 16.00.</w:t>
      </w:r>
    </w:p>
    <w:p w14:paraId="71164DE3" w14:textId="1A02FEC9" w:rsidR="00D178F5" w:rsidRPr="00C22F00" w:rsidRDefault="00D178F5" w:rsidP="00B66124">
      <w:pPr>
        <w:jc w:val="both"/>
        <w:rPr>
          <w:bCs/>
          <w:sz w:val="24"/>
          <w:szCs w:val="24"/>
        </w:rPr>
      </w:pPr>
      <w:r w:rsidRPr="00C22F00">
        <w:rPr>
          <w:b/>
          <w:sz w:val="24"/>
          <w:szCs w:val="24"/>
        </w:rPr>
        <w:t xml:space="preserve">Domenica 12 gennaio 2025, alle ore 15.00, </w:t>
      </w:r>
      <w:r w:rsidR="00B66124" w:rsidRPr="00C22F00">
        <w:rPr>
          <w:b/>
          <w:sz w:val="24"/>
          <w:szCs w:val="24"/>
        </w:rPr>
        <w:t xml:space="preserve">l’Orangerie, Villa Reale ospiterà il laboratorio per famiglie </w:t>
      </w:r>
      <w:r w:rsidR="00B66124" w:rsidRPr="00C22F00">
        <w:rPr>
          <w:b/>
          <w:i/>
          <w:iCs/>
          <w:sz w:val="24"/>
          <w:szCs w:val="24"/>
        </w:rPr>
        <w:t>Ti in-segno l’arte del ‘900</w:t>
      </w:r>
      <w:r w:rsidR="00B66124" w:rsidRPr="00C22F00">
        <w:rPr>
          <w:bCs/>
          <w:sz w:val="24"/>
          <w:szCs w:val="24"/>
        </w:rPr>
        <w:t>, che accompagnerà i p</w:t>
      </w:r>
      <w:r w:rsidR="0088613E" w:rsidRPr="00C22F00">
        <w:rPr>
          <w:bCs/>
          <w:sz w:val="24"/>
          <w:szCs w:val="24"/>
        </w:rPr>
        <w:t xml:space="preserve">iccoli appassionati d’arte e i loro genitori </w:t>
      </w:r>
      <w:r w:rsidR="00B66124" w:rsidRPr="00C22F00">
        <w:rPr>
          <w:bCs/>
          <w:sz w:val="24"/>
          <w:szCs w:val="24"/>
        </w:rPr>
        <w:t>a vivere la storia dell’arte attraverso l’opera a stampa. Un esercizio per capire come il segno grafico cambia intensità e significato; dallo Spazialismo all’Arte povera alla Metafisica: tante sperimentazioni tecniche per creare un’opera collettiva (min. 10, max 30 partecipanti; bambini dai 7 ai 12 anni: €</w:t>
      </w:r>
      <w:r w:rsidR="00A237D1" w:rsidRPr="00C22F00">
        <w:rPr>
          <w:bCs/>
          <w:sz w:val="24"/>
          <w:szCs w:val="24"/>
        </w:rPr>
        <w:t>5</w:t>
      </w:r>
      <w:r w:rsidR="00B66124" w:rsidRPr="00C22F00">
        <w:rPr>
          <w:bCs/>
          <w:sz w:val="24"/>
          <w:szCs w:val="24"/>
        </w:rPr>
        <w:t>,00 + biglietto ridotto €</w:t>
      </w:r>
      <w:r w:rsidR="00A237D1" w:rsidRPr="00C22F00">
        <w:rPr>
          <w:bCs/>
          <w:sz w:val="24"/>
          <w:szCs w:val="24"/>
        </w:rPr>
        <w:t>5</w:t>
      </w:r>
      <w:r w:rsidR="00B66124" w:rsidRPr="00C22F00">
        <w:rPr>
          <w:bCs/>
          <w:sz w:val="24"/>
          <w:szCs w:val="24"/>
        </w:rPr>
        <w:t xml:space="preserve">,00; bambini fino ai 6 anni: </w:t>
      </w:r>
      <w:r w:rsidR="00A237D1" w:rsidRPr="00C22F00">
        <w:rPr>
          <w:bCs/>
          <w:sz w:val="24"/>
          <w:szCs w:val="24"/>
        </w:rPr>
        <w:t xml:space="preserve">€5,00 + biglietto </w:t>
      </w:r>
      <w:r w:rsidR="00B66124" w:rsidRPr="00C22F00">
        <w:rPr>
          <w:bCs/>
          <w:sz w:val="24"/>
          <w:szCs w:val="24"/>
        </w:rPr>
        <w:t>gratuito; adulto accompagnatore</w:t>
      </w:r>
      <w:r w:rsidR="00307584" w:rsidRPr="00C22F00">
        <w:rPr>
          <w:bCs/>
          <w:sz w:val="24"/>
          <w:szCs w:val="24"/>
        </w:rPr>
        <w:t>:</w:t>
      </w:r>
      <w:r w:rsidR="00B66124" w:rsidRPr="00C22F00">
        <w:rPr>
          <w:bCs/>
          <w:sz w:val="24"/>
          <w:szCs w:val="24"/>
        </w:rPr>
        <w:t xml:space="preserve"> biglietto ridotto €10,00. Prenotazione obbligatoria a: </w:t>
      </w:r>
      <w:hyperlink r:id="rId13" w:history="1">
        <w:r w:rsidR="00B66124" w:rsidRPr="00C22F00">
          <w:rPr>
            <w:rStyle w:val="Collegamentoipertestuale"/>
            <w:bCs/>
            <w:sz w:val="24"/>
            <w:szCs w:val="24"/>
          </w:rPr>
          <w:t>prenotazionimostrevidi@gmail.com</w:t>
        </w:r>
      </w:hyperlink>
      <w:r w:rsidR="00B66124" w:rsidRPr="00C22F00">
        <w:rPr>
          <w:bCs/>
          <w:sz w:val="24"/>
          <w:szCs w:val="24"/>
        </w:rPr>
        <w:t>.</w:t>
      </w:r>
    </w:p>
    <w:p w14:paraId="29BD43C7" w14:textId="26E1A0F0" w:rsidR="00B3497B" w:rsidRPr="00C22F00" w:rsidRDefault="00B3497B" w:rsidP="00B3497B">
      <w:pPr>
        <w:spacing w:after="0"/>
        <w:jc w:val="both"/>
        <w:rPr>
          <w:bCs/>
          <w:sz w:val="24"/>
          <w:szCs w:val="24"/>
        </w:rPr>
      </w:pPr>
      <w:r w:rsidRPr="00C22F00">
        <w:rPr>
          <w:bCs/>
          <w:sz w:val="24"/>
          <w:szCs w:val="24"/>
        </w:rPr>
        <w:t xml:space="preserve">Monza, </w:t>
      </w:r>
      <w:r w:rsidR="0088613E" w:rsidRPr="00C22F00">
        <w:rPr>
          <w:bCs/>
          <w:sz w:val="24"/>
          <w:szCs w:val="24"/>
        </w:rPr>
        <w:t>dicembre</w:t>
      </w:r>
      <w:r w:rsidRPr="00C22F00">
        <w:rPr>
          <w:bCs/>
          <w:sz w:val="24"/>
          <w:szCs w:val="24"/>
        </w:rPr>
        <w:t xml:space="preserve"> 2024</w:t>
      </w:r>
    </w:p>
    <w:p w14:paraId="0DCB6BAA" w14:textId="77777777" w:rsidR="00E600DE" w:rsidRPr="00C22F00" w:rsidRDefault="00E600DE" w:rsidP="00B3497B">
      <w:pPr>
        <w:spacing w:after="0"/>
        <w:jc w:val="both"/>
        <w:rPr>
          <w:bCs/>
          <w:sz w:val="24"/>
          <w:szCs w:val="24"/>
        </w:rPr>
      </w:pPr>
    </w:p>
    <w:p w14:paraId="5CDDF724" w14:textId="77777777" w:rsidR="00B3497B" w:rsidRPr="00C22F00" w:rsidRDefault="00B3497B" w:rsidP="00B3497B">
      <w:pPr>
        <w:spacing w:after="0"/>
        <w:jc w:val="both"/>
        <w:rPr>
          <w:bCs/>
          <w:sz w:val="24"/>
          <w:szCs w:val="24"/>
        </w:rPr>
      </w:pPr>
    </w:p>
    <w:p w14:paraId="4A5F15B7" w14:textId="77777777" w:rsidR="00B3497B" w:rsidRPr="00C22F00" w:rsidRDefault="00B3497B" w:rsidP="00B3497B">
      <w:pPr>
        <w:spacing w:after="0"/>
        <w:jc w:val="both"/>
        <w:rPr>
          <w:bCs/>
        </w:rPr>
      </w:pPr>
      <w:r w:rsidRPr="00C22F00">
        <w:rPr>
          <w:b/>
          <w:bCs/>
          <w:i/>
          <w:iCs/>
        </w:rPr>
        <w:t>DA RENOIR A PICASSO, DA MIRÓ A FONTANA. 120 capolavori della grafica del ‘900</w:t>
      </w:r>
    </w:p>
    <w:p w14:paraId="3CD0EE10" w14:textId="77777777" w:rsidR="00B3497B" w:rsidRPr="00C22F00" w:rsidRDefault="00B3497B" w:rsidP="00B3497B">
      <w:pPr>
        <w:pStyle w:val="Nessunaspaziatura"/>
      </w:pPr>
      <w:r w:rsidRPr="00C22F00">
        <w:t>Orangerie, Reggia di Monza (viale Brianza 1)</w:t>
      </w:r>
    </w:p>
    <w:p w14:paraId="3649BAD3" w14:textId="066A6A5C" w:rsidR="00B3497B" w:rsidRPr="00C22F00" w:rsidRDefault="0088613E" w:rsidP="00B3497B">
      <w:pPr>
        <w:pStyle w:val="Nessunaspaziatura"/>
        <w:rPr>
          <w:b/>
        </w:rPr>
      </w:pPr>
      <w:r w:rsidRPr="00C22F00">
        <w:rPr>
          <w:b/>
        </w:rPr>
        <w:t>Fino al</w:t>
      </w:r>
      <w:r w:rsidR="00B3497B" w:rsidRPr="00C22F00">
        <w:rPr>
          <w:b/>
        </w:rPr>
        <w:t xml:space="preserve"> 23 febbraio 2025</w:t>
      </w:r>
    </w:p>
    <w:p w14:paraId="4590F06B" w14:textId="77777777" w:rsidR="00B3497B" w:rsidRPr="00C22F00" w:rsidRDefault="00B3497B" w:rsidP="00B3497B">
      <w:pPr>
        <w:pStyle w:val="Nessunaspaziatura"/>
        <w:rPr>
          <w:b/>
        </w:rPr>
      </w:pPr>
    </w:p>
    <w:p w14:paraId="45E2EB62" w14:textId="3C5D2A82" w:rsidR="0088613E" w:rsidRPr="00C22F00" w:rsidRDefault="0088613E" w:rsidP="0088613E">
      <w:pPr>
        <w:spacing w:after="0"/>
        <w:jc w:val="both"/>
        <w:rPr>
          <w:rFonts w:cstheme="minorHAnsi"/>
          <w:b/>
          <w:sz w:val="24"/>
          <w:szCs w:val="24"/>
        </w:rPr>
      </w:pPr>
      <w:r w:rsidRPr="00C22F00">
        <w:rPr>
          <w:rFonts w:cstheme="minorHAnsi"/>
          <w:b/>
          <w:sz w:val="24"/>
          <w:szCs w:val="24"/>
        </w:rPr>
        <w:t>Aperta: giovedì 26 dicembre (Santo Stefano), mercoledì 1 (Capodanno) e lunedì 6 gennaio 2025 (Epifania)</w:t>
      </w:r>
    </w:p>
    <w:p w14:paraId="13B77993" w14:textId="5D34956B" w:rsidR="0088613E" w:rsidRPr="00C22F00" w:rsidRDefault="0088613E" w:rsidP="0088613E">
      <w:pPr>
        <w:spacing w:after="0"/>
        <w:jc w:val="both"/>
        <w:rPr>
          <w:rFonts w:cstheme="minorHAnsi"/>
          <w:bCs/>
          <w:sz w:val="24"/>
          <w:szCs w:val="24"/>
        </w:rPr>
      </w:pPr>
      <w:r w:rsidRPr="00C22F00">
        <w:rPr>
          <w:rFonts w:cstheme="minorHAnsi"/>
          <w:b/>
          <w:sz w:val="24"/>
          <w:szCs w:val="24"/>
        </w:rPr>
        <w:t>Chiusa martedì 24, mercoledì 25 dicembre (Natale) e martedì 31 dicembre 2024</w:t>
      </w:r>
    </w:p>
    <w:p w14:paraId="4DE2DFFB" w14:textId="77777777" w:rsidR="0088613E" w:rsidRPr="00C22F00" w:rsidRDefault="0088613E" w:rsidP="00B3497B">
      <w:pPr>
        <w:pStyle w:val="Nessunaspaziatura"/>
        <w:rPr>
          <w:b/>
        </w:rPr>
      </w:pPr>
    </w:p>
    <w:p w14:paraId="64640273" w14:textId="77777777" w:rsidR="00B3497B" w:rsidRPr="00C22F00" w:rsidRDefault="00B3497B" w:rsidP="00B3497B">
      <w:pPr>
        <w:pStyle w:val="Nessunaspaziatura"/>
        <w:rPr>
          <w:b/>
        </w:rPr>
      </w:pPr>
      <w:r w:rsidRPr="00C22F00">
        <w:rPr>
          <w:b/>
        </w:rPr>
        <w:t>Orari:</w:t>
      </w:r>
    </w:p>
    <w:p w14:paraId="6BBEDDDA" w14:textId="77777777" w:rsidR="00B3497B" w:rsidRPr="00C22F00" w:rsidRDefault="00B3497B" w:rsidP="00B3497B">
      <w:pPr>
        <w:pStyle w:val="Nessunaspaziatura"/>
      </w:pPr>
      <w:r w:rsidRPr="00C22F00">
        <w:t>Dal mercoledì al venerdì 10.00 - 13.00; 14.00 – 18.00</w:t>
      </w:r>
    </w:p>
    <w:p w14:paraId="1451D980" w14:textId="77777777" w:rsidR="00B3497B" w:rsidRPr="00C22F00" w:rsidRDefault="00B3497B" w:rsidP="00B3497B">
      <w:pPr>
        <w:pStyle w:val="Nessunaspaziatura"/>
      </w:pPr>
      <w:r w:rsidRPr="00C22F00">
        <w:t>Sabato, domenica e festivi 10.00 - 19.00</w:t>
      </w:r>
    </w:p>
    <w:p w14:paraId="2311CD28" w14:textId="77777777" w:rsidR="00B3497B" w:rsidRPr="00C22F00" w:rsidRDefault="00B3497B" w:rsidP="00B3497B">
      <w:pPr>
        <w:pStyle w:val="Nessunaspaziatura"/>
        <w:rPr>
          <w:i/>
          <w:iCs/>
        </w:rPr>
      </w:pPr>
      <w:r w:rsidRPr="00C22F00">
        <w:rPr>
          <w:i/>
          <w:iCs/>
        </w:rPr>
        <w:t>(La biglietteria chiude un'ora prima)</w:t>
      </w:r>
    </w:p>
    <w:p w14:paraId="7CF84035" w14:textId="77777777" w:rsidR="00B3497B" w:rsidRPr="00C22F00" w:rsidRDefault="00B3497B" w:rsidP="00B3497B">
      <w:pPr>
        <w:pStyle w:val="Nessunaspaziatura"/>
        <w:rPr>
          <w:b/>
        </w:rPr>
      </w:pPr>
    </w:p>
    <w:p w14:paraId="5AC438CC" w14:textId="77777777" w:rsidR="00B3497B" w:rsidRPr="00C22F00" w:rsidRDefault="00B3497B" w:rsidP="00B3497B">
      <w:pPr>
        <w:pStyle w:val="Nessunaspaziatura"/>
        <w:rPr>
          <w:b/>
        </w:rPr>
      </w:pPr>
      <w:r w:rsidRPr="00C22F00">
        <w:rPr>
          <w:b/>
        </w:rPr>
        <w:t xml:space="preserve">Biglietti: </w:t>
      </w:r>
    </w:p>
    <w:p w14:paraId="34C3DA94" w14:textId="77777777" w:rsidR="00B3497B" w:rsidRPr="00C22F00" w:rsidRDefault="00B3497B" w:rsidP="00B3497B">
      <w:pPr>
        <w:pStyle w:val="Nessunaspaziatura"/>
        <w:numPr>
          <w:ilvl w:val="1"/>
          <w:numId w:val="1"/>
        </w:numPr>
        <w:rPr>
          <w:rFonts w:cs="Calibri"/>
          <w:bCs/>
        </w:rPr>
      </w:pPr>
      <w:r w:rsidRPr="00C22F00">
        <w:rPr>
          <w:rFonts w:cs="Calibri"/>
          <w:bCs/>
        </w:rPr>
        <w:t xml:space="preserve">Intero: 12,00 €; </w:t>
      </w:r>
    </w:p>
    <w:p w14:paraId="58A52BE4" w14:textId="77777777" w:rsidR="00B3497B" w:rsidRPr="00C22F00" w:rsidRDefault="00B3497B" w:rsidP="00B3497B">
      <w:pPr>
        <w:pStyle w:val="Nessunaspaziatura"/>
        <w:numPr>
          <w:ilvl w:val="1"/>
          <w:numId w:val="1"/>
        </w:numPr>
        <w:rPr>
          <w:rFonts w:cs="Calibri"/>
          <w:bCs/>
        </w:rPr>
      </w:pPr>
      <w:r w:rsidRPr="00C22F00">
        <w:rPr>
          <w:rFonts w:cs="Calibri"/>
          <w:bCs/>
        </w:rPr>
        <w:t xml:space="preserve">Ridotto: 10,00 €; </w:t>
      </w:r>
    </w:p>
    <w:p w14:paraId="5391B8A5" w14:textId="77777777" w:rsidR="00B3497B" w:rsidRPr="00C22F00" w:rsidRDefault="00B3497B" w:rsidP="00B3497B">
      <w:pPr>
        <w:pStyle w:val="Nessunaspaziatura"/>
        <w:numPr>
          <w:ilvl w:val="1"/>
          <w:numId w:val="1"/>
        </w:numPr>
        <w:rPr>
          <w:rFonts w:cs="Calibri"/>
          <w:bCs/>
        </w:rPr>
      </w:pPr>
      <w:r w:rsidRPr="00C22F00">
        <w:rPr>
          <w:rFonts w:cs="Calibri"/>
          <w:bCs/>
        </w:rPr>
        <w:t xml:space="preserve">Biglietto scuole (di ogni ordine e grado): 5,00 €; </w:t>
      </w:r>
    </w:p>
    <w:p w14:paraId="18658496" w14:textId="77777777" w:rsidR="00B3497B" w:rsidRPr="00C22F00" w:rsidRDefault="00B3497B" w:rsidP="00B3497B">
      <w:pPr>
        <w:pStyle w:val="Nessunaspaziatura"/>
        <w:numPr>
          <w:ilvl w:val="1"/>
          <w:numId w:val="1"/>
        </w:numPr>
        <w:rPr>
          <w:rFonts w:cs="Calibri"/>
          <w:bCs/>
        </w:rPr>
      </w:pPr>
      <w:r w:rsidRPr="00C22F00">
        <w:rPr>
          <w:rFonts w:cs="Calibri"/>
          <w:bCs/>
        </w:rPr>
        <w:t xml:space="preserve">Bambini (dai 7 ai 12 anni): 5,00 €; </w:t>
      </w:r>
    </w:p>
    <w:p w14:paraId="099C1E86" w14:textId="77777777" w:rsidR="00B3497B" w:rsidRPr="00C22F00" w:rsidRDefault="00B3497B" w:rsidP="00B3497B">
      <w:pPr>
        <w:pStyle w:val="Nessunaspaziatura"/>
        <w:numPr>
          <w:ilvl w:val="1"/>
          <w:numId w:val="1"/>
        </w:numPr>
        <w:jc w:val="both"/>
        <w:rPr>
          <w:rFonts w:cs="Calibri"/>
          <w:bCs/>
        </w:rPr>
      </w:pPr>
      <w:r w:rsidRPr="00C22F00">
        <w:rPr>
          <w:rFonts w:cs="Calibri"/>
          <w:bCs/>
        </w:rPr>
        <w:t xml:space="preserve">Gratuito: visitatori disabili (a invalidità superiore al 74%) e 1 accompagnatore solo in caso di non autosufficienza; bambini fino ai 6 anni; accompagnatore scolaresche (2 per gruppo); accompagnatore gruppi adulti (1 per gruppo); possessori abbonamenti Musei Lombardia. </w:t>
      </w:r>
    </w:p>
    <w:p w14:paraId="7A432281" w14:textId="77777777" w:rsidR="0088613E" w:rsidRPr="00C22F00" w:rsidRDefault="0088613E" w:rsidP="0088613E">
      <w:pPr>
        <w:pStyle w:val="Nessunaspaziatura"/>
        <w:rPr>
          <w:rFonts w:cs="Calibri"/>
          <w:b/>
        </w:rPr>
      </w:pPr>
    </w:p>
    <w:p w14:paraId="05E049A0" w14:textId="77777777" w:rsidR="00B3497B" w:rsidRPr="00C22F00" w:rsidRDefault="00B3497B" w:rsidP="00B3497B">
      <w:pPr>
        <w:pStyle w:val="Nessunaspaziatura"/>
        <w:rPr>
          <w:rFonts w:cs="Calibri"/>
          <w:b/>
        </w:rPr>
      </w:pPr>
    </w:p>
    <w:p w14:paraId="08753C1F" w14:textId="77777777" w:rsidR="00B3497B" w:rsidRPr="00C22F00" w:rsidRDefault="00B3497B" w:rsidP="00B3497B">
      <w:pPr>
        <w:pStyle w:val="Nessunaspaziatura"/>
        <w:rPr>
          <w:rFonts w:cs="Calibri"/>
          <w:b/>
        </w:rPr>
      </w:pPr>
      <w:r w:rsidRPr="00C22F00">
        <w:rPr>
          <w:rFonts w:cs="Calibri"/>
          <w:b/>
        </w:rPr>
        <w:t>Catalogo:</w:t>
      </w:r>
    </w:p>
    <w:p w14:paraId="14901F32" w14:textId="77777777" w:rsidR="00B3497B" w:rsidRPr="00C22F00" w:rsidRDefault="00B3497B" w:rsidP="00B3497B">
      <w:pPr>
        <w:pStyle w:val="Nessunaspaziatura"/>
        <w:rPr>
          <w:rFonts w:cs="Calibri"/>
          <w:bCs/>
        </w:rPr>
      </w:pPr>
      <w:r w:rsidRPr="00C22F00">
        <w:rPr>
          <w:rFonts w:cs="Calibri"/>
          <w:bCs/>
        </w:rPr>
        <w:t xml:space="preserve">Ponte43 per le edizioni </w:t>
      </w:r>
      <w:proofErr w:type="spellStart"/>
      <w:r w:rsidRPr="00C22F00">
        <w:rPr>
          <w:rFonts w:cs="Calibri"/>
          <w:bCs/>
        </w:rPr>
        <w:t>ViDi</w:t>
      </w:r>
      <w:proofErr w:type="spellEnd"/>
      <w:r w:rsidRPr="00C22F00">
        <w:rPr>
          <w:rFonts w:cs="Calibri"/>
          <w:bCs/>
        </w:rPr>
        <w:t xml:space="preserve"> cultural</w:t>
      </w:r>
    </w:p>
    <w:p w14:paraId="780981E6" w14:textId="77777777" w:rsidR="00B3497B" w:rsidRPr="00C22F00" w:rsidRDefault="00B3497B" w:rsidP="00B3497B">
      <w:pPr>
        <w:pStyle w:val="Nessunaspaziatura"/>
        <w:rPr>
          <w:rFonts w:cs="Calibri"/>
          <w:bCs/>
        </w:rPr>
      </w:pPr>
    </w:p>
    <w:p w14:paraId="1FC9525D" w14:textId="77777777" w:rsidR="00B3497B" w:rsidRPr="00C22F00" w:rsidRDefault="00B3497B" w:rsidP="00B3497B">
      <w:pPr>
        <w:pStyle w:val="Nessunaspaziatura"/>
        <w:rPr>
          <w:rFonts w:cs="Calibri"/>
          <w:u w:val="single"/>
        </w:rPr>
      </w:pPr>
      <w:r w:rsidRPr="00C22F00">
        <w:rPr>
          <w:rFonts w:cs="Calibri"/>
          <w:b/>
        </w:rPr>
        <w:t>Per informazioni:</w:t>
      </w:r>
    </w:p>
    <w:p w14:paraId="09696C5E" w14:textId="77777777" w:rsidR="00B3497B" w:rsidRPr="00C22F00" w:rsidRDefault="00C22F00" w:rsidP="00B3497B">
      <w:pPr>
        <w:pStyle w:val="Nessunaspaziatura"/>
        <w:rPr>
          <w:rFonts w:cs="Calibri"/>
        </w:rPr>
      </w:pPr>
      <w:hyperlink r:id="rId14" w:history="1">
        <w:r w:rsidR="00B3497B" w:rsidRPr="00C22F00">
          <w:rPr>
            <w:rFonts w:cs="Calibri"/>
            <w:u w:val="single"/>
          </w:rPr>
          <w:t>www.vidicultural.com</w:t>
        </w:r>
      </w:hyperlink>
      <w:r w:rsidR="00B3497B" w:rsidRPr="00C22F00">
        <w:rPr>
          <w:rFonts w:cs="Calibri"/>
        </w:rPr>
        <w:t xml:space="preserve"> </w:t>
      </w:r>
    </w:p>
    <w:p w14:paraId="2C6EF691" w14:textId="77777777" w:rsidR="00B3497B" w:rsidRPr="00C22F00" w:rsidRDefault="00C22F00" w:rsidP="00B3497B">
      <w:pPr>
        <w:pStyle w:val="Nessunaspaziatura"/>
        <w:rPr>
          <w:rFonts w:cs="Calibri"/>
        </w:rPr>
      </w:pPr>
      <w:hyperlink r:id="rId15" w:history="1">
        <w:r w:rsidR="00B3497B" w:rsidRPr="00C22F00">
          <w:rPr>
            <w:rStyle w:val="Collegamentoipertestuale"/>
            <w:rFonts w:cs="Calibri"/>
          </w:rPr>
          <w:t>www.reggiadimonza.it</w:t>
        </w:r>
      </w:hyperlink>
    </w:p>
    <w:p w14:paraId="37F5D6CB" w14:textId="77777777" w:rsidR="00B3497B" w:rsidRPr="00C22F00" w:rsidRDefault="00B3497B" w:rsidP="00B3497B">
      <w:pPr>
        <w:pStyle w:val="Nessunaspaziatura"/>
        <w:rPr>
          <w:rFonts w:cs="Calibri"/>
        </w:rPr>
      </w:pPr>
      <w:r w:rsidRPr="00C22F00">
        <w:rPr>
          <w:rFonts w:cs="Calibri"/>
        </w:rPr>
        <w:t>mail: graficadel900@gmail.com</w:t>
      </w:r>
    </w:p>
    <w:p w14:paraId="6D3DF379" w14:textId="77777777" w:rsidR="00B3497B" w:rsidRPr="00C22F00" w:rsidRDefault="00B3497B" w:rsidP="00B3497B">
      <w:pPr>
        <w:pStyle w:val="Nessunaspaziatura"/>
        <w:rPr>
          <w:rFonts w:cs="Calibri"/>
        </w:rPr>
      </w:pPr>
    </w:p>
    <w:p w14:paraId="7CB25EF7" w14:textId="77777777" w:rsidR="00B3497B" w:rsidRPr="00C22F00" w:rsidRDefault="00B3497B" w:rsidP="00B3497B">
      <w:pPr>
        <w:pStyle w:val="Nessunaspaziatura"/>
        <w:rPr>
          <w:rFonts w:cs="Calibri"/>
        </w:rPr>
      </w:pPr>
    </w:p>
    <w:p w14:paraId="61F22D3A" w14:textId="77777777" w:rsidR="00B3497B" w:rsidRPr="00C22F00" w:rsidRDefault="00B3497B" w:rsidP="00B3497B">
      <w:pPr>
        <w:pStyle w:val="Nessunaspaziatura"/>
      </w:pPr>
      <w:r w:rsidRPr="00C22F00">
        <w:rPr>
          <w:b/>
        </w:rPr>
        <w:t xml:space="preserve">Ufficio stampa </w:t>
      </w:r>
    </w:p>
    <w:p w14:paraId="22BE01E2" w14:textId="77777777" w:rsidR="00B3497B" w:rsidRPr="00C22F00" w:rsidRDefault="00B3497B" w:rsidP="00B3497B">
      <w:pPr>
        <w:pStyle w:val="Nessunaspaziatura"/>
      </w:pPr>
      <w:r w:rsidRPr="00C22F00">
        <w:rPr>
          <w:b/>
        </w:rPr>
        <w:t>CLP Relazioni Pubbliche</w:t>
      </w:r>
    </w:p>
    <w:p w14:paraId="6E5AFF95" w14:textId="77777777" w:rsidR="00B3497B" w:rsidRPr="00C22F00" w:rsidRDefault="00B3497B" w:rsidP="00B3497B">
      <w:pPr>
        <w:pStyle w:val="Nessunaspaziatura"/>
      </w:pPr>
      <w:r w:rsidRPr="00C22F00">
        <w:t xml:space="preserve">Marta Pedroli | M. +39 347 4155017 | </w:t>
      </w:r>
      <w:hyperlink r:id="rId16" w:history="1">
        <w:r w:rsidRPr="00C22F00">
          <w:rPr>
            <w:u w:val="single"/>
          </w:rPr>
          <w:t>marta.pedroli@clp1968.it</w:t>
        </w:r>
      </w:hyperlink>
      <w:r w:rsidRPr="00C22F00">
        <w:t xml:space="preserve"> </w:t>
      </w:r>
    </w:p>
    <w:p w14:paraId="340BF815" w14:textId="77777777" w:rsidR="00B3497B" w:rsidRPr="003626BC" w:rsidRDefault="00B3497B" w:rsidP="00B3497B">
      <w:pPr>
        <w:pStyle w:val="Nessunaspaziatura"/>
      </w:pPr>
      <w:r w:rsidRPr="00C22F00">
        <w:t xml:space="preserve">T. +39 02 36755700 | </w:t>
      </w:r>
      <w:hyperlink r:id="rId17" w:history="1">
        <w:r w:rsidRPr="00C22F00">
          <w:rPr>
            <w:u w:val="single"/>
          </w:rPr>
          <w:t>www.clp1968.it</w:t>
        </w:r>
      </w:hyperlink>
    </w:p>
    <w:p w14:paraId="4A390855" w14:textId="77777777" w:rsidR="00B3497B" w:rsidRPr="003626BC" w:rsidRDefault="00B3497B" w:rsidP="00B3497B">
      <w:pPr>
        <w:spacing w:after="0"/>
        <w:jc w:val="both"/>
        <w:rPr>
          <w:bCs/>
        </w:rPr>
      </w:pPr>
    </w:p>
    <w:p w14:paraId="07EAA141" w14:textId="77777777" w:rsidR="006C2B17" w:rsidRDefault="006C2B17" w:rsidP="006C2B17">
      <w:pPr>
        <w:spacing w:after="0"/>
        <w:jc w:val="both"/>
        <w:rPr>
          <w:b/>
          <w:sz w:val="28"/>
          <w:szCs w:val="28"/>
        </w:rPr>
      </w:pPr>
    </w:p>
    <w:p w14:paraId="3AD9F0C2" w14:textId="77777777" w:rsidR="005D5FC6" w:rsidRPr="003626BC" w:rsidRDefault="005D5FC6" w:rsidP="006C2B17">
      <w:pPr>
        <w:spacing w:after="0"/>
        <w:jc w:val="both"/>
        <w:rPr>
          <w:bCs/>
        </w:rPr>
      </w:pPr>
    </w:p>
    <w:sectPr w:rsidR="005D5FC6" w:rsidRPr="003626BC" w:rsidSect="00B07CDC">
      <w:headerReference w:type="first" r:id="rId18"/>
      <w:footerReference w:type="first" r:id="rId19"/>
      <w:pgSz w:w="11906" w:h="16838"/>
      <w:pgMar w:top="993" w:right="1134" w:bottom="1843" w:left="1134" w:header="708" w:footer="9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20012" w14:textId="77777777" w:rsidR="00FD16CE" w:rsidRDefault="00FD16CE" w:rsidP="009037D8">
      <w:pPr>
        <w:spacing w:after="0" w:line="240" w:lineRule="auto"/>
      </w:pPr>
      <w:r>
        <w:separator/>
      </w:r>
    </w:p>
  </w:endnote>
  <w:endnote w:type="continuationSeparator" w:id="0">
    <w:p w14:paraId="1E3A996D" w14:textId="77777777" w:rsidR="00FD16CE" w:rsidRDefault="00FD16CE" w:rsidP="009037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2CA4C" w14:textId="78F99134" w:rsidR="005D5FC6" w:rsidRDefault="005D5FC6">
    <w:pPr>
      <w:pStyle w:val="Pidipa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94471F4" wp14:editId="6A4830E1">
          <wp:simplePos x="0" y="0"/>
          <wp:positionH relativeFrom="column">
            <wp:posOffset>-147320</wp:posOffset>
          </wp:positionH>
          <wp:positionV relativeFrom="paragraph">
            <wp:posOffset>-236746</wp:posOffset>
          </wp:positionV>
          <wp:extent cx="6120130" cy="814070"/>
          <wp:effectExtent l="0" t="0" r="1270" b="0"/>
          <wp:wrapNone/>
          <wp:docPr id="11818714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112387" name="Immagine 6901123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814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C2F2D" w14:textId="77777777" w:rsidR="00FD16CE" w:rsidRDefault="00FD16CE" w:rsidP="009037D8">
      <w:pPr>
        <w:spacing w:after="0" w:line="240" w:lineRule="auto"/>
      </w:pPr>
      <w:r>
        <w:separator/>
      </w:r>
    </w:p>
  </w:footnote>
  <w:footnote w:type="continuationSeparator" w:id="0">
    <w:p w14:paraId="20422E87" w14:textId="77777777" w:rsidR="00FD16CE" w:rsidRDefault="00FD16CE" w:rsidP="009037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50F36" w14:textId="1245B9F9" w:rsidR="003626BC" w:rsidRPr="005D5FC6" w:rsidRDefault="005D5FC6" w:rsidP="003626BC">
    <w:pPr>
      <w:pStyle w:val="Corpotesto"/>
      <w:tabs>
        <w:tab w:val="left" w:pos="6998"/>
      </w:tabs>
      <w:jc w:val="center"/>
      <w:rPr>
        <w:rFonts w:ascii="Century Gothic" w:hAnsi="Century Gothic"/>
        <w:b/>
        <w:color w:val="FFFFFF" w:themeColor="background1"/>
        <w:sz w:val="48"/>
        <w:szCs w:val="48"/>
      </w:rPr>
    </w:pPr>
    <w:r w:rsidRPr="005D5FC6">
      <w:rPr>
        <w:noProof/>
        <w:color w:val="FFFFFF" w:themeColor="background1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7FC40CE" wp14:editId="14320464">
              <wp:simplePos x="0" y="0"/>
              <wp:positionH relativeFrom="page">
                <wp:posOffset>-9525</wp:posOffset>
              </wp:positionH>
              <wp:positionV relativeFrom="page">
                <wp:posOffset>-66386</wp:posOffset>
              </wp:positionV>
              <wp:extent cx="7559040" cy="2145665"/>
              <wp:effectExtent l="0" t="0" r="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9040" cy="2145665"/>
                        <a:chOff x="0" y="0"/>
                        <a:chExt cx="7559040" cy="214566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21455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7559040" cy="214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FB645A" w14:textId="77777777" w:rsidR="005D5FC6" w:rsidRDefault="005D5FC6" w:rsidP="005D5FC6">
                            <w:pPr>
                              <w:spacing w:line="559" w:lineRule="exact"/>
                              <w:ind w:left="230"/>
                              <w:jc w:val="center"/>
                              <w:rPr>
                                <w:rFonts w:ascii="Arial"/>
                                <w:b/>
                                <w:sz w:val="5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FC40CE" id="Group 1" o:spid="_x0000_s1026" style="position:absolute;left:0;text-align:left;margin-left:-.75pt;margin-top:-5.25pt;width:595.2pt;height:168.95pt;z-index:-251657216;mso-wrap-distance-left:0;mso-wrap-distance-right:0;mso-position-horizontal-relative:page;mso-position-vertical-relative:page" coordsize="75590,21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J/6UAgAAgAYAAA4AAABkcnMvZTJvRG9jLnhtbKSV3W7TMBTH75F4&#10;Byv3W9puHRCtnYCxaRKCiY0HcBwnsRZ/cOw06dtzjpO004o0KBe1jmP7+Of/+ejlVa8btpHglTWr&#10;ZH46S5g0whbKVKvk5+PNyfuE+cBNwRtr5CrZSp9crd++uexcJhe2tk0hgaET47POrZI6BJelqRe1&#10;1NyfWicNLpYWNA84hSotgHfoXTfpYja7SDsLhQMrpPf49XpYTNbRf1lKEb6XpZeBNasE2UIcIY45&#10;jen6kmcVcFcrMWLwIyg0VwYv3bm65oGzFtSBK60EWG/LcCqsTm1ZKiHjG/A189mL19yCbV18S5V1&#10;ldvJhNK+0Olot+Lb5hbcg7uHgR7Nr1Y8edQl7VyVPV+nebXf3Jeg6RA+gvVR0e1OUdkHJvDju+Xy&#10;w+wchRe4tpifLy8uloPmosbAHJwT9ZdXTqY8Gy6OeDscp0SGv1EitA4kej2V8FRoQSajE/1XPjSH&#10;p9adYDQdDypXjQrbmJkYN4Iym3slSF2aoJr3wFSBWiTMcI0Fcad5JdmCRJl20H7S/+B43ih3o5qG&#10;VCd7BMV0fpEOf3jrkGrXVrRamjDUDsgGma3xtXI+YZBJnUuEg7tijiHDug1I6ECZMATNB5BB1HR/&#10;iRw/sLwIlGe7hQi956Qn+DG5jsqX5TxKs4s6zxz4cCutZmQgKzKg1Dzjm69+pJm2jBoOAJEMeag1&#10;YK/xk3o4O9Dvn8rpoeZOIgK53Qf4bArwI9ZCbnt2RhKOe6jeWOg/WSyR+fT9v3Qa6+ponQhsACAr&#10;9Hk/0ua22CJshy1ylfhfLacCae4Mikb9dDJgMvLJgNB8trHrUnSM/dgGW6oYIbpi8Bu7TIxGtGKb&#10;iwk1tmTqo8/ncdf+j2P9GwAA//8DAFBLAwQKAAAAAAAAACEAG6nAA/9QAAD/UAAAFQAAAGRycy9t&#10;ZWRpYS9pbWFnZTEuanBlZ//Y/+AAEEpGSUYAAQEBAFsAXAAA/9sAQwADAgIDAgIDAwMDBAMDBAUI&#10;BQUEBAUKBwcGCAwKDAwLCgsLDQ4SEA0OEQ4LCxAWEBETFBUVFQwPFxgWFBgSFBUU/9sAQwEDBAQF&#10;BAUJBQUJFA0LDRQUFBQUFBQUFBQUFBQUFBQUFBQUFBQUFBQUFBQUFBQUFBQUFBQUFBQUFBQUFBQU&#10;FBQU/8AAEQgAhAH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x5IvNCjIYeh9+K+Q/23P2Y7nxvazeP/AAxaF9btIx/aVpFHukv4lH+sHPMq&#10;DBI/iUAdQK+wCobHtTDAoGAobPoMH9K5b8rubNXPw9ODu42nkkHgqewP+HUd69J/Zw8fL8M/jV4Y&#10;12UtFaJci1unQgfuZlCMefQkH8M19Lftj/smo0N/498F2Gy4RnuNW0uFMh1P3riJB/EvVkHBHOK+&#10;G0VJMMx3KW+8GyuO4B68etdCl7VEp2Z+4lvMsm0jDKTgsOvqPzFTeb83Svmv9if47f8AC0Phwuia&#10;lOT4k8PqtrK0h+e4hyfLl+oHyN7p7ivo9WZs8AVwtcrsb3XQl80DqK8++N/jUeDPA95LEwF5eH7N&#10;bA/3nHzt/wABXmu7kY4AGN7fd9K+P/2hviBH4n8ZNZQNustJDQJIpyjyZ/eN9M/LXPXlyQue3lOF&#10;+s4hc3wrcb8A/BP/AAlnjyCWSIyWFhi4uMd8D92vPqea+yFbjHfn9f8A9QrzD9n/AMEnwl4EjkuE&#10;KahqJ+0zB8ZVcYRfxUZ/GvTBwc1lhY8sXLuTm+LeIxDS2iObpUMlPZsZHftTGG5TXaeJfQ/N/wD4&#10;KEaF/Z3xssdTTcBqmkxOcH+KN2QgHt2z6968l0X4XQTW6SajeNIsqhlgtvuqMZ6emPSvpP8A4KRe&#10;HJDceCdbARoGN1p7IoIbdkSoSegyc/lXjHha6W78P6ZOMjMIUd8EDBHtxXVGdoaHk46c6STj1LM/&#10;9meEtJaYQfYrSNVDt5fb1B6n8a838damtxqsOsaXqwkR4gqiKfaYW9AtW9a1O98K63eQalBLqWj3&#10;+XSCVycgddvcY9O9Yep6Bp0tl/aek3iXlvuXzLeYhJ4x/Ue4pxhd3OWhTvJTluzNtNa1Cw1YalZT&#10;tZ6grhlliQKAxHHykHIz2Iwa/RfwP+zJ4B+Lfw/8MeIfFvg6PRvEV7YQzXyabI1qrSHjLRoSBuAD&#10;YAH3uPb4z8KfB25+Jen3WrfDUz32p6c6/a/D00kbXsIyu2aJwQssRY4x94HqK/Ub4fHWpPBPh6Tx&#10;Cqxa41jF9tQHpPtG76c+nSpqWWx70UUvh38JfCPwsspbTwxoNrpYkG2VwpaWT/eckkj2JxWb8Qfj&#10;v4P+GJaHU9SFxqLLldPs/wB7Kx9COi/Q1yH7R3x6X4WaeukaO6yeJr2L5WYAraJ3dh6+gNfDmoXs&#10;+p3015dyvPeXTbp5ZTveQ+7HJ/DpXrZfljxK9pU2PAx2ZOg3CnufT2tftzXrzkaT4UgWAcI1/dfM&#10;T/wHFfKv7R3xS1H4veP9J1K/toLJoLJLRI7Zm2keaxZsn61KAsb4GBznIFcR8QoljutNuYl42srb&#10;j0O7P9TXsYvAUaNFzpo8/B42tXrWmz10hESNI02xhdgCgDjsK+jf2Ufhfbarc3fivUYUkis5fJsk&#10;kGQJOu8joew44+avmuzvIriCC4iYFJEDjHT6V90/svsrfBvReQSstwByOPnbj/x2vi3q2zuwUYup&#10;dnq8YwCvY4qQvsfGM+9MI5p2WPGKnRH0q1VkT7xHg4z6+4r5D/az1VLnx9Y2Ue7ba2SsVIOAXJb/&#10;ANkH519Zsx2MDxu+UYFfDnx81oar8VdfmWbzooZFtwVOQNiYP6g0RZ9Zw5S58XKp2PM59d083wsf&#10;tkIu0BDIXwcnoK8Y+Kdk1p4sknwoS7USBlBHI+Umq3xJRYvHGp7ThiyyZXg5wp6jnvWBealdaisQ&#10;u53uDEpRd7ZwCdxHvzXdCDtdizjNvrUZ4WpH4Xe5X2FmODk+o6+tBTMhUsBxzuOMA9CT0zToFZ7h&#10;IwC8jHaFQEs30/vH2FfbP7MH7E013JZeLfiFaeXaDZPZ6FKvMo/hlnx0X/Zzkd81bnGJ8XZy3PK/&#10;2cv2RfEHxoNprOopNo3g8OUN4y7ZLsr1WJTyB6seB71+kvgD4d+Hvhp4eh0Tw5p0el6bGM+XACDI&#10;3/PSQnlm9zW5aWyWtukMKJDDHGIkjjUKqoOigDoB6VYjZlGCc54yBzXnym5PU2UbEqA5BIyR045F&#10;Yvi/xZpvgbw7fa1qsyw2VrGXJB5c4+VAP7zNwBWz5owcj5gCcAcgAZJ/Ovhr9rH4vr488TL4e0m4&#10;E2i6TI6ySR8C4uc4Yj1VR09O1d+Bwv1ipY4MZilhqdzzb4k/EC++JvjG48Q3jMqzMRa22fkt4h/A&#10;voa5Rn2ktk7j1Oefzqu8wSQBRx6dqdHhhvOVx61+iU6apQ5Yn57UqSqT5pCg7ge1NX5R8px/vULI&#10;CCSNp7KO9RySB9qlRuP8QrUzJUcRnD9+M0nmmNGHQN0OKgbKEA8gmpre3e4kaRv9SncVy168aMea&#10;TKhH2jsi3aQ71WdlBb3FegeAvihqfgpfspUX2nltxtWOGjP/AEzI6fjXCbjHGCrBgTkfT/PtXQ6H&#10;4I1vX2VdP0y4kDdZJE2L+Oetflma4iljG1iXZH1GDo1qLToI+nPCfjLTPF1kLnTpUaQDMsBH72H2&#10;OOv4V0aHC42dsdMV4f4M+CWtaVe217PrMemTxuHCWOXfHoexr2lZjtC7mZvXA/pX43mFHD0av+zu&#10;5+o4CdetTtXRZ8znPFRmZ+QBgf3qhDEt9/H4UrZ2/fH5V5OvY9ToWNwkC8fjTra3nurqOGCPzZJD&#10;93tU+j6TeazdRwW3zg9XA+59a9X8NeGrfQYFXAaduXmIya93Lcqq42V5aLzOKtiY0VZblbwh4Jj0&#10;hFuLwefeHgj+Fa6rP7w0KNq46fhQv3s1+rYTDUsHDkpo+YrVJVndi7sc55oLEDNNdd1KF4r0tDEV&#10;TvU01flPJpSQBURGTQAszbgcDr1rwH9tb4myfDv4H6klq7R6hrr/ANjwODjCuGMr4/2UB/76Fe+y&#10;P8vGemcgZxX5k/t5/Fm28d/FGLQtNuzdaZ4ajaKTaeGu2IaXB6HGBH9Q1BNj5s/tRIvk+1Sx7eNg&#10;QEL7ZxRX6L+A/wBjbT7rwP4dmu1jF1Jp1u8oZEyHMSls8dc5ooEfTEQDDkc0rAhqI+HH0pSScn0r&#10;ORZA8KSBwwzkYJPX86/On9sf9leX4e313468K2Q/4Ra4fzb6zhQf8S+RjtyB/wA8GP4Kw245Br9G&#10;lAPJFU9S0u11awu7K7t47m0uYmhnhlUMsiMMFSPQjH5DuBUwlybA48x+PnwS+LV58F/iNpniezR7&#10;i2h3xXltkYuLdseYg9G+UbSepGa/W/wp4r0zxv4c07XNIuUu9PvoVnhmhbcpU9m9G9V7HivzI/ao&#10;/ZsuvgR4tFzY7rnwjqcpNjcscmBx8xt5P91c7c/exjqMnV/ZJ/ah/wCFK6lLoWvN5nhHUJllaRG/&#10;5B8rsMzAY5Rs/OB6Z6101IqUeaJnGXI7SP0I+KnjOPwP4G1XUwd90qCO3HrKxwAPp1r5U+DHgmTx&#10;743tLW4y9pbN9rvZcZGN279W4xXRftDfEa38ZazaafpF0l1ploiypNAwaKaSQZyMdQBxXrf7N/go&#10;+GPBo1Kddt3qjLKT/EIQSFB9+M475rwJt1avIz72kv7Ny/n+1UPYIBGq42bSBjAHQZ/+tUlMXEh+&#10;9hqcwKjrk16fKo6I+Hk7u/UQgMw/Smj5M549x1p1JimI8f8A2p/hwfih8FvEGmQwNPqNvF9usAFy&#10;fOiyUQe7KSMf/Wr85/hTqq+TcaPJuikWXzVUn5lXA8wf8BINfrs5JIMZ2uOSo6V+cH7Yvwdl+D/x&#10;Ot/GWh25j0HW5jJhQFSG43ZkjJ7K4OV/H0FbU3bQwr0FUg0eCeIdU1O9u9T0++t5LlIGknQKmHhX&#10;OARtGQoGDz1zzXMx/OQQm4gAFwAw/wARXq3w++MFt4J+LuieLo7WWW0jBttTsmj3eZAw2uMHhiFy&#10;3P8AdFfbHjP9kH4YfGXT4Nf0hH0Oa+jS4i1DRQvlSo23AMJ4XPtjB3Z7Vq5uG6Io0VypdUeEf8E8&#10;vA+oal8RtT8VR3UcWm6ZZS2EsSSgPK0oBVWQc7RtY56ZXPWv0Ljby5FdwCFYNz+n8hXAfCD4I+Ef&#10;gvp0tt4bsPKa42/aLqWXzp5mUYBZuwAzwMCu61FZBZ3PlKWkETtGF/iIGRXM9aiT6nZJWjZH5nfE&#10;fxHP4r8fa9qkrMXnvJQpJGQgOFGfQVzm0BAoOQOhp0qP5k2QN5c7weoO7mo9jbTxux1x2r9Vprlh&#10;aJ+X1G3KVxdzBMBct61h+L9M+26LM6jMsP71fftW2qFtvzYHcUrMvlBSmc8HJHIpVqaq03BhRqul&#10;LmiV/hfqq6joRs8DzrNgi5/iU9Pyr7+/ZKukn+FphKAeRqFwqkKO+xh+pNfm54Yb/hH/AIgzWAb9&#10;3cFosj+HIyK/Rb9jcGTwBrQ+YKuqNyewMakfyFfl1Wn7Ko4o+zoKPtYtdT3vaNucUxfvVO6gLxVc&#10;KwfP8NZdbHvx6WOf8e+LbfwV4V1HWJzhLaEyJnq0mPkQD+8x4r8+r3UpdRnubi7ZWlnZpZWj7lvv&#10;H9a98/al+ICatq8Hhi2kIg0/Fxd8jDzFcKB/u9T718T/ABA+IaXavpukSsbdRtmuFOCx/uqa2hC7&#10;sfe4KdPJ8H7erpOexyXjHU01bxPfzwHMJlxGzdxgD+YqLw54Z1PxXrdnpWj2k1/qV06rDbW8e6Ry&#10;ew+vr0Hetb4d/DbX/ib4ih0fw5p8mo3rDMmwfu4U673boq579fav0y/Z7/Zj0D4HaSk0UK3/AImk&#10;QLcao6fcB/hiH8C+pA5rerUUVyo+BnUlXk6k+pwP7MP7Gdj8NJLTxN4wSHUvFkb+dBaLJut7I+no&#10;z+/Svq5MhSpYlixYnvk9TSRgKECqBjgY7CnswB4AI9RXFeT3I06DlAVcUqP+9KnoOd1Nc5j3joOo&#10;rkviZ8QbH4Z+ENR1++dXEKhYoF4aeQ/dRffP6bj2FXCDm+VClNU1zS2PNP2qPjafAPh2Pw9pE/l6&#10;9qkZLuh+a2t8/Mxx3PQfnXw+ytiMPmM/7LE+9aXiXxTqnjbxLqGtaqxkvbyQmTYcLGAMIg7AD2+t&#10;UMiRzgHai9cjrX6NgcJHDU9Nz84xmKliZeRFlUOeCaBcspzgEe4JpZY0ljGA5Y9+BToohGqhSR64&#10;NeicI4QMxAAB3egxUbqUcKybG/vj7tKd7RkksQp+Ukk0zkKgUlsEgqf4s9KiU1BXlsVFOfux3H2t&#10;tJeTqkSF2L7VGep/u/WvdvD37P0f2K3bVtQaMsFL29qOVPVlLnj26U/4K/DBba3i13VLc/aCc21u&#10;cDb/ALbZ717GzFjk9e57nv1r8F4q4nniasqGG0S7H6fkuSU401VrLVmJoXw48OeG3EtppkRuAMC4&#10;uP3kv5k4rpY03khXUD0HFVo5Dt7fSlDgZyOntX5hUr1a3xybPt40acPggkWGXd945HWhQGJ7Yqss&#10;vlwtIxCoATvc4UD1Jqh4b8S6b4t1Kex0m4N5dLyYlXDY/vDPapp0KtS7hE6OWW/Q1mbo2QM+tdN4&#10;c8G3OtHzJ2+zWoCkt3I9q1/DvgNECTagyuw6QL/jXcwIkW1U4UDaBjgD0r7DLMhc17Sv93U8fEYx&#10;q8aYmmabb6VCkVrH5aDg56k+56mryDLfWovxpd/l5JORX6BTpwpR5II8WXNN3ZbEg4BqQYByKovJ&#10;wPQ9KmiO1K0M2rFiioRMafvNdCIsEtNXk4qVtpHSolcdkZz0+Tqfek3ZXCx5v+0J8Trf4RfCnXvE&#10;BcC7S3aCzT/npdSfLEo9skN/wE1+aH7OHwvk+MXxj0TTLpZLuwjnOo6nKOcxK25i2e7Pgf8AAia9&#10;S/b0+Otv8QfGlt4P0e683RvDryfapRwsl591gPVYwdoP97dX0H+wj8FJPh38OpfEmpgDV/EkaTiF&#10;lKvbWq5MS5PPzkFz9Vqk7om9z6ZFpCAAsSqvYAEAD86KeCAB1Htg0Ug1MteTkUh9KIgQMlttObA9&#10;KzkMaBikPy59+9OyMdaa/IHHNZlJ2OZ8f+BND+JHhW90HxBZC70y8XbJ8o3IwIEciOOQynBHfj2r&#10;8p/j18Btf+Bvi2fTdRD3OjSPv07VEU+VcxlsqPRWUfeXueR8uDX69EYVn/iB5I6t+NfJ/wC1/rNn&#10;4ymi8GOQ9pbKZ7lP4llYAIQ3qqnP4Vfto0V7x34TATxtTkhufF/wc8eWuh69pmla9MbXw9LcqJrh&#10;h81spOWYY/hr9adFexfTLRtNkjl09ola3kifejpj5CrDr0r8cfGvgLW/As1qdStHSyv0MtndtxHc&#10;J32k9SO46e1e+fse/tPT/DDX7bwh4lu/M8JX0gjgmfkadK3RgeojPde3YCl7GD/fQ3ZhVr1VajWd&#10;7H6Qp9/PFS45zVW3mWaNCrqyuMq68qR6j/Zx830q0CDzWavfU5noFFJn5sUtUIaw3qVHU9cda5X4&#10;jeANK+JXhPUvDutW/wBp0+9jMbbB88TZykiHsw/x9a60cH096xfFGsDStPd1AMsi7I19ffFctevG&#10;hTdST0RtTi6kuVH5G/Fv4Tap8H/G9/4e1J/PWBwbW9WPEdzCOjgevTcOtfUX7B/jjxLo93B4Xuov&#10;7W8I6is81pdwNvGnXS43RzKOUSQYbae5XZndXpnxS+F+jfFLQmsdZiKzq2+C8UAy28v94Hv24PFf&#10;G13p3j39l/xwl9p881moYeXfQA/ZL2L0cdGB9GGR2riy/OaOYw5G7PzOithZUHdH6xwsrIoycYwf&#10;SpiWIG1tp4zj2rxD9nL9prQvjfpCQM0Wl+K4BtutIZxl+M+ZCf407eq9wa9pU+asig7SONw52+5B&#10;ANes9GjlS7n52/tE+CZvAnxZ1q0RRDY3bi8tcj7yPy35MMfjXmZdmAGeOzD+Kv0C/aH+DR+LXheN&#10;7AIviDTg5tJJThZQQA0TEdmwNp7d6/P7XkfwrqVzZ6tC1jeQMUkguBhlYN29jX6Fl2Lp1qNm7NHw&#10;ePwk6dfRXTM3Xdfg0O2iZk815CQq9N1c5H8QZ1ny1pCF6Km45PvzUni2703VtPVre7iNzAfMVA2d&#10;w9OlbXhPxhp+sQ29nrEMJvFBjSWWMMHB6c9q8zHY6pCdqbOvC4WHsvfhqVfBljceJPFKa5NCYre2&#10;XO6MfIzjgDnmv0W/ZFsGsvhfcXBUA317JMCe6ooUf59q+YvhX8Lb/wCKOpTabpnk2cFpH5lzI/yp&#10;ChbA+Xua+9PCvhyy8K+HrHRbBTFDaRiPJ53EElzn3JJr5etN1JXZ6uFg5T5lsb6yFY/9r1ri/ix8&#10;R7T4ZeD7vVpZI3uNhS1hc8SSnovToO9dPqOo2+k2FzeXki29vbxtLJJLhVRAM5Jz6V+dnxN+I/jH&#10;9rj4hPongKyuZ9EjYJDJkhFib/lq7g4Xd3PX2rOO9z6TDckZqU9jx/4o/FW58R3lzHbXTyec7S3F&#10;0qkGVmbJCnqAT2HNem/s/wD7FHiX4pLa6r4g83wx4cdVkSQoGuLpf+macbV/2mr6U+Av7Enhn4Zi&#10;31fxGYvEviBGyoZN1nbt/sofvH3ORX04IgcZxwMAnmrlUdvdLxGIqYqfNV1/Q434XfCvw58I/Dqa&#10;N4d0+O1hXmWV2Hm3Df35WxyfpWD+0H8c7H4CeCodfurG41W4uJ/sttawsF8yVgWxJIfurgEdK9S2&#10;hCp/HGa85+OXwY0r44+EIfDur3k9lHDeJdR3VqitIjJkEDIOM5NZ3d7s42rs8u/Zv/bAf48ePrvw&#10;5c+Gk0Ix2L3sEqXnmlwhUMpBVeu79K+l0ZwqjGBXk3wg/Zs8C/Bi/kv/AA5YzvqjxvE1/dz+ZKUb&#10;7wx0GT6V60AZI9x4Zffk05NW0HZIbPcR2kEskrKkaI0js5AAX+99Mc1+fn7RHxgk+K/jR47Kdv8A&#10;hHdOkZbAcqZG7yMPUnhf9nNeu/td/GoWkUngXSLkfapEB1SWPIMS54gBHQn+LGMdsV8lqJUl/eBc&#10;rjP4dK+vynB+ztVn1Pjc3xvM/YwJIeSMndlvuHpUpQu7hoNhY43Kflquu7zDuZD3FPJeXG4xhB2G&#10;a+otZHy7LDxDJIbJ7/SkCYGD3WoAxjYMHXkY20puGk+ViqN0+WmD2uT27M6OpAwF44716j8GPhk2&#10;rzLrepIRaQMphUr/AK5v/ia5/wCGXgG58b6xHvLR6dbsGuZBwcjqg96+pLXTRFFFa2kBVIkCLHHG&#10;eB6V+R8Y8RKnF4PBu7e9tj7zIMm5n9Yq7MUqBwFAx6UMMe31rctPBWrXse9LVwPWT5a1LH4Z37ru&#10;uLmKAeh+Zq/GaeAxVXRRP0mVegrWdjkEBHbP0pyK0sgVVLFuMDk/pXpOn/DSyiRRNPLOO4X5a6S1&#10;0Cx08qILWOPb0cqM17NHh2vP49DmqY+EfhPkT4zrqMElookkt9N27Cq/89P9s15h4f8AEl94S1+2&#10;1Swl8q9hcYJHBx1U+oPvX2P8XPBdvqdjPJMv+j3ZMUwwPkfGA3518ca1o9zouoz2NyCsqEKx4AKj&#10;oRX0uT8uEqPC1FqfZZXWpYmjySPuH4WfEqy+JPh5NSgjFteRkpdWqn5oG9R6rXcgltpA5r4B+HXj&#10;66+HfiS31OxYmHIjuYpG4lj/AIwfoOa+7dD1e017SrLVLGbzbW6jEkcuRgg+voRX1s42dz4/Nssl&#10;gavPFaM0/utT3C+WR61C+88mmMxRckZqD55SkyUnYgHpVmGQlBkfjWTqGsWmkabNeXs0VpZwruee&#10;dtqL+J7+3WvFfEf7X3hXSXEej2d/r/8A03gAiib/AHS3LfpVKNzCrWhTWp9BuwUUpYjtXzdo37aW&#10;g3dyI9X0O/0uFv8AltG6zKPwGDXuXhXxlovjTTzeaPqVvqcBG4tC/wA0Y9GXqPxrX3kZwrQqbM6A&#10;yBQAxwa8J/a2+PkXwS+GlwbOdV8Saxm001CRuXGA82P7qAgjPVgAeM17NfXsNpbzXU8qQwwqzO7k&#10;AIoG4sx7ADP1xX5KftLfGeb44fFK71kER6JYk2WlxlQdsKnhmPqx+f0PHYCiOr1G9C1+zN8L5/jf&#10;8ZdN0+9Mk2mxyNqGrTsMkxI4Z1PvI5X3+9X62wxLFGqoAq4AVFXhVAAAHsAAPwr5o/YV+Dc3w3+G&#10;I13U7b7PrniApcSQyZV4bdciIY68jLH1zzmvptSefmwSMfhVu19BpCbaKfj2oqSjAQkL/wDWpSSa&#10;SMilJAas56AMzT9xyDjOKYSpJI6UxmARj3rMvRJMzfF3iCHwt4evtWuWVYbOEynPRj/Co/3jxXxF&#10;oOnXvxJ8cwwys0l1qV35k7sd21Sdz47fKDivXv2qPHe6W28K2xyABeXh3YAJX92hq5+y/wCA2ht7&#10;rxPdxkM4Ntahhg8feYfWvKxK9rU5Ez7XAx/s7AyxM/ilsdz8WPghonxW+GEnhKeOO2SOIf2fdLGG&#10;e2lX7rLn+H17NX5UfEDwDrPw38Vaj4e121ez1G1crtA+SUZwkqE/eRuu7v7V+0IUEY7jGMcdOn5V&#10;5Z8ff2fdA+O3hz7FqKm31e2jf+zdVTrbMeNp7vH/AHk7elexRl7KKR8NJuq25bs+ZP2LP2opob6x&#10;+Hfiu6P2dx5WkX82S6seVgdieQw6E5P8Nfd8PXHIOSNxGMHtkehr8YfHXgXXvhb4tutB160fT9Vs&#10;5MnZxuU8xyREdQT8yt2Po3Nfe37Hv7Tx+Julx+FPEkyp4qsYlFvcsw/4mMIPytkkfvB/EB17CrnD&#10;7SJjvys+qygVSfypFORk1HFPvUcAZ9R8340obHI61jubtWHnIwSQFIySe1eW+J9bXWr8yRbhDGDH&#10;Gp9B3rr/ABzqv9naOY0kKyXDBEA6qO9ebhNpVT0xj8q+A4ix22Hie3l9FJe0Yzh+c49qqaxo9n4g&#10;02ewv7OK7tZ1IkimXcrA9eP61ekULk4yaVmB4Awa+FjKVN80HZns8qfxHx38Vv2ZNW8AXo8T+BZr&#10;t4LdzOILd9t1ZEHOUK8kfjmuu+B/7eOq+HEttH+Ikd1q1gp8tdZRN11CP+mqZ/efQYb2r6W2BTkD&#10;BHQ5xivOfGn7P3gTxzcTTahocdtezcyXNjmB5D6thdrfiDX3WX8RtR9niY39Dx6+As+aB7J4G/aD&#10;8AfEmLboXibT7u4Ix9nd/JlH1jfDH8BXzL+3n8INT8Q31n470iNb2G1shbajaxhfMVd2VmVcglSf&#10;lJ5P418s/F3wloXhz4hXGi+F7m71WK0YQSTXG0sJ84ZEI7L61m6r4f1doY5tV1RN0cZWKK8vS0iJ&#10;nOwZzge1folFc0Y1Kd0mfN1motqWrKNnLo86xR30U1kxX5rqGQMufpjius0j4Z20ksV5JqiXNmCJ&#10;ENvn58dvb8K43TtHuNQuBFbvH5h6AzBR/KvZvBegxaBptjZ3rMwEqtOUPK5PYGtazcdWeTiJWSUX&#10;ufWX7Id5oVpoviB5EFtqlpIrXFzcThVeDOVKknhRyCT6V6Po37THw91v4i2/gvTvEMF7rlyG8s2u&#10;Wt2cZynnY2bgFJ25/hPNcprX7LOjyfCTxToWh3VwNW1zT/KjvJ22kMH8xF442sflNfL37Nf7KHxI&#10;uviBoHiS5sJPC1hpl6tw11ONssnlMcokWcncSRycYNc8Epq56dCHs6dj9FNX0jT/ABDpt1p2o2sV&#10;7p93G0M1sVO2VWGCD6cemK4Dwd4j+GPgTxWfhv4am0jSdWWLzpNLtFAd/Rmc53Nj1JPtXoGr2t1L&#10;o99HYzCC8khdYJT92Nyp2sfo2K/GzxVpviPwD43vbXXTcWHiexufPkm3sJzOTuEwbqSx+YN+HTiq&#10;hHm2NnJxiftEDuHCFGK8ZGPwz6e1ORTjlvevnH9k/wDabtvjP4fTSNYuIbfxnYxZngTO26jH/LaM&#10;d/dex56V9AT6taWOGuJo4UI6M/NctSUafxySNY88/hRoM2R1phbJ/DFYcvjXRkfabsMPVUNMHjXR&#10;GPF6v4KRXJ9dw/8AOjf2NT+U3XAxvbAB9Rk1538cvi3b/CXwm12ojm1i6Bi0+2Zsb5P7x/2V710+&#10;qeN9D0jR7zUrnU7eG0tYXmkkeQfIi/ebHU49BX59fE3x5dfFLxtf61cZS3JAtYJGwIIQ21Rjsx6n&#10;1719FlWHjj5uSd4o+fzXFPCQ5ftHKanql1qmqXGoXcpuru5mMssxYlnY9TVaPBdyysSemacI/s8j&#10;KyPEF9ccj8KbuCtt2lSpxk1+jqKWi2Pz7mvrLcQIisCBuI/hqaGUJ8zrxn9KiV03fMufemONy/Lk&#10;Dp1qxXLFw0YwqkIB0JFa/hHwpqPjbX7TRNLtvtF7cvsVQMFRnBY4/hBrEjTJWJWaZz/CSCSO4GB1&#10;HWrn7Pf7QN/8Nviebk2sF9aX2bVoyMSCINuARv4W9+lebjcWqFN23PQweGdaV5bH6N/DX4Y6R4A8&#10;JWmiwRx3jxANNcyrlppD1Y5rtba3iiYlI40J7ooB/Oue8F+MdI8daHFqmj3cd1bPtRiCN0T4ztZe&#10;qnBFdDGQp5GRX5nOnCpOVRrfc/S4PlpqnB2RK4JGC+RUZ+TJXj3qTquTTWxxgU4xS+Eb8yLfjHvU&#10;qyDp396iKjjinKo3dKp6isVtb0xNX02e2fG5lG0kdCDkV8tfFvwb9rsDeRoPtlkWSVcDLx+9fWZ5&#10;Geue1eW/EfSFt9XadUBgu8s2Rxu/u18jncHSnHFQ36nt5ViXQqcp8WyARh4wN3OF29xXvH7LfxHu&#10;bPW28J3zI1neKXtC/wDyzlHzFPow4WvKfHnh0+GdcuLUAGJvnibjBU/4Vh2d7NpdzBd2s3lXMEiP&#10;HKM7ldTlefY19Pg60cTQjI/S61GONwzTP0ZM5IxjcM44/wAahlm2lnJAQDLMx+UDPJz7DmvnW7/a&#10;yhj0O3+z6HLJrGwCcu+23D+q45NeW638efGmvXkzSaytlE0ToltCoWEAjae3PFdag2fn6yWvGm5v&#10;ormf8cfjDf8AxF8TXkS3Bi8O2Upjt7Td8km04Mz9iT15rzX7QrQ+c0gaIHmYvu49Setcn490++vv&#10;Du20DFwyPJDGeXXGNv8AnrWb4B8OX/8AZV/Feia3t7yHyUUn5x/tYqnBdD80nH2nvSlqjqtN8T6V&#10;rN+1vaXIkmALY27d6jrtrsvCvi/WPBWqw6ro19Lp92uGAjb5JPXzFP3/AMa8j0DwBdaVrlveSXsL&#10;xW251MatubPUc9qxVn13w1rpvr77U8e5/Nd2OyZf7o55rVK/wkxpJu0XqfUf7Tv7W3/CV/CG18Ma&#10;eRZa/qrBdXjh+UW9soz97riQ44HIww6V5h+x38CpPi38S4b6/tifC2hypPd7v9XNKP8AVW+O6nqw&#10;7Ae4rwSee41/VWkZmmubiTcQxAO44yM9O3+cmvv/APYr+IOk+GfD1p4Gm8iK5kmeWC8jIKXE78NG&#10;x/vAjg9PlAptcsD2Yy5Vyy3PsqM5UM6DcOjdxx0HtxUkwyox1Peq9syyAYzj3q3gHFYxv1OtrlVx&#10;RKMCil2CiqEc8CVbjpSvyM0mKDyMVhZgKq4HTHvWb4l1238M6DfaneN5dtaQtMzADLbei/jWiqkK&#10;Wzx6Gvnb9qvx2Bbaf4Xt5MPKFurrB/gBxGpPv1rKrUcKdz0cBhniq6geGE6l8UfG5fIbUNWug/l5&#10;+4G6L9FFfdHhfQ4PDmiWmmW/+ptYljU/3j/Ea+e/2WPA+bi88TXUYKKDDZ8d84kb8BX01kY49xXD&#10;hqWvtnuezn2KVSosPT2QyMDIPeo5Fznb1PXHf1qUDFIDj/GvS8z5XY8h/aF/Z50P47aAIb3Fhrlt&#10;GxsNXReYw33kk9YyeSvcjPWvy38XeENd+GHjS80bWIZbDW9LmUDY2GOOUljb+6R8w9cgdQa/aJzu&#10;ILdR37ivDP2m/wBmfTvjvoUc9qY9N8V2iYsb9gBG+TxFP32+hHKt7GtYVHF67EWvqip+yb+0bafG&#10;jwnb2GozrB4t02NRewvhTdp2uY8fwN3HVTXvZJWRWI2se3YV+PVpd+MP2dfifFM8Mmj+JdHmDGKZ&#10;QySBj8wbjDRvjqOCTnrX6bfDP43aP8UvhfF4r07ajyL5VxYtKC9rcfxRsQPcFfUHJ6GsMTJUIOr0&#10;NafvvlY/xnqB1HW5Y42zFbnyl+vesgkkqetQbvMck53Eli3uetOXCsCBivw3F1vb1pTb9D7ClD2c&#10;eUkY4NAjMnGcGmudwPr61GhAk54f0risb3JGdiuc59qRWGVBHA544pc4ahmy3AwK0jK2iFvGzPgr&#10;4jfs8eM/DXjK9jsNNudVtZp5J7W6sELFlJyCTkYbHrVjw5+yZ4619EuLyK30ND82dSn/AHoHrsGT&#10;+tfdS7hu5yzkEgemMc1j694p0rwpZPc6tqlrpkA/juZlj/LJyfwFfbQ4kxlSMaNCN2jypYCipc0z&#10;4z8cfsm+J/COhXerQajZarFZwmaaKFmilVAMllLEh/oMGnfBrxSm2yvdUthqUVhdL5kTZ3SxfKdp&#10;x35r0n42ftP+Gr3wfqvh/wALTtquoajE0Ek6xeXFAhOHOT1bH3cda8j+G+kT6T4e82Zmj+0uZVWT&#10;qigYBOO+BX22WVcVWoe0xatI+WzV0KVlSR+q+ialaarpFneWjCWzubeOWKUc5jZNy/l0rRBLbSx3&#10;FRtXcM7R6D0rhfgfp1xpPwo8L21yP36WallbquSSo/AYrukHOK9F2voaUtYXJW6txxzx9cf4Cvm3&#10;9sT9nGL4x+GDrWkW6x+LtLiYwMDtF5ADuaJ29APmT8q+kyMcdq8/+IetNNIdNhYqoAM0i+xyB/n2&#10;rzcbjIYGn7ZvU7KVF15WR+R2ha7q/gHxTa6pp01xpet6dPvWYJho2H3gy9eOm3v0Oa+9/hL8bNG+&#10;LukW8i3US62sf+m6dM/zxyDqygfeQ9iOnevNP2n/AIBx69YXPi7QLMrq9sDLewQJg3EfeRe29evH&#10;UV8m+GvFGoeDtdstV0u4+x6hZt5kMiN9NwP+wecg1w1I0c+wrnTdpo6VzZfVTktGfp+JGIKj5dv6&#10;1E2C3zHjGWz2rivhR8TbH4reFLfWbMCK4UiK8tc5aCXuvqQRyDWb8X/iEnhPQzZQSgapdR/IWOSi&#10;f3uO/p61+cU8BWq4n6pFe+ezXxdKjR9tJ6HBfG34iNqt5/Y+ny/6FBIFldAAzPXkjFZVkG8xOGOF&#10;bnOfpTDcC4kDqdzevJz+JpxIAXCHdnrmv6kybLIZZhVQg79z8Ox+Mnjq8qs9mI42hHaUZ28jrRHI&#10;d7BhmM9acGOWG3PH1ppZVj2+W2Prx+de7c82wgeNwwAwzdD6UqsjFkZyGAGD0x7k9MUjbUcAAAlc&#10;7a94/Zg+BA+ImrDxDrNuT4fsJMx27D/j8lH8HpsH8WPwrlxFaNCHPI6qFCeIlywRwfinQn+Dnwhl&#10;8VasPs3iPxArWGhWLj95DG6/6RctnjIQAJn+8Ceea8F+GWkXWpeKrBbZN5ifO3H3iTsVen8R4r07&#10;9tb4j2/j3433tnY3Mk2k6BCumQg/LGsiELNhf94gf8BFdh+yn4Vh0rVLXXJ4opYrGIX1yZwFTdtY&#10;KD6BcZ/nX53j8Y1B1ps+5o4aMFGjT6n2p8JvBNh8G/AMNrcSxNfSgTXsyHHnSkAD64ArvtH1W31q&#10;yE9q+5Oh45B9K+HPiN+2foVnc3KaVBN4nu1Ygz/6m1UnspPX8BXt/wACfi3ZeKNGstatm22d2qpP&#10;AG+a3kH31YdsGvjf7QxMa0JVYWps+mhhqbhyQ+I+iVwV6c1G2QcYpIzuAKnKYyCO9LJKSAuMAdTX&#10;0kWtGjhs07MaV4GDnJ44yW9h7U1GLscgjBwSOMfX2r5V/bN/afk+HWnDwd4XvDF4nvk33U0ce9rG&#10;3bqPQSP/AA56AHPUV3n7HvjzU/HnwW0mTV5DLrVhus55JmzI0a8xO/8AtFTn8Ku3Uhyt1Pde4NYf&#10;i3SDqmjSxhcTxjzI29a3uOD3P6UgQvvUkY96469COIpyhLqbU58jufJnxW0JdV8Pfa0hXzrVzJk8&#10;fu+9eFcKQpfYAMEgV9ieNdDh0/VrmB03204LhSuRtbtXyd4l0mTRdZvLNlC+TKVIOPunpivl8iry&#10;w9WeDluj9Tymv7SCizMDEOqZyNo60y4Pyldu4EY55pzfeX2GDUQYkjI46819612PfqRdWnKPdWOe&#10;nkFpG1xM/kxLjfIxwqj1riPG+uT6haWraNeGe2DnzJLfO9W/hz6Kfauu8aaFNqelXFjFKsZnyylx&#10;lSR/D+NeZ21jqPgB1vrqGLdMGhEHmfK+e5x6UoRTP50r4D6jiJ0pdP60Oz8BX2r3+nyy6n5jJu/d&#10;PKu1mHqcVxPj7xEus6s1tA/+g24wgIBBbua1ta+JUd94eeO18yG+ucxOv8MYHXafeua8JeH28Sar&#10;HbYaOBCGndhkbT1rSELSuc9KnyP2si3aeHZH8MtqjFEkaQCOEsACg6sPXPt6V13wri1zQNQ8/wAu&#10;eyiIWSKVsYEinIKgc/0PeuS8ex3UWum2uFaK3hwttHjG1B0Irf8AAnicaFoV1PqLSNCJQsOMM7Hb&#10;khc1rUty6Dq8043R+pXwK+JyfEjwTa38pRdSg/cXsakZDr1fHbcPm9K9OUK4BA/OviT9hzxhbar4&#10;o1aC0PmWl1YmRwwwUljYcfkcV9sxdck5rji9bHoUJOUEmT5PpRTMJ/em/SiqOixz+7acUrEBfeou&#10;mQOnalDADBpOVirFHWtZg0HSbzULpvLtrRHklZuyjkfyx+NfCerahqPxG8az3ex2vNSuspHtzt6Y&#10;X6AEflXu/wC1R46+yaPa+FreTEl0n2i7IP8AyzBART/vMB0rmf2XfAo1LWp/Es8AMNoTHF8oOZGG&#10;Pxrx8TUcpciPt8sisBhpYue/Q+jvBfhqHwp4a0/S4QNtvCFYr3YnJNdBtAWordcNkDHGKkB6jriu&#10;6MeSNkfFTqSnJyfUKKOv50blFWSlcik61GUVhgqD9RmpG5prkKucUFpWPAP2qv2b7f41+GFu9P22&#10;nizTYD9in6LcR5/1Dn3x8h6A8V8GfCP4l6r8EvHM0F7HcQWMkottW02TgqFOAzL2kXJ6YyDjpX64&#10;yCOQAPtHTr0AHUfTvj196/Pv9sv4TtrviDUPHmhxpKUcDU4E4JC8eeoxyOzd889K48RXpW+r1Xbm&#10;NIQlJ+0huj6Rsbhbq1SaJlMUio6yAgjawypz3yOeKts21fb1r5S/ZR+N6gW/gvWpwrcjTLqZs7uO&#10;YD/tHqp/CvqksrsAOo6hsYJ9K/IMywDwNflex9Rh6sasOZCh85xxTf4ge9Jw0nsOvp9M4oBLMCqg&#10;5GRjoP0rzeSXbQ2urko4571Fc30FjBLPPMkVrCpeSZvlEaD+JieMVKo8wf3TXxl+1f8AF681zxNN&#10;4P02eSHSrF/LuQrYa5lIDMGx1CZUY6V7WV5dLMK3suiOXE1o0I80jovi1+1+WE1h4IhwATG+rTRj&#10;acd40Pr/AHjx7V4BdT+KfirqUd3qd9capKo2/a7x/kRfQYAwfpWv4T+G2US61WMEsAy26YzkdCx6&#10;ivTLGxluDFbWkLbn+RLeFc5f/dHJr9Yw+AwuBjanHXv1Pg8VmVSrPlicd4e+GtpYPFNeSjUJoxlY&#10;2+WNT2+tfRPwD+DL/ETXob7UImtvDdk6mZmPlmYjpEnGD9a6v4T/ALL1/qk8WpeLP9BsURXSx3gz&#10;TD/awPlHt1r6tsLK20q1jtbOJbS1jGEihXYq/gK6m5N3bMsPhZVJc9TYngijt4Y40QKiqAAB0wMf&#10;0qVcFhjvUYAHA+lG4KR6jpQz2UuXRBe3Bt7aWZmwqKTXjL3El1cSyycyMdzEc816f4q58OahtPPl&#10;Mc15TBLknHOetfnPElV88ab2Pdy6KUJPqEmXODuxgjkdj1HvXx5+01+z9/wjs1x4v8PQY0pnzf2c&#10;af8AHqx/5ar/ALDZOf7tfZG0ZB6mqOqpay6bdR3yxtaPCwuPN+55X8QPqG9O9eFleYVMBXUqeq7d&#10;zvxFKFWnaZ+d3wW+K918I/FDagsL3Wn3CeVeQKDlxnhgM9R6133iXxLP4v1SXVbidJjOQ6smCuD0&#10;C+w9OteV/Erw3a+HfE982lxP/Y00rvaPL1VCeFqp4R8Tf2TP9lum/wBBlPGBzE394V+95ZTw6r+3&#10;cVd9ep+a5jGpWoezpO8T0xSSSPmH0p2zDklfMI7Cq8UwMKyo6sG/iU5U/SrEbq7xsgO5e4r9AUk9&#10;VsfDONnZixS4mfJOMf3aZJGdp+bI9aesjMhK5BxnFa/gzwdqfj7xLZ6No1q91fXGMKOFVcZZm9FU&#10;fMfy61NSairlwpOo+WJ1fwQ+El58X/GUengNb6Zb7ZL66UZ8tM/dHqzHgCvujxbqmj/BT4WX14gi&#10;tNK0TT5GiQsq5cJhEJAwSWxz6nHQU74T/C/TvhP4Qt9Istst0A0t5eY2tcSH7zA+i9vTqK+cf+Cj&#10;PxFTTPBei+C4S4m1i4W+uDnCrBASAD6gyEcHg4r8+x+MnianLF6H3eBwqw0Ltanwv4esrnxh4pE9&#10;23nyzzNd3cjHLlSSxJ9znoK/SD4cfCCGH4DpFc2bi51eBri5C43SROCgA9thBwe9fEf7O/gqfxP4&#10;kt7eJSr6ldRWauV/hLMXP0wK/WK3sYrW1EUKKsSIqCMDjbgDH5AV4mNpOtH2bO7CzaquXRH4r634&#10;autC8SXuhtbyC+tLpoBEikuxDYyg+9zX2B+yN4E8WeE9G1OPWdOaztNQZJra3kwJi4UqxYc4Ugr1&#10;+vXmvozVPhHaP4xkvY9Jt3u5WwmovEplC5z97Gc57132iaLZeGLWSYMocIXlu3O0BR0B6YHA5Jx7&#10;V87WrYjNI/VJw5YxPfgoYZ+1vqXfDQvLLR7eG8x5yArgjOVHt1zXhH7VP7Vlj8GtJl0jRZoL3xpc&#10;R/u7Rl3JZqRxJNg8HuqdW9q84/aM/bnsbKyvfDnw3l+36m2YZdeVd8UPr5PH71vU9B718keFvBV5&#10;4lv31jXDNOZXaUmdi01zITkuzHk/zr6elT9nBRvoePWrq/P1JPDGg3vi7Wn8Q6/cSXhlmaeSS4Yv&#10;JcuepYn6DjoMD2r7g/Yz0zWBqGt38cRHh2eFYmlIwHnX7u36Dgmsf4KfsuXeux2up+KbV9M0xV8y&#10;HTh8slwPcfwr+tfXGkaXbaPZRWlhbR21pCmxIYlCqBjHbqffqaVScpSd9Ejho051Ze0mXhy3H480&#10;obDYPQ1HFJnJ6Zp5AJzVXPQ6XOP+Iujm900XSj5rfOcf3TXyt8cdCWC8ttTVTtnVoZMAYMi/dwet&#10;faN9bJfW08Ehwrptr5z+JfhpNR8P6naYPnWo8yMY5BQ54+or4nMf9jzCniY9T63JcQ4TVuh82HDu&#10;xAIGMj6VGWKgYxjFKysDgrs42gN6U0t5Z4C5r72m7xUu5+nJ9tSC5ijl/wBZuCdivrXB+PbfTToj&#10;nUt3mRZFuYhhi56jPQ/hXdX10kFvLJMwhjiG93PTA/xrwzxl4vm8WX4ziOwt2ItoiOmOrH61stz8&#10;74qw1CThXelQ5y2tZ7u5SGFDLO5CogxjI6D2r1zR7jSPh9YxWN3cLBdSgGVgNxkP+zjotUPA3hGX&#10;SRHqF/b7JbmJXtxxkRH+L6n9O9U/Fnge/wBS12W+s2R4Z/vbjjb/AJ9KcnzaH5XUneboz0sbnjbU&#10;NPj0Fbqa1TU98gSMh8Zz/tDotZEcmm+JfB01zJYPbwWDHEdtgsCQASGP1q1pyaRo+jw+H9Su4Z5S&#10;TmFkyqk/w59qTxfoF9HYQW2kW5SyjBaa3gwMt269elJLlRnGXI+WWh9C/wDBPmezvvHeoraQ3ESW&#10;tg7OZSCGLEBeR7Ka/QG3frnvXzd+xZ8M7jwZ8Nxquo2sdrqerBGCrGFYQqMq3H94k19HpE42njiu&#10;eO7Z7NJcqLe0UVTLyk/8s/1orQ2MVVy31qvqN5b6bZ3F1dSCC2gQvJIWA2qPvHJ9DVokAZHJrwn9&#10;qTxqNI8O22gQsDNqRPnhhkrCh4x9X49+fSsKk1Banfg6EsVWjTR8++LtdufiF4yvNRSJnm1C53QR&#10;ddoJ2xIPw7fj1r7R+HXhSDwR4RsNKijw8SEzOcbjIfavnL9mfwR/bvidtZuEDWlgP3W7OGdjnP1B&#10;r6xIA5VcH6815GDi5y5z6DPcSuZYSnstxQxAwO1SBlJaod1L716x8gPZvSmd6KQkZoKiNoKluDS0&#10;rMFyc5NBZj+KbqPTtBu2DMjlSqn3PWvH2tknhaKZVmjlBV0Y5DA9c/Xoa9H+JNyn9l28JzvaUH8O&#10;9cACAULDaO4r8w4iruWLiou1j38DBKk33Pgv4/8Awql+E/jj7Vpkc1vpF6VnsZx/yxcHJiyOhXtX&#10;038AvjNa/FHw99nuMwa5Y+XFdRkjLggASqPQn9cV3Xj/AMCaZ8Q/DN5oWqRk21x92RfvxSfwsD1F&#10;eR/Ar9njUPhX4pv9b1PUYLhjFJb28dopPnRk5EjZ6DIBx2LV0VMfhsxwPLiNKkNETGjKlW/d7Hz/&#10;APFX4yeMNQ8e67HFr95bWkN9LHBb2kpjUKrFc5GD2Fd/+yf458T+JPiTdWepavfajaGwkkdLqTeN&#10;2QFPPTk1418YLNdP+KviyDOQupzuBgcBnLf1FeufsUBF8Z+IXIDSppwC+37z/wCtX1eOoYeOV3hB&#10;fD+Z5lFzeIs2fZSkYUNjmvgHxRYrD+0J4iS/eKZk1G55bnLbiQOPUEV9+uoGNr78V8TftUeHrjwV&#10;8X7PxNawr5GqILgYGEaWPCuufoFb8a+X4YrKOJa6tHbm0Oeg7FpBvYthTkYIHFfa37O/wn0zw74W&#10;07Xbm2R9b1GFZxLKM+SpOQI8dOMc18R6fqMWqWVvd2zxyW865DbTke358V9/fAXxhD4s+GGj3SOn&#10;nQRfYZ41zhJIwBg+xAzX6JKD6nw2A5faWkeihmG4AkbuW9z71IpBUZqNRzzyP88V5X8ff2hNC+Ae&#10;g213qivd6jel0sNNh/1lww6tk8LGvGWPr0p27H0T0Wh3ni/xlpHgbw/d6zreoQ6Xp1sm+S5n4UD0&#10;HqfQCvEfhH+2f4Y+MHxMl8LWdhPp0bwu1jeXcgVrxlPKrFjI4JIyf4a+CvjJ8fvFfx11cXWvXSxa&#10;dG+bbSrYkQwDsT/fI/vnPTgVxPhrxDqXhTXtP1jS5Tb6jp88dzBKmAdyHIGe4P61qoNR5mZOWtj9&#10;ptUszfabcwLwZI2WvHjCY5GRiBtODivS/APjK38d+B9D8Q2xzBqVnFdKVH3d6ZIP41znjvR/sd6b&#10;6KIi2k5cgYCv6V8HxDgXWgqsOh7mAqJNx7nPbxzk45zn2rxH47eOwS/hyxk+QgPdyqwYHHRFrufi&#10;T4zTwd4fechDdzExW8TnlvRjXy88jO7s5Lu3zM+eSa8zh/LlWkq818J5mdY/2dN4em99ynrGlWuu&#10;aXNa3SZVlCgkfMh614Zq2j3GjX01rMGEqHaXPf3r31SX6dhjNc/418LL4ossxhUv4B+6IHL/AOzX&#10;6fTltbQ+Twtd09GcJ4K8RJZuLG7lH2dj+6cjp7V34x91CI1xtx/WvFJIXjmkVg0br8rL7en1rsvB&#10;fih5ZItOvNpxxDKT8wHo1fYYHG6eymc2OwHP++pHoNkr3NwkEUbz3DOIUiQZd2b7oHua+/f2dfgg&#10;nwn8ONcXwjuPEV6iPcyqv+pQjPlLn36+rcGvMP2SvgY9kkXjjxBAhE6Z0u2YfOmTkzMD7fdFfVrz&#10;bmVstt6/P2/z1+vNeZmmO526UNjryzAci9rPcU5SNj1xnHrwMflk5/Cvyf8A2wfihN8UPjZrM8cs&#10;M+k6O7aZp7QH5HRGyz++5y3+QMfe/wC1r8Yh8GvhFqeoWrxrrGof6BpyMTnzSCGk+iKGJH0r8wfA&#10;vh1te1dRKc2lviWY4zuyTx9STXhUoq/Mz3qzcYXZ9i/sO+BJLnXLLUJ0ZYtEtS7YwQ08mcD8AGr7&#10;duL63020lubq4S0ggG55Z2CKoHck8D8TXiPw/l0L9nb4JR614nnTTFaH7beuw+d3blIkB+82Nq4H&#10;OcnpXwx8b/2i/F/7R2vyWEXnad4d8wi10W1kKgoerT/329jlfaoS5pNt7E00qVJuXU+qfi1/wUA8&#10;H+FBe2fhK2m8U6jEzQC7UbLAMP8ApqeXH+6BXyX48+MvxO+Pd4w1O/li01iWGn2ZMNomemTgFz7s&#10;SfetT4b/AAQvNW1a3Ww0yfWtVcYUqmI0H4/xfU19bfDf9kS308wXHi+9ExjKtHpdpIBEPZ2PU+2a&#10;iM4Rd47mXtqlZ8sEfNPwQ/Zb1bxvdLNaosqQgGW/ukMdrEB02D/lp+HSvuL4afs+eFfh9LFc+UNY&#10;1dDva8vky6t6BemPfrXpGm6ZBolhHa6fax2drAMRRwKFVF9BjpVkMQpUAYPUZwPy/pUXc3rsaxoK&#10;EuZ6shlnSCCSSZ0UAZdpM8e1c2/xHsYrhvs9vNcKOrJ90/pWJ8cPE58KeBrq+xvaF95hLAb8nAGR&#10;z1r4l8Y/GTWZB9t1HWpdNt8N+6tWEQyOyjqa8OvUxdWr7PB2SW9zqnWpYa3tE7vsfobo3iK015d8&#10;WY5x9+EjBH09q1C23PGcDmvgz9mf9pS41zxUuk6hPJLLtMkMk5AZwOoJx09q+y7f4haYY90jSoSM&#10;NvjxtPvzWlHFyoXo4l2ffoa2VXWKsdR/rQa8p8e2ot9fuN2Ns3zZXvuGP516dbXsd3As0DJLG/Rk&#10;PFcJ8SoWiurKRQACGU/nmvOz2EKuFVRatHfgG4VlHufFviC0Gn6vdQqeIJnT5j2DcVjZVQZCBnP3&#10;uyiuz+LGnLYeMrooqDzlE+0jP3uv6186fE7xwk0r6Np058oH/SZou/8Asqa+iyuftcPGR+kV8whg&#10;sOqrfvMo/EXx8fEN29hYPt0xWAMqH/XsO/8AsrUfw78Gt4gvhe3SSR6dA2WZjw7jonFc94c8PXHi&#10;PVEsrYCMH5p3A4RP7ze1fe/7Nv7P0OpW9nq2qWyjQbQhbK26faW/idu+BjvXtSajHzPhqD+s1Z47&#10;GO8VsjP+Hv7NN94+8M3Gp31y2kmUD+yzInysA3O4Hoprz7xr8IPFXw/kkGqaU4tI/lF1bnzYZB/e&#10;BAyPxr9BlRcKu0BNoXagxgA5AHpThDvBUr5gb724DmuLnle6PEzClSx9WVZxtfsfkRP8L7+/1SVf&#10;tkTQtKW2gFnw/Tj2r63+C37Mmp+KZLDVvEUcun6NEd6wuMXNyF7EHovua+wY9IsYJN8VjbxuB98Q&#10;qD+YFXQ/XPJxjP8ASk5ylueTHCRTu9RtpCttFHHHGI40UIqgYAA6CroHGPQUxGA9B9BTlbiqhqdT&#10;Vth4yBiiiitCbs54gE4zxXhvxw+BGqeOtefW9IvkeZoliks7slNoXoUNe37R+NPWTaABwB0Fc9WE&#10;aiszsw2KqYWfPTOQ+FvgpPh/4TtdO2oZ8FpnHdjXWk7WA6570HmiNQxxUQgoQ5EZVasq0nKfUMU5&#10;SD0pjZ34pcYqzEcxwtNIoLCl3LjGOaCloJ/EeaZNvWLco4HU0jYQjPemMzAPtPbFAHn/AMSpt2q2&#10;yEEKsRIB9TXK9WYnqelbXjGU3HiO6BYyCMBFz2ArFIIJLDBFfi2a1XUxdSR9Zh48tJDkVS0hI5OP&#10;zFEhwj889Rjj/PSokZgTz0qVTv8AlKEvXkW1uzq9D89/2jrZbb41+KNoP7yWOT84lJr1T9iSzDan&#10;4qvBGrBYYYPNxxyzsf5CvPP2p0VfjZrTI4w8Fs+Ap7xAH+Rr1T9iQltP8XKpG0zW/wD6C/8AjX6/&#10;j5P+xVLyR83QX+2M+ooCATgfrXFfGf4WwfFPwXdaUpWC8T97ZSyjiKVfXHRT/wDrruBhVyBipMgD&#10;P6euK/LaNaWGqKvB6o9+cI1IuLPzh8K+IpvBupXeh6wJbaONzG6SLhreQcfN7Gvpn4AfF0/DzxPG&#10;1zMJPD2oFY7pV4WL0m+g/wD11J+0v+z+vjm1k8R6BF/xPoATPbr/AMv0Y6gD++PUivl7wV40m8Pz&#10;nTNV3m05RjMv7yL6qf4fY81+05fjYZhS547nwWOwM8PU5obH7FWVylwqyxMHhkG6NwchhjO4eoxz&#10;xXlX7S/wQtPjj8O7rTWSKHXbVjcaZeMvCTf3ZD/dfvj0FeWfsufG4xyWXg3VHa6guWH9lXancY+p&#10;MZ/2CBnI6Hg8V9VhxtCnJXpg812P3dUbUanton4napoeoeH9YudI1Gzns9StZWgltJhtkSQHGwde&#10;c89Oe1fTn7Nn7F+o+OJ7bxD40SbSNDSUPHpzKRPeY9uqxjv69q+5Zfg34MuvHcnjKfw5YTeIZEUP&#10;fSJudmUYViDxkeuM110a+UeM+mTzx6fQdh2q5VbqyOhUle7IdN0210fT4LKyt47W0t4xFFDEoVUU&#10;DAAqHWZrS20u6n1B1itIY2kmeQ8Rqv3mPsKus4XjIBJ7+lfLn7WXxeLu3grSJlG5VbVpE6qh5SDP&#10;rj5m9tvesfZqppJXRliazoQutzwz4jeMT468UXt/bidNN3mOzjnIJEa/dP8AwKuZ3/LgfSplfGeB&#10;yOgHT2quBgYqY06cFamrHyM5yqS55bkqEBWOOlBPCknaexpExjJpem3AyK1M7dTz/wCIvhLzPM1W&#10;zUeYo/foP/Q/rXm9tI8Dh4yY5Pvbxgn6j1+hr60+F3w6vfib4vg0qFPLtT893c8EQxDqcd81x/7X&#10;P7Nj/BXxJHrOjQvP4Q1JwkUgzK1rNt5iY9g3DIehwQea6KdVXsfQYSM5Quz63/ZK/aZtfjB4a/sT&#10;WFitfFulRASxJtRbqMcCWJcYyOhA6HkYFe86z4isfDujX2o6pdQWen2sbSz3FxKFRIx/ET6Dvjr2&#10;FfjD4S8U6p4D8Q2HiDRLprHU7GUSwzx8c5yyNjnBHGK9Q/aD/af8Q/Hz7DazQjRNAtQHfT4LgvHN&#10;KeGkkYYBIb7gIwF5PNJ0nKTZ6kaiiuVE37VPx/l+Onjvz7Hzbfw3pm+LTIZowHfpmdx/ekwMetdl&#10;+zf4X0jQLS48T+LmNr4b0iJdUvGIwDIATDAO7MxxhR972rzH4K/CW98e+IYj5KrHHG0qtefKkcSd&#10;ZZD2jA5GaX4qeNx4u1e38KeGJ5brwtY3LmzbGGvpyB5tywHQHA2A9F5rR2kvZo8+UnUbctkaHxk+&#10;Nnib9pTxijvE9ppMDk6fpSt8lrGMfvJOxkAADHnjhcV6T8HPga97ptxqBS4XRrEMbu/8rc0mBny4&#10;uecgfrVf9nj4IXHinWbXR7dvlkxPqV2i5EKj+EE9PQA9TyeK/RPSfDGmaT4fg0eyskttPgh8tIUU&#10;AAcJ16k8Zyea8/FXdNqlua0V7ad5fCfnVY/tfPoPirT7LR9Et9I8JwT+VIsqs10UzhpDggAjrjrX&#10;p3iL9uDw/d6vbW0J1PU7ZnRPtaRiCEAtgsoOdx/KvW7/APY+8I6p49uPEdzpVtM8pDESvmF3HGTG&#10;ON2PavH9X/YAF78RdRnfU5V8P3Mxmgt7OHDqrnIQuflCg98Z96+alQw04vnjKJ9EvbQXLB6H2F4M&#10;8TDXrFopHBnhXAAblwehq54h1htG0mW5UBpchEU+p7/hWP4G8F23g+zigWTzbmCBYdxzlAOgJPWk&#10;+INrLdaTBJGpfyn3Og4JVu/4Vs54ilgHJ/EiXCnOtpsfKXxq+L9hrOnano6eZcKsqmS/kkxENpzh&#10;e55r5o8bHTtf8M/2hDexL5EgkjnU8Fj/AA46133xr+DWvATfZYZbmyNy8kE0Sbo3B6IxHINeK2vg&#10;S/WxvptUI0u2t8glxgFx0+XrXq5XToQpR9lK/c+bxEJVK3tKmklsXvhnaoupSan9rWFrIEbVYK4J&#10;6sfb3r0nwN8aZLbxAZNPvbuCeNg4W4ZjHON2CACcc14v4Z0VNflurddQSzuQiiNZOkuexPevbvhN&#10;+yhr2p+JILrxVaPpWh2jJIAHBmuQOcKR91f9r9K1x31SMJSxPy7lUqFSrUvBtep93/DHxN589qfm&#10;FvexCQJ2XK5AxWz8TM+RZuQqqpY5yelZHgjRvsTC/mUWlnbJkeYQqoF6sW6BV9Twa+RP2uv2u18a&#10;3MvhHwRcgaRCzJdarGdpuH/uQnsB3bv2r5PAYOpjME6Utntc+orVI0Kqkuhx/wC0v8bdO8UXw0nw&#10;zKXNvut7vUk+VGwc+XH3OP73ftXztaWk2oXMNvBG00sxyEUfMx9R3pscbzSxgAMX4RUBLGvafhv4&#10;IPhqL7dex7dTlXjuYl/ug/3q+4wmHhgaKox2FhMNXzitFT+E2fAXhmLwfpUcLBGvJsSTzAZBJ/gG&#10;eoHp0r6O8H/tR6poVpFaX+i2t9HAoVHtj9nbaD0A+6PwHNeJDG7dgHJIA9M+1OfljtGFxjGPxq5J&#10;S3P1GOX0FSjQaukfW+l/tVeD7xU+02+o6ap53SQeYg/4EhP8q9K8PeONA8U28U2l6xZ3W7oiygP/&#10;AN8nBr8/VXcQ4Ce/AzT45BHKHUlHHV1OD+dLlPJrcPUJq0GfpKp3DOCyjqSOB+PNPjA3Z6+9fEHw&#10;X1/xnd+N9P0zQtUuhG0ge4WSYvEkCt+8bnPOOPrX3BFhydvJFZNWPhcyy/6jUUVL7ibAPenEACoI&#10;fvkdhVklT1rSCaPEkxfMopu0elFaW8yTAPSlXlc0UVlIYzJ9aVDznvRRWYCsec96B1NFFADRyaNo&#10;yTRRQWMPJpRg54FFFIDx/wATgN4kv/aSqC8E0UV+GY3/AHmp6n11L4EOkASQgcA06L5lHr60UVyv&#10;Zm58M/texLH8Y5nH3pNMgZs+oVhXo/7EsatpXixSP+W9vz3+61FFfrGM/wCRIvRHz1D/AHyR9Sqg&#10;ORRtABoor8se59BEVSCB8o6dcc/Svnf9rj4YeHj4ZvPFsNn9k1q3ba0tuQqz/wDXRccn3GDRRX0G&#10;TzlGsuV2OPGpOgWP+CdenW95f+L724jE8+nNCtqZORFvyX2+mSTnFfdm0YB/T0oor9WjrA+UpDV4&#10;psjHaT3ooqzoMLx7q02geEtY1G1VDcWtk08fmLlQwzj8On5V+cUt/cajNc3l1K1xdXDmWWVzksxO&#10;STRRV0+p8/mL1Q2JycA9qQ9aKKhbniobIxC8cU6ViURu/wD9b/61FFXsmJfGfaf7KXh2wsPhqmqx&#10;QAX985M85+8wB4HsK9K8f+ENK8eeDda0DWbVbrTrmzdXQ9Rt+ZCvoVJyPSiiuSG59nRS9mfjFfQi&#10;z1O9hjZtsVw0IY9SPNcZPvwD9R6cVGZ3X95uywOcnnJz39aKK9mn8JzPZn2r+0DDF8L/ANljw+PD&#10;0SWk/ixoINUuiMyyRNEJDGrfwrk4wOMAd+a+efhJYwfYdSvPLUTicQBsfw7cn8T0J9KKK449TCv/&#10;AAT9KP2Z/D1hovwn0ee0gEdxqcH2q6m/jkfpyfQDoO1essAyZ2gcdhRRWaPQofwAuV8qJpFJyABj&#10;PWkeIbymSQOMnqRRRUySaN02loVG65wAR0NSSKNgyoYEEHcKKK55pcrR2dUzznx9ptvYXKXNunlS&#10;yr8+3oT6/Wvhf9oXQbaHXvEFupk8tW+1Lluj/wCFFFfJ5O7ZjUiticyinSpto8q+D/hqz8R+LbaO&#10;88xkRonARsZLde1fpb4TsoLiW+eWNZPIiDop+7keo70UV6ecpSxVK5nlOsZXPlj9vn4u+JdL8aQ/&#10;D+wvBY+HDpn2qeO3BSS5PH7uRs8p/sjFfHnSGcjgREIFAABH0/w6UUV9VQSjQ0OLEu89T0j4Q6Tb&#10;TT6jqEib7i0kWOLd0APtXq4Y/OScn1NFFZRbcde5+rcPpLDxsI52fMOpPOanl4IHtRRW3U+nEWQx&#10;EBQOeuRSW6iSfawyGPPaiimUj6e/ZK0OzXQda1cR/wCmvK8O7sEUcAD3PJ9TX0WgwxI4JoorKSVj&#10;8hzp3xkrk0ODMkeAFPX1NQ2Nw11erC4AXe65XrgHiiivPrSlCXuux40UuVlgKcD5z+lFFFVzS7mN&#10;kf/ZUEsDBBQABgAIAAAAIQBVl7OB4QAAAAsBAAAPAAAAZHJzL2Rvd25yZXYueG1sTI/BTsMwDIbv&#10;SLxDZCRuW5qNQSlNp2kCThMSGxLi5rVeW61xqiZru7cnPcHJtvzp9+d0PZpG9NS52rIGNY9AEOe2&#10;qLnU8HV4m8UgnEcusLFMGq7kYJ3d3qSYFHbgT+r3vhQhhF2CGirv20RKl1dk0M1tSxx2J9sZ9GHs&#10;Sll0OIRw08hFFD1KgzWHCxW2tK0oP+8vRsP7gMNmqV773fm0vf4cVh/fO0Va39+NmxcQnkb/B8Ok&#10;H9QhC05He+HCiUbDTK0COdUoNBOg4vgZxFHDcvH0ADJL5f8fsl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pFJ/6UAgAAgAYAAA4AAAAAAAAAAAAAAAAAPAIAAGRy&#10;cy9lMm9Eb2MueG1sUEsBAi0ACgAAAAAAAAAhABupwAP/UAAA/1AAABUAAAAAAAAAAAAAAAAA/AQA&#10;AGRycy9tZWRpYS9pbWFnZTEuanBlZ1BLAQItABQABgAIAAAAIQBVl7OB4QAAAAsBAAAPAAAAAAAA&#10;AAAAAAAAAC5WAABkcnMvZG93bnJldi54bWxQSwECLQAUAAYACAAAACEAWGCzG7oAAAAiAQAAGQAA&#10;AAAAAAAAAAAAAAA8VwAAZHJzL19yZWxzL2Uyb0RvYy54bWwucmVsc1BLBQYAAAAABgAGAH0BAAAt&#10;W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75590;height:2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AugwgAAANoAAAAPAAAAZHJzL2Rvd25yZXYueG1sRI9bi8Iw&#10;FITfBf9DOIJvmioiUo1SZAVhEbx09/nYnF6wOek2Wa3/frMg+DjMzDfMatOZWtypdZVlBZNxBII4&#10;s7riQkF62Y0WIJxH1lhbJgVPcrBZ93srjLV98InuZ1+IAGEXo4LS+yaW0mUlGXRj2xAHL7etQR9k&#10;W0jd4iPATS2nUTSXBisOCyU2tC0pu51/jYLs2B0o3/40if9Kvk9pfk1nH59KDQddsgThqfPv8Ku9&#10;1wqm8H8l3AC5/gMAAP//AwBQSwECLQAUAAYACAAAACEA2+H2y+4AAACFAQAAEwAAAAAAAAAAAAAA&#10;AAAAAAAAW0NvbnRlbnRfVHlwZXNdLnhtbFBLAQItABQABgAIAAAAIQBa9CxbvwAAABUBAAALAAAA&#10;AAAAAAAAAAAAAB8BAABfcmVscy8ucmVsc1BLAQItABQABgAIAAAAIQBG/Aug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8" type="#_x0000_t202" style="position:absolute;width:75590;height:21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<v:textbox inset="0,0,0,0">
                  <w:txbxContent>
                    <w:p w14:paraId="47FB645A" w14:textId="77777777" w:rsidR="005D5FC6" w:rsidRDefault="005D5FC6" w:rsidP="005D5FC6">
                      <w:pPr>
                        <w:spacing w:line="559" w:lineRule="exact"/>
                        <w:ind w:left="230"/>
                        <w:jc w:val="center"/>
                        <w:rPr>
                          <w:rFonts w:ascii="Arial"/>
                          <w:b/>
                          <w:sz w:val="50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3626BC" w:rsidRPr="005D5FC6">
      <w:rPr>
        <w:rFonts w:ascii="Century Gothic" w:hAnsi="Century Gothic"/>
        <w:b/>
        <w:color w:val="FFFFFF" w:themeColor="background1"/>
        <w:sz w:val="48"/>
        <w:szCs w:val="48"/>
      </w:rPr>
      <w:t>DA RENOIR A PICASSO</w:t>
    </w:r>
  </w:p>
  <w:p w14:paraId="76154E46" w14:textId="0BD9D798" w:rsidR="003626BC" w:rsidRPr="005D5FC6" w:rsidRDefault="003626BC" w:rsidP="003626BC">
    <w:pPr>
      <w:pStyle w:val="Corpotesto"/>
      <w:tabs>
        <w:tab w:val="left" w:pos="6998"/>
      </w:tabs>
      <w:jc w:val="center"/>
      <w:rPr>
        <w:rFonts w:ascii="Century Gothic" w:hAnsi="Century Gothic"/>
        <w:b/>
        <w:color w:val="FFFFFF" w:themeColor="background1"/>
        <w:sz w:val="48"/>
        <w:szCs w:val="48"/>
      </w:rPr>
    </w:pPr>
    <w:r w:rsidRPr="005D5FC6">
      <w:rPr>
        <w:rFonts w:ascii="Century Gothic" w:hAnsi="Century Gothic"/>
        <w:b/>
        <w:color w:val="FFFFFF" w:themeColor="background1"/>
        <w:sz w:val="48"/>
        <w:szCs w:val="48"/>
      </w:rPr>
      <w:t>DA MIR</w:t>
    </w:r>
    <w:r w:rsidRPr="005D5FC6">
      <w:rPr>
        <w:rStyle w:val="Enfasicorsivo"/>
        <w:rFonts w:ascii="Century Gothic" w:hAnsi="Century Gothic" w:cs="Arial"/>
        <w:b/>
        <w:bCs/>
        <w:color w:val="FFFFFF" w:themeColor="background1"/>
        <w:sz w:val="48"/>
        <w:szCs w:val="48"/>
      </w:rPr>
      <w:t>Ó A FONTANA</w:t>
    </w:r>
  </w:p>
  <w:p w14:paraId="2A68D475" w14:textId="697CB7B9" w:rsidR="003626BC" w:rsidRPr="005D5FC6" w:rsidRDefault="003626BC" w:rsidP="003626BC">
    <w:pPr>
      <w:pStyle w:val="Corpotesto"/>
      <w:tabs>
        <w:tab w:val="left" w:pos="6998"/>
      </w:tabs>
      <w:jc w:val="center"/>
      <w:rPr>
        <w:rFonts w:ascii="Century Gothic" w:hAnsi="Century Gothic"/>
        <w:b/>
        <w:color w:val="FFFFFF" w:themeColor="background1"/>
        <w:sz w:val="48"/>
        <w:szCs w:val="48"/>
      </w:rPr>
    </w:pPr>
    <w:r w:rsidRPr="005D5FC6">
      <w:rPr>
        <w:rFonts w:ascii="Century Gothic" w:hAnsi="Century Gothic"/>
        <w:b/>
        <w:color w:val="FFFFFF" w:themeColor="background1"/>
        <w:sz w:val="48"/>
        <w:szCs w:val="48"/>
      </w:rPr>
      <w:t>120 capolavori della grafica del 900</w:t>
    </w:r>
  </w:p>
  <w:p w14:paraId="12AB5E41" w14:textId="2593DF65" w:rsidR="003626BC" w:rsidRPr="005D5FC6" w:rsidRDefault="003626BC" w:rsidP="003626BC">
    <w:pPr>
      <w:pStyle w:val="Intestazione"/>
      <w:ind w:left="-460"/>
      <w:rPr>
        <w:color w:val="FFFFFF" w:themeColor="background1"/>
      </w:rPr>
    </w:pPr>
  </w:p>
  <w:p w14:paraId="453F13F9" w14:textId="75FF82EE" w:rsidR="003626BC" w:rsidRPr="005D5FC6" w:rsidRDefault="003626BC">
    <w:pPr>
      <w:pStyle w:val="Intestazione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0644F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374044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211"/>
    <w:rsid w:val="00001FB8"/>
    <w:rsid w:val="00010836"/>
    <w:rsid w:val="0007355E"/>
    <w:rsid w:val="00075C93"/>
    <w:rsid w:val="00091369"/>
    <w:rsid w:val="000B2432"/>
    <w:rsid w:val="000B5D92"/>
    <w:rsid w:val="000F2BF2"/>
    <w:rsid w:val="000F370B"/>
    <w:rsid w:val="00143473"/>
    <w:rsid w:val="00160EA2"/>
    <w:rsid w:val="00177DD0"/>
    <w:rsid w:val="001F5D2F"/>
    <w:rsid w:val="002416D8"/>
    <w:rsid w:val="002A00E0"/>
    <w:rsid w:val="002A63C4"/>
    <w:rsid w:val="002D5EEB"/>
    <w:rsid w:val="00307584"/>
    <w:rsid w:val="003310F0"/>
    <w:rsid w:val="003626BC"/>
    <w:rsid w:val="003A1E0F"/>
    <w:rsid w:val="003B66B9"/>
    <w:rsid w:val="003D7566"/>
    <w:rsid w:val="004D59A7"/>
    <w:rsid w:val="00583020"/>
    <w:rsid w:val="00583293"/>
    <w:rsid w:val="005915FB"/>
    <w:rsid w:val="00595C05"/>
    <w:rsid w:val="005A63F1"/>
    <w:rsid w:val="005D24D7"/>
    <w:rsid w:val="005D5FC6"/>
    <w:rsid w:val="005D6D53"/>
    <w:rsid w:val="005E29BF"/>
    <w:rsid w:val="005E6C7D"/>
    <w:rsid w:val="005F5D02"/>
    <w:rsid w:val="00613869"/>
    <w:rsid w:val="00616D5C"/>
    <w:rsid w:val="00616D61"/>
    <w:rsid w:val="00651A2D"/>
    <w:rsid w:val="00663644"/>
    <w:rsid w:val="00690B01"/>
    <w:rsid w:val="006C2B17"/>
    <w:rsid w:val="00713D2E"/>
    <w:rsid w:val="00716C3A"/>
    <w:rsid w:val="00741557"/>
    <w:rsid w:val="0078048E"/>
    <w:rsid w:val="007A7371"/>
    <w:rsid w:val="007B697C"/>
    <w:rsid w:val="007C18D8"/>
    <w:rsid w:val="00801841"/>
    <w:rsid w:val="00807724"/>
    <w:rsid w:val="00825D40"/>
    <w:rsid w:val="0084191A"/>
    <w:rsid w:val="00851112"/>
    <w:rsid w:val="00857B66"/>
    <w:rsid w:val="0088613E"/>
    <w:rsid w:val="008E5AB9"/>
    <w:rsid w:val="009037D8"/>
    <w:rsid w:val="00971AE0"/>
    <w:rsid w:val="00977778"/>
    <w:rsid w:val="00981211"/>
    <w:rsid w:val="00990516"/>
    <w:rsid w:val="009A0F54"/>
    <w:rsid w:val="009A1CA4"/>
    <w:rsid w:val="009A7C51"/>
    <w:rsid w:val="009B1AE3"/>
    <w:rsid w:val="009D2EC0"/>
    <w:rsid w:val="009D4AA2"/>
    <w:rsid w:val="00A237D1"/>
    <w:rsid w:val="00A409FA"/>
    <w:rsid w:val="00A52910"/>
    <w:rsid w:val="00A72AEA"/>
    <w:rsid w:val="00A86914"/>
    <w:rsid w:val="00A95D8A"/>
    <w:rsid w:val="00AB310F"/>
    <w:rsid w:val="00AE7F16"/>
    <w:rsid w:val="00B0153D"/>
    <w:rsid w:val="00B07CDC"/>
    <w:rsid w:val="00B3497B"/>
    <w:rsid w:val="00B55DDA"/>
    <w:rsid w:val="00B66124"/>
    <w:rsid w:val="00B7014E"/>
    <w:rsid w:val="00BB6C56"/>
    <w:rsid w:val="00BD29BE"/>
    <w:rsid w:val="00BD449E"/>
    <w:rsid w:val="00C063CB"/>
    <w:rsid w:val="00C22F00"/>
    <w:rsid w:val="00C3017B"/>
    <w:rsid w:val="00C61FC1"/>
    <w:rsid w:val="00C66F4D"/>
    <w:rsid w:val="00CA1954"/>
    <w:rsid w:val="00D06019"/>
    <w:rsid w:val="00D178F5"/>
    <w:rsid w:val="00D926E7"/>
    <w:rsid w:val="00E1124C"/>
    <w:rsid w:val="00E1239E"/>
    <w:rsid w:val="00E509C6"/>
    <w:rsid w:val="00E51694"/>
    <w:rsid w:val="00E600DE"/>
    <w:rsid w:val="00EA1429"/>
    <w:rsid w:val="00EC25C8"/>
    <w:rsid w:val="00ED7E59"/>
    <w:rsid w:val="00F36BAE"/>
    <w:rsid w:val="00F4644C"/>
    <w:rsid w:val="00F54387"/>
    <w:rsid w:val="00FB1283"/>
    <w:rsid w:val="00FC0B75"/>
    <w:rsid w:val="00FD16CE"/>
    <w:rsid w:val="00FE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E841CA"/>
  <w15:chartTrackingRefBased/>
  <w15:docId w15:val="{93BFB9BB-A048-4455-827C-CF416130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3497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03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37D8"/>
  </w:style>
  <w:style w:type="paragraph" w:styleId="Pidipagina">
    <w:name w:val="footer"/>
    <w:basedOn w:val="Normale"/>
    <w:link w:val="PidipaginaCarattere"/>
    <w:uiPriority w:val="99"/>
    <w:unhideWhenUsed/>
    <w:rsid w:val="009037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37D8"/>
  </w:style>
  <w:style w:type="character" w:styleId="Collegamentoipertestuale">
    <w:name w:val="Hyperlink"/>
    <w:basedOn w:val="Carpredefinitoparagrafo"/>
    <w:uiPriority w:val="99"/>
    <w:unhideWhenUsed/>
    <w:rsid w:val="006C2B17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6C2B17"/>
    <w:pPr>
      <w:spacing w:after="0" w:line="240" w:lineRule="auto"/>
    </w:pPr>
    <w:rPr>
      <w:kern w:val="0"/>
      <w14:ligatures w14:val="none"/>
    </w:rPr>
  </w:style>
  <w:style w:type="paragraph" w:styleId="Corpotesto">
    <w:name w:val="Body Text"/>
    <w:basedOn w:val="Normale"/>
    <w:link w:val="CorpotestoCarattere"/>
    <w:uiPriority w:val="1"/>
    <w:qFormat/>
    <w:rsid w:val="003626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32"/>
      <w:szCs w:val="32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3626BC"/>
    <w:rPr>
      <w:rFonts w:ascii="Times New Roman" w:eastAsia="Times New Roman" w:hAnsi="Times New Roman" w:cs="Times New Roman"/>
      <w:kern w:val="0"/>
      <w:sz w:val="32"/>
      <w:szCs w:val="32"/>
      <w14:ligatures w14:val="none"/>
    </w:rPr>
  </w:style>
  <w:style w:type="character" w:styleId="Enfasicorsivo">
    <w:name w:val="Emphasis"/>
    <w:basedOn w:val="Carpredefinitoparagrafo"/>
    <w:uiPriority w:val="20"/>
    <w:qFormat/>
    <w:rsid w:val="003626BC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7777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63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7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prenotazionimostrevidi@gmail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prenotazionimostrevidi@gmail.com" TargetMode="External"/><Relationship Id="rId17" Type="http://schemas.openxmlformats.org/officeDocument/2006/relationships/hyperlink" Target="http://www.clp1968.i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rta.pedroli@clp1968.i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prenotazionimostrevidi@gmail.com" TargetMode="External"/><Relationship Id="rId5" Type="http://schemas.openxmlformats.org/officeDocument/2006/relationships/styles" Target="styles.xml"/><Relationship Id="rId15" Type="http://schemas.openxmlformats.org/officeDocument/2006/relationships/hyperlink" Target="http://www.reggiadimonza.it" TargetMode="External"/><Relationship Id="rId10" Type="http://schemas.openxmlformats.org/officeDocument/2006/relationships/hyperlink" Target="mailto:graficadel900@gmail.com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vidicultura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25506A9-12DD-48E4-921F-D1FE320F26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189EB-0BEE-4F70-A551-9026CAE7AF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CEA242-1D1E-4F2E-A303-C59571C42B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dc:description/>
  <cp:lastModifiedBy>Marta Pedroli</cp:lastModifiedBy>
  <cp:revision>4</cp:revision>
  <cp:lastPrinted>2024-12-16T13:30:00Z</cp:lastPrinted>
  <dcterms:created xsi:type="dcterms:W3CDTF">2024-12-16T14:37:00Z</dcterms:created>
  <dcterms:modified xsi:type="dcterms:W3CDTF">2024-12-16T15:03:00Z</dcterms:modified>
</cp:coreProperties>
</file>