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2B9F" w14:textId="501EF0C1" w:rsidR="00621AF8" w:rsidRPr="00297B2C" w:rsidRDefault="00621AF8" w:rsidP="00297B2C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038027"/>
      <w:r w:rsidRPr="00297B2C">
        <w:rPr>
          <w:rFonts w:ascii="Arial" w:hAnsi="Arial" w:cs="Arial"/>
          <w:b/>
          <w:bCs/>
          <w:sz w:val="26"/>
          <w:szCs w:val="26"/>
        </w:rPr>
        <w:t>MUSEI REALI DI TORINO</w:t>
      </w:r>
    </w:p>
    <w:p w14:paraId="0D83E0E9" w14:textId="25829D47" w:rsidR="00621AF8" w:rsidRPr="00297B2C" w:rsidRDefault="00621AF8" w:rsidP="00297B2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97B2C">
        <w:rPr>
          <w:rFonts w:ascii="Arial" w:hAnsi="Arial" w:cs="Arial"/>
          <w:b/>
          <w:bCs/>
          <w:sz w:val="26"/>
          <w:szCs w:val="26"/>
        </w:rPr>
        <w:t>DAL 1</w:t>
      </w:r>
      <w:r w:rsidR="00546183">
        <w:rPr>
          <w:rFonts w:ascii="Arial" w:hAnsi="Arial" w:cs="Arial"/>
          <w:b/>
          <w:bCs/>
          <w:sz w:val="26"/>
          <w:szCs w:val="26"/>
        </w:rPr>
        <w:t>7</w:t>
      </w:r>
      <w:r w:rsidRPr="00297B2C">
        <w:rPr>
          <w:rFonts w:ascii="Arial" w:hAnsi="Arial" w:cs="Arial"/>
          <w:b/>
          <w:bCs/>
          <w:sz w:val="26"/>
          <w:szCs w:val="26"/>
        </w:rPr>
        <w:t xml:space="preserve"> OTTOBRE 2024</w:t>
      </w:r>
    </w:p>
    <w:p w14:paraId="5A40B674" w14:textId="576F530E" w:rsidR="00297B2C" w:rsidRDefault="00297B2C" w:rsidP="00546183">
      <w:pPr>
        <w:spacing w:after="0" w:line="27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7B2C">
        <w:rPr>
          <w:rFonts w:ascii="Arial" w:hAnsi="Arial" w:cs="Arial"/>
          <w:b/>
          <w:bCs/>
          <w:sz w:val="26"/>
          <w:szCs w:val="26"/>
        </w:rPr>
        <w:t xml:space="preserve">IL MUSEO DI ANTICHITÀ </w:t>
      </w:r>
    </w:p>
    <w:p w14:paraId="1CDB504C" w14:textId="43A8623D" w:rsidR="00621AF8" w:rsidRDefault="00297B2C" w:rsidP="00546183">
      <w:pPr>
        <w:spacing w:after="0" w:line="27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7B2C">
        <w:rPr>
          <w:rFonts w:ascii="Arial" w:hAnsi="Arial" w:cs="Arial"/>
          <w:b/>
          <w:bCs/>
          <w:sz w:val="26"/>
          <w:szCs w:val="26"/>
        </w:rPr>
        <w:t xml:space="preserve">SI ARRICCHISCE </w:t>
      </w:r>
      <w:r w:rsidR="00C01629">
        <w:rPr>
          <w:rFonts w:ascii="Arial" w:hAnsi="Arial" w:cs="Arial"/>
          <w:b/>
          <w:bCs/>
          <w:sz w:val="26"/>
          <w:szCs w:val="26"/>
        </w:rPr>
        <w:t>DI UN NUOVO ALLESTIMENTO</w:t>
      </w:r>
    </w:p>
    <w:p w14:paraId="6A8E9649" w14:textId="0E6BDCE1" w:rsidR="00297B2C" w:rsidRDefault="00297B2C" w:rsidP="00297B2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B056D2B" w14:textId="77777777" w:rsidR="007C3D51" w:rsidRPr="00297B2C" w:rsidRDefault="007C3D51" w:rsidP="00297B2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B734B75" w14:textId="0D9E2A23" w:rsidR="00621AF8" w:rsidRPr="005777A3" w:rsidRDefault="00C01629" w:rsidP="00133D3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01629">
        <w:rPr>
          <w:rFonts w:ascii="Arial" w:hAnsi="Arial" w:cs="Arial"/>
          <w:b/>
          <w:bCs/>
          <w:i/>
          <w:sz w:val="26"/>
          <w:szCs w:val="26"/>
        </w:rPr>
        <w:t>Anatomia di un inizio</w:t>
      </w:r>
      <w:r>
        <w:rPr>
          <w:rFonts w:ascii="Arial" w:hAnsi="Arial" w:cs="Arial"/>
          <w:b/>
          <w:bCs/>
          <w:sz w:val="26"/>
          <w:szCs w:val="26"/>
        </w:rPr>
        <w:t xml:space="preserve"> è il</w:t>
      </w:r>
      <w:r w:rsidR="00484E22" w:rsidRPr="00297B2C">
        <w:rPr>
          <w:rFonts w:ascii="Arial" w:hAnsi="Arial" w:cs="Arial"/>
          <w:b/>
          <w:bCs/>
          <w:sz w:val="26"/>
          <w:szCs w:val="26"/>
        </w:rPr>
        <w:t xml:space="preserve"> nuovo allestimento</w:t>
      </w:r>
      <w:r w:rsidR="00CE0D0A" w:rsidRPr="00297B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del Museo di Antichità che, nella sezione </w:t>
      </w:r>
      <w:r w:rsidR="00175643">
        <w:rPr>
          <w:rFonts w:ascii="Arial" w:hAnsi="Arial" w:cs="Arial"/>
          <w:b/>
          <w:bCs/>
          <w:sz w:val="26"/>
          <w:szCs w:val="26"/>
        </w:rPr>
        <w:t>dedicata all’</w:t>
      </w:r>
      <w:r>
        <w:rPr>
          <w:rFonts w:ascii="Arial" w:hAnsi="Arial" w:cs="Arial"/>
          <w:b/>
          <w:bCs/>
          <w:sz w:val="26"/>
          <w:szCs w:val="26"/>
        </w:rPr>
        <w:t>Archeologia a Torino, r</w:t>
      </w:r>
      <w:r w:rsidR="00066BBE" w:rsidRPr="005777A3">
        <w:rPr>
          <w:rFonts w:ascii="Arial" w:hAnsi="Arial" w:cs="Arial"/>
          <w:b/>
          <w:bCs/>
          <w:sz w:val="26"/>
          <w:szCs w:val="26"/>
        </w:rPr>
        <w:t xml:space="preserve">acconta la nascita dell’archeologia scientifica in Piemonte e </w:t>
      </w:r>
      <w:r w:rsidR="00621AF8" w:rsidRPr="005777A3">
        <w:rPr>
          <w:rFonts w:ascii="Arial" w:hAnsi="Arial" w:cs="Arial"/>
          <w:b/>
          <w:bCs/>
          <w:sz w:val="26"/>
          <w:szCs w:val="26"/>
        </w:rPr>
        <w:t>mette a confronto due straordinarie sepolture: la tomba neolitica scoperta in Valle d’Aosta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="001F35B6">
        <w:rPr>
          <w:rFonts w:ascii="Arial" w:hAnsi="Arial" w:cs="Arial"/>
          <w:b/>
          <w:bCs/>
          <w:sz w:val="26"/>
          <w:szCs w:val="26"/>
        </w:rPr>
        <w:t xml:space="preserve">a Montjovet, </w:t>
      </w:r>
      <w:r>
        <w:rPr>
          <w:rFonts w:ascii="Arial" w:hAnsi="Arial" w:cs="Arial"/>
          <w:b/>
          <w:bCs/>
          <w:sz w:val="26"/>
          <w:szCs w:val="26"/>
        </w:rPr>
        <w:t>nuovamente</w:t>
      </w:r>
      <w:r w:rsidR="001F35B6">
        <w:rPr>
          <w:rFonts w:ascii="Arial" w:hAnsi="Arial" w:cs="Arial"/>
          <w:b/>
          <w:bCs/>
          <w:sz w:val="26"/>
          <w:szCs w:val="26"/>
        </w:rPr>
        <w:t xml:space="preserve"> visibile </w:t>
      </w:r>
      <w:r>
        <w:rPr>
          <w:rFonts w:ascii="Arial" w:hAnsi="Arial" w:cs="Arial"/>
          <w:b/>
          <w:bCs/>
          <w:sz w:val="26"/>
          <w:szCs w:val="26"/>
        </w:rPr>
        <w:t>dopo 50 anni,</w:t>
      </w:r>
      <w:r w:rsidR="00621AF8" w:rsidRPr="005777A3">
        <w:rPr>
          <w:rFonts w:ascii="Arial" w:hAnsi="Arial" w:cs="Arial"/>
          <w:b/>
          <w:bCs/>
          <w:sz w:val="26"/>
          <w:szCs w:val="26"/>
        </w:rPr>
        <w:t xml:space="preserve"> e la mummia di un giovane uomo rannicchiato, ritrovata </w:t>
      </w:r>
      <w:r w:rsidR="001F35B6">
        <w:rPr>
          <w:rFonts w:ascii="Arial" w:hAnsi="Arial" w:cs="Arial"/>
          <w:b/>
          <w:bCs/>
          <w:sz w:val="26"/>
          <w:szCs w:val="26"/>
        </w:rPr>
        <w:t xml:space="preserve">in Egitto, </w:t>
      </w:r>
      <w:r w:rsidR="00621AF8" w:rsidRPr="005777A3">
        <w:rPr>
          <w:rFonts w:ascii="Arial" w:hAnsi="Arial" w:cs="Arial"/>
          <w:b/>
          <w:bCs/>
          <w:sz w:val="26"/>
          <w:szCs w:val="26"/>
        </w:rPr>
        <w:t>nelle vicinanze di Luxor</w:t>
      </w:r>
      <w:r w:rsidR="00175643">
        <w:rPr>
          <w:rFonts w:ascii="Arial" w:hAnsi="Arial" w:cs="Arial"/>
          <w:b/>
          <w:bCs/>
          <w:sz w:val="26"/>
          <w:szCs w:val="26"/>
        </w:rPr>
        <w:t>,</w:t>
      </w:r>
      <w:r w:rsidR="00D5277A" w:rsidRPr="005777A3">
        <w:rPr>
          <w:rFonts w:ascii="Arial" w:hAnsi="Arial" w:cs="Arial"/>
          <w:b/>
          <w:bCs/>
          <w:sz w:val="26"/>
          <w:szCs w:val="26"/>
        </w:rPr>
        <w:t xml:space="preserve"> in prestito triennale dal Museo di Antropologia ed Etnografia </w:t>
      </w:r>
      <w:r w:rsidR="00175643">
        <w:rPr>
          <w:rFonts w:ascii="Arial" w:hAnsi="Arial" w:cs="Arial"/>
          <w:b/>
          <w:bCs/>
          <w:sz w:val="26"/>
          <w:szCs w:val="26"/>
        </w:rPr>
        <w:t xml:space="preserve">dell’Università di </w:t>
      </w:r>
      <w:r w:rsidR="001F35B6">
        <w:rPr>
          <w:rFonts w:ascii="Arial" w:hAnsi="Arial" w:cs="Arial"/>
          <w:b/>
          <w:bCs/>
          <w:sz w:val="26"/>
          <w:szCs w:val="26"/>
        </w:rPr>
        <w:t>Torino, a seguito di</w:t>
      </w:r>
      <w:r>
        <w:rPr>
          <w:rFonts w:ascii="Arial" w:hAnsi="Arial" w:cs="Arial"/>
          <w:b/>
          <w:bCs/>
          <w:sz w:val="26"/>
          <w:szCs w:val="26"/>
        </w:rPr>
        <w:t xml:space="preserve"> recenti studi e </w:t>
      </w:r>
      <w:r w:rsidR="00A47CE6">
        <w:rPr>
          <w:rFonts w:ascii="Arial" w:hAnsi="Arial" w:cs="Arial"/>
          <w:b/>
          <w:bCs/>
          <w:sz w:val="26"/>
          <w:szCs w:val="26"/>
        </w:rPr>
        <w:t xml:space="preserve">di </w:t>
      </w:r>
      <w:r>
        <w:rPr>
          <w:rFonts w:ascii="Arial" w:hAnsi="Arial" w:cs="Arial"/>
          <w:b/>
          <w:bCs/>
          <w:sz w:val="26"/>
          <w:szCs w:val="26"/>
        </w:rPr>
        <w:t>un accurato restauro</w:t>
      </w:r>
      <w:r w:rsidR="005777A3">
        <w:rPr>
          <w:rFonts w:ascii="Arial" w:hAnsi="Arial" w:cs="Arial"/>
          <w:b/>
          <w:bCs/>
          <w:sz w:val="26"/>
          <w:szCs w:val="26"/>
        </w:rPr>
        <w:t>.</w:t>
      </w:r>
    </w:p>
    <w:bookmarkEnd w:id="0"/>
    <w:p w14:paraId="37E02AB9" w14:textId="77777777" w:rsidR="002B5B93" w:rsidRPr="005777A3" w:rsidRDefault="002B5B93" w:rsidP="006B2E95">
      <w:pPr>
        <w:rPr>
          <w:rFonts w:ascii="Arial" w:hAnsi="Arial" w:cs="Arial"/>
          <w:sz w:val="24"/>
          <w:szCs w:val="24"/>
        </w:rPr>
      </w:pPr>
    </w:p>
    <w:p w14:paraId="18E38211" w14:textId="4D4E0552" w:rsidR="00BF1C87" w:rsidRDefault="00BF1C87" w:rsidP="006B2E95">
      <w:pPr>
        <w:rPr>
          <w:rFonts w:ascii="Arial" w:hAnsi="Arial" w:cs="Arial"/>
        </w:rPr>
      </w:pPr>
      <w:r w:rsidRPr="00BF1C87">
        <w:rPr>
          <w:rFonts w:ascii="Arial" w:hAnsi="Arial" w:cs="Arial"/>
        </w:rPr>
        <w:t>Torino, 17 ottobre 2024</w:t>
      </w:r>
      <w:r w:rsidR="008B2ECC">
        <w:rPr>
          <w:rFonts w:ascii="Arial" w:hAnsi="Arial" w:cs="Arial"/>
        </w:rPr>
        <w:t xml:space="preserve"> – Comunicato stampa</w:t>
      </w:r>
    </w:p>
    <w:p w14:paraId="452EEAE3" w14:textId="77777777" w:rsidR="00BF1091" w:rsidRPr="00BF1C87" w:rsidRDefault="00BF1091" w:rsidP="006B2E95">
      <w:pPr>
        <w:rPr>
          <w:rFonts w:ascii="Arial" w:hAnsi="Arial" w:cs="Arial"/>
        </w:rPr>
      </w:pPr>
    </w:p>
    <w:p w14:paraId="1E308579" w14:textId="1DE9230C" w:rsidR="00546183" w:rsidRDefault="005F64A5" w:rsidP="00546183">
      <w:pPr>
        <w:spacing w:line="274" w:lineRule="auto"/>
        <w:jc w:val="both"/>
        <w:rPr>
          <w:rFonts w:ascii="Arial" w:hAnsi="Arial" w:cs="Arial"/>
        </w:rPr>
      </w:pPr>
      <w:r w:rsidRPr="00546183">
        <w:rPr>
          <w:rFonts w:ascii="Arial" w:hAnsi="Arial" w:cs="Arial"/>
          <w:b/>
          <w:bCs/>
        </w:rPr>
        <w:t>Da giovedì 1</w:t>
      </w:r>
      <w:r w:rsidR="00546183">
        <w:rPr>
          <w:rFonts w:ascii="Arial" w:hAnsi="Arial" w:cs="Arial"/>
          <w:b/>
          <w:bCs/>
        </w:rPr>
        <w:t>7</w:t>
      </w:r>
      <w:r w:rsidRPr="00546183">
        <w:rPr>
          <w:rFonts w:ascii="Arial" w:hAnsi="Arial" w:cs="Arial"/>
          <w:b/>
          <w:bCs/>
        </w:rPr>
        <w:t xml:space="preserve"> ottobre 2024, </w:t>
      </w:r>
      <w:r w:rsidR="00B0372E">
        <w:rPr>
          <w:rFonts w:ascii="Arial" w:hAnsi="Arial" w:cs="Arial"/>
          <w:b/>
          <w:bCs/>
        </w:rPr>
        <w:t xml:space="preserve">in occasione del suo terzo centenario, </w:t>
      </w:r>
      <w:r w:rsidRPr="00546183">
        <w:rPr>
          <w:rFonts w:ascii="Arial" w:hAnsi="Arial" w:cs="Arial"/>
          <w:b/>
          <w:bCs/>
        </w:rPr>
        <w:t xml:space="preserve">il Museo di Antichità </w:t>
      </w:r>
      <w:r w:rsidR="00B0372E">
        <w:rPr>
          <w:rFonts w:ascii="Arial" w:hAnsi="Arial" w:cs="Arial"/>
          <w:b/>
          <w:bCs/>
        </w:rPr>
        <w:t xml:space="preserve">di </w:t>
      </w:r>
      <w:r w:rsidRPr="00546183">
        <w:rPr>
          <w:rFonts w:ascii="Arial" w:hAnsi="Arial" w:cs="Arial"/>
          <w:b/>
          <w:bCs/>
        </w:rPr>
        <w:t>Torino</w:t>
      </w:r>
      <w:r w:rsidR="00B12979">
        <w:rPr>
          <w:rFonts w:ascii="Arial" w:hAnsi="Arial" w:cs="Arial"/>
        </w:rPr>
        <w:t xml:space="preserve"> </w:t>
      </w:r>
      <w:r w:rsidR="00AB6607" w:rsidRPr="00546183">
        <w:rPr>
          <w:rFonts w:ascii="Arial" w:hAnsi="Arial" w:cs="Arial"/>
          <w:b/>
          <w:bCs/>
        </w:rPr>
        <w:t>presenta</w:t>
      </w:r>
      <w:r w:rsidR="005777A3">
        <w:rPr>
          <w:rFonts w:ascii="Arial" w:hAnsi="Arial" w:cs="Arial"/>
          <w:b/>
          <w:bCs/>
        </w:rPr>
        <w:t xml:space="preserve"> il nuovo allestimento</w:t>
      </w:r>
      <w:r w:rsidR="00AB6607" w:rsidRPr="00546183">
        <w:rPr>
          <w:rFonts w:ascii="Arial" w:hAnsi="Arial" w:cs="Arial"/>
        </w:rPr>
        <w:t xml:space="preserve"> </w:t>
      </w:r>
      <w:r w:rsidR="00AB6607" w:rsidRPr="00546183">
        <w:rPr>
          <w:rFonts w:ascii="Arial" w:hAnsi="Arial" w:cs="Arial"/>
          <w:b/>
          <w:bCs/>
          <w:i/>
          <w:iCs/>
        </w:rPr>
        <w:t>Anatomia di un inizio. Alle radici dell’Archeologia Scientifica in Piemonte</w:t>
      </w:r>
      <w:r w:rsidR="00AB6607" w:rsidRPr="005777A3">
        <w:rPr>
          <w:rFonts w:ascii="Arial" w:hAnsi="Arial" w:cs="Arial"/>
          <w:bCs/>
        </w:rPr>
        <w:t>,</w:t>
      </w:r>
      <w:r w:rsidR="00AB6607" w:rsidRPr="00546183">
        <w:rPr>
          <w:rFonts w:ascii="Arial" w:hAnsi="Arial" w:cs="Arial"/>
          <w:b/>
          <w:bCs/>
        </w:rPr>
        <w:t xml:space="preserve"> </w:t>
      </w:r>
      <w:r w:rsidR="005777A3">
        <w:rPr>
          <w:rFonts w:ascii="Arial" w:hAnsi="Arial" w:cs="Arial"/>
        </w:rPr>
        <w:t xml:space="preserve">a </w:t>
      </w:r>
      <w:r w:rsidR="005777A3" w:rsidRPr="005777A3">
        <w:rPr>
          <w:rFonts w:ascii="Arial" w:hAnsi="Arial" w:cs="Arial"/>
        </w:rPr>
        <w:t>cura</w:t>
      </w:r>
      <w:r w:rsidR="00AB6607" w:rsidRPr="005777A3">
        <w:rPr>
          <w:rFonts w:ascii="Arial" w:hAnsi="Arial" w:cs="Arial"/>
        </w:rPr>
        <w:t xml:space="preserve"> </w:t>
      </w:r>
      <w:r w:rsidR="005777A3" w:rsidRPr="005777A3">
        <w:rPr>
          <w:rFonts w:ascii="Arial" w:hAnsi="Arial" w:cs="Arial"/>
        </w:rPr>
        <w:t>d</w:t>
      </w:r>
      <w:r w:rsidR="00785BA1">
        <w:rPr>
          <w:rFonts w:ascii="Arial" w:hAnsi="Arial" w:cs="Arial"/>
        </w:rPr>
        <w:t>ell’archeologa</w:t>
      </w:r>
      <w:r w:rsidR="00AB6607" w:rsidRPr="005777A3">
        <w:rPr>
          <w:rFonts w:ascii="Arial" w:hAnsi="Arial" w:cs="Arial"/>
        </w:rPr>
        <w:t xml:space="preserve"> Elisa Panero,</w:t>
      </w:r>
      <w:r w:rsidR="00AB6607" w:rsidRPr="00546183">
        <w:rPr>
          <w:rFonts w:ascii="Arial" w:hAnsi="Arial" w:cs="Arial"/>
        </w:rPr>
        <w:t xml:space="preserve"> che</w:t>
      </w:r>
      <w:r w:rsidR="00B63B97">
        <w:rPr>
          <w:rFonts w:ascii="Arial" w:hAnsi="Arial" w:cs="Arial"/>
        </w:rPr>
        <w:t xml:space="preserve"> </w:t>
      </w:r>
      <w:r w:rsidR="005777A3">
        <w:rPr>
          <w:rFonts w:ascii="Arial" w:hAnsi="Arial" w:cs="Arial"/>
        </w:rPr>
        <w:t>arricchisce</w:t>
      </w:r>
      <w:r w:rsidR="00AB6607" w:rsidRPr="00546183">
        <w:rPr>
          <w:rFonts w:ascii="Arial" w:hAnsi="Arial" w:cs="Arial"/>
          <w:i/>
          <w:iCs/>
        </w:rPr>
        <w:t xml:space="preserve"> </w:t>
      </w:r>
      <w:r w:rsidRPr="00546183">
        <w:rPr>
          <w:rFonts w:ascii="Arial" w:hAnsi="Arial" w:cs="Arial"/>
          <w:b/>
          <w:bCs/>
        </w:rPr>
        <w:t>il</w:t>
      </w:r>
      <w:r w:rsidR="00AB6607" w:rsidRPr="00546183">
        <w:rPr>
          <w:rFonts w:ascii="Arial" w:hAnsi="Arial" w:cs="Arial"/>
          <w:b/>
          <w:bCs/>
        </w:rPr>
        <w:t xml:space="preserve"> </w:t>
      </w:r>
      <w:r w:rsidR="005777A3">
        <w:rPr>
          <w:rFonts w:ascii="Arial" w:hAnsi="Arial" w:cs="Arial"/>
          <w:b/>
          <w:bCs/>
        </w:rPr>
        <w:t>percorso espositivo</w:t>
      </w:r>
      <w:r w:rsidR="00C01629">
        <w:rPr>
          <w:rFonts w:ascii="Arial" w:hAnsi="Arial" w:cs="Arial"/>
          <w:b/>
          <w:bCs/>
        </w:rPr>
        <w:t xml:space="preserve"> della sezione </w:t>
      </w:r>
      <w:r w:rsidR="005777A3" w:rsidRPr="00C01629">
        <w:rPr>
          <w:rFonts w:ascii="Arial" w:hAnsi="Arial" w:cs="Arial"/>
          <w:b/>
          <w:bCs/>
          <w:i/>
        </w:rPr>
        <w:t>Archeologia a Torino</w:t>
      </w:r>
      <w:r w:rsidR="005777A3">
        <w:rPr>
          <w:rFonts w:ascii="Arial" w:hAnsi="Arial" w:cs="Arial"/>
          <w:b/>
          <w:bCs/>
        </w:rPr>
        <w:t>.</w:t>
      </w:r>
    </w:p>
    <w:p w14:paraId="5A5755F5" w14:textId="69C5217B" w:rsidR="00CE0D0A" w:rsidRDefault="002939A1" w:rsidP="00546183">
      <w:pPr>
        <w:spacing w:line="274" w:lineRule="auto"/>
        <w:jc w:val="both"/>
        <w:rPr>
          <w:rFonts w:ascii="Arial" w:hAnsi="Arial" w:cs="Arial"/>
          <w:b/>
          <w:bCs/>
        </w:rPr>
      </w:pPr>
      <w:r w:rsidRPr="002939A1">
        <w:rPr>
          <w:rFonts w:ascii="Arial" w:hAnsi="Arial" w:cs="Arial"/>
        </w:rPr>
        <w:t xml:space="preserve">Grazie a un accordo triennale con il </w:t>
      </w:r>
      <w:r w:rsidRPr="001C7195">
        <w:rPr>
          <w:rFonts w:ascii="Arial" w:hAnsi="Arial" w:cs="Arial"/>
          <w:b/>
          <w:bCs/>
        </w:rPr>
        <w:t>Museo di Antropologia ed Etnografia dell'Università di Torino</w:t>
      </w:r>
      <w:r w:rsidR="001C7195">
        <w:rPr>
          <w:rFonts w:ascii="Arial" w:hAnsi="Arial" w:cs="Arial"/>
          <w:b/>
          <w:bCs/>
        </w:rPr>
        <w:t xml:space="preserve"> (MAET)</w:t>
      </w:r>
      <w:r w:rsidRPr="002939A1">
        <w:rPr>
          <w:rFonts w:ascii="Arial" w:hAnsi="Arial" w:cs="Arial"/>
        </w:rPr>
        <w:t xml:space="preserve"> e con il sostegno di </w:t>
      </w:r>
      <w:r w:rsidRPr="001C7195">
        <w:rPr>
          <w:rFonts w:ascii="Arial" w:hAnsi="Arial" w:cs="Arial"/>
          <w:b/>
          <w:bCs/>
        </w:rPr>
        <w:t>Reale Mutua</w:t>
      </w:r>
      <w:r w:rsidRPr="002939A1">
        <w:rPr>
          <w:rFonts w:ascii="Arial" w:hAnsi="Arial" w:cs="Arial"/>
        </w:rPr>
        <w:t xml:space="preserve">, in un </w:t>
      </w:r>
      <w:r w:rsidR="004560B4">
        <w:rPr>
          <w:rFonts w:ascii="Arial" w:hAnsi="Arial" w:cs="Arial"/>
        </w:rPr>
        <w:t xml:space="preserve">nuovo </w:t>
      </w:r>
      <w:r w:rsidRPr="002939A1">
        <w:rPr>
          <w:rFonts w:ascii="Arial" w:hAnsi="Arial" w:cs="Arial"/>
        </w:rPr>
        <w:t xml:space="preserve">allestimento progettato dall’architetto Carlotta Matta dei Musei Reali, </w:t>
      </w:r>
      <w:r w:rsidR="005777A3" w:rsidRPr="00546183">
        <w:rPr>
          <w:rFonts w:ascii="Arial" w:hAnsi="Arial" w:cs="Arial"/>
        </w:rPr>
        <w:t>per la prima volta</w:t>
      </w:r>
      <w:r w:rsidR="005777A3">
        <w:rPr>
          <w:rFonts w:ascii="Arial" w:hAnsi="Arial" w:cs="Arial"/>
        </w:rPr>
        <w:t xml:space="preserve"> </w:t>
      </w:r>
      <w:r w:rsidR="00546183">
        <w:rPr>
          <w:rFonts w:ascii="Arial" w:hAnsi="Arial" w:cs="Arial"/>
        </w:rPr>
        <w:t>sono</w:t>
      </w:r>
      <w:r w:rsidR="00AB6607" w:rsidRPr="00546183">
        <w:rPr>
          <w:rFonts w:ascii="Arial" w:hAnsi="Arial" w:cs="Arial"/>
        </w:rPr>
        <w:t xml:space="preserve"> mess</w:t>
      </w:r>
      <w:r w:rsidR="00546183">
        <w:rPr>
          <w:rFonts w:ascii="Arial" w:hAnsi="Arial" w:cs="Arial"/>
        </w:rPr>
        <w:t>e</w:t>
      </w:r>
      <w:r w:rsidR="00AB6607" w:rsidRPr="00546183">
        <w:rPr>
          <w:rFonts w:ascii="Arial" w:hAnsi="Arial" w:cs="Arial"/>
        </w:rPr>
        <w:t xml:space="preserve"> a confronto </w:t>
      </w:r>
      <w:r w:rsidR="00AB6607" w:rsidRPr="00546183">
        <w:rPr>
          <w:rFonts w:ascii="Arial" w:hAnsi="Arial" w:cs="Arial"/>
          <w:b/>
          <w:bCs/>
        </w:rPr>
        <w:t>due straordinarie sepolture</w:t>
      </w:r>
      <w:r w:rsidR="00AB6607" w:rsidRPr="00546183">
        <w:rPr>
          <w:rFonts w:ascii="Arial" w:hAnsi="Arial" w:cs="Arial"/>
        </w:rPr>
        <w:t xml:space="preserve">, </w:t>
      </w:r>
      <w:r w:rsidR="005777A3">
        <w:rPr>
          <w:rFonts w:ascii="Arial" w:hAnsi="Arial" w:cs="Arial"/>
        </w:rPr>
        <w:t>testimonianze</w:t>
      </w:r>
      <w:r w:rsidR="00AB6607" w:rsidRPr="00546183">
        <w:rPr>
          <w:rFonts w:ascii="Arial" w:hAnsi="Arial" w:cs="Arial"/>
        </w:rPr>
        <w:t xml:space="preserve"> di due contesti culturali e geografici molto diversi tra loro</w:t>
      </w:r>
      <w:r w:rsidR="00297B2C" w:rsidRPr="00546183">
        <w:rPr>
          <w:rFonts w:ascii="Arial" w:hAnsi="Arial" w:cs="Arial"/>
        </w:rPr>
        <w:t xml:space="preserve">: </w:t>
      </w:r>
      <w:r w:rsidR="00297B2C" w:rsidRPr="00546183">
        <w:rPr>
          <w:rFonts w:ascii="Arial" w:hAnsi="Arial" w:cs="Arial"/>
          <w:b/>
          <w:bCs/>
        </w:rPr>
        <w:t>una tomba neolitica scoperta a Montjovet, in Valle d’Aosta</w:t>
      </w:r>
      <w:r w:rsidR="005777A3">
        <w:rPr>
          <w:rFonts w:ascii="Arial" w:hAnsi="Arial" w:cs="Arial"/>
          <w:b/>
          <w:bCs/>
        </w:rPr>
        <w:t>,</w:t>
      </w:r>
      <w:r w:rsidR="00BF1C87">
        <w:rPr>
          <w:rFonts w:ascii="Arial" w:hAnsi="Arial" w:cs="Arial"/>
          <w:b/>
          <w:bCs/>
        </w:rPr>
        <w:t xml:space="preserve"> </w:t>
      </w:r>
      <w:r w:rsidR="00297B2C" w:rsidRPr="00546183">
        <w:rPr>
          <w:rFonts w:ascii="Arial" w:hAnsi="Arial" w:cs="Arial"/>
          <w:b/>
          <w:bCs/>
        </w:rPr>
        <w:t>e la mummia di un giovane uomo rannicchiato, rinvenuta nei pressi di Luxor</w:t>
      </w:r>
      <w:r w:rsidR="005777A3">
        <w:rPr>
          <w:rFonts w:ascii="Arial" w:hAnsi="Arial" w:cs="Arial"/>
          <w:b/>
          <w:bCs/>
        </w:rPr>
        <w:t>, in Egitto</w:t>
      </w:r>
      <w:r w:rsidR="00297B2C" w:rsidRPr="00546183">
        <w:rPr>
          <w:rFonts w:ascii="Arial" w:hAnsi="Arial" w:cs="Arial"/>
          <w:b/>
          <w:bCs/>
        </w:rPr>
        <w:t>.</w:t>
      </w:r>
    </w:p>
    <w:p w14:paraId="3A4D50AA" w14:textId="1B20A30F" w:rsidR="00F208B2" w:rsidRDefault="00BF1C87" w:rsidP="00546183">
      <w:pPr>
        <w:spacing w:line="274" w:lineRule="auto"/>
        <w:jc w:val="both"/>
        <w:rPr>
          <w:rFonts w:ascii="Arial" w:hAnsi="Arial" w:cs="Arial"/>
        </w:rPr>
      </w:pPr>
      <w:bookmarkStart w:id="1" w:name="_Hlk179039501"/>
      <w:r w:rsidRPr="00546183">
        <w:rPr>
          <w:rFonts w:ascii="Arial" w:hAnsi="Arial" w:cs="Arial"/>
          <w:b/>
          <w:bCs/>
        </w:rPr>
        <w:t xml:space="preserve">La </w:t>
      </w:r>
      <w:r w:rsidR="00F208B2" w:rsidRPr="00546183">
        <w:rPr>
          <w:rFonts w:ascii="Arial" w:hAnsi="Arial" w:cs="Arial"/>
          <w:b/>
          <w:bCs/>
        </w:rPr>
        <w:t xml:space="preserve">tomba neolitica </w:t>
      </w:r>
      <w:r>
        <w:rPr>
          <w:rFonts w:ascii="Arial" w:hAnsi="Arial" w:cs="Arial"/>
          <w:b/>
          <w:bCs/>
        </w:rPr>
        <w:t>di</w:t>
      </w:r>
      <w:r w:rsidR="00F208B2" w:rsidRPr="00546183">
        <w:rPr>
          <w:rFonts w:ascii="Arial" w:hAnsi="Arial" w:cs="Arial"/>
          <w:b/>
          <w:bCs/>
        </w:rPr>
        <w:t xml:space="preserve"> Montjovet</w:t>
      </w:r>
      <w:r>
        <w:rPr>
          <w:rFonts w:ascii="Arial" w:hAnsi="Arial" w:cs="Arial"/>
          <w:b/>
          <w:bCs/>
        </w:rPr>
        <w:t xml:space="preserve"> </w:t>
      </w:r>
      <w:r w:rsidR="005777A3">
        <w:rPr>
          <w:rFonts w:ascii="Arial" w:hAnsi="Arial" w:cs="Arial"/>
          <w:b/>
          <w:bCs/>
        </w:rPr>
        <w:t xml:space="preserve">fu </w:t>
      </w:r>
      <w:r w:rsidR="002F69A7">
        <w:rPr>
          <w:rFonts w:ascii="Arial" w:hAnsi="Arial" w:cs="Arial"/>
          <w:b/>
          <w:bCs/>
        </w:rPr>
        <w:t xml:space="preserve">scoperta </w:t>
      </w:r>
      <w:r w:rsidR="00F208B2" w:rsidRPr="00546183">
        <w:rPr>
          <w:rFonts w:ascii="Arial" w:hAnsi="Arial" w:cs="Arial"/>
          <w:b/>
          <w:bCs/>
        </w:rPr>
        <w:t>nel 1909</w:t>
      </w:r>
      <w:r w:rsidR="005777A3">
        <w:rPr>
          <w:rFonts w:ascii="Arial" w:hAnsi="Arial" w:cs="Arial"/>
          <w:b/>
          <w:bCs/>
        </w:rPr>
        <w:t xml:space="preserve"> </w:t>
      </w:r>
      <w:r w:rsidR="005777A3">
        <w:rPr>
          <w:rFonts w:ascii="Arial" w:hAnsi="Arial" w:cs="Arial"/>
        </w:rPr>
        <w:t>in</w:t>
      </w:r>
      <w:r w:rsidR="00F208B2" w:rsidRPr="00546183">
        <w:rPr>
          <w:rFonts w:ascii="Arial" w:hAnsi="Arial" w:cs="Arial"/>
        </w:rPr>
        <w:t xml:space="preserve"> una piccola necropoli a inumazione, scavata da</w:t>
      </w:r>
      <w:r w:rsidR="001C76CE">
        <w:rPr>
          <w:rFonts w:ascii="Arial" w:hAnsi="Arial" w:cs="Arial"/>
        </w:rPr>
        <w:t>ll’egittologo piemontese</w:t>
      </w:r>
      <w:r w:rsidR="00297B2C" w:rsidRPr="00546183">
        <w:rPr>
          <w:rFonts w:ascii="Arial" w:hAnsi="Arial" w:cs="Arial"/>
        </w:rPr>
        <w:t xml:space="preserve"> </w:t>
      </w:r>
      <w:bookmarkStart w:id="2" w:name="_Hlk179299512"/>
      <w:r w:rsidR="00F208B2" w:rsidRPr="00546183">
        <w:rPr>
          <w:rFonts w:ascii="Arial" w:hAnsi="Arial" w:cs="Arial"/>
        </w:rPr>
        <w:t>Ernesto Schiaparelli</w:t>
      </w:r>
      <w:bookmarkEnd w:id="2"/>
      <w:r w:rsidR="00E42FC5">
        <w:rPr>
          <w:rFonts w:ascii="Arial" w:hAnsi="Arial" w:cs="Arial"/>
        </w:rPr>
        <w:t xml:space="preserve"> </w:t>
      </w:r>
      <w:r w:rsidR="00E42FC5" w:rsidRPr="00E42FC5">
        <w:rPr>
          <w:rFonts w:ascii="Arial" w:hAnsi="Arial" w:cs="Arial"/>
        </w:rPr>
        <w:t>(1856-1928)</w:t>
      </w:r>
      <w:r w:rsidR="0000388C" w:rsidRPr="00546183">
        <w:rPr>
          <w:rFonts w:ascii="Arial" w:hAnsi="Arial" w:cs="Arial"/>
        </w:rPr>
        <w:t>,</w:t>
      </w:r>
      <w:r w:rsidR="00F208B2" w:rsidRPr="00546183">
        <w:rPr>
          <w:rFonts w:ascii="Arial" w:hAnsi="Arial" w:cs="Arial"/>
        </w:rPr>
        <w:t xml:space="preserve"> </w:t>
      </w:r>
      <w:r w:rsidR="005C1955">
        <w:rPr>
          <w:rFonts w:ascii="Arial" w:hAnsi="Arial" w:cs="Arial"/>
        </w:rPr>
        <w:t>d</w:t>
      </w:r>
      <w:r w:rsidR="005C1955" w:rsidRPr="00546183">
        <w:rPr>
          <w:rFonts w:ascii="Arial" w:hAnsi="Arial" w:cs="Arial"/>
        </w:rPr>
        <w:t>irettore dell’allora Regio Museo di Antichità Greche, Romane e</w:t>
      </w:r>
      <w:r w:rsidR="005C1955">
        <w:rPr>
          <w:rFonts w:ascii="Arial" w:hAnsi="Arial" w:cs="Arial"/>
        </w:rPr>
        <w:t xml:space="preserve">d </w:t>
      </w:r>
      <w:r w:rsidR="005C1955" w:rsidRPr="00546183">
        <w:rPr>
          <w:rFonts w:ascii="Arial" w:hAnsi="Arial" w:cs="Arial"/>
        </w:rPr>
        <w:t>Egizi</w:t>
      </w:r>
      <w:r w:rsidR="005C1955">
        <w:rPr>
          <w:rFonts w:ascii="Arial" w:hAnsi="Arial" w:cs="Arial"/>
        </w:rPr>
        <w:t xml:space="preserve">e – l’attuale Museo di Antichità dei Musei Reali di Torino </w:t>
      </w:r>
      <w:r w:rsidR="00271F09">
        <w:rPr>
          <w:rFonts w:ascii="Arial" w:hAnsi="Arial" w:cs="Arial"/>
        </w:rPr>
        <w:t>–</w:t>
      </w:r>
      <w:r w:rsidR="005C1955">
        <w:rPr>
          <w:rFonts w:ascii="Arial" w:hAnsi="Arial" w:cs="Arial"/>
        </w:rPr>
        <w:t xml:space="preserve"> e</w:t>
      </w:r>
      <w:r w:rsidR="005C1955" w:rsidRPr="00546183">
        <w:rPr>
          <w:rFonts w:ascii="Arial" w:hAnsi="Arial" w:cs="Arial"/>
        </w:rPr>
        <w:t xml:space="preserve"> </w:t>
      </w:r>
      <w:r w:rsidR="00CF2A20" w:rsidRPr="00546183">
        <w:rPr>
          <w:rFonts w:ascii="Arial" w:hAnsi="Arial" w:cs="Arial"/>
        </w:rPr>
        <w:t>Soprintendente</w:t>
      </w:r>
      <w:r w:rsidR="00CF2A20" w:rsidRPr="00546183">
        <w:rPr>
          <w:rFonts w:ascii="Arial" w:hAnsi="Arial" w:cs="Arial"/>
          <w:bCs/>
        </w:rPr>
        <w:t xml:space="preserve"> alle Antichità del Piemonte</w:t>
      </w:r>
      <w:r w:rsidR="00CF2A20">
        <w:rPr>
          <w:rFonts w:ascii="Arial" w:hAnsi="Arial" w:cs="Arial"/>
          <w:bCs/>
        </w:rPr>
        <w:t xml:space="preserve">, </w:t>
      </w:r>
      <w:r w:rsidR="00A110C5">
        <w:rPr>
          <w:rFonts w:ascii="Arial" w:hAnsi="Arial" w:cs="Arial"/>
          <w:bCs/>
        </w:rPr>
        <w:t xml:space="preserve">Istituto </w:t>
      </w:r>
      <w:r w:rsidR="00785BA1">
        <w:rPr>
          <w:rFonts w:ascii="Arial" w:hAnsi="Arial" w:cs="Arial"/>
          <w:bCs/>
        </w:rPr>
        <w:t xml:space="preserve">di tutela </w:t>
      </w:r>
      <w:r w:rsidR="00A110C5">
        <w:rPr>
          <w:rFonts w:ascii="Arial" w:hAnsi="Arial" w:cs="Arial"/>
          <w:bCs/>
        </w:rPr>
        <w:t>che</w:t>
      </w:r>
      <w:r w:rsidR="00CF2A20">
        <w:rPr>
          <w:rFonts w:ascii="Arial" w:hAnsi="Arial" w:cs="Arial"/>
          <w:bCs/>
        </w:rPr>
        <w:t xml:space="preserve"> comprendeva anche </w:t>
      </w:r>
      <w:r w:rsidR="00CF2A20" w:rsidRPr="00546183">
        <w:rPr>
          <w:rFonts w:ascii="Arial" w:hAnsi="Arial" w:cs="Arial"/>
          <w:bCs/>
        </w:rPr>
        <w:t xml:space="preserve">la Valle d'Aosta e </w:t>
      </w:r>
      <w:r w:rsidR="00CF2A20">
        <w:rPr>
          <w:rFonts w:ascii="Arial" w:hAnsi="Arial" w:cs="Arial"/>
          <w:bCs/>
        </w:rPr>
        <w:t xml:space="preserve">la </w:t>
      </w:r>
      <w:r w:rsidR="00CF2A20" w:rsidRPr="00546183">
        <w:rPr>
          <w:rFonts w:ascii="Arial" w:hAnsi="Arial" w:cs="Arial"/>
          <w:bCs/>
        </w:rPr>
        <w:t>Liguria</w:t>
      </w:r>
      <w:r w:rsidR="00D6205E">
        <w:rPr>
          <w:rFonts w:ascii="Arial" w:hAnsi="Arial" w:cs="Arial"/>
          <w:bCs/>
        </w:rPr>
        <w:t>;</w:t>
      </w:r>
      <w:r w:rsidR="0028424A" w:rsidRPr="00546183">
        <w:rPr>
          <w:rFonts w:ascii="Arial" w:hAnsi="Arial" w:cs="Arial"/>
          <w:bCs/>
        </w:rPr>
        <w:t xml:space="preserve"> </w:t>
      </w:r>
      <w:r w:rsidR="00F208B2" w:rsidRPr="00546183">
        <w:rPr>
          <w:rFonts w:ascii="Arial" w:hAnsi="Arial" w:cs="Arial"/>
        </w:rPr>
        <w:t xml:space="preserve">subito </w:t>
      </w:r>
      <w:r w:rsidR="00CF2A20">
        <w:rPr>
          <w:rFonts w:ascii="Arial" w:hAnsi="Arial" w:cs="Arial"/>
        </w:rPr>
        <w:t xml:space="preserve">musealizzata </w:t>
      </w:r>
      <w:r w:rsidR="00297B2C" w:rsidRPr="00546183">
        <w:rPr>
          <w:rFonts w:ascii="Arial" w:hAnsi="Arial" w:cs="Arial"/>
        </w:rPr>
        <w:t>nella sua interezza</w:t>
      </w:r>
      <w:r w:rsidR="00CF2A20">
        <w:rPr>
          <w:rFonts w:ascii="Arial" w:hAnsi="Arial" w:cs="Arial"/>
        </w:rPr>
        <w:t xml:space="preserve">, la sepoltura </w:t>
      </w:r>
      <w:r w:rsidR="00D6205E">
        <w:rPr>
          <w:rFonts w:ascii="Arial" w:hAnsi="Arial" w:cs="Arial"/>
        </w:rPr>
        <w:t>fu s</w:t>
      </w:r>
      <w:r w:rsidR="00F208B2" w:rsidRPr="00546183">
        <w:rPr>
          <w:rFonts w:ascii="Arial" w:hAnsi="Arial" w:cs="Arial"/>
        </w:rPr>
        <w:t xml:space="preserve">tudiata </w:t>
      </w:r>
      <w:r w:rsidR="0028424A" w:rsidRPr="00546183">
        <w:rPr>
          <w:rFonts w:ascii="Arial" w:hAnsi="Arial" w:cs="Arial"/>
        </w:rPr>
        <w:t xml:space="preserve">e pubblicata </w:t>
      </w:r>
      <w:r w:rsidR="00F208B2" w:rsidRPr="00546183">
        <w:rPr>
          <w:rFonts w:ascii="Arial" w:hAnsi="Arial" w:cs="Arial"/>
        </w:rPr>
        <w:t>da Giulio Emanuele Rizzo, professore straordinario di archeologia</w:t>
      </w:r>
      <w:r w:rsidR="00D6205E">
        <w:rPr>
          <w:rFonts w:ascii="Arial" w:hAnsi="Arial" w:cs="Arial"/>
        </w:rPr>
        <w:t>,</w:t>
      </w:r>
      <w:r w:rsidR="00F208B2" w:rsidRPr="00546183">
        <w:rPr>
          <w:rFonts w:ascii="Arial" w:hAnsi="Arial" w:cs="Arial"/>
        </w:rPr>
        <w:t xml:space="preserve"> </w:t>
      </w:r>
      <w:r w:rsidR="001E48A1" w:rsidRPr="00546183">
        <w:rPr>
          <w:rFonts w:ascii="Arial" w:hAnsi="Arial" w:cs="Arial"/>
        </w:rPr>
        <w:t xml:space="preserve">e </w:t>
      </w:r>
      <w:r w:rsidR="00D6205E">
        <w:rPr>
          <w:rFonts w:ascii="Arial" w:hAnsi="Arial" w:cs="Arial"/>
        </w:rPr>
        <w:t xml:space="preserve">da </w:t>
      </w:r>
      <w:r w:rsidR="001E48A1" w:rsidRPr="00546183">
        <w:rPr>
          <w:rFonts w:ascii="Arial" w:hAnsi="Arial" w:cs="Arial"/>
        </w:rPr>
        <w:t xml:space="preserve">Mario Carrara, </w:t>
      </w:r>
      <w:r w:rsidR="00CF2A20">
        <w:rPr>
          <w:rFonts w:ascii="Arial" w:hAnsi="Arial" w:cs="Arial"/>
        </w:rPr>
        <w:t>docente</w:t>
      </w:r>
      <w:r w:rsidR="001E48A1" w:rsidRPr="00546183">
        <w:rPr>
          <w:rFonts w:ascii="Arial" w:hAnsi="Arial" w:cs="Arial"/>
        </w:rPr>
        <w:t xml:space="preserve"> di medicina legale</w:t>
      </w:r>
      <w:r w:rsidR="00F208B2" w:rsidRPr="00546183">
        <w:rPr>
          <w:rFonts w:ascii="Arial" w:hAnsi="Arial" w:cs="Arial"/>
        </w:rPr>
        <w:t xml:space="preserve"> </w:t>
      </w:r>
      <w:r w:rsidR="00CF2A20">
        <w:rPr>
          <w:rFonts w:ascii="Arial" w:hAnsi="Arial" w:cs="Arial"/>
        </w:rPr>
        <w:t>a</w:t>
      </w:r>
      <w:r w:rsidR="001E48A1" w:rsidRPr="00546183">
        <w:rPr>
          <w:rFonts w:ascii="Arial" w:hAnsi="Arial" w:cs="Arial"/>
        </w:rPr>
        <w:t>lla Regia Università di Torino</w:t>
      </w:r>
      <w:r w:rsidR="00D6205E">
        <w:rPr>
          <w:rFonts w:ascii="Arial" w:hAnsi="Arial" w:cs="Arial"/>
        </w:rPr>
        <w:t>. La tomba</w:t>
      </w:r>
      <w:r w:rsidR="001C76CE">
        <w:rPr>
          <w:rFonts w:ascii="Arial" w:hAnsi="Arial" w:cs="Arial"/>
        </w:rPr>
        <w:t xml:space="preserve"> </w:t>
      </w:r>
      <w:r w:rsidR="00D6205E">
        <w:rPr>
          <w:rFonts w:ascii="Arial" w:hAnsi="Arial" w:cs="Arial"/>
          <w:b/>
          <w:bCs/>
        </w:rPr>
        <w:t xml:space="preserve">fu </w:t>
      </w:r>
      <w:r w:rsidR="0028424A" w:rsidRPr="001C76CE">
        <w:rPr>
          <w:rFonts w:ascii="Arial" w:hAnsi="Arial" w:cs="Arial"/>
          <w:b/>
          <w:bCs/>
        </w:rPr>
        <w:t>compiutamente</w:t>
      </w:r>
      <w:r w:rsidR="00D6205E">
        <w:rPr>
          <w:rFonts w:ascii="Arial" w:hAnsi="Arial" w:cs="Arial"/>
          <w:b/>
          <w:bCs/>
        </w:rPr>
        <w:t xml:space="preserve"> </w:t>
      </w:r>
      <w:r w:rsidR="00F208B2" w:rsidRPr="001C76CE">
        <w:rPr>
          <w:rFonts w:ascii="Arial" w:hAnsi="Arial" w:cs="Arial"/>
          <w:b/>
          <w:bCs/>
        </w:rPr>
        <w:t>allestita nel museo</w:t>
      </w:r>
      <w:r w:rsidR="00D6205E">
        <w:rPr>
          <w:rFonts w:ascii="Arial" w:hAnsi="Arial" w:cs="Arial"/>
          <w:b/>
          <w:bCs/>
        </w:rPr>
        <w:t xml:space="preserve"> </w:t>
      </w:r>
      <w:r w:rsidR="00CF2A20">
        <w:rPr>
          <w:rFonts w:ascii="Arial" w:hAnsi="Arial" w:cs="Arial"/>
          <w:b/>
          <w:bCs/>
        </w:rPr>
        <w:t xml:space="preserve">proprio </w:t>
      </w:r>
      <w:r w:rsidR="00297B2C" w:rsidRPr="001C76CE">
        <w:rPr>
          <w:rFonts w:ascii="Arial" w:hAnsi="Arial" w:cs="Arial"/>
          <w:b/>
          <w:bCs/>
        </w:rPr>
        <w:t>cent’anni fa,</w:t>
      </w:r>
      <w:r w:rsidR="00F208B2" w:rsidRPr="001C76CE">
        <w:rPr>
          <w:rFonts w:ascii="Arial" w:hAnsi="Arial" w:cs="Arial"/>
          <w:b/>
          <w:bCs/>
        </w:rPr>
        <w:t xml:space="preserve"> il 17 ottobre 1924, </w:t>
      </w:r>
      <w:r w:rsidR="00D6205E">
        <w:rPr>
          <w:rFonts w:ascii="Arial" w:hAnsi="Arial" w:cs="Arial"/>
          <w:b/>
          <w:bCs/>
        </w:rPr>
        <w:t xml:space="preserve">quale </w:t>
      </w:r>
      <w:r w:rsidR="00F208B2" w:rsidRPr="001C76CE">
        <w:rPr>
          <w:rFonts w:ascii="Arial" w:hAnsi="Arial" w:cs="Arial"/>
          <w:b/>
          <w:bCs/>
        </w:rPr>
        <w:t>prima “tomba</w:t>
      </w:r>
      <w:r w:rsidR="00F208B2" w:rsidRPr="00546183">
        <w:rPr>
          <w:rFonts w:ascii="Arial" w:hAnsi="Arial" w:cs="Arial"/>
          <w:b/>
          <w:bCs/>
        </w:rPr>
        <w:t xml:space="preserve"> ricostruita”</w:t>
      </w:r>
      <w:r w:rsidR="00F208B2" w:rsidRPr="00546183">
        <w:rPr>
          <w:rFonts w:ascii="Arial" w:hAnsi="Arial" w:cs="Arial"/>
        </w:rPr>
        <w:t xml:space="preserve"> nella nuova sala della Preistoria Piemontese e Ligure</w:t>
      </w:r>
      <w:r w:rsidR="00A110C5">
        <w:rPr>
          <w:rFonts w:ascii="Arial" w:hAnsi="Arial" w:cs="Arial"/>
        </w:rPr>
        <w:t>,</w:t>
      </w:r>
      <w:r w:rsidR="0028424A" w:rsidRPr="00546183">
        <w:rPr>
          <w:rFonts w:ascii="Arial" w:hAnsi="Arial" w:cs="Arial"/>
        </w:rPr>
        <w:t xml:space="preserve"> curata da Pietro Barocelli</w:t>
      </w:r>
      <w:r w:rsidR="00F208B2" w:rsidRPr="00546183">
        <w:rPr>
          <w:rFonts w:ascii="Arial" w:hAnsi="Arial" w:cs="Arial"/>
        </w:rPr>
        <w:t>,</w:t>
      </w:r>
      <w:r w:rsidR="0028424A" w:rsidRPr="00546183">
        <w:rPr>
          <w:rFonts w:ascii="Arial" w:hAnsi="Arial" w:cs="Arial"/>
        </w:rPr>
        <w:t xml:space="preserve"> archeologo </w:t>
      </w:r>
      <w:r w:rsidR="008E1468">
        <w:rPr>
          <w:rFonts w:ascii="Arial" w:hAnsi="Arial" w:cs="Arial"/>
        </w:rPr>
        <w:t xml:space="preserve">dalla </w:t>
      </w:r>
      <w:r w:rsidR="0028424A" w:rsidRPr="00546183">
        <w:rPr>
          <w:rFonts w:ascii="Arial" w:hAnsi="Arial" w:cs="Arial"/>
        </w:rPr>
        <w:t xml:space="preserve">grande modernità professionale. </w:t>
      </w:r>
      <w:r w:rsidR="00B63B97">
        <w:rPr>
          <w:rFonts w:ascii="Arial" w:hAnsi="Arial" w:cs="Arial"/>
        </w:rPr>
        <w:t>R</w:t>
      </w:r>
      <w:r w:rsidR="00A110C5">
        <w:rPr>
          <w:rFonts w:ascii="Arial" w:hAnsi="Arial" w:cs="Arial"/>
        </w:rPr>
        <w:t>iproposta</w:t>
      </w:r>
      <w:r w:rsidR="00F208B2" w:rsidRPr="00546183">
        <w:rPr>
          <w:rFonts w:ascii="Arial" w:hAnsi="Arial" w:cs="Arial"/>
        </w:rPr>
        <w:t xml:space="preserve"> nel secondo </w:t>
      </w:r>
      <w:r w:rsidR="00A110C5">
        <w:rPr>
          <w:rFonts w:ascii="Arial" w:hAnsi="Arial" w:cs="Arial"/>
        </w:rPr>
        <w:t>dopoguerra</w:t>
      </w:r>
      <w:r w:rsidR="008E1468">
        <w:rPr>
          <w:rFonts w:ascii="Arial" w:hAnsi="Arial" w:cs="Arial"/>
        </w:rPr>
        <w:t>,</w:t>
      </w:r>
      <w:r w:rsidR="00F208B2" w:rsidRPr="00546183">
        <w:rPr>
          <w:rFonts w:ascii="Arial" w:hAnsi="Arial" w:cs="Arial"/>
        </w:rPr>
        <w:t xml:space="preserve"> nel </w:t>
      </w:r>
      <w:r w:rsidR="00F208B2" w:rsidRPr="00546183">
        <w:rPr>
          <w:rFonts w:ascii="Arial" w:hAnsi="Arial" w:cs="Arial"/>
          <w:bCs/>
        </w:rPr>
        <w:t>riordino muse</w:t>
      </w:r>
      <w:r w:rsidR="00A110C5">
        <w:rPr>
          <w:rFonts w:ascii="Arial" w:hAnsi="Arial" w:cs="Arial"/>
          <w:bCs/>
        </w:rPr>
        <w:t>ale</w:t>
      </w:r>
      <w:r w:rsidR="00F208B2" w:rsidRPr="00546183">
        <w:rPr>
          <w:rFonts w:ascii="Arial" w:hAnsi="Arial" w:cs="Arial"/>
          <w:bCs/>
        </w:rPr>
        <w:t xml:space="preserve"> </w:t>
      </w:r>
      <w:r w:rsidR="008E1468">
        <w:rPr>
          <w:rFonts w:ascii="Arial" w:hAnsi="Arial" w:cs="Arial"/>
          <w:bCs/>
        </w:rPr>
        <w:t>attuato n</w:t>
      </w:r>
      <w:r w:rsidR="00F208B2" w:rsidRPr="00546183">
        <w:rPr>
          <w:rFonts w:ascii="Arial" w:hAnsi="Arial" w:cs="Arial"/>
          <w:bCs/>
        </w:rPr>
        <w:t>el 1949</w:t>
      </w:r>
      <w:r w:rsidR="00F208B2" w:rsidRPr="00546183">
        <w:rPr>
          <w:rFonts w:ascii="Arial" w:hAnsi="Arial" w:cs="Arial"/>
        </w:rPr>
        <w:t xml:space="preserve"> sotto la direzione del Soprintendente Carlo Carducci, negli ultimi 50 anni </w:t>
      </w:r>
      <w:r w:rsidR="00297B2C" w:rsidRPr="00546183">
        <w:rPr>
          <w:rFonts w:ascii="Arial" w:hAnsi="Arial" w:cs="Arial"/>
        </w:rPr>
        <w:t>è stata</w:t>
      </w:r>
      <w:r w:rsidR="0028424A" w:rsidRPr="00546183">
        <w:rPr>
          <w:rFonts w:ascii="Arial" w:hAnsi="Arial" w:cs="Arial"/>
        </w:rPr>
        <w:t xml:space="preserve"> </w:t>
      </w:r>
      <w:r w:rsidR="00F208B2" w:rsidRPr="00546183">
        <w:rPr>
          <w:rFonts w:ascii="Arial" w:hAnsi="Arial" w:cs="Arial"/>
        </w:rPr>
        <w:t xml:space="preserve">conservata nei </w:t>
      </w:r>
      <w:r w:rsidR="00AE0843">
        <w:rPr>
          <w:rFonts w:ascii="Arial" w:hAnsi="Arial" w:cs="Arial"/>
        </w:rPr>
        <w:t>d</w:t>
      </w:r>
      <w:r w:rsidR="00A110C5">
        <w:rPr>
          <w:rFonts w:ascii="Arial" w:hAnsi="Arial" w:cs="Arial"/>
        </w:rPr>
        <w:t xml:space="preserve">epositi del </w:t>
      </w:r>
      <w:r w:rsidR="00A110C5">
        <w:rPr>
          <w:rFonts w:ascii="Arial" w:hAnsi="Arial" w:cs="Arial"/>
        </w:rPr>
        <w:lastRenderedPageBreak/>
        <w:t>Museo di Antichità: o</w:t>
      </w:r>
      <w:r w:rsidR="00D6205E">
        <w:rPr>
          <w:rFonts w:ascii="Arial" w:hAnsi="Arial" w:cs="Arial"/>
        </w:rPr>
        <w:t xml:space="preserve">ggi </w:t>
      </w:r>
      <w:r w:rsidR="00A110C5">
        <w:rPr>
          <w:rFonts w:ascii="Arial" w:hAnsi="Arial" w:cs="Arial"/>
        </w:rPr>
        <w:t xml:space="preserve">il pubblico dei Musei Reali di Torino può </w:t>
      </w:r>
      <w:r w:rsidR="00D6205E">
        <w:rPr>
          <w:rFonts w:ascii="Arial" w:hAnsi="Arial" w:cs="Arial"/>
        </w:rPr>
        <w:t xml:space="preserve">ammirare la </w:t>
      </w:r>
      <w:r w:rsidR="00A110C5">
        <w:rPr>
          <w:rFonts w:ascii="Arial" w:hAnsi="Arial" w:cs="Arial"/>
        </w:rPr>
        <w:t>tomba grazie a</w:t>
      </w:r>
      <w:r w:rsidR="00D6205E">
        <w:rPr>
          <w:rFonts w:ascii="Arial" w:hAnsi="Arial" w:cs="Arial"/>
        </w:rPr>
        <w:t xml:space="preserve"> un </w:t>
      </w:r>
      <w:r w:rsidR="00271F09">
        <w:rPr>
          <w:rFonts w:ascii="Arial" w:hAnsi="Arial" w:cs="Arial"/>
        </w:rPr>
        <w:t xml:space="preserve">nuovo </w:t>
      </w:r>
      <w:r w:rsidR="005C1955">
        <w:rPr>
          <w:rFonts w:ascii="Arial" w:hAnsi="Arial" w:cs="Arial"/>
        </w:rPr>
        <w:t>riallestimento</w:t>
      </w:r>
      <w:r w:rsidR="00D6205E">
        <w:rPr>
          <w:rFonts w:ascii="Arial" w:hAnsi="Arial" w:cs="Arial"/>
        </w:rPr>
        <w:t>.</w:t>
      </w:r>
    </w:p>
    <w:p w14:paraId="5DCF3E77" w14:textId="77BAA905" w:rsidR="005F0AFD" w:rsidRPr="00F857A2" w:rsidRDefault="001C76CE" w:rsidP="00546183">
      <w:pPr>
        <w:spacing w:line="274" w:lineRule="auto"/>
        <w:jc w:val="both"/>
        <w:rPr>
          <w:rFonts w:ascii="Arial" w:hAnsi="Arial" w:cs="Arial"/>
          <w:color w:val="FF0000"/>
        </w:rPr>
      </w:pPr>
      <w:bookmarkStart w:id="3" w:name="_Hlk179039559"/>
      <w:bookmarkEnd w:id="1"/>
      <w:r w:rsidRPr="00546183">
        <w:rPr>
          <w:rFonts w:ascii="Arial" w:hAnsi="Arial" w:cs="Arial"/>
          <w:b/>
          <w:bCs/>
        </w:rPr>
        <w:t xml:space="preserve">La </w:t>
      </w:r>
      <w:r w:rsidR="0071514F" w:rsidRPr="00546183">
        <w:rPr>
          <w:rFonts w:ascii="Arial" w:hAnsi="Arial" w:cs="Arial"/>
          <w:b/>
          <w:bCs/>
        </w:rPr>
        <w:t>mummia di un giovane uomo rannicchiato</w:t>
      </w:r>
      <w:r w:rsidR="00BE5722">
        <w:rPr>
          <w:rFonts w:ascii="Arial" w:hAnsi="Arial" w:cs="Arial"/>
          <w:b/>
          <w:bCs/>
        </w:rPr>
        <w:t>, invece,</w:t>
      </w:r>
      <w:r w:rsidR="00CB6712">
        <w:rPr>
          <w:rFonts w:ascii="Arial" w:hAnsi="Arial" w:cs="Arial"/>
          <w:b/>
          <w:bCs/>
        </w:rPr>
        <w:t xml:space="preserve"> </w:t>
      </w:r>
      <w:r w:rsidR="006A3133">
        <w:rPr>
          <w:rFonts w:ascii="Arial" w:hAnsi="Arial" w:cs="Arial"/>
          <w:b/>
          <w:bCs/>
        </w:rPr>
        <w:t>fu</w:t>
      </w:r>
      <w:r w:rsidR="00CB6712">
        <w:rPr>
          <w:rFonts w:ascii="Arial" w:hAnsi="Arial" w:cs="Arial"/>
          <w:b/>
          <w:bCs/>
        </w:rPr>
        <w:t xml:space="preserve"> </w:t>
      </w:r>
      <w:r w:rsidR="0071514F" w:rsidRPr="00546183">
        <w:rPr>
          <w:rFonts w:ascii="Arial" w:hAnsi="Arial" w:cs="Arial"/>
          <w:b/>
          <w:bCs/>
        </w:rPr>
        <w:t>rinvenuta nel 1920</w:t>
      </w:r>
      <w:r w:rsidR="0071514F" w:rsidRPr="00546183">
        <w:rPr>
          <w:rFonts w:ascii="Arial" w:hAnsi="Arial" w:cs="Arial"/>
        </w:rPr>
        <w:t xml:space="preserve"> dalla Missione Archeologica Italiana diretta da</w:t>
      </w:r>
      <w:r w:rsidR="00CB6712">
        <w:rPr>
          <w:rFonts w:ascii="Arial" w:hAnsi="Arial" w:cs="Arial"/>
        </w:rPr>
        <w:t xml:space="preserve"> Ernesto </w:t>
      </w:r>
      <w:r w:rsidR="0071514F" w:rsidRPr="00546183">
        <w:rPr>
          <w:rFonts w:ascii="Arial" w:hAnsi="Arial" w:cs="Arial"/>
        </w:rPr>
        <w:t>Schiaparelli, coadiuvato dall’antropologo Giovanni Marro</w:t>
      </w:r>
      <w:r w:rsidR="00E42FC5">
        <w:rPr>
          <w:rFonts w:ascii="Arial" w:hAnsi="Arial" w:cs="Arial"/>
        </w:rPr>
        <w:t xml:space="preserve"> (1875-1952)</w:t>
      </w:r>
      <w:r w:rsidR="0071514F" w:rsidRPr="00546183">
        <w:rPr>
          <w:rFonts w:ascii="Arial" w:hAnsi="Arial" w:cs="Arial"/>
        </w:rPr>
        <w:t xml:space="preserve">, nel sito di </w:t>
      </w:r>
      <w:proofErr w:type="spellStart"/>
      <w:r w:rsidR="0071514F" w:rsidRPr="00546183">
        <w:rPr>
          <w:rFonts w:ascii="Arial" w:hAnsi="Arial" w:cs="Arial"/>
          <w:b/>
          <w:bCs/>
        </w:rPr>
        <w:t>Gebelein</w:t>
      </w:r>
      <w:proofErr w:type="spellEnd"/>
      <w:r w:rsidR="0071514F" w:rsidRPr="00546183">
        <w:rPr>
          <w:rFonts w:ascii="Arial" w:hAnsi="Arial" w:cs="Arial"/>
          <w:b/>
          <w:bCs/>
        </w:rPr>
        <w:t>, a circa 30 chilometri a sud dell’odierna città di Luxor</w:t>
      </w:r>
      <w:r w:rsidR="00D6205E" w:rsidRPr="006A3133">
        <w:rPr>
          <w:rFonts w:ascii="Arial" w:hAnsi="Arial" w:cs="Arial"/>
          <w:bCs/>
        </w:rPr>
        <w:t>,</w:t>
      </w:r>
      <w:r w:rsidR="0071514F" w:rsidRPr="00546183">
        <w:rPr>
          <w:rFonts w:ascii="Arial" w:hAnsi="Arial" w:cs="Arial"/>
        </w:rPr>
        <w:t xml:space="preserve"> sulla riva ovest del Nilo</w:t>
      </w:r>
      <w:r w:rsidR="00CB6712">
        <w:rPr>
          <w:rFonts w:ascii="Arial" w:hAnsi="Arial" w:cs="Arial"/>
        </w:rPr>
        <w:t>;</w:t>
      </w:r>
      <w:r w:rsidR="0071514F" w:rsidRPr="00546183">
        <w:rPr>
          <w:rFonts w:ascii="Arial" w:hAnsi="Arial" w:cs="Arial"/>
        </w:rPr>
        <w:t xml:space="preserve"> databile alla IV dinastia</w:t>
      </w:r>
      <w:r w:rsidR="00D6205E">
        <w:rPr>
          <w:rFonts w:ascii="Arial" w:hAnsi="Arial" w:cs="Arial"/>
        </w:rPr>
        <w:t>,</w:t>
      </w:r>
      <w:r w:rsidR="005C1955">
        <w:rPr>
          <w:rFonts w:ascii="Arial" w:hAnsi="Arial" w:cs="Arial"/>
        </w:rPr>
        <w:t xml:space="preserve"> tra il</w:t>
      </w:r>
      <w:r w:rsidR="00D6205E">
        <w:rPr>
          <w:rFonts w:ascii="Arial" w:hAnsi="Arial" w:cs="Arial"/>
        </w:rPr>
        <w:t xml:space="preserve"> </w:t>
      </w:r>
      <w:r w:rsidR="005C1955">
        <w:rPr>
          <w:rFonts w:ascii="Arial" w:hAnsi="Arial" w:cs="Arial"/>
        </w:rPr>
        <w:t xml:space="preserve">2578 e il </w:t>
      </w:r>
      <w:r w:rsidR="005C1955" w:rsidRPr="005C1955">
        <w:rPr>
          <w:rFonts w:ascii="Arial" w:hAnsi="Arial" w:cs="Arial"/>
        </w:rPr>
        <w:t>2477 a.C.</w:t>
      </w:r>
      <w:r w:rsidR="0071514F" w:rsidRPr="00546183">
        <w:rPr>
          <w:rFonts w:ascii="Arial" w:hAnsi="Arial" w:cs="Arial"/>
        </w:rPr>
        <w:t xml:space="preserve">, </w:t>
      </w:r>
      <w:r w:rsidR="00CB6712">
        <w:rPr>
          <w:rFonts w:ascii="Arial" w:hAnsi="Arial" w:cs="Arial"/>
        </w:rPr>
        <w:t xml:space="preserve">è </w:t>
      </w:r>
      <w:r w:rsidR="0071514F" w:rsidRPr="00546183">
        <w:rPr>
          <w:rFonts w:ascii="Arial" w:hAnsi="Arial" w:cs="Arial"/>
        </w:rPr>
        <w:t xml:space="preserve">confluita </w:t>
      </w:r>
      <w:r w:rsidR="006A3133">
        <w:rPr>
          <w:rFonts w:ascii="Arial" w:hAnsi="Arial" w:cs="Arial"/>
        </w:rPr>
        <w:t>all’Istituto e</w:t>
      </w:r>
      <w:r w:rsidR="0071514F" w:rsidRPr="00546183">
        <w:rPr>
          <w:rFonts w:ascii="Arial" w:hAnsi="Arial" w:cs="Arial"/>
        </w:rPr>
        <w:t xml:space="preserve"> Museo di Antropologia</w:t>
      </w:r>
      <w:r w:rsidR="00E42FC5">
        <w:rPr>
          <w:rFonts w:ascii="Arial" w:hAnsi="Arial" w:cs="Arial"/>
        </w:rPr>
        <w:t>, oggi Museo di Antropologia ed Etnografia dell’Università di Torino, fondato nel 1926</w:t>
      </w:r>
      <w:r w:rsidR="0071514F" w:rsidRPr="00546183">
        <w:rPr>
          <w:rFonts w:ascii="Arial" w:hAnsi="Arial" w:cs="Arial"/>
        </w:rPr>
        <w:t xml:space="preserve"> </w:t>
      </w:r>
      <w:r w:rsidR="00050952">
        <w:rPr>
          <w:rFonts w:ascii="Arial" w:hAnsi="Arial" w:cs="Arial"/>
        </w:rPr>
        <w:t xml:space="preserve">proprio </w:t>
      </w:r>
      <w:r w:rsidR="0071514F" w:rsidRPr="00546183">
        <w:rPr>
          <w:rFonts w:ascii="Arial" w:hAnsi="Arial" w:cs="Arial"/>
        </w:rPr>
        <w:t>per accogliere in un’unica sede le raccolte scientifiche di Marro</w:t>
      </w:r>
      <w:r w:rsidR="00E42FC5">
        <w:rPr>
          <w:rFonts w:ascii="Arial" w:hAnsi="Arial" w:cs="Arial"/>
        </w:rPr>
        <w:t xml:space="preserve"> e gli oggetti provenienti dalle</w:t>
      </w:r>
      <w:r w:rsidR="00E42FC5" w:rsidRPr="00E42FC5">
        <w:rPr>
          <w:rFonts w:ascii="Arial" w:hAnsi="Arial" w:cs="Arial"/>
        </w:rPr>
        <w:t xml:space="preserve"> campa</w:t>
      </w:r>
      <w:r w:rsidR="00E42FC5">
        <w:rPr>
          <w:rFonts w:ascii="Arial" w:hAnsi="Arial" w:cs="Arial"/>
        </w:rPr>
        <w:t>gne di scavo condotte dalla Missione</w:t>
      </w:r>
      <w:r w:rsidR="00E42FC5" w:rsidRPr="00E42FC5">
        <w:rPr>
          <w:rFonts w:ascii="Arial" w:hAnsi="Arial" w:cs="Arial"/>
        </w:rPr>
        <w:t xml:space="preserve"> </w:t>
      </w:r>
      <w:r w:rsidR="00E42FC5">
        <w:rPr>
          <w:rFonts w:ascii="Arial" w:hAnsi="Arial" w:cs="Arial"/>
        </w:rPr>
        <w:t>in Egitto.</w:t>
      </w:r>
    </w:p>
    <w:p w14:paraId="5E466CF0" w14:textId="77B9BB64" w:rsidR="00546183" w:rsidRPr="00546183" w:rsidRDefault="00D6205E" w:rsidP="00546183">
      <w:pPr>
        <w:autoSpaceDE w:val="0"/>
        <w:autoSpaceDN w:val="0"/>
        <w:adjustRightInd w:val="0"/>
        <w:spacing w:after="0" w:line="274" w:lineRule="auto"/>
        <w:jc w:val="both"/>
        <w:rPr>
          <w:rFonts w:ascii="Arial" w:hAnsi="Arial" w:cs="Arial"/>
        </w:rPr>
      </w:pPr>
      <w:bookmarkStart w:id="4" w:name="_Hlk179039638"/>
      <w:bookmarkEnd w:id="3"/>
      <w:r>
        <w:rPr>
          <w:rFonts w:ascii="Arial" w:hAnsi="Arial" w:cs="Arial"/>
        </w:rPr>
        <w:t>S</w:t>
      </w:r>
      <w:r w:rsidR="007E541F">
        <w:rPr>
          <w:rFonts w:ascii="Arial" w:hAnsi="Arial" w:cs="Arial"/>
        </w:rPr>
        <w:t xml:space="preserve">ulle </w:t>
      </w:r>
      <w:r>
        <w:rPr>
          <w:rFonts w:ascii="Arial" w:hAnsi="Arial" w:cs="Arial"/>
        </w:rPr>
        <w:t xml:space="preserve">due </w:t>
      </w:r>
      <w:r w:rsidR="007E541F">
        <w:rPr>
          <w:rFonts w:ascii="Arial" w:hAnsi="Arial" w:cs="Arial"/>
        </w:rPr>
        <w:t>sepolture</w:t>
      </w:r>
      <w:r>
        <w:rPr>
          <w:rFonts w:ascii="Arial" w:hAnsi="Arial" w:cs="Arial"/>
        </w:rPr>
        <w:t xml:space="preserve"> sono state </w:t>
      </w:r>
      <w:r w:rsidRPr="00546183">
        <w:rPr>
          <w:rFonts w:ascii="Arial" w:hAnsi="Arial" w:cs="Arial"/>
        </w:rPr>
        <w:t>condotte</w:t>
      </w:r>
      <w:r>
        <w:rPr>
          <w:rFonts w:ascii="Arial" w:hAnsi="Arial" w:cs="Arial"/>
        </w:rPr>
        <w:t xml:space="preserve"> r</w:t>
      </w:r>
      <w:r w:rsidRPr="00546183">
        <w:rPr>
          <w:rFonts w:ascii="Arial" w:hAnsi="Arial" w:cs="Arial"/>
        </w:rPr>
        <w:t xml:space="preserve">ecenti indagini </w:t>
      </w:r>
      <w:r w:rsidR="00DB2AA8">
        <w:rPr>
          <w:rFonts w:ascii="Arial" w:hAnsi="Arial" w:cs="Arial"/>
        </w:rPr>
        <w:t>per la</w:t>
      </w:r>
      <w:r w:rsidRPr="00546183">
        <w:rPr>
          <w:rFonts w:ascii="Arial" w:hAnsi="Arial" w:cs="Arial"/>
        </w:rPr>
        <w:t xml:space="preserve"> datazione e</w:t>
      </w:r>
      <w:r w:rsidR="00A110C5">
        <w:rPr>
          <w:rFonts w:ascii="Arial" w:hAnsi="Arial" w:cs="Arial"/>
        </w:rPr>
        <w:t xml:space="preserve"> </w:t>
      </w:r>
      <w:r w:rsidR="00DB2AA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</w:t>
      </w:r>
      <w:r w:rsidRPr="00546183">
        <w:rPr>
          <w:rFonts w:ascii="Arial" w:hAnsi="Arial" w:cs="Arial"/>
        </w:rPr>
        <w:t>restauro</w:t>
      </w:r>
      <w:r>
        <w:rPr>
          <w:rFonts w:ascii="Arial" w:hAnsi="Arial" w:cs="Arial"/>
        </w:rPr>
        <w:t>:</w:t>
      </w:r>
      <w:r w:rsidR="0071514F" w:rsidRPr="00546183">
        <w:rPr>
          <w:rFonts w:ascii="Arial" w:hAnsi="Arial" w:cs="Arial"/>
        </w:rPr>
        <w:t xml:space="preserve"> per la prima, </w:t>
      </w:r>
      <w:r w:rsidR="00601454">
        <w:rPr>
          <w:rFonts w:ascii="Arial" w:hAnsi="Arial" w:cs="Arial"/>
        </w:rPr>
        <w:t>dai</w:t>
      </w:r>
      <w:r w:rsidR="005E3BC9" w:rsidRPr="00546183">
        <w:rPr>
          <w:rFonts w:ascii="Arial" w:hAnsi="Arial" w:cs="Arial"/>
        </w:rPr>
        <w:t xml:space="preserve"> Musei Reali con </w:t>
      </w:r>
      <w:r w:rsidR="0071514F" w:rsidRPr="00546183">
        <w:rPr>
          <w:rFonts w:ascii="Arial" w:hAnsi="Arial" w:cs="Arial"/>
        </w:rPr>
        <w:t>l’U</w:t>
      </w:r>
      <w:r w:rsidR="00050952">
        <w:rPr>
          <w:rFonts w:ascii="Arial" w:hAnsi="Arial" w:cs="Arial"/>
        </w:rPr>
        <w:t xml:space="preserve">niversità degli Studi di Torino - </w:t>
      </w:r>
      <w:r w:rsidR="0071514F" w:rsidRPr="00D6205E">
        <w:rPr>
          <w:rFonts w:ascii="Arial" w:hAnsi="Arial" w:cs="Arial"/>
          <w:b/>
        </w:rPr>
        <w:t>Dipartimento di Scienze della Vita e Biologia dei Sistemi</w:t>
      </w:r>
      <w:r w:rsidR="005E3BC9" w:rsidRPr="00546183">
        <w:rPr>
          <w:rFonts w:ascii="Arial" w:hAnsi="Arial" w:cs="Arial"/>
        </w:rPr>
        <w:t xml:space="preserve"> (</w:t>
      </w:r>
      <w:proofErr w:type="spellStart"/>
      <w:r w:rsidR="005E3BC9" w:rsidRPr="00D6205E">
        <w:rPr>
          <w:rFonts w:ascii="Arial" w:hAnsi="Arial" w:cs="Arial"/>
          <w:b/>
        </w:rPr>
        <w:t>DBios</w:t>
      </w:r>
      <w:proofErr w:type="spellEnd"/>
      <w:r w:rsidR="005E3BC9" w:rsidRPr="00546183">
        <w:rPr>
          <w:rFonts w:ascii="Arial" w:hAnsi="Arial" w:cs="Arial"/>
        </w:rPr>
        <w:t>)</w:t>
      </w:r>
      <w:r w:rsidR="0071514F" w:rsidRPr="00546183">
        <w:rPr>
          <w:rFonts w:ascii="Arial" w:hAnsi="Arial" w:cs="Arial"/>
        </w:rPr>
        <w:t xml:space="preserve"> e il </w:t>
      </w:r>
      <w:r w:rsidR="0071514F" w:rsidRPr="00D6205E">
        <w:rPr>
          <w:rFonts w:ascii="Arial" w:hAnsi="Arial" w:cs="Arial"/>
          <w:b/>
        </w:rPr>
        <w:t xml:space="preserve">Department of </w:t>
      </w:r>
      <w:proofErr w:type="spellStart"/>
      <w:r w:rsidR="0071514F" w:rsidRPr="00D6205E">
        <w:rPr>
          <w:rFonts w:ascii="Arial" w:hAnsi="Arial" w:cs="Arial"/>
          <w:b/>
        </w:rPr>
        <w:t>Prehistoric</w:t>
      </w:r>
      <w:proofErr w:type="spellEnd"/>
      <w:r w:rsidR="0071514F" w:rsidRPr="00D6205E">
        <w:rPr>
          <w:rFonts w:ascii="Arial" w:hAnsi="Arial" w:cs="Arial"/>
          <w:b/>
        </w:rPr>
        <w:t xml:space="preserve"> </w:t>
      </w:r>
      <w:proofErr w:type="spellStart"/>
      <w:r w:rsidR="0071514F" w:rsidRPr="00D6205E">
        <w:rPr>
          <w:rFonts w:ascii="Arial" w:hAnsi="Arial" w:cs="Arial"/>
          <w:b/>
        </w:rPr>
        <w:t>Archaeology</w:t>
      </w:r>
      <w:proofErr w:type="spellEnd"/>
      <w:r w:rsidR="0071514F" w:rsidRPr="00D6205E">
        <w:rPr>
          <w:rFonts w:ascii="Arial" w:hAnsi="Arial" w:cs="Arial"/>
          <w:b/>
        </w:rPr>
        <w:t xml:space="preserve">, Institute of </w:t>
      </w:r>
      <w:proofErr w:type="spellStart"/>
      <w:r w:rsidR="0071514F" w:rsidRPr="00D6205E">
        <w:rPr>
          <w:rFonts w:ascii="Arial" w:hAnsi="Arial" w:cs="Arial"/>
          <w:b/>
        </w:rPr>
        <w:t>Archaeological</w:t>
      </w:r>
      <w:proofErr w:type="spellEnd"/>
      <w:r w:rsidR="0071514F" w:rsidRPr="00D6205E">
        <w:rPr>
          <w:rFonts w:ascii="Arial" w:hAnsi="Arial" w:cs="Arial"/>
          <w:b/>
        </w:rPr>
        <w:t xml:space="preserve"> Sciences and </w:t>
      </w:r>
      <w:proofErr w:type="spellStart"/>
      <w:r w:rsidR="0071514F" w:rsidRPr="00D6205E">
        <w:rPr>
          <w:rFonts w:ascii="Arial" w:hAnsi="Arial" w:cs="Arial"/>
          <w:b/>
        </w:rPr>
        <w:t>Oeschger</w:t>
      </w:r>
      <w:proofErr w:type="spellEnd"/>
      <w:r w:rsidR="0071514F" w:rsidRPr="00D6205E">
        <w:rPr>
          <w:rFonts w:ascii="Arial" w:hAnsi="Arial" w:cs="Arial"/>
          <w:b/>
        </w:rPr>
        <w:t xml:space="preserve"> Center for </w:t>
      </w:r>
      <w:proofErr w:type="spellStart"/>
      <w:r w:rsidR="0071514F" w:rsidRPr="00D6205E">
        <w:rPr>
          <w:rFonts w:ascii="Arial" w:hAnsi="Arial" w:cs="Arial"/>
          <w:b/>
        </w:rPr>
        <w:t>Climate</w:t>
      </w:r>
      <w:proofErr w:type="spellEnd"/>
      <w:r w:rsidR="0071514F" w:rsidRPr="00D6205E">
        <w:rPr>
          <w:rFonts w:ascii="Arial" w:hAnsi="Arial" w:cs="Arial"/>
          <w:b/>
        </w:rPr>
        <w:t xml:space="preserve"> </w:t>
      </w:r>
      <w:proofErr w:type="spellStart"/>
      <w:r w:rsidR="0071514F" w:rsidRPr="00D6205E">
        <w:rPr>
          <w:rFonts w:ascii="Arial" w:hAnsi="Arial" w:cs="Arial"/>
          <w:b/>
        </w:rPr>
        <w:t>Change</w:t>
      </w:r>
      <w:proofErr w:type="spellEnd"/>
      <w:r w:rsidR="0071514F" w:rsidRPr="00D6205E">
        <w:rPr>
          <w:rFonts w:ascii="Arial" w:hAnsi="Arial" w:cs="Arial"/>
          <w:b/>
        </w:rPr>
        <w:t xml:space="preserve"> </w:t>
      </w:r>
      <w:proofErr w:type="spellStart"/>
      <w:r w:rsidR="0071514F" w:rsidRPr="00D6205E">
        <w:rPr>
          <w:rFonts w:ascii="Arial" w:hAnsi="Arial" w:cs="Arial"/>
          <w:b/>
        </w:rPr>
        <w:t>Research</w:t>
      </w:r>
      <w:proofErr w:type="spellEnd"/>
      <w:r w:rsidR="0071514F" w:rsidRPr="00546183">
        <w:rPr>
          <w:rFonts w:ascii="Arial" w:hAnsi="Arial" w:cs="Arial"/>
        </w:rPr>
        <w:t xml:space="preserve"> (</w:t>
      </w:r>
      <w:r w:rsidR="0071514F" w:rsidRPr="00D6205E">
        <w:rPr>
          <w:rFonts w:ascii="Arial" w:hAnsi="Arial" w:cs="Arial"/>
          <w:b/>
        </w:rPr>
        <w:t>OCCR</w:t>
      </w:r>
      <w:r>
        <w:rPr>
          <w:rFonts w:ascii="Arial" w:hAnsi="Arial" w:cs="Arial"/>
        </w:rPr>
        <w:t xml:space="preserve">) dell’Università di Berna, Svizzera; </w:t>
      </w:r>
      <w:r w:rsidR="0071514F" w:rsidRPr="00546183">
        <w:rPr>
          <w:rFonts w:ascii="Arial" w:hAnsi="Arial" w:cs="Arial"/>
        </w:rPr>
        <w:t>per la seconda</w:t>
      </w:r>
      <w:r w:rsidR="005E3BC9" w:rsidRPr="00546183">
        <w:rPr>
          <w:rFonts w:ascii="Arial" w:hAnsi="Arial" w:cs="Arial"/>
        </w:rPr>
        <w:t>,</w:t>
      </w:r>
      <w:r w:rsidR="0071514F" w:rsidRPr="00546183">
        <w:rPr>
          <w:rFonts w:ascii="Arial" w:hAnsi="Arial" w:cs="Arial"/>
        </w:rPr>
        <w:t xml:space="preserve"> oltre </w:t>
      </w:r>
      <w:r w:rsidR="005E3BC9" w:rsidRPr="00546183">
        <w:rPr>
          <w:rFonts w:ascii="Arial" w:hAnsi="Arial" w:cs="Arial"/>
        </w:rPr>
        <w:t xml:space="preserve">che dal </w:t>
      </w:r>
      <w:proofErr w:type="spellStart"/>
      <w:r w:rsidR="005E3BC9" w:rsidRPr="00546183">
        <w:rPr>
          <w:rFonts w:ascii="Arial" w:hAnsi="Arial" w:cs="Arial"/>
        </w:rPr>
        <w:t>DBios</w:t>
      </w:r>
      <w:proofErr w:type="spellEnd"/>
      <w:r w:rsidR="005E3BC9" w:rsidRPr="00546183">
        <w:rPr>
          <w:rFonts w:ascii="Arial" w:hAnsi="Arial" w:cs="Arial"/>
        </w:rPr>
        <w:t xml:space="preserve">, </w:t>
      </w:r>
      <w:r w:rsidR="00601454">
        <w:rPr>
          <w:rFonts w:ascii="Arial" w:hAnsi="Arial" w:cs="Arial"/>
        </w:rPr>
        <w:t xml:space="preserve">anche </w:t>
      </w:r>
      <w:r w:rsidR="00050952" w:rsidRPr="00546183">
        <w:rPr>
          <w:rFonts w:ascii="Arial" w:hAnsi="Arial" w:cs="Arial"/>
        </w:rPr>
        <w:t>dal Museo di Antropologia ed Etnogr</w:t>
      </w:r>
      <w:r w:rsidR="00050952">
        <w:rPr>
          <w:rFonts w:ascii="Arial" w:hAnsi="Arial" w:cs="Arial"/>
        </w:rPr>
        <w:t>afia dell’Università di Torino</w:t>
      </w:r>
      <w:r w:rsidR="00050952" w:rsidRPr="00546183">
        <w:rPr>
          <w:rFonts w:ascii="Arial" w:hAnsi="Arial" w:cs="Arial"/>
        </w:rPr>
        <w:t xml:space="preserve"> </w:t>
      </w:r>
      <w:r w:rsidR="00050952">
        <w:rPr>
          <w:rFonts w:ascii="Arial" w:hAnsi="Arial" w:cs="Arial"/>
        </w:rPr>
        <w:t xml:space="preserve">e </w:t>
      </w:r>
      <w:r w:rsidR="005E3BC9" w:rsidRPr="00546183">
        <w:rPr>
          <w:rFonts w:ascii="Arial" w:hAnsi="Arial" w:cs="Arial"/>
        </w:rPr>
        <w:t xml:space="preserve">dalla Fondazione Centro Conservazione </w:t>
      </w:r>
      <w:r w:rsidR="00601454">
        <w:rPr>
          <w:rFonts w:ascii="Arial" w:hAnsi="Arial" w:cs="Arial"/>
        </w:rPr>
        <w:t>e R</w:t>
      </w:r>
      <w:r w:rsidR="00050952">
        <w:rPr>
          <w:rFonts w:ascii="Arial" w:hAnsi="Arial" w:cs="Arial"/>
        </w:rPr>
        <w:t>estauro “La Venaria Reale”</w:t>
      </w:r>
      <w:r w:rsidR="0014379F">
        <w:rPr>
          <w:rFonts w:ascii="Arial" w:hAnsi="Arial" w:cs="Arial"/>
        </w:rPr>
        <w:t xml:space="preserve">; le indagini </w:t>
      </w:r>
      <w:r w:rsidR="005E3BC9" w:rsidRPr="00546183">
        <w:rPr>
          <w:rFonts w:ascii="Arial" w:hAnsi="Arial" w:cs="Arial"/>
        </w:rPr>
        <w:t xml:space="preserve">hanno permesso di </w:t>
      </w:r>
      <w:r w:rsidR="005E3BC9" w:rsidRPr="00546183">
        <w:rPr>
          <w:rFonts w:ascii="Arial" w:hAnsi="Arial" w:cs="Arial"/>
          <w:b/>
          <w:bCs/>
        </w:rPr>
        <w:t xml:space="preserve">gettare nuova luce </w:t>
      </w:r>
      <w:r w:rsidR="003B403C">
        <w:rPr>
          <w:rFonts w:ascii="Arial" w:hAnsi="Arial" w:cs="Arial"/>
        </w:rPr>
        <w:t xml:space="preserve">su </w:t>
      </w:r>
      <w:r w:rsidR="003B403C" w:rsidRPr="00546183">
        <w:rPr>
          <w:rFonts w:ascii="Arial" w:hAnsi="Arial" w:cs="Arial"/>
          <w:b/>
          <w:bCs/>
        </w:rPr>
        <w:t xml:space="preserve">questi resti </w:t>
      </w:r>
      <w:r w:rsidR="005E3BC9" w:rsidRPr="00546183">
        <w:rPr>
          <w:rFonts w:ascii="Arial" w:hAnsi="Arial" w:cs="Arial"/>
          <w:b/>
          <w:bCs/>
        </w:rPr>
        <w:t>e nuove considerazioni</w:t>
      </w:r>
      <w:r w:rsidR="005E3BC9" w:rsidRPr="00546183">
        <w:rPr>
          <w:rFonts w:ascii="Arial" w:hAnsi="Arial" w:cs="Arial"/>
        </w:rPr>
        <w:t xml:space="preserve"> </w:t>
      </w:r>
      <w:r w:rsidR="0014379F">
        <w:rPr>
          <w:rFonts w:ascii="Arial" w:hAnsi="Arial" w:cs="Arial"/>
        </w:rPr>
        <w:t xml:space="preserve">storiche </w:t>
      </w:r>
      <w:r w:rsidR="005E3BC9" w:rsidRPr="00546183">
        <w:rPr>
          <w:rFonts w:ascii="Arial" w:hAnsi="Arial" w:cs="Arial"/>
        </w:rPr>
        <w:t xml:space="preserve">e </w:t>
      </w:r>
      <w:r w:rsidR="003B403C" w:rsidRPr="00546183">
        <w:rPr>
          <w:rFonts w:ascii="Arial" w:hAnsi="Arial" w:cs="Arial"/>
        </w:rPr>
        <w:t>allestitiv</w:t>
      </w:r>
      <w:r w:rsidR="003B403C">
        <w:rPr>
          <w:rFonts w:ascii="Arial" w:hAnsi="Arial" w:cs="Arial"/>
        </w:rPr>
        <w:t>e</w:t>
      </w:r>
      <w:r w:rsidR="00C13F0C">
        <w:rPr>
          <w:rFonts w:ascii="Arial" w:hAnsi="Arial" w:cs="Arial"/>
        </w:rPr>
        <w:t>,</w:t>
      </w:r>
      <w:r w:rsidR="00EC7620" w:rsidRPr="00546183">
        <w:rPr>
          <w:rFonts w:ascii="Arial" w:hAnsi="Arial" w:cs="Arial"/>
        </w:rPr>
        <w:t xml:space="preserve"> </w:t>
      </w:r>
      <w:r w:rsidR="0014379F">
        <w:rPr>
          <w:rFonts w:ascii="Arial" w:hAnsi="Arial" w:cs="Arial"/>
        </w:rPr>
        <w:t>partendo</w:t>
      </w:r>
      <w:r w:rsidR="00F030A4" w:rsidRPr="00546183">
        <w:rPr>
          <w:rFonts w:ascii="Arial" w:hAnsi="Arial" w:cs="Arial"/>
        </w:rPr>
        <w:t xml:space="preserve"> </w:t>
      </w:r>
      <w:r w:rsidR="00EC7620" w:rsidRPr="00546183">
        <w:rPr>
          <w:rFonts w:ascii="Arial" w:hAnsi="Arial" w:cs="Arial"/>
        </w:rPr>
        <w:t>dalla temperie culturale del primo ventennio del Novecento</w:t>
      </w:r>
      <w:r w:rsidR="00546183">
        <w:rPr>
          <w:rFonts w:ascii="Arial" w:hAnsi="Arial" w:cs="Arial"/>
        </w:rPr>
        <w:t xml:space="preserve"> quando</w:t>
      </w:r>
      <w:r w:rsidR="00546183" w:rsidRPr="00546183">
        <w:rPr>
          <w:rFonts w:ascii="Arial" w:hAnsi="Arial" w:cs="Arial"/>
        </w:rPr>
        <w:t xml:space="preserve">, anche </w:t>
      </w:r>
      <w:r w:rsidR="00CB6712">
        <w:rPr>
          <w:rFonts w:ascii="Arial" w:hAnsi="Arial" w:cs="Arial"/>
        </w:rPr>
        <w:t>in</w:t>
      </w:r>
      <w:r w:rsidR="00546183" w:rsidRPr="00546183">
        <w:rPr>
          <w:rFonts w:ascii="Arial" w:hAnsi="Arial" w:cs="Arial"/>
        </w:rPr>
        <w:t xml:space="preserve"> Piemonte,</w:t>
      </w:r>
      <w:r w:rsidR="0014379F">
        <w:rPr>
          <w:rFonts w:ascii="Arial" w:hAnsi="Arial" w:cs="Arial"/>
        </w:rPr>
        <w:t xml:space="preserve"> intervenne</w:t>
      </w:r>
      <w:r w:rsidR="00546183" w:rsidRPr="00546183">
        <w:rPr>
          <w:rFonts w:ascii="Arial" w:hAnsi="Arial" w:cs="Arial"/>
        </w:rPr>
        <w:t xml:space="preserve"> </w:t>
      </w:r>
      <w:r w:rsidR="00546183" w:rsidRPr="00BE5722">
        <w:rPr>
          <w:rFonts w:ascii="Arial" w:hAnsi="Arial" w:cs="Arial"/>
          <w:b/>
          <w:bCs/>
        </w:rPr>
        <w:t>una svolta decisiva nello studio e nella “percezione” dell’archeologia</w:t>
      </w:r>
      <w:r w:rsidR="00CB6712">
        <w:rPr>
          <w:rFonts w:ascii="Arial" w:hAnsi="Arial" w:cs="Arial"/>
        </w:rPr>
        <w:t xml:space="preserve">, non più considerata </w:t>
      </w:r>
      <w:r w:rsidR="00601454">
        <w:rPr>
          <w:rFonts w:ascii="Arial" w:hAnsi="Arial" w:cs="Arial"/>
        </w:rPr>
        <w:t xml:space="preserve">come </w:t>
      </w:r>
      <w:r w:rsidR="00546183" w:rsidRPr="00546183">
        <w:rPr>
          <w:rFonts w:ascii="Arial" w:hAnsi="Arial" w:cs="Arial"/>
        </w:rPr>
        <w:t xml:space="preserve">una ricerca avventurosa, </w:t>
      </w:r>
      <w:r w:rsidR="0014379F">
        <w:rPr>
          <w:rFonts w:ascii="Arial" w:hAnsi="Arial" w:cs="Arial"/>
        </w:rPr>
        <w:t>ma</w:t>
      </w:r>
      <w:r w:rsidR="00546183" w:rsidRPr="00546183">
        <w:rPr>
          <w:rFonts w:ascii="Arial" w:hAnsi="Arial" w:cs="Arial"/>
        </w:rPr>
        <w:t xml:space="preserve"> una </w:t>
      </w:r>
      <w:r w:rsidR="00546183" w:rsidRPr="00546183">
        <w:rPr>
          <w:rFonts w:ascii="Arial" w:hAnsi="Arial" w:cs="Arial"/>
          <w:b/>
          <w:bCs/>
        </w:rPr>
        <w:t xml:space="preserve">disciplina scientifica </w:t>
      </w:r>
      <w:r w:rsidR="0014379F">
        <w:rPr>
          <w:rFonts w:ascii="Arial" w:hAnsi="Arial" w:cs="Arial"/>
          <w:b/>
          <w:bCs/>
        </w:rPr>
        <w:t>volta</w:t>
      </w:r>
      <w:r w:rsidR="00546183" w:rsidRPr="00546183">
        <w:rPr>
          <w:rFonts w:ascii="Arial" w:hAnsi="Arial" w:cs="Arial"/>
          <w:b/>
          <w:bCs/>
        </w:rPr>
        <w:t xml:space="preserve"> a rispondere ai bisogni primari dell’uomo</w:t>
      </w:r>
      <w:r w:rsidR="00546183" w:rsidRPr="00546183">
        <w:rPr>
          <w:rFonts w:ascii="Arial" w:hAnsi="Arial" w:cs="Arial"/>
        </w:rPr>
        <w:t xml:space="preserve"> e a raccontare le storie del passato.</w:t>
      </w:r>
    </w:p>
    <w:bookmarkEnd w:id="4"/>
    <w:p w14:paraId="6C4685E8" w14:textId="77777777" w:rsidR="001E48A1" w:rsidRPr="00546183" w:rsidRDefault="001E48A1" w:rsidP="00546183">
      <w:pPr>
        <w:autoSpaceDE w:val="0"/>
        <w:autoSpaceDN w:val="0"/>
        <w:adjustRightInd w:val="0"/>
        <w:spacing w:after="0" w:line="274" w:lineRule="auto"/>
        <w:jc w:val="both"/>
        <w:rPr>
          <w:rFonts w:ascii="Arial" w:hAnsi="Arial" w:cs="Arial"/>
        </w:rPr>
      </w:pPr>
    </w:p>
    <w:p w14:paraId="0AF496D1" w14:textId="33528698" w:rsidR="006B2E95" w:rsidRPr="00546183" w:rsidRDefault="00EC7620" w:rsidP="00546183">
      <w:pPr>
        <w:spacing w:line="274" w:lineRule="auto"/>
        <w:jc w:val="both"/>
        <w:rPr>
          <w:rFonts w:ascii="Arial" w:hAnsi="Arial" w:cs="Arial"/>
        </w:rPr>
      </w:pPr>
      <w:bookmarkStart w:id="5" w:name="_Hlk179040395"/>
      <w:r w:rsidRPr="00546183">
        <w:rPr>
          <w:rFonts w:ascii="Arial" w:hAnsi="Arial" w:cs="Arial"/>
        </w:rPr>
        <w:t>I resti umani</w:t>
      </w:r>
      <w:r w:rsidR="00B02E60" w:rsidRPr="00546183">
        <w:rPr>
          <w:rFonts w:ascii="Arial" w:hAnsi="Arial" w:cs="Arial"/>
        </w:rPr>
        <w:t xml:space="preserve"> rappresentano </w:t>
      </w:r>
      <w:r w:rsidRPr="00546183">
        <w:rPr>
          <w:rFonts w:ascii="Arial" w:hAnsi="Arial" w:cs="Arial"/>
        </w:rPr>
        <w:t xml:space="preserve">qualcosa di </w:t>
      </w:r>
      <w:r w:rsidR="00922E9C">
        <w:rPr>
          <w:rFonts w:ascii="Arial" w:hAnsi="Arial" w:cs="Arial"/>
        </w:rPr>
        <w:t>fondamentale</w:t>
      </w:r>
      <w:r w:rsidR="0020060F">
        <w:rPr>
          <w:rFonts w:ascii="Arial" w:hAnsi="Arial" w:cs="Arial"/>
        </w:rPr>
        <w:t>,</w:t>
      </w:r>
      <w:r w:rsidR="00267D04">
        <w:rPr>
          <w:rFonts w:ascii="Arial" w:hAnsi="Arial" w:cs="Arial"/>
        </w:rPr>
        <w:t xml:space="preserve"> </w:t>
      </w:r>
      <w:r w:rsidRPr="00546183">
        <w:rPr>
          <w:rFonts w:ascii="Arial" w:hAnsi="Arial" w:cs="Arial"/>
        </w:rPr>
        <w:t>in quanto</w:t>
      </w:r>
      <w:r w:rsidR="008B2ECC">
        <w:rPr>
          <w:rFonts w:ascii="Arial" w:hAnsi="Arial" w:cs="Arial"/>
        </w:rPr>
        <w:t xml:space="preserve"> </w:t>
      </w:r>
      <w:r w:rsidR="0020060F">
        <w:rPr>
          <w:rFonts w:ascii="Arial" w:hAnsi="Arial" w:cs="Arial"/>
        </w:rPr>
        <w:t>documento di</w:t>
      </w:r>
      <w:r w:rsidRPr="00546183">
        <w:rPr>
          <w:rFonts w:ascii="Arial" w:hAnsi="Arial" w:cs="Arial"/>
        </w:rPr>
        <w:t xml:space="preserve"> una storia individuale e</w:t>
      </w:r>
      <w:r w:rsidR="0020060F">
        <w:rPr>
          <w:rFonts w:ascii="Arial" w:hAnsi="Arial" w:cs="Arial"/>
        </w:rPr>
        <w:t xml:space="preserve"> </w:t>
      </w:r>
      <w:r w:rsidRPr="00546183">
        <w:rPr>
          <w:rFonts w:ascii="Arial" w:hAnsi="Arial" w:cs="Arial"/>
        </w:rPr>
        <w:t>tassello della storia evolutiva umana.</w:t>
      </w:r>
      <w:r w:rsidR="00436FC3">
        <w:rPr>
          <w:rFonts w:ascii="Arial" w:hAnsi="Arial" w:cs="Arial"/>
        </w:rPr>
        <w:t xml:space="preserve"> </w:t>
      </w:r>
      <w:bookmarkEnd w:id="5"/>
      <w:r w:rsidR="00436FC3">
        <w:rPr>
          <w:rFonts w:ascii="Arial" w:hAnsi="Arial" w:cs="Arial"/>
        </w:rPr>
        <w:t>Co</w:t>
      </w:r>
      <w:r w:rsidRPr="00546183">
        <w:rPr>
          <w:rFonts w:ascii="Arial" w:hAnsi="Arial" w:cs="Arial"/>
        </w:rPr>
        <w:t xml:space="preserve">nsiderazioni </w:t>
      </w:r>
      <w:r w:rsidR="00E455E0">
        <w:rPr>
          <w:rFonts w:ascii="Arial" w:hAnsi="Arial" w:cs="Arial"/>
        </w:rPr>
        <w:t xml:space="preserve">che </w:t>
      </w:r>
      <w:r w:rsidRPr="00546183">
        <w:rPr>
          <w:rFonts w:ascii="Arial" w:hAnsi="Arial" w:cs="Arial"/>
        </w:rPr>
        <w:t xml:space="preserve">trovano un punto di </w:t>
      </w:r>
      <w:r w:rsidR="0020060F">
        <w:rPr>
          <w:rFonts w:ascii="Arial" w:hAnsi="Arial" w:cs="Arial"/>
        </w:rPr>
        <w:t>avvio</w:t>
      </w:r>
      <w:r w:rsidRPr="00546183">
        <w:rPr>
          <w:rFonts w:ascii="Arial" w:hAnsi="Arial" w:cs="Arial"/>
        </w:rPr>
        <w:t xml:space="preserve"> proprio a</w:t>
      </w:r>
      <w:r w:rsidR="0020060F">
        <w:rPr>
          <w:rFonts w:ascii="Arial" w:hAnsi="Arial" w:cs="Arial"/>
        </w:rPr>
        <w:t>gli</w:t>
      </w:r>
      <w:r w:rsidRPr="00546183">
        <w:rPr>
          <w:rFonts w:ascii="Arial" w:hAnsi="Arial" w:cs="Arial"/>
        </w:rPr>
        <w:t xml:space="preserve"> inizi </w:t>
      </w:r>
      <w:r w:rsidR="0020060F">
        <w:rPr>
          <w:rFonts w:ascii="Arial" w:hAnsi="Arial" w:cs="Arial"/>
        </w:rPr>
        <w:t xml:space="preserve">del </w:t>
      </w:r>
      <w:r w:rsidRPr="00546183">
        <w:rPr>
          <w:rFonts w:ascii="Arial" w:hAnsi="Arial" w:cs="Arial"/>
        </w:rPr>
        <w:t>Novecento ne</w:t>
      </w:r>
      <w:r w:rsidR="0020060F">
        <w:rPr>
          <w:rFonts w:ascii="Arial" w:hAnsi="Arial" w:cs="Arial"/>
        </w:rPr>
        <w:t xml:space="preserve">l mondo archeologico piemontese, </w:t>
      </w:r>
      <w:r w:rsidRPr="00546183">
        <w:rPr>
          <w:rFonts w:ascii="Arial" w:hAnsi="Arial" w:cs="Arial"/>
        </w:rPr>
        <w:t xml:space="preserve">gravitante intorno al Museo di Antichità e </w:t>
      </w:r>
      <w:r w:rsidR="0020060F">
        <w:rPr>
          <w:rFonts w:ascii="Arial" w:hAnsi="Arial" w:cs="Arial"/>
        </w:rPr>
        <w:t>al</w:t>
      </w:r>
      <w:r w:rsidRPr="00546183">
        <w:rPr>
          <w:rFonts w:ascii="Arial" w:hAnsi="Arial" w:cs="Arial"/>
        </w:rPr>
        <w:t xml:space="preserve">l’attività del direttore </w:t>
      </w:r>
      <w:r w:rsidR="00601454">
        <w:rPr>
          <w:rFonts w:ascii="Arial" w:hAnsi="Arial" w:cs="Arial"/>
        </w:rPr>
        <w:t>a quel</w:t>
      </w:r>
      <w:r w:rsidRPr="00546183">
        <w:rPr>
          <w:rFonts w:ascii="Arial" w:hAnsi="Arial" w:cs="Arial"/>
        </w:rPr>
        <w:t xml:space="preserve"> tempo, Ernesto Schiaparelli</w:t>
      </w:r>
      <w:r w:rsidR="0020060F">
        <w:rPr>
          <w:rFonts w:ascii="Arial" w:hAnsi="Arial" w:cs="Arial"/>
        </w:rPr>
        <w:t xml:space="preserve">, </w:t>
      </w:r>
      <w:r w:rsidR="00601454">
        <w:rPr>
          <w:rFonts w:ascii="Arial" w:hAnsi="Arial" w:cs="Arial"/>
        </w:rPr>
        <w:t>insieme</w:t>
      </w:r>
      <w:r w:rsidRPr="00546183">
        <w:rPr>
          <w:rFonts w:ascii="Arial" w:hAnsi="Arial" w:cs="Arial"/>
        </w:rPr>
        <w:t xml:space="preserve"> </w:t>
      </w:r>
      <w:r w:rsidR="00601454">
        <w:rPr>
          <w:rFonts w:ascii="Arial" w:hAnsi="Arial" w:cs="Arial"/>
        </w:rPr>
        <w:t>a</w:t>
      </w:r>
      <w:r w:rsidRPr="00546183">
        <w:rPr>
          <w:rFonts w:ascii="Arial" w:hAnsi="Arial" w:cs="Arial"/>
        </w:rPr>
        <w:t xml:space="preserve"> grandi </w:t>
      </w:r>
      <w:r w:rsidR="00601454">
        <w:rPr>
          <w:rFonts w:ascii="Arial" w:hAnsi="Arial" w:cs="Arial"/>
        </w:rPr>
        <w:t xml:space="preserve">studiosi </w:t>
      </w:r>
      <w:r w:rsidRPr="00546183">
        <w:rPr>
          <w:rFonts w:ascii="Arial" w:hAnsi="Arial" w:cs="Arial"/>
        </w:rPr>
        <w:t>che, intorno a lui, hanno contribuito a dettagliare</w:t>
      </w:r>
      <w:r w:rsidR="00BC31AE">
        <w:rPr>
          <w:rFonts w:ascii="Arial" w:hAnsi="Arial" w:cs="Arial"/>
        </w:rPr>
        <w:t xml:space="preserve"> pionieristicamente</w:t>
      </w:r>
      <w:r w:rsidRPr="00546183">
        <w:rPr>
          <w:rFonts w:ascii="Arial" w:hAnsi="Arial" w:cs="Arial"/>
        </w:rPr>
        <w:t xml:space="preserve"> </w:t>
      </w:r>
      <w:r w:rsidR="00DC29E1">
        <w:rPr>
          <w:rFonts w:ascii="Arial" w:hAnsi="Arial" w:cs="Arial"/>
        </w:rPr>
        <w:t>“</w:t>
      </w:r>
      <w:r w:rsidR="0020060F">
        <w:rPr>
          <w:rFonts w:ascii="Arial" w:hAnsi="Arial" w:cs="Arial"/>
        </w:rPr>
        <w:t>l’</w:t>
      </w:r>
      <w:r w:rsidRPr="00546183">
        <w:rPr>
          <w:rFonts w:ascii="Arial" w:hAnsi="Arial" w:cs="Arial"/>
          <w:b/>
          <w:bCs/>
        </w:rPr>
        <w:t>anatomia di un inizio</w:t>
      </w:r>
      <w:r w:rsidR="00DC29E1" w:rsidRPr="00DC29E1">
        <w:rPr>
          <w:rFonts w:ascii="Arial" w:hAnsi="Arial" w:cs="Arial"/>
          <w:bCs/>
        </w:rPr>
        <w:t>”</w:t>
      </w:r>
      <w:r w:rsidRPr="00546183">
        <w:rPr>
          <w:rFonts w:ascii="Arial" w:hAnsi="Arial" w:cs="Arial"/>
          <w:b/>
          <w:bCs/>
        </w:rPr>
        <w:t xml:space="preserve"> </w:t>
      </w:r>
      <w:r w:rsidR="00DC29E1">
        <w:rPr>
          <w:rFonts w:ascii="Arial" w:hAnsi="Arial" w:cs="Arial"/>
          <w:b/>
          <w:bCs/>
        </w:rPr>
        <w:t>nell’ambito della</w:t>
      </w:r>
      <w:r w:rsidRPr="00546183">
        <w:rPr>
          <w:rFonts w:ascii="Arial" w:hAnsi="Arial" w:cs="Arial"/>
          <w:b/>
          <w:bCs/>
        </w:rPr>
        <w:t xml:space="preserve"> ricerca archeologica scientifica</w:t>
      </w:r>
      <w:r w:rsidRPr="00546183">
        <w:rPr>
          <w:rFonts w:ascii="Arial" w:hAnsi="Arial" w:cs="Arial"/>
        </w:rPr>
        <w:t>.</w:t>
      </w:r>
    </w:p>
    <w:p w14:paraId="7A5CD6A9" w14:textId="77777777" w:rsidR="00D31DE6" w:rsidRDefault="00D31DE6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</w:p>
    <w:p w14:paraId="6DC87D66" w14:textId="77777777" w:rsidR="00D31DE6" w:rsidRDefault="00D31DE6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</w:p>
    <w:p w14:paraId="1D292ADE" w14:textId="77777777" w:rsidR="00D31DE6" w:rsidRDefault="00D31DE6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</w:p>
    <w:p w14:paraId="01769F82" w14:textId="3F7F994E" w:rsidR="00C809D9" w:rsidRDefault="00C809D9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  <w:r w:rsidRPr="00C809D9">
        <w:rPr>
          <w:rFonts w:ascii="Arial" w:hAnsi="Arial" w:cs="Arial"/>
          <w:b/>
          <w:bCs/>
          <w:sz w:val="20"/>
          <w:szCs w:val="20"/>
        </w:rPr>
        <w:t>ANATOMIA DI UN INIZIO. Alle radici dell’archeologia scientifica in Piemonte</w:t>
      </w:r>
    </w:p>
    <w:p w14:paraId="3713C168" w14:textId="72E49C53" w:rsidR="005777A3" w:rsidRDefault="00C809D9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Torino, </w:t>
      </w:r>
      <w:r w:rsidR="004E6E59">
        <w:rPr>
          <w:rFonts w:ascii="Arial" w:hAnsi="Arial" w:cs="Arial"/>
          <w:b/>
          <w:bCs/>
          <w:sz w:val="20"/>
          <w:szCs w:val="20"/>
        </w:rPr>
        <w:t>Musei Reali</w:t>
      </w:r>
    </w:p>
    <w:p w14:paraId="556A8A6D" w14:textId="769877FC" w:rsidR="00C809D9" w:rsidRDefault="00C809D9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  <w:r w:rsidRPr="00C809D9">
        <w:rPr>
          <w:rFonts w:ascii="Arial" w:hAnsi="Arial" w:cs="Arial"/>
          <w:b/>
          <w:bCs/>
          <w:sz w:val="20"/>
          <w:szCs w:val="20"/>
        </w:rPr>
        <w:t>Museo di Antichità</w:t>
      </w:r>
      <w:r w:rsidR="005777A3">
        <w:rPr>
          <w:rFonts w:ascii="Arial" w:hAnsi="Arial" w:cs="Arial"/>
          <w:b/>
          <w:bCs/>
          <w:sz w:val="20"/>
          <w:szCs w:val="20"/>
        </w:rPr>
        <w:t xml:space="preserve"> –</w:t>
      </w:r>
      <w:r w:rsidR="00185B66">
        <w:rPr>
          <w:rFonts w:ascii="Arial" w:hAnsi="Arial" w:cs="Arial"/>
          <w:b/>
          <w:bCs/>
          <w:sz w:val="20"/>
          <w:szCs w:val="20"/>
        </w:rPr>
        <w:t xml:space="preserve"> </w:t>
      </w:r>
      <w:r w:rsidR="005777A3">
        <w:rPr>
          <w:rFonts w:ascii="Arial" w:hAnsi="Arial" w:cs="Arial"/>
          <w:b/>
          <w:bCs/>
          <w:sz w:val="20"/>
          <w:szCs w:val="20"/>
        </w:rPr>
        <w:t>Archeologia a Torino</w:t>
      </w:r>
    </w:p>
    <w:p w14:paraId="7909A5AA" w14:textId="7EE4F0CF" w:rsidR="00C809D9" w:rsidRDefault="005777A3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Nuovo allestimento d</w:t>
      </w:r>
      <w:r w:rsidR="00C809D9">
        <w:rPr>
          <w:rFonts w:ascii="Arial" w:hAnsi="Arial" w:cs="Arial"/>
          <w:b/>
          <w:bCs/>
          <w:sz w:val="20"/>
          <w:szCs w:val="20"/>
        </w:rPr>
        <w:t>al 17 ottobre 2024</w:t>
      </w:r>
    </w:p>
    <w:p w14:paraId="79BAADB3" w14:textId="77777777" w:rsidR="00C809D9" w:rsidRDefault="00C809D9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</w:p>
    <w:p w14:paraId="5A7AA18F" w14:textId="2133EBE0" w:rsidR="00C809D9" w:rsidRDefault="005777A3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Ingresso compreso nel biglietto ordinario dei Musei Reali di Torino</w:t>
      </w:r>
    </w:p>
    <w:p w14:paraId="11D719C9" w14:textId="77777777" w:rsidR="00C809D9" w:rsidRDefault="00C809D9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</w:p>
    <w:p w14:paraId="0E1EAFE2" w14:textId="77777777" w:rsidR="00C809D9" w:rsidRDefault="00C809D9" w:rsidP="00C809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Sito internet: museireali.it </w:t>
      </w:r>
    </w:p>
    <w:p w14:paraId="4A4E210E" w14:textId="77777777" w:rsidR="00C809D9" w:rsidRDefault="00C809D9" w:rsidP="00C809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Social: </w:t>
      </w:r>
    </w:p>
    <w:p w14:paraId="3256F984" w14:textId="77777777" w:rsidR="00C809D9" w:rsidRDefault="00C809D9" w:rsidP="00C809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FB museirealitorino </w:t>
      </w:r>
    </w:p>
    <w:p w14:paraId="4DAF1837" w14:textId="77777777" w:rsidR="00C809D9" w:rsidRDefault="00C809D9" w:rsidP="00C809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IG museirealitorino </w:t>
      </w:r>
    </w:p>
    <w:p w14:paraId="5140D8F6" w14:textId="77777777" w:rsidR="00C809D9" w:rsidRDefault="00C809D9" w:rsidP="00C809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X MuseiRealiTo </w:t>
      </w:r>
    </w:p>
    <w:p w14:paraId="3FD02D2F" w14:textId="77777777" w:rsidR="00C809D9" w:rsidRDefault="00C809D9" w:rsidP="00C809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YouTube Musei Reali Torino </w:t>
      </w:r>
    </w:p>
    <w:p w14:paraId="7409388D" w14:textId="77777777" w:rsidR="00C809D9" w:rsidRDefault="00C809D9" w:rsidP="00C809D9">
      <w:pPr>
        <w:pStyle w:val="Default"/>
        <w:rPr>
          <w:sz w:val="20"/>
          <w:szCs w:val="20"/>
        </w:rPr>
      </w:pPr>
    </w:p>
    <w:p w14:paraId="3062396B" w14:textId="77777777" w:rsidR="00C809D9" w:rsidRPr="00C809D9" w:rsidRDefault="00C809D9" w:rsidP="00C809D9">
      <w:pPr>
        <w:pStyle w:val="Default"/>
        <w:rPr>
          <w:sz w:val="20"/>
          <w:szCs w:val="20"/>
        </w:rPr>
      </w:pPr>
      <w:r w:rsidRPr="00C809D9">
        <w:rPr>
          <w:b/>
          <w:bCs/>
          <w:sz w:val="20"/>
          <w:szCs w:val="20"/>
        </w:rPr>
        <w:t xml:space="preserve">Ufficio stampa Musei Reali Torino </w:t>
      </w:r>
    </w:p>
    <w:p w14:paraId="43419370" w14:textId="77777777" w:rsidR="00C809D9" w:rsidRPr="00C809D9" w:rsidRDefault="00C809D9" w:rsidP="00C809D9">
      <w:pPr>
        <w:pStyle w:val="Default"/>
        <w:rPr>
          <w:sz w:val="20"/>
          <w:szCs w:val="20"/>
        </w:rPr>
      </w:pPr>
      <w:r w:rsidRPr="00C809D9">
        <w:rPr>
          <w:sz w:val="20"/>
          <w:szCs w:val="20"/>
        </w:rPr>
        <w:t xml:space="preserve">CLP Relazioni Pubbliche </w:t>
      </w:r>
    </w:p>
    <w:p w14:paraId="4A826CB2" w14:textId="30723B3A" w:rsidR="00C809D9" w:rsidRDefault="00C809D9" w:rsidP="00C809D9">
      <w:pPr>
        <w:spacing w:after="0" w:line="274" w:lineRule="auto"/>
        <w:rPr>
          <w:rFonts w:ascii="Arial" w:hAnsi="Arial" w:cs="Arial"/>
          <w:sz w:val="20"/>
          <w:szCs w:val="20"/>
        </w:rPr>
      </w:pPr>
      <w:r w:rsidRPr="00C809D9">
        <w:rPr>
          <w:rFonts w:ascii="Arial" w:hAnsi="Arial" w:cs="Arial"/>
          <w:sz w:val="20"/>
          <w:szCs w:val="20"/>
        </w:rPr>
        <w:t xml:space="preserve">Clara Cervia | T +39 02 36755700 | M. +39.333.9125684 | </w:t>
      </w:r>
      <w:hyperlink r:id="rId9" w:history="1">
        <w:r w:rsidR="002271CF" w:rsidRPr="003216DB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="002271CF">
        <w:rPr>
          <w:rFonts w:ascii="Arial" w:hAnsi="Arial" w:cs="Arial"/>
          <w:sz w:val="20"/>
          <w:szCs w:val="20"/>
        </w:rPr>
        <w:t xml:space="preserve"> | </w:t>
      </w:r>
      <w:hyperlink r:id="rId10" w:history="1">
        <w:r w:rsidR="002271CF" w:rsidRPr="003216DB">
          <w:rPr>
            <w:rStyle w:val="Collegamentoipertestuale"/>
            <w:rFonts w:ascii="Arial" w:hAnsi="Arial" w:cs="Arial"/>
            <w:sz w:val="20"/>
            <w:szCs w:val="20"/>
          </w:rPr>
          <w:t>www.clp1968.it</w:t>
        </w:r>
      </w:hyperlink>
    </w:p>
    <w:p w14:paraId="70BFB58F" w14:textId="77777777" w:rsidR="002271CF" w:rsidRPr="00C809D9" w:rsidRDefault="002271CF" w:rsidP="00C809D9">
      <w:pPr>
        <w:spacing w:after="0" w:line="274" w:lineRule="auto"/>
        <w:rPr>
          <w:rFonts w:ascii="Arial" w:hAnsi="Arial" w:cs="Arial"/>
          <w:sz w:val="20"/>
          <w:szCs w:val="20"/>
        </w:rPr>
      </w:pPr>
    </w:p>
    <w:sectPr w:rsidR="002271CF" w:rsidRPr="00C809D9" w:rsidSect="00546183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B1B7C" w14:textId="77777777" w:rsidR="00906CC2" w:rsidRDefault="00906CC2" w:rsidP="00546183">
      <w:pPr>
        <w:spacing w:after="0" w:line="240" w:lineRule="auto"/>
      </w:pPr>
      <w:r>
        <w:separator/>
      </w:r>
    </w:p>
  </w:endnote>
  <w:endnote w:type="continuationSeparator" w:id="0">
    <w:p w14:paraId="54F4E42E" w14:textId="77777777" w:rsidR="00906CC2" w:rsidRDefault="00906CC2" w:rsidP="00546183">
      <w:pPr>
        <w:spacing w:after="0" w:line="240" w:lineRule="auto"/>
      </w:pPr>
      <w:r>
        <w:continuationSeparator/>
      </w:r>
    </w:p>
  </w:endnote>
  <w:endnote w:type="continuationNotice" w:id="1">
    <w:p w14:paraId="7D229F82" w14:textId="77777777" w:rsidR="00906CC2" w:rsidRDefault="00906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98A6" w14:textId="77777777" w:rsidR="00906CC2" w:rsidRDefault="00906CC2" w:rsidP="00546183">
      <w:pPr>
        <w:spacing w:after="0" w:line="240" w:lineRule="auto"/>
      </w:pPr>
      <w:r>
        <w:separator/>
      </w:r>
    </w:p>
  </w:footnote>
  <w:footnote w:type="continuationSeparator" w:id="0">
    <w:p w14:paraId="6B93CCB0" w14:textId="77777777" w:rsidR="00906CC2" w:rsidRDefault="00906CC2" w:rsidP="00546183">
      <w:pPr>
        <w:spacing w:after="0" w:line="240" w:lineRule="auto"/>
      </w:pPr>
      <w:r>
        <w:continuationSeparator/>
      </w:r>
    </w:p>
  </w:footnote>
  <w:footnote w:type="continuationNotice" w:id="1">
    <w:p w14:paraId="18055150" w14:textId="77777777" w:rsidR="00906CC2" w:rsidRDefault="00906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6DF0" w14:textId="01785D3E" w:rsidR="00546183" w:rsidRDefault="00546183">
    <w:pPr>
      <w:pStyle w:val="Intestazione"/>
    </w:pPr>
    <w:r>
      <w:rPr>
        <w:noProof/>
        <w:lang w:eastAsia="it-IT"/>
        <w14:textOutline w14:w="0" w14:cap="flat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019DD025" wp14:editId="4FE0F6EB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6120130" cy="1035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7AEB"/>
    <w:multiLevelType w:val="hybridMultilevel"/>
    <w:tmpl w:val="D630934A"/>
    <w:lvl w:ilvl="0" w:tplc="16CE4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82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95"/>
    <w:rsid w:val="0000388C"/>
    <w:rsid w:val="0004113E"/>
    <w:rsid w:val="00050952"/>
    <w:rsid w:val="00066BBE"/>
    <w:rsid w:val="00102CF3"/>
    <w:rsid w:val="00133D3E"/>
    <w:rsid w:val="0014379F"/>
    <w:rsid w:val="0014476F"/>
    <w:rsid w:val="00171879"/>
    <w:rsid w:val="00175643"/>
    <w:rsid w:val="00185B66"/>
    <w:rsid w:val="001C4464"/>
    <w:rsid w:val="001C7195"/>
    <w:rsid w:val="001C76CE"/>
    <w:rsid w:val="001E48A1"/>
    <w:rsid w:val="001E5E72"/>
    <w:rsid w:val="001F35B6"/>
    <w:rsid w:val="0020060F"/>
    <w:rsid w:val="00223A01"/>
    <w:rsid w:val="002271CF"/>
    <w:rsid w:val="00242027"/>
    <w:rsid w:val="00267D04"/>
    <w:rsid w:val="00271F09"/>
    <w:rsid w:val="002820D4"/>
    <w:rsid w:val="0028424A"/>
    <w:rsid w:val="002939A1"/>
    <w:rsid w:val="00297B2C"/>
    <w:rsid w:val="002B434D"/>
    <w:rsid w:val="002B559B"/>
    <w:rsid w:val="002B5B93"/>
    <w:rsid w:val="002C435A"/>
    <w:rsid w:val="002F35C0"/>
    <w:rsid w:val="002F69A7"/>
    <w:rsid w:val="00357ED7"/>
    <w:rsid w:val="0038154F"/>
    <w:rsid w:val="003B1CAC"/>
    <w:rsid w:val="003B403C"/>
    <w:rsid w:val="003D7FFE"/>
    <w:rsid w:val="00436FC3"/>
    <w:rsid w:val="00447E53"/>
    <w:rsid w:val="004560B4"/>
    <w:rsid w:val="00472937"/>
    <w:rsid w:val="00484E22"/>
    <w:rsid w:val="004B7CF7"/>
    <w:rsid w:val="004C26B5"/>
    <w:rsid w:val="004E6E59"/>
    <w:rsid w:val="00522ED7"/>
    <w:rsid w:val="00540533"/>
    <w:rsid w:val="00546183"/>
    <w:rsid w:val="005714E2"/>
    <w:rsid w:val="005733C7"/>
    <w:rsid w:val="005777A3"/>
    <w:rsid w:val="00590472"/>
    <w:rsid w:val="005C1955"/>
    <w:rsid w:val="005E3BC9"/>
    <w:rsid w:val="005F0AFD"/>
    <w:rsid w:val="005F64A5"/>
    <w:rsid w:val="00601454"/>
    <w:rsid w:val="00621AF8"/>
    <w:rsid w:val="006855FF"/>
    <w:rsid w:val="006A3133"/>
    <w:rsid w:val="006B2E95"/>
    <w:rsid w:val="006F649A"/>
    <w:rsid w:val="0071514F"/>
    <w:rsid w:val="00740FB1"/>
    <w:rsid w:val="00785BA1"/>
    <w:rsid w:val="007C3D51"/>
    <w:rsid w:val="007E2BEB"/>
    <w:rsid w:val="007E541F"/>
    <w:rsid w:val="007F4AE3"/>
    <w:rsid w:val="00805720"/>
    <w:rsid w:val="0082337E"/>
    <w:rsid w:val="008B2ECC"/>
    <w:rsid w:val="008D73F0"/>
    <w:rsid w:val="008E1468"/>
    <w:rsid w:val="00903A57"/>
    <w:rsid w:val="00906CC2"/>
    <w:rsid w:val="00922E9C"/>
    <w:rsid w:val="0096707D"/>
    <w:rsid w:val="009A1D25"/>
    <w:rsid w:val="009F4FF5"/>
    <w:rsid w:val="00A110C5"/>
    <w:rsid w:val="00A47CE6"/>
    <w:rsid w:val="00A67DAC"/>
    <w:rsid w:val="00A73FAE"/>
    <w:rsid w:val="00AA7D97"/>
    <w:rsid w:val="00AB6607"/>
    <w:rsid w:val="00AE0843"/>
    <w:rsid w:val="00B02E60"/>
    <w:rsid w:val="00B0372E"/>
    <w:rsid w:val="00B0596A"/>
    <w:rsid w:val="00B07506"/>
    <w:rsid w:val="00B12979"/>
    <w:rsid w:val="00B63B97"/>
    <w:rsid w:val="00BB0B42"/>
    <w:rsid w:val="00BC31AE"/>
    <w:rsid w:val="00BE5722"/>
    <w:rsid w:val="00BE772B"/>
    <w:rsid w:val="00BF1091"/>
    <w:rsid w:val="00BF1C87"/>
    <w:rsid w:val="00C01629"/>
    <w:rsid w:val="00C13F0C"/>
    <w:rsid w:val="00C649CB"/>
    <w:rsid w:val="00C809D9"/>
    <w:rsid w:val="00CB6712"/>
    <w:rsid w:val="00CE0D0A"/>
    <w:rsid w:val="00CF2A20"/>
    <w:rsid w:val="00D31DE6"/>
    <w:rsid w:val="00D33818"/>
    <w:rsid w:val="00D5277A"/>
    <w:rsid w:val="00D6205E"/>
    <w:rsid w:val="00D647F1"/>
    <w:rsid w:val="00D821CF"/>
    <w:rsid w:val="00D842E0"/>
    <w:rsid w:val="00DB2AA8"/>
    <w:rsid w:val="00DC29E1"/>
    <w:rsid w:val="00DC7AEB"/>
    <w:rsid w:val="00DE1D36"/>
    <w:rsid w:val="00DE7A4F"/>
    <w:rsid w:val="00E12DDF"/>
    <w:rsid w:val="00E42FC5"/>
    <w:rsid w:val="00E455E0"/>
    <w:rsid w:val="00EB3864"/>
    <w:rsid w:val="00EC7620"/>
    <w:rsid w:val="00ED1BA6"/>
    <w:rsid w:val="00ED412F"/>
    <w:rsid w:val="00F030A4"/>
    <w:rsid w:val="00F208B2"/>
    <w:rsid w:val="00F63DFB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AD2E"/>
  <w15:chartTrackingRefBased/>
  <w15:docId w15:val="{686D9BDE-8838-4265-9554-6D4FC0B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E95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E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183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546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183"/>
    <w:rPr>
      <w:kern w:val="2"/>
      <w14:ligatures w14:val="standardContextual"/>
    </w:rPr>
  </w:style>
  <w:style w:type="paragraph" w:customStyle="1" w:styleId="Default">
    <w:name w:val="Default"/>
    <w:rsid w:val="00C80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71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clara.cervia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A8550-5169-45D9-9378-30BA816EA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10423-7F60-4555-8148-AC3BD8E6C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Panero</dc:creator>
  <cp:keywords/>
  <dc:description/>
  <cp:lastModifiedBy>Clara Cervia</cp:lastModifiedBy>
  <cp:revision>3</cp:revision>
  <cp:lastPrinted>2024-10-11T15:14:00Z</cp:lastPrinted>
  <dcterms:created xsi:type="dcterms:W3CDTF">2024-10-14T17:33:00Z</dcterms:created>
  <dcterms:modified xsi:type="dcterms:W3CDTF">2024-10-16T09:27:00Z</dcterms:modified>
</cp:coreProperties>
</file>