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5FBF7" w14:textId="3807B8FE" w:rsidR="00AA4AF6" w:rsidRPr="00AA4AF6" w:rsidRDefault="00AA4AF6" w:rsidP="00AA4AF6">
      <w:pPr>
        <w:spacing w:line="274" w:lineRule="auto"/>
        <w:jc w:val="both"/>
        <w:rPr>
          <w:rFonts w:cstheme="minorHAnsi"/>
          <w:b/>
          <w:bCs/>
          <w:sz w:val="28"/>
          <w:szCs w:val="28"/>
          <w:shd w:val="clear" w:color="auto" w:fill="FFFFFF"/>
        </w:rPr>
      </w:pPr>
      <w:r w:rsidRPr="00AA4AF6">
        <w:rPr>
          <w:rFonts w:cstheme="minorHAnsi"/>
          <w:b/>
          <w:bCs/>
          <w:sz w:val="28"/>
          <w:szCs w:val="28"/>
          <w:shd w:val="clear" w:color="auto" w:fill="FFFFFF"/>
        </w:rPr>
        <w:t>ANTONINO RUGGIANO</w:t>
      </w:r>
    </w:p>
    <w:p w14:paraId="19124596" w14:textId="58A00E4B" w:rsidR="00B14E3D" w:rsidRDefault="00AA4AF6" w:rsidP="00AA4AF6">
      <w:pPr>
        <w:spacing w:line="274" w:lineRule="auto"/>
        <w:jc w:val="both"/>
        <w:rPr>
          <w:rFonts w:cstheme="minorHAnsi"/>
          <w:b/>
          <w:bCs/>
          <w:sz w:val="28"/>
          <w:szCs w:val="28"/>
          <w:shd w:val="clear" w:color="auto" w:fill="FFFFFF"/>
        </w:rPr>
      </w:pPr>
      <w:r w:rsidRPr="00AA4AF6">
        <w:rPr>
          <w:rFonts w:cstheme="minorHAnsi"/>
          <w:b/>
          <w:bCs/>
          <w:sz w:val="28"/>
          <w:szCs w:val="28"/>
          <w:shd w:val="clear" w:color="auto" w:fill="FFFFFF"/>
        </w:rPr>
        <w:t>Sindaco di Todi</w:t>
      </w:r>
    </w:p>
    <w:p w14:paraId="03C0A962" w14:textId="77777777" w:rsidR="00AA4AF6" w:rsidRDefault="00AA4AF6" w:rsidP="00AA4AF6">
      <w:pPr>
        <w:spacing w:line="274" w:lineRule="auto"/>
        <w:jc w:val="both"/>
        <w:rPr>
          <w:rFonts w:cstheme="minorHAnsi"/>
          <w:sz w:val="28"/>
          <w:szCs w:val="28"/>
          <w:shd w:val="clear" w:color="auto" w:fill="FFFFFF"/>
        </w:rPr>
      </w:pPr>
    </w:p>
    <w:p w14:paraId="2451FCDF" w14:textId="77777777" w:rsidR="00AA4AF6" w:rsidRDefault="00AA4AF6" w:rsidP="00AA4AF6">
      <w:pPr>
        <w:spacing w:line="274" w:lineRule="auto"/>
        <w:jc w:val="both"/>
        <w:rPr>
          <w:rFonts w:cstheme="minorHAnsi"/>
          <w:sz w:val="28"/>
          <w:szCs w:val="28"/>
          <w:shd w:val="clear" w:color="auto" w:fill="FFFFFF"/>
        </w:rPr>
      </w:pPr>
    </w:p>
    <w:p w14:paraId="37C1CAF4" w14:textId="65821FDF" w:rsidR="00AA4AF6" w:rsidRPr="00AA4AF6" w:rsidRDefault="00AA4AF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AA4AF6">
        <w:rPr>
          <w:rFonts w:cstheme="minorHAnsi"/>
          <w:shd w:val="clear" w:color="auto" w:fill="FFFFFF"/>
        </w:rPr>
        <w:t>La presenza di Mark di Suvero a Todi rappresenta una meta incredibile per una città che, con il Festival delle Arti promosso</w:t>
      </w:r>
      <w:r>
        <w:rPr>
          <w:rFonts w:cstheme="minorHAnsi"/>
          <w:shd w:val="clear" w:color="auto" w:fill="FFFFFF"/>
        </w:rPr>
        <w:t xml:space="preserve"> </w:t>
      </w:r>
      <w:r w:rsidRPr="00AA4AF6">
        <w:rPr>
          <w:rFonts w:cstheme="minorHAnsi"/>
          <w:shd w:val="clear" w:color="auto" w:fill="FFFFFF"/>
        </w:rPr>
        <w:t>dalla Fondazione Progetti Beverly Pepper, ha dato ulteriore slancio alla fama conquistata nel campo dell’arte contemporanea,</w:t>
      </w:r>
      <w:r>
        <w:rPr>
          <w:rFonts w:cstheme="minorHAnsi"/>
          <w:shd w:val="clear" w:color="auto" w:fill="FFFFFF"/>
        </w:rPr>
        <w:t xml:space="preserve"> </w:t>
      </w:r>
      <w:r w:rsidRPr="00AA4AF6">
        <w:rPr>
          <w:rFonts w:cstheme="minorHAnsi"/>
          <w:shd w:val="clear" w:color="auto" w:fill="FFFFFF"/>
        </w:rPr>
        <w:t>con positive ricadute sulla sua vita culturale e sulla propria immagine internazionale.</w:t>
      </w:r>
    </w:p>
    <w:p w14:paraId="3BFFCC91" w14:textId="4BDED49A" w:rsidR="00AA4AF6" w:rsidRPr="00AA4AF6" w:rsidRDefault="00AA4AF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AA4AF6">
        <w:rPr>
          <w:rFonts w:cstheme="minorHAnsi"/>
          <w:shd w:val="clear" w:color="auto" w:fill="FFFFFF"/>
        </w:rPr>
        <w:t>Un percorso nuovo e ambizioso che è andato ad innestarsi su una storia che, nell’ultimo mezzo secolo, ha visto Todi essere culla</w:t>
      </w:r>
      <w:r>
        <w:rPr>
          <w:rFonts w:cstheme="minorHAnsi"/>
          <w:shd w:val="clear" w:color="auto" w:fill="FFFFFF"/>
        </w:rPr>
        <w:t xml:space="preserve"> </w:t>
      </w:r>
      <w:r w:rsidRPr="00AA4AF6">
        <w:rPr>
          <w:rFonts w:cstheme="minorHAnsi"/>
          <w:shd w:val="clear" w:color="auto" w:fill="FFFFFF"/>
        </w:rPr>
        <w:t>umana e professionale di artisti italiani e stranieri che hanno lasciato, quando non vere eredità, significativi segni della loro attività</w:t>
      </w:r>
      <w:r>
        <w:rPr>
          <w:rFonts w:cstheme="minorHAnsi"/>
          <w:shd w:val="clear" w:color="auto" w:fill="FFFFFF"/>
        </w:rPr>
        <w:t xml:space="preserve"> </w:t>
      </w:r>
      <w:r w:rsidRPr="00AA4AF6">
        <w:rPr>
          <w:rFonts w:cstheme="minorHAnsi"/>
          <w:shd w:val="clear" w:color="auto" w:fill="FFFFFF"/>
        </w:rPr>
        <w:t>nella città, nel territorio e nella comunità regionale.</w:t>
      </w:r>
    </w:p>
    <w:p w14:paraId="3D748017" w14:textId="4864B125" w:rsidR="00AA4AF6" w:rsidRPr="00AA4AF6" w:rsidRDefault="00AA4AF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AA4AF6">
        <w:rPr>
          <w:rFonts w:cstheme="minorHAnsi"/>
          <w:shd w:val="clear" w:color="auto" w:fill="FFFFFF"/>
        </w:rPr>
        <w:t xml:space="preserve">Mark di Suvero torna in Italia dopo tanti anni e lo fa scegliendo Todi </w:t>
      </w:r>
      <w:r w:rsidR="00E346A2" w:rsidRPr="00AA4AF6">
        <w:rPr>
          <w:rFonts w:cstheme="minorHAnsi"/>
          <w:shd w:val="clear" w:color="auto" w:fill="FFFFFF"/>
        </w:rPr>
        <w:t>perché</w:t>
      </w:r>
      <w:r w:rsidRPr="00AA4AF6">
        <w:rPr>
          <w:rFonts w:cstheme="minorHAnsi"/>
          <w:shd w:val="clear" w:color="auto" w:fill="FFFFFF"/>
        </w:rPr>
        <w:t xml:space="preserve"> la sua arte possa dialogare con quella dell’amica e</w:t>
      </w:r>
      <w:r>
        <w:rPr>
          <w:rFonts w:cstheme="minorHAnsi"/>
          <w:shd w:val="clear" w:color="auto" w:fill="FFFFFF"/>
        </w:rPr>
        <w:t xml:space="preserve"> </w:t>
      </w:r>
      <w:r w:rsidRPr="00AA4AF6">
        <w:rPr>
          <w:rFonts w:cstheme="minorHAnsi"/>
          <w:shd w:val="clear" w:color="auto" w:fill="FFFFFF"/>
        </w:rPr>
        <w:t>collega Beverly Pepper, con la quale è considerato pioniere dell’uso del ferro, dell’arte ambientale e dell’installazione, condividendo</w:t>
      </w:r>
      <w:r>
        <w:rPr>
          <w:rFonts w:cstheme="minorHAnsi"/>
          <w:shd w:val="clear" w:color="auto" w:fill="FFFFFF"/>
        </w:rPr>
        <w:t xml:space="preserve"> </w:t>
      </w:r>
      <w:r w:rsidRPr="00AA4AF6">
        <w:rPr>
          <w:rFonts w:cstheme="minorHAnsi"/>
          <w:shd w:val="clear" w:color="auto" w:fill="FFFFFF"/>
        </w:rPr>
        <w:t>entrambi lo spirito di connessione con il pubblico e di interattività con la vita quotidiana delle persone.</w:t>
      </w:r>
    </w:p>
    <w:p w14:paraId="7C5F3E87" w14:textId="1D1A3B9F" w:rsidR="00AA4AF6" w:rsidRDefault="00AA4AF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AA4AF6">
        <w:rPr>
          <w:rFonts w:cstheme="minorHAnsi"/>
          <w:shd w:val="clear" w:color="auto" w:fill="FFFFFF"/>
        </w:rPr>
        <w:t>La presenza a Todi di un artista noto e apprezzato in tutto il mondo è per la città anche un ottimo auspicio per il buon esito della</w:t>
      </w:r>
      <w:r>
        <w:rPr>
          <w:rFonts w:cstheme="minorHAnsi"/>
          <w:shd w:val="clear" w:color="auto" w:fill="FFFFFF"/>
        </w:rPr>
        <w:t xml:space="preserve"> </w:t>
      </w:r>
      <w:r w:rsidRPr="00AA4AF6">
        <w:rPr>
          <w:rFonts w:cstheme="minorHAnsi"/>
          <w:shd w:val="clear" w:color="auto" w:fill="FFFFFF"/>
        </w:rPr>
        <w:t>candidatura a capitale italiana dell’arte contemporanea 2026, il cui iter di assegnazione da parte del Ministero della Cultura coincide</w:t>
      </w:r>
      <w:r>
        <w:rPr>
          <w:rFonts w:cstheme="minorHAnsi"/>
          <w:shd w:val="clear" w:color="auto" w:fill="FFFFFF"/>
        </w:rPr>
        <w:t xml:space="preserve"> </w:t>
      </w:r>
      <w:r w:rsidRPr="00AA4AF6">
        <w:rPr>
          <w:rFonts w:cstheme="minorHAnsi"/>
          <w:shd w:val="clear" w:color="auto" w:fill="FFFFFF"/>
        </w:rPr>
        <w:t>proprio con la presenza delle opere di Mark di Suvero in Piazza del Popolo e nella Sala delle Pietre dei Palazzi Comunali.</w:t>
      </w:r>
    </w:p>
    <w:p w14:paraId="4FC497EE" w14:textId="77777777" w:rsidR="00AA4AF6" w:rsidRDefault="00AA4AF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</w:p>
    <w:p w14:paraId="6E920DED" w14:textId="120BDF3A" w:rsidR="00AA4AF6" w:rsidRPr="00AA4AF6" w:rsidRDefault="00AA4AF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Todi (PG), 24 agosto 2024</w:t>
      </w:r>
    </w:p>
    <w:sectPr w:rsidR="00AA4AF6" w:rsidRPr="00AA4AF6" w:rsidSect="00AB04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C16F1" w14:textId="77777777" w:rsidR="00D90114" w:rsidRDefault="00D90114" w:rsidP="00B14E3D">
      <w:r>
        <w:separator/>
      </w:r>
    </w:p>
  </w:endnote>
  <w:endnote w:type="continuationSeparator" w:id="0">
    <w:p w14:paraId="2D86D984" w14:textId="77777777" w:rsidR="00D90114" w:rsidRDefault="00D90114" w:rsidP="00B14E3D">
      <w:r>
        <w:continuationSeparator/>
      </w:r>
    </w:p>
  </w:endnote>
  <w:endnote w:type="continuationNotice" w:id="1">
    <w:p w14:paraId="59A668BB" w14:textId="77777777" w:rsidR="005301E7" w:rsidRDefault="005301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E47DD" w14:textId="77777777" w:rsidR="00020C5E" w:rsidRDefault="00020C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87105" w14:textId="77777777" w:rsidR="00020C5E" w:rsidRDefault="00020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69D8" w14:textId="77777777" w:rsidR="00020C5E" w:rsidRDefault="00020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14C23" w14:textId="77777777" w:rsidR="00D90114" w:rsidRDefault="00D90114" w:rsidP="00B14E3D">
      <w:r>
        <w:separator/>
      </w:r>
    </w:p>
  </w:footnote>
  <w:footnote w:type="continuationSeparator" w:id="0">
    <w:p w14:paraId="6B3AE5FA" w14:textId="77777777" w:rsidR="00D90114" w:rsidRDefault="00D90114" w:rsidP="00B14E3D">
      <w:r>
        <w:continuationSeparator/>
      </w:r>
    </w:p>
  </w:footnote>
  <w:footnote w:type="continuationNotice" w:id="1">
    <w:p w14:paraId="780E89A8" w14:textId="77777777" w:rsidR="005301E7" w:rsidRDefault="005301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167CB" w14:textId="77777777" w:rsidR="00020C5E" w:rsidRDefault="00020C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61F14" w14:textId="77777777" w:rsidR="00020C5E" w:rsidRDefault="00020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B14E3D" w14:paraId="61B0695D" w14:textId="77777777" w:rsidTr="00B14E3D">
      <w:tc>
        <w:tcPr>
          <w:tcW w:w="3209" w:type="dxa"/>
          <w:vAlign w:val="center"/>
        </w:tcPr>
        <w:p w14:paraId="5B1B6608" w14:textId="77777777" w:rsidR="00B14E3D" w:rsidRDefault="00B14E3D" w:rsidP="00B14E3D">
          <w:pPr>
            <w:jc w:val="center"/>
          </w:pPr>
          <w:r>
            <w:rPr>
              <w:noProof/>
            </w:rPr>
            <w:drawing>
              <wp:inline distT="0" distB="0" distL="0" distR="0" wp14:anchorId="47C7058D" wp14:editId="392CDA39">
                <wp:extent cx="661463" cy="720000"/>
                <wp:effectExtent l="0" t="0" r="5715" b="4445"/>
                <wp:docPr id="1" name="Immagine 1" descr="Immagine che contiene testo, emblema, cresta, simbol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testo, emblema, cresta, simbolo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463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45263100" w14:textId="77777777" w:rsidR="00B14E3D" w:rsidRDefault="00B14E3D" w:rsidP="00B14E3D">
          <w:pPr>
            <w:jc w:val="center"/>
          </w:pPr>
          <w:r>
            <w:rPr>
              <w:noProof/>
            </w:rPr>
            <w:drawing>
              <wp:inline distT="0" distB="0" distL="0" distR="0" wp14:anchorId="08BC9B0C" wp14:editId="4694C2C6">
                <wp:extent cx="1057346" cy="720000"/>
                <wp:effectExtent l="0" t="0" r="0" b="4445"/>
                <wp:docPr id="2" name="Immagine 2" descr="Immagine che contiene nero, oscurità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nero, oscurità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7346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65329CA6" w14:textId="77777777" w:rsidR="00B14E3D" w:rsidRDefault="00B14E3D" w:rsidP="00B14E3D">
          <w:pPr>
            <w:jc w:val="center"/>
          </w:pPr>
          <w:r>
            <w:rPr>
              <w:noProof/>
            </w:rPr>
            <w:drawing>
              <wp:inline distT="0" distB="0" distL="0" distR="0" wp14:anchorId="5400EE3C" wp14:editId="42C05880">
                <wp:extent cx="1280000" cy="720000"/>
                <wp:effectExtent l="0" t="0" r="0" b="0"/>
                <wp:docPr id="3" name="Immagine 3" descr="Immagine che contiene schermata, cerchio, Elementi grafici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Immagine che contiene schermata, cerchio, Elementi grafici, grafica&#10;&#10;Descrizione generata automa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9110102" w14:textId="77777777" w:rsidR="00B14E3D" w:rsidRDefault="00B14E3D">
    <w:pPr>
      <w:pStyle w:val="Intestazione"/>
    </w:pPr>
  </w:p>
  <w:p w14:paraId="029FDE96" w14:textId="77777777" w:rsidR="00020C5E" w:rsidRDefault="00020C5E">
    <w:pPr>
      <w:pStyle w:val="Intestazione"/>
    </w:pPr>
  </w:p>
  <w:p w14:paraId="669FD373" w14:textId="77777777" w:rsidR="00020C5E" w:rsidRDefault="00020C5E">
    <w:pPr>
      <w:pStyle w:val="Intestazione"/>
    </w:pPr>
  </w:p>
  <w:p w14:paraId="6E032D95" w14:textId="77777777" w:rsidR="00020C5E" w:rsidRDefault="00020C5E">
    <w:pPr>
      <w:pStyle w:val="Intestazione"/>
    </w:pPr>
  </w:p>
  <w:p w14:paraId="7E38C8FD" w14:textId="77777777" w:rsidR="00020C5E" w:rsidRDefault="00020C5E">
    <w:pPr>
      <w:pStyle w:val="Intestazione"/>
    </w:pPr>
  </w:p>
  <w:p w14:paraId="48DF9BD6" w14:textId="77777777" w:rsidR="00020C5E" w:rsidRDefault="00020C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3E"/>
    <w:rsid w:val="00014CD1"/>
    <w:rsid w:val="0001670D"/>
    <w:rsid w:val="00020C5E"/>
    <w:rsid w:val="000842F2"/>
    <w:rsid w:val="000A47D1"/>
    <w:rsid w:val="000D77D7"/>
    <w:rsid w:val="000E18F2"/>
    <w:rsid w:val="0012322F"/>
    <w:rsid w:val="00171C3D"/>
    <w:rsid w:val="001C4139"/>
    <w:rsid w:val="001F391F"/>
    <w:rsid w:val="00205EBB"/>
    <w:rsid w:val="0022293E"/>
    <w:rsid w:val="00226F87"/>
    <w:rsid w:val="002455B3"/>
    <w:rsid w:val="00290EE5"/>
    <w:rsid w:val="00365B68"/>
    <w:rsid w:val="003B2805"/>
    <w:rsid w:val="003F3B21"/>
    <w:rsid w:val="003F7D27"/>
    <w:rsid w:val="00407ABE"/>
    <w:rsid w:val="00450775"/>
    <w:rsid w:val="004D74D7"/>
    <w:rsid w:val="004E3FBF"/>
    <w:rsid w:val="005301E7"/>
    <w:rsid w:val="005B5C51"/>
    <w:rsid w:val="005B5CE5"/>
    <w:rsid w:val="0060290D"/>
    <w:rsid w:val="00620629"/>
    <w:rsid w:val="006B0D6B"/>
    <w:rsid w:val="006E2D33"/>
    <w:rsid w:val="0070496C"/>
    <w:rsid w:val="007E2402"/>
    <w:rsid w:val="00814B2E"/>
    <w:rsid w:val="00881C01"/>
    <w:rsid w:val="00882ABE"/>
    <w:rsid w:val="00891ECE"/>
    <w:rsid w:val="008A6839"/>
    <w:rsid w:val="008D3FDA"/>
    <w:rsid w:val="009125C4"/>
    <w:rsid w:val="009149DC"/>
    <w:rsid w:val="0096785A"/>
    <w:rsid w:val="00975EAE"/>
    <w:rsid w:val="009B6A9B"/>
    <w:rsid w:val="009C4858"/>
    <w:rsid w:val="009E6621"/>
    <w:rsid w:val="00A11F00"/>
    <w:rsid w:val="00A134E7"/>
    <w:rsid w:val="00A91E01"/>
    <w:rsid w:val="00A95E30"/>
    <w:rsid w:val="00AA4AF6"/>
    <w:rsid w:val="00AB04B5"/>
    <w:rsid w:val="00B14E3D"/>
    <w:rsid w:val="00B47281"/>
    <w:rsid w:val="00B55082"/>
    <w:rsid w:val="00B7344C"/>
    <w:rsid w:val="00BB349F"/>
    <w:rsid w:val="00BE637F"/>
    <w:rsid w:val="00C87631"/>
    <w:rsid w:val="00D07B23"/>
    <w:rsid w:val="00D749F6"/>
    <w:rsid w:val="00D90114"/>
    <w:rsid w:val="00DC257A"/>
    <w:rsid w:val="00DE7BE0"/>
    <w:rsid w:val="00E255D9"/>
    <w:rsid w:val="00E346A2"/>
    <w:rsid w:val="00E4098F"/>
    <w:rsid w:val="00E43A83"/>
    <w:rsid w:val="00E536AA"/>
    <w:rsid w:val="00E57A0F"/>
    <w:rsid w:val="00E57CFF"/>
    <w:rsid w:val="00E63E0F"/>
    <w:rsid w:val="00E67106"/>
    <w:rsid w:val="00E96046"/>
    <w:rsid w:val="00ED0506"/>
    <w:rsid w:val="00ED6D2F"/>
    <w:rsid w:val="00F04789"/>
    <w:rsid w:val="00F55C52"/>
    <w:rsid w:val="00FA0752"/>
    <w:rsid w:val="00FA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163A9"/>
  <w15:docId w15:val="{8F955BF3-7682-41EC-83B1-F2527FE7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22293E"/>
  </w:style>
  <w:style w:type="character" w:styleId="Collegamentoipertestuale">
    <w:name w:val="Hyperlink"/>
    <w:basedOn w:val="Carpredefinitoparagrafo"/>
    <w:uiPriority w:val="99"/>
    <w:unhideWhenUsed/>
    <w:rsid w:val="00ED050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D0506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E57A0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B14E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4E3D"/>
  </w:style>
  <w:style w:type="paragraph" w:styleId="Pidipagina">
    <w:name w:val="footer"/>
    <w:basedOn w:val="Normale"/>
    <w:link w:val="PidipaginaCarattere"/>
    <w:uiPriority w:val="99"/>
    <w:unhideWhenUsed/>
    <w:rsid w:val="00B14E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4E3D"/>
  </w:style>
  <w:style w:type="table" w:styleId="Grigliatabella">
    <w:name w:val="Table Grid"/>
    <w:basedOn w:val="Tabellanormale"/>
    <w:uiPriority w:val="39"/>
    <w:rsid w:val="00B14E3D"/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9F2F8-6701-470A-B44D-A68EB4614E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459191-7FEF-4FD6-AB2F-DE6B438FB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869FEF-BF88-4C21-B104-40BAACA097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tonelli</dc:creator>
  <cp:keywords/>
  <dc:description/>
  <cp:lastModifiedBy>Clara Cervia</cp:lastModifiedBy>
  <cp:revision>3</cp:revision>
  <cp:lastPrinted>2024-04-23T10:15:00Z</cp:lastPrinted>
  <dcterms:created xsi:type="dcterms:W3CDTF">2024-08-20T14:45:00Z</dcterms:created>
  <dcterms:modified xsi:type="dcterms:W3CDTF">2024-08-22T07:27:00Z</dcterms:modified>
</cp:coreProperties>
</file>