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E02F0" w14:textId="77777777" w:rsidR="004E51C9" w:rsidRPr="00F55841" w:rsidRDefault="004E51C9" w:rsidP="00E21AC0">
      <w:pPr>
        <w:spacing w:after="0" w:line="274" w:lineRule="auto"/>
        <w:rPr>
          <w:sz w:val="28"/>
          <w:szCs w:val="28"/>
          <w:lang w:val="it-IT"/>
        </w:rPr>
      </w:pPr>
    </w:p>
    <w:p w14:paraId="764776B8" w14:textId="24B82B59" w:rsidR="00F55841" w:rsidRPr="00F55841" w:rsidRDefault="00F55841" w:rsidP="00F55841">
      <w:pPr>
        <w:spacing w:after="0" w:line="240" w:lineRule="auto"/>
        <w:rPr>
          <w:b/>
          <w:bCs/>
          <w:sz w:val="28"/>
          <w:szCs w:val="28"/>
          <w:lang w:val="it-IT"/>
        </w:rPr>
      </w:pPr>
      <w:r w:rsidRPr="00F55841">
        <w:rPr>
          <w:b/>
          <w:bCs/>
          <w:sz w:val="28"/>
          <w:szCs w:val="28"/>
          <w:lang w:val="it-IT"/>
        </w:rPr>
        <w:t>LUCA PISSOGLIO</w:t>
      </w:r>
    </w:p>
    <w:p w14:paraId="37A9C8B3" w14:textId="2EA263C9" w:rsidR="00F55841" w:rsidRDefault="00F55841" w:rsidP="00F55841">
      <w:pPr>
        <w:spacing w:after="0" w:line="274" w:lineRule="auto"/>
        <w:rPr>
          <w:sz w:val="28"/>
          <w:szCs w:val="28"/>
          <w:lang w:val="it-IT"/>
        </w:rPr>
      </w:pPr>
      <w:r w:rsidRPr="00F55841">
        <w:rPr>
          <w:b/>
          <w:bCs/>
          <w:sz w:val="28"/>
          <w:szCs w:val="28"/>
          <w:lang w:val="it-IT"/>
        </w:rPr>
        <w:t>ex Sindaco di Ascona</w:t>
      </w:r>
    </w:p>
    <w:p w14:paraId="375D64AD" w14:textId="77777777" w:rsidR="00F55841" w:rsidRDefault="00F55841" w:rsidP="00F55841">
      <w:pPr>
        <w:spacing w:after="0" w:line="274" w:lineRule="auto"/>
        <w:rPr>
          <w:sz w:val="28"/>
          <w:szCs w:val="28"/>
          <w:lang w:val="it-IT"/>
        </w:rPr>
      </w:pPr>
    </w:p>
    <w:p w14:paraId="58333CA4" w14:textId="630F8D1C" w:rsidR="00F55841" w:rsidRPr="00F55841" w:rsidRDefault="00F55841" w:rsidP="00F55841">
      <w:pPr>
        <w:spacing w:after="120" w:line="274" w:lineRule="auto"/>
        <w:jc w:val="both"/>
        <w:rPr>
          <w:sz w:val="24"/>
          <w:szCs w:val="24"/>
          <w:lang w:val="it-IT"/>
        </w:rPr>
      </w:pPr>
      <w:r w:rsidRPr="00F55841">
        <w:rPr>
          <w:sz w:val="24"/>
          <w:szCs w:val="24"/>
          <w:lang w:val="it-IT"/>
        </w:rPr>
        <w:t>Era una mattina della primavera del 2011 quando Urs Ris mi chiama in studio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 xml:space="preserve">per informarmi che </w:t>
      </w:r>
      <w:proofErr w:type="spellStart"/>
      <w:r w:rsidRPr="00F55841">
        <w:rPr>
          <w:sz w:val="24"/>
          <w:szCs w:val="24"/>
          <w:lang w:val="it-IT"/>
        </w:rPr>
        <w:t>Hubertus</w:t>
      </w:r>
      <w:proofErr w:type="spellEnd"/>
      <w:r w:rsidRPr="00F55841">
        <w:rPr>
          <w:sz w:val="24"/>
          <w:szCs w:val="24"/>
          <w:lang w:val="it-IT"/>
        </w:rPr>
        <w:t xml:space="preserve"> </w:t>
      </w:r>
      <w:proofErr w:type="spellStart"/>
      <w:r w:rsidRPr="00F55841">
        <w:rPr>
          <w:sz w:val="24"/>
          <w:szCs w:val="24"/>
          <w:lang w:val="it-IT"/>
        </w:rPr>
        <w:t>Melsheimer</w:t>
      </w:r>
      <w:proofErr w:type="spellEnd"/>
      <w:r w:rsidRPr="00F55841">
        <w:rPr>
          <w:sz w:val="24"/>
          <w:szCs w:val="24"/>
          <w:lang w:val="it-IT"/>
        </w:rPr>
        <w:t>, che stava cercando una sede per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>esporre una collezione prestigiosa di una Fondazione, era interessato al Castello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>San Materno (da anni in disuso), ed era pronto a contribuire al suo restauro. Una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>notizia che aveva dell’incredibile: smisi le mie consultazioni in studio per precipitarmi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>nella fiduciaria di Urs. Nasce così la storia del Museo Castello San Materno.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>Da quel momento sono seguiti numerosi incontri e visite sia ad Ascona che a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 xml:space="preserve">Zurigo con i membri della Fondazione per la cultura Kurt e Barbara </w:t>
      </w:r>
      <w:proofErr w:type="spellStart"/>
      <w:r w:rsidRPr="00F55841">
        <w:rPr>
          <w:sz w:val="24"/>
          <w:szCs w:val="24"/>
          <w:lang w:val="it-IT"/>
        </w:rPr>
        <w:t>Alten</w:t>
      </w:r>
      <w:proofErr w:type="spellEnd"/>
      <w:r w:rsidRPr="00F55841">
        <w:rPr>
          <w:sz w:val="24"/>
          <w:szCs w:val="24"/>
          <w:lang w:val="it-IT"/>
        </w:rPr>
        <w:t xml:space="preserve"> e in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 xml:space="preserve">particolar modo con l’avvocato e notaio </w:t>
      </w:r>
      <w:proofErr w:type="spellStart"/>
      <w:r w:rsidRPr="00F55841">
        <w:rPr>
          <w:sz w:val="24"/>
          <w:szCs w:val="24"/>
          <w:lang w:val="it-IT"/>
        </w:rPr>
        <w:t>Burkhard</w:t>
      </w:r>
      <w:proofErr w:type="spellEnd"/>
      <w:r w:rsidRPr="00F55841">
        <w:rPr>
          <w:sz w:val="24"/>
          <w:szCs w:val="24"/>
          <w:lang w:val="it-IT"/>
        </w:rPr>
        <w:t xml:space="preserve"> </w:t>
      </w:r>
      <w:proofErr w:type="spellStart"/>
      <w:r w:rsidRPr="00F55841">
        <w:rPr>
          <w:sz w:val="24"/>
          <w:szCs w:val="24"/>
          <w:lang w:val="it-IT"/>
        </w:rPr>
        <w:t>Scherrer</w:t>
      </w:r>
      <w:proofErr w:type="spellEnd"/>
      <w:r w:rsidRPr="00F55841">
        <w:rPr>
          <w:sz w:val="24"/>
          <w:szCs w:val="24"/>
          <w:lang w:val="it-IT"/>
        </w:rPr>
        <w:t>, con il quale da subito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 xml:space="preserve">ci siamo trovati in sintonia. Degna di nota è stata poi la visita a </w:t>
      </w:r>
      <w:proofErr w:type="spellStart"/>
      <w:r w:rsidRPr="00F55841">
        <w:rPr>
          <w:sz w:val="24"/>
          <w:szCs w:val="24"/>
          <w:lang w:val="it-IT"/>
        </w:rPr>
        <w:t>Beatenberg</w:t>
      </w:r>
      <w:proofErr w:type="spellEnd"/>
      <w:r w:rsidRPr="00F55841">
        <w:rPr>
          <w:sz w:val="24"/>
          <w:szCs w:val="24"/>
          <w:lang w:val="it-IT"/>
        </w:rPr>
        <w:t>, una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>proprietà della Fondazione, durante la quale vedemmo per la prima volta parte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>dei quadri della collezione: restammo senza parole! Ma l’incontro decisivo ci fu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>a Zurigo presso l’</w:t>
      </w:r>
      <w:proofErr w:type="spellStart"/>
      <w:r w:rsidRPr="00F55841">
        <w:rPr>
          <w:sz w:val="24"/>
          <w:szCs w:val="24"/>
          <w:lang w:val="it-IT"/>
        </w:rPr>
        <w:t>Hummerbar</w:t>
      </w:r>
      <w:proofErr w:type="spellEnd"/>
      <w:r w:rsidRPr="00F55841">
        <w:rPr>
          <w:sz w:val="24"/>
          <w:szCs w:val="24"/>
          <w:lang w:val="it-IT"/>
        </w:rPr>
        <w:t xml:space="preserve"> con l’avvocato </w:t>
      </w:r>
      <w:proofErr w:type="spellStart"/>
      <w:r w:rsidRPr="00F55841">
        <w:rPr>
          <w:sz w:val="24"/>
          <w:szCs w:val="24"/>
          <w:lang w:val="it-IT"/>
        </w:rPr>
        <w:t>Burkhard</w:t>
      </w:r>
      <w:proofErr w:type="spellEnd"/>
      <w:r w:rsidRPr="00F55841">
        <w:rPr>
          <w:sz w:val="24"/>
          <w:szCs w:val="24"/>
          <w:lang w:val="it-IT"/>
        </w:rPr>
        <w:t xml:space="preserve"> </w:t>
      </w:r>
      <w:proofErr w:type="spellStart"/>
      <w:r w:rsidRPr="00F55841">
        <w:rPr>
          <w:sz w:val="24"/>
          <w:szCs w:val="24"/>
          <w:lang w:val="it-IT"/>
        </w:rPr>
        <w:t>Scherrer</w:t>
      </w:r>
      <w:proofErr w:type="spellEnd"/>
      <w:r w:rsidRPr="00F55841">
        <w:rPr>
          <w:sz w:val="24"/>
          <w:szCs w:val="24"/>
          <w:lang w:val="it-IT"/>
        </w:rPr>
        <w:t>, durante il quale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>trovammo l’accordo definitivo. Poi si trattò, visto il precario stato di salute della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 xml:space="preserve">Signora Barbara </w:t>
      </w:r>
      <w:proofErr w:type="spellStart"/>
      <w:r w:rsidRPr="00F55841">
        <w:rPr>
          <w:sz w:val="24"/>
          <w:szCs w:val="24"/>
          <w:lang w:val="it-IT"/>
        </w:rPr>
        <w:t>Alten</w:t>
      </w:r>
      <w:proofErr w:type="spellEnd"/>
      <w:r w:rsidRPr="00F55841">
        <w:rPr>
          <w:sz w:val="24"/>
          <w:szCs w:val="24"/>
          <w:lang w:val="it-IT"/>
        </w:rPr>
        <w:t>, di fare tutto con la massima velocità al fine di permettere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>alla Signora di partecipare all’inaugurazione. Con grande orgoglio e soddisfazione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>di tutti, grazie anche all’appoggio incondizionato del Municipio e del Consiglio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>Comunale, riuscimmo nell’intento. Ricordo ancora con grande emozione il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>venerdì 4 aprile 2014, giorno dell’inaugurazione alla quale, come promesso, poté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 xml:space="preserve">partecipare anche la Signora Barbara </w:t>
      </w:r>
      <w:proofErr w:type="spellStart"/>
      <w:r w:rsidRPr="00F55841">
        <w:rPr>
          <w:sz w:val="24"/>
          <w:szCs w:val="24"/>
          <w:lang w:val="it-IT"/>
        </w:rPr>
        <w:t>Alten</w:t>
      </w:r>
      <w:proofErr w:type="spellEnd"/>
      <w:r w:rsidRPr="00F55841">
        <w:rPr>
          <w:sz w:val="24"/>
          <w:szCs w:val="24"/>
          <w:lang w:val="it-IT"/>
        </w:rPr>
        <w:t xml:space="preserve"> accompagnata dalla figlia e dai membri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>della Fondazione.</w:t>
      </w:r>
    </w:p>
    <w:p w14:paraId="3457004B" w14:textId="2E805683" w:rsidR="00F55841" w:rsidRPr="00F55841" w:rsidRDefault="00F55841" w:rsidP="00F55841">
      <w:pPr>
        <w:spacing w:after="120" w:line="274" w:lineRule="auto"/>
        <w:jc w:val="both"/>
        <w:rPr>
          <w:sz w:val="24"/>
          <w:szCs w:val="24"/>
          <w:lang w:val="it-IT"/>
        </w:rPr>
      </w:pPr>
      <w:r w:rsidRPr="00F55841">
        <w:rPr>
          <w:sz w:val="24"/>
          <w:szCs w:val="24"/>
          <w:lang w:val="it-IT"/>
        </w:rPr>
        <w:t>Oggi il Museo ha già una sua importante storia. Infatti, grazie sempre alla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 xml:space="preserve">Fondazione per la cultura Kurt e Barbara </w:t>
      </w:r>
      <w:proofErr w:type="spellStart"/>
      <w:r w:rsidRPr="00F55841">
        <w:rPr>
          <w:sz w:val="24"/>
          <w:szCs w:val="24"/>
          <w:lang w:val="it-IT"/>
        </w:rPr>
        <w:t>Alten</w:t>
      </w:r>
      <w:proofErr w:type="spellEnd"/>
      <w:r w:rsidRPr="00F55841">
        <w:rPr>
          <w:sz w:val="24"/>
          <w:szCs w:val="24"/>
          <w:lang w:val="it-IT"/>
        </w:rPr>
        <w:t>, ai suoi membri con la presidente</w:t>
      </w:r>
      <w:r>
        <w:rPr>
          <w:sz w:val="24"/>
          <w:szCs w:val="24"/>
          <w:lang w:val="it-IT"/>
        </w:rPr>
        <w:t xml:space="preserve"> </w:t>
      </w:r>
      <w:proofErr w:type="spellStart"/>
      <w:r w:rsidRPr="00F55841">
        <w:rPr>
          <w:sz w:val="24"/>
          <w:szCs w:val="24"/>
          <w:lang w:val="it-IT"/>
        </w:rPr>
        <w:t>Ilse</w:t>
      </w:r>
      <w:proofErr w:type="spellEnd"/>
      <w:r w:rsidRPr="00F55841">
        <w:rPr>
          <w:sz w:val="24"/>
          <w:szCs w:val="24"/>
          <w:lang w:val="it-IT"/>
        </w:rPr>
        <w:t xml:space="preserve"> Ruch, la figlia dei fondatori Sabine </w:t>
      </w:r>
      <w:proofErr w:type="spellStart"/>
      <w:r w:rsidRPr="00F55841">
        <w:rPr>
          <w:sz w:val="24"/>
          <w:szCs w:val="24"/>
          <w:lang w:val="it-IT"/>
        </w:rPr>
        <w:t>Alten</w:t>
      </w:r>
      <w:proofErr w:type="spellEnd"/>
      <w:r w:rsidRPr="00F55841">
        <w:rPr>
          <w:sz w:val="24"/>
          <w:szCs w:val="24"/>
          <w:lang w:val="it-IT"/>
        </w:rPr>
        <w:t xml:space="preserve"> che ha sempre seguito da vicino e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 xml:space="preserve">con passione il Museo, coadiuvata dal curatore Harald </w:t>
      </w:r>
      <w:proofErr w:type="spellStart"/>
      <w:r w:rsidRPr="00F55841">
        <w:rPr>
          <w:sz w:val="24"/>
          <w:szCs w:val="24"/>
          <w:lang w:val="it-IT"/>
        </w:rPr>
        <w:t>Fiebig</w:t>
      </w:r>
      <w:proofErr w:type="spellEnd"/>
      <w:r w:rsidRPr="00F55841">
        <w:rPr>
          <w:sz w:val="24"/>
          <w:szCs w:val="24"/>
          <w:lang w:val="it-IT"/>
        </w:rPr>
        <w:t>, abbiamo potuto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>presentare numerose mostre oltre alle loro preziose opere.</w:t>
      </w:r>
    </w:p>
    <w:p w14:paraId="3EC33AE3" w14:textId="225F79BC" w:rsidR="00F55841" w:rsidRDefault="00F55841" w:rsidP="00F55841">
      <w:pPr>
        <w:spacing w:after="120" w:line="274" w:lineRule="auto"/>
        <w:jc w:val="both"/>
        <w:rPr>
          <w:sz w:val="24"/>
          <w:szCs w:val="24"/>
          <w:lang w:val="it-IT"/>
        </w:rPr>
      </w:pPr>
      <w:r w:rsidRPr="00F55841">
        <w:rPr>
          <w:sz w:val="24"/>
          <w:szCs w:val="24"/>
          <w:lang w:val="it-IT"/>
        </w:rPr>
        <w:t xml:space="preserve">Quindi come </w:t>
      </w:r>
      <w:proofErr w:type="spellStart"/>
      <w:r w:rsidRPr="00F55841">
        <w:rPr>
          <w:sz w:val="24"/>
          <w:szCs w:val="24"/>
          <w:lang w:val="it-IT"/>
        </w:rPr>
        <w:t>Asconesi</w:t>
      </w:r>
      <w:proofErr w:type="spellEnd"/>
      <w:r w:rsidRPr="00F55841">
        <w:rPr>
          <w:sz w:val="24"/>
          <w:szCs w:val="24"/>
          <w:lang w:val="it-IT"/>
        </w:rPr>
        <w:t xml:space="preserve"> dobbiamo essere riconoscenti alla Fondazione per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 xml:space="preserve">tutto quello che ha fatto in questi </w:t>
      </w:r>
      <w:proofErr w:type="gramStart"/>
      <w:r w:rsidRPr="00F55841">
        <w:rPr>
          <w:sz w:val="24"/>
          <w:szCs w:val="24"/>
          <w:lang w:val="it-IT"/>
        </w:rPr>
        <w:t>10</w:t>
      </w:r>
      <w:proofErr w:type="gramEnd"/>
      <w:r w:rsidRPr="00F55841">
        <w:rPr>
          <w:sz w:val="24"/>
          <w:szCs w:val="24"/>
          <w:lang w:val="it-IT"/>
        </w:rPr>
        <w:t xml:space="preserve"> anni per il Museo Castello San Materno e</w:t>
      </w:r>
      <w:r>
        <w:rPr>
          <w:sz w:val="24"/>
          <w:szCs w:val="24"/>
          <w:lang w:val="it-IT"/>
        </w:rPr>
        <w:t xml:space="preserve"> </w:t>
      </w:r>
      <w:r w:rsidRPr="00F55841">
        <w:rPr>
          <w:sz w:val="24"/>
          <w:szCs w:val="24"/>
          <w:lang w:val="it-IT"/>
        </w:rPr>
        <w:t>sono felice di augurare a questa perla di Ascona un felice decimo compleanno!</w:t>
      </w:r>
    </w:p>
    <w:p w14:paraId="2C02F1D4" w14:textId="77777777" w:rsidR="00F55841" w:rsidRDefault="00F55841" w:rsidP="00F55841">
      <w:pPr>
        <w:spacing w:after="120" w:line="274" w:lineRule="auto"/>
        <w:jc w:val="both"/>
        <w:rPr>
          <w:sz w:val="24"/>
          <w:szCs w:val="24"/>
          <w:lang w:val="it-IT"/>
        </w:rPr>
      </w:pPr>
    </w:p>
    <w:p w14:paraId="777844AE" w14:textId="6DE8BECF" w:rsidR="00F55841" w:rsidRPr="00F55841" w:rsidRDefault="00F55841" w:rsidP="00F55841">
      <w:pPr>
        <w:spacing w:after="120" w:line="274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Ascona (Svizzera), 6 giugno 2024</w:t>
      </w:r>
    </w:p>
    <w:sectPr w:rsidR="00F55841" w:rsidRPr="00F55841" w:rsidSect="005E3606"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9BE94" w14:textId="77777777" w:rsidR="0018287F" w:rsidRDefault="0018287F" w:rsidP="005E3606">
      <w:pPr>
        <w:spacing w:after="0" w:line="240" w:lineRule="auto"/>
      </w:pPr>
      <w:r>
        <w:separator/>
      </w:r>
    </w:p>
  </w:endnote>
  <w:endnote w:type="continuationSeparator" w:id="0">
    <w:p w14:paraId="2D410A78" w14:textId="77777777" w:rsidR="0018287F" w:rsidRDefault="0018287F" w:rsidP="005E3606">
      <w:pPr>
        <w:spacing w:after="0" w:line="240" w:lineRule="auto"/>
      </w:pPr>
      <w:r>
        <w:continuationSeparator/>
      </w:r>
    </w:p>
  </w:endnote>
  <w:endnote w:type="continuationNotice" w:id="1">
    <w:p w14:paraId="0B30D133" w14:textId="77777777" w:rsidR="0018287F" w:rsidRDefault="001828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Condense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DA166" w14:textId="77777777" w:rsidR="0018287F" w:rsidRDefault="0018287F" w:rsidP="005E3606">
      <w:pPr>
        <w:spacing w:after="0" w:line="240" w:lineRule="auto"/>
      </w:pPr>
      <w:r>
        <w:separator/>
      </w:r>
    </w:p>
  </w:footnote>
  <w:footnote w:type="continuationSeparator" w:id="0">
    <w:p w14:paraId="6B55400B" w14:textId="77777777" w:rsidR="0018287F" w:rsidRDefault="0018287F" w:rsidP="005E3606">
      <w:pPr>
        <w:spacing w:after="0" w:line="240" w:lineRule="auto"/>
      </w:pPr>
      <w:r>
        <w:continuationSeparator/>
      </w:r>
    </w:p>
  </w:footnote>
  <w:footnote w:type="continuationNotice" w:id="1">
    <w:p w14:paraId="0D5D5C5A" w14:textId="77777777" w:rsidR="0018287F" w:rsidRDefault="001828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ABDB1" w14:textId="56D838D5" w:rsidR="005E3606" w:rsidRDefault="005E3606">
    <w:pPr>
      <w:pStyle w:val="Intestazione"/>
    </w:pPr>
    <w:r>
      <w:rPr>
        <w:noProof/>
      </w:rPr>
      <w:drawing>
        <wp:inline distT="0" distB="0" distL="0" distR="0" wp14:anchorId="47418FBF" wp14:editId="73713076">
          <wp:extent cx="1509713" cy="718911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120" cy="723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2C7"/>
    <w:rsid w:val="00092379"/>
    <w:rsid w:val="00095EA0"/>
    <w:rsid w:val="000A4EE0"/>
    <w:rsid w:val="001433F3"/>
    <w:rsid w:val="00162095"/>
    <w:rsid w:val="00163873"/>
    <w:rsid w:val="0018287F"/>
    <w:rsid w:val="001A1E3F"/>
    <w:rsid w:val="001A46C7"/>
    <w:rsid w:val="001B6FB9"/>
    <w:rsid w:val="001C2CEB"/>
    <w:rsid w:val="001E07BF"/>
    <w:rsid w:val="001F55B1"/>
    <w:rsid w:val="002404B1"/>
    <w:rsid w:val="002878EB"/>
    <w:rsid w:val="002B1645"/>
    <w:rsid w:val="002B7641"/>
    <w:rsid w:val="002C3956"/>
    <w:rsid w:val="003034FB"/>
    <w:rsid w:val="00322EAF"/>
    <w:rsid w:val="00347D5F"/>
    <w:rsid w:val="003928DB"/>
    <w:rsid w:val="003A1586"/>
    <w:rsid w:val="003B68FD"/>
    <w:rsid w:val="003F24E8"/>
    <w:rsid w:val="0041643E"/>
    <w:rsid w:val="004206CF"/>
    <w:rsid w:val="00426A9F"/>
    <w:rsid w:val="00436359"/>
    <w:rsid w:val="00470BF4"/>
    <w:rsid w:val="00482B79"/>
    <w:rsid w:val="004D0C52"/>
    <w:rsid w:val="004E51C9"/>
    <w:rsid w:val="004F3742"/>
    <w:rsid w:val="0052053C"/>
    <w:rsid w:val="00522EC1"/>
    <w:rsid w:val="00526906"/>
    <w:rsid w:val="005540A8"/>
    <w:rsid w:val="005C6C75"/>
    <w:rsid w:val="005E3606"/>
    <w:rsid w:val="005F0A41"/>
    <w:rsid w:val="00610F51"/>
    <w:rsid w:val="00623802"/>
    <w:rsid w:val="00680398"/>
    <w:rsid w:val="006B3863"/>
    <w:rsid w:val="006D1065"/>
    <w:rsid w:val="006D5376"/>
    <w:rsid w:val="0071043C"/>
    <w:rsid w:val="00744D3F"/>
    <w:rsid w:val="007557FD"/>
    <w:rsid w:val="007B625B"/>
    <w:rsid w:val="007C0471"/>
    <w:rsid w:val="007D6083"/>
    <w:rsid w:val="007E5667"/>
    <w:rsid w:val="007F3565"/>
    <w:rsid w:val="008015A7"/>
    <w:rsid w:val="008102BE"/>
    <w:rsid w:val="008328A6"/>
    <w:rsid w:val="00863DF1"/>
    <w:rsid w:val="008649A8"/>
    <w:rsid w:val="008752B2"/>
    <w:rsid w:val="008965D9"/>
    <w:rsid w:val="008A3EDF"/>
    <w:rsid w:val="00935452"/>
    <w:rsid w:val="00966DBD"/>
    <w:rsid w:val="00990A0A"/>
    <w:rsid w:val="009A2615"/>
    <w:rsid w:val="009A5B19"/>
    <w:rsid w:val="009B6B03"/>
    <w:rsid w:val="00A0710E"/>
    <w:rsid w:val="00A25ACE"/>
    <w:rsid w:val="00A41A77"/>
    <w:rsid w:val="00A4631E"/>
    <w:rsid w:val="00A56455"/>
    <w:rsid w:val="00A623FE"/>
    <w:rsid w:val="00AE754D"/>
    <w:rsid w:val="00AE7799"/>
    <w:rsid w:val="00AF1E9D"/>
    <w:rsid w:val="00AF424C"/>
    <w:rsid w:val="00B01A53"/>
    <w:rsid w:val="00B02681"/>
    <w:rsid w:val="00B232CE"/>
    <w:rsid w:val="00B236E6"/>
    <w:rsid w:val="00B377DD"/>
    <w:rsid w:val="00B67D80"/>
    <w:rsid w:val="00B75E6D"/>
    <w:rsid w:val="00B77B92"/>
    <w:rsid w:val="00B80FEC"/>
    <w:rsid w:val="00B94D8B"/>
    <w:rsid w:val="00BA73E9"/>
    <w:rsid w:val="00BC0C68"/>
    <w:rsid w:val="00BD3710"/>
    <w:rsid w:val="00BE653F"/>
    <w:rsid w:val="00C025C1"/>
    <w:rsid w:val="00C1354A"/>
    <w:rsid w:val="00C24CDE"/>
    <w:rsid w:val="00C56E35"/>
    <w:rsid w:val="00CA07AF"/>
    <w:rsid w:val="00D14C3D"/>
    <w:rsid w:val="00D301B2"/>
    <w:rsid w:val="00D34101"/>
    <w:rsid w:val="00D76F70"/>
    <w:rsid w:val="00D86AFC"/>
    <w:rsid w:val="00DA6D97"/>
    <w:rsid w:val="00DB38D1"/>
    <w:rsid w:val="00DB679E"/>
    <w:rsid w:val="00DC464D"/>
    <w:rsid w:val="00DD1596"/>
    <w:rsid w:val="00DD3265"/>
    <w:rsid w:val="00DF4A04"/>
    <w:rsid w:val="00E21AC0"/>
    <w:rsid w:val="00E63564"/>
    <w:rsid w:val="00E85B65"/>
    <w:rsid w:val="00F114CA"/>
    <w:rsid w:val="00F258EC"/>
    <w:rsid w:val="00F55841"/>
    <w:rsid w:val="00F702E9"/>
    <w:rsid w:val="00F70FC4"/>
    <w:rsid w:val="00F712C7"/>
    <w:rsid w:val="00F81A91"/>
    <w:rsid w:val="00F91FBA"/>
    <w:rsid w:val="00F94D63"/>
    <w:rsid w:val="00FB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8DAE"/>
  <w15:docId w15:val="{74FDD3C8-4F58-4A45-B699-FF65C16C8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679E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qFormat/>
    <w:rsid w:val="00FB3B2C"/>
    <w:pPr>
      <w:keepNext/>
      <w:spacing w:after="0" w:line="240" w:lineRule="auto"/>
      <w:outlineLvl w:val="0"/>
    </w:pPr>
    <w:rPr>
      <w:rFonts w:ascii="HelveticaNeue Condensed" w:eastAsia="Times New Roman" w:hAnsi="HelveticaNeue Condensed" w:cs="Times New Roman"/>
      <w:b/>
      <w:bCs/>
      <w:sz w:val="24"/>
      <w:szCs w:val="24"/>
      <w:lang w:eastAsia="de-D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10F51"/>
    <w:pPr>
      <w:spacing w:after="0" w:line="240" w:lineRule="auto"/>
    </w:pPr>
    <w:rPr>
      <w:lang w:val="de-CH"/>
    </w:rPr>
  </w:style>
  <w:style w:type="paragraph" w:styleId="NormaleWeb">
    <w:name w:val="Normal (Web)"/>
    <w:basedOn w:val="Normale"/>
    <w:uiPriority w:val="99"/>
    <w:semiHidden/>
    <w:unhideWhenUsed/>
    <w:rsid w:val="00162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623802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8965D9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3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3B2C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B3B2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B3B2C"/>
    <w:pPr>
      <w:spacing w:after="160" w:line="240" w:lineRule="auto"/>
    </w:pPr>
    <w:rPr>
      <w:kern w:val="2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B3B2C"/>
    <w:rPr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B3B2C"/>
    <w:pPr>
      <w:spacing w:after="200"/>
    </w:pPr>
    <w:rPr>
      <w:b/>
      <w:bCs/>
      <w:kern w:val="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B3B2C"/>
    <w:rPr>
      <w:b/>
      <w:bCs/>
      <w:kern w:val="2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rsid w:val="00FB3B2C"/>
    <w:rPr>
      <w:rFonts w:ascii="HelveticaNeue Condensed" w:eastAsia="Times New Roman" w:hAnsi="HelveticaNeue Condensed" w:cs="Times New Roman"/>
      <w:b/>
      <w:bCs/>
      <w:sz w:val="24"/>
      <w:szCs w:val="24"/>
      <w:lang w:eastAsia="de-DE"/>
    </w:rPr>
  </w:style>
  <w:style w:type="paragraph" w:styleId="Intestazione">
    <w:name w:val="header"/>
    <w:basedOn w:val="Normale"/>
    <w:link w:val="IntestazioneCarattere"/>
    <w:uiPriority w:val="99"/>
    <w:unhideWhenUsed/>
    <w:rsid w:val="005E36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3606"/>
  </w:style>
  <w:style w:type="paragraph" w:styleId="Pidipagina">
    <w:name w:val="footer"/>
    <w:basedOn w:val="Normale"/>
    <w:link w:val="PidipaginaCarattere"/>
    <w:uiPriority w:val="99"/>
    <w:unhideWhenUsed/>
    <w:rsid w:val="005E36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3606"/>
  </w:style>
  <w:style w:type="character" w:styleId="Menzionenonrisolta">
    <w:name w:val="Unresolved Mention"/>
    <w:basedOn w:val="Carpredefinitoparagrafo"/>
    <w:uiPriority w:val="99"/>
    <w:semiHidden/>
    <w:unhideWhenUsed/>
    <w:rsid w:val="002C39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5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DE664B-851C-4660-95D6-74BF8889E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E254DF-288D-4F12-AD21-0D71824F3E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DAEA6B-CA67-45D9-8090-F74F09C354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Harald Fiebig</dc:creator>
  <cp:lastModifiedBy>Carlo Ghielmetti</cp:lastModifiedBy>
  <cp:revision>2</cp:revision>
  <cp:lastPrinted>2024-05-17T09:33:00Z</cp:lastPrinted>
  <dcterms:created xsi:type="dcterms:W3CDTF">2024-06-04T09:19:00Z</dcterms:created>
  <dcterms:modified xsi:type="dcterms:W3CDTF">2024-06-04T09:19:00Z</dcterms:modified>
</cp:coreProperties>
</file>