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ED65" w14:textId="77777777" w:rsidR="00730AE9" w:rsidRDefault="00730AE9" w:rsidP="00C73BF9">
      <w:pPr>
        <w:spacing w:line="276" w:lineRule="auto"/>
        <w:ind w:left="5954"/>
        <w:jc w:val="both"/>
        <w:rPr>
          <w:rFonts w:ascii="Baskerville" w:eastAsia="Times New Roman" w:hAnsi="Baskerville" w:cs="Times New Roman"/>
          <w:color w:val="000000"/>
          <w:sz w:val="22"/>
          <w:szCs w:val="22"/>
          <w:shd w:val="clear" w:color="auto" w:fill="FFFFFF"/>
          <w:lang w:eastAsia="it-IT"/>
        </w:rPr>
      </w:pPr>
    </w:p>
    <w:p w14:paraId="23041B4D" w14:textId="77777777" w:rsidR="00C73BF9" w:rsidRPr="00670314" w:rsidRDefault="00C73BF9" w:rsidP="00C73BF9">
      <w:pPr>
        <w:rPr>
          <w:b/>
          <w:bCs/>
          <w:sz w:val="28"/>
          <w:szCs w:val="28"/>
        </w:rPr>
      </w:pPr>
      <w:r w:rsidRPr="00670314">
        <w:rPr>
          <w:b/>
          <w:bCs/>
          <w:sz w:val="28"/>
          <w:szCs w:val="28"/>
        </w:rPr>
        <w:t>Il Vittoriale degli Italiani</w:t>
      </w:r>
    </w:p>
    <w:p w14:paraId="6F982A1E" w14:textId="77777777" w:rsidR="00C73BF9" w:rsidRPr="006E07A8" w:rsidRDefault="00C73BF9" w:rsidP="00C73BF9">
      <w:pPr>
        <w:rPr>
          <w:sz w:val="28"/>
          <w:szCs w:val="28"/>
        </w:rPr>
      </w:pPr>
      <w:r w:rsidRPr="006E07A8">
        <w:rPr>
          <w:sz w:val="28"/>
          <w:szCs w:val="28"/>
        </w:rPr>
        <w:t>Gardone Riviera (BS)</w:t>
      </w:r>
    </w:p>
    <w:p w14:paraId="7B56A0F0" w14:textId="77777777" w:rsidR="00670314" w:rsidRPr="00670314" w:rsidRDefault="00670314" w:rsidP="00C73BF9">
      <w:pPr>
        <w:rPr>
          <w:sz w:val="28"/>
          <w:szCs w:val="28"/>
        </w:rPr>
      </w:pPr>
    </w:p>
    <w:p w14:paraId="3B94B63D" w14:textId="77777777" w:rsidR="00C73BF9" w:rsidRPr="00670314" w:rsidRDefault="00C73BF9" w:rsidP="00C73BF9">
      <w:pPr>
        <w:rPr>
          <w:b/>
          <w:bCs/>
          <w:sz w:val="28"/>
          <w:szCs w:val="28"/>
        </w:rPr>
      </w:pPr>
      <w:r w:rsidRPr="00670314">
        <w:rPr>
          <w:b/>
          <w:bCs/>
          <w:sz w:val="28"/>
          <w:szCs w:val="28"/>
        </w:rPr>
        <w:t>Dal 25 maggio al 30 settembre 2024</w:t>
      </w:r>
    </w:p>
    <w:p w14:paraId="09358EB0" w14:textId="77777777" w:rsidR="00670314" w:rsidRDefault="00670314" w:rsidP="00670314">
      <w:pPr>
        <w:rPr>
          <w:b/>
          <w:bCs/>
          <w:i/>
          <w:iCs/>
          <w:sz w:val="28"/>
          <w:szCs w:val="28"/>
        </w:rPr>
      </w:pPr>
    </w:p>
    <w:p w14:paraId="4EDA92FB" w14:textId="04009559" w:rsidR="00CF25A4" w:rsidRDefault="0098448F" w:rsidP="0067031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IL </w:t>
      </w:r>
      <w:r w:rsidR="00CF25A4" w:rsidRPr="00CF25A4">
        <w:rPr>
          <w:b/>
          <w:bCs/>
          <w:i/>
          <w:iCs/>
          <w:sz w:val="28"/>
          <w:szCs w:val="28"/>
        </w:rPr>
        <w:t>VITTORIALE DELLE ITALIANE</w:t>
      </w:r>
    </w:p>
    <w:p w14:paraId="434D3B9D" w14:textId="77777777" w:rsidR="0098448F" w:rsidRDefault="00CF25A4" w:rsidP="00670314">
      <w:pPr>
        <w:rPr>
          <w:b/>
          <w:bCs/>
          <w:i/>
          <w:iCs/>
          <w:sz w:val="26"/>
          <w:szCs w:val="26"/>
        </w:rPr>
      </w:pPr>
      <w:r w:rsidRPr="002B4D62">
        <w:rPr>
          <w:b/>
          <w:bCs/>
          <w:i/>
          <w:iCs/>
          <w:sz w:val="26"/>
          <w:szCs w:val="26"/>
        </w:rPr>
        <w:t>Maria Vittoria Backhaus,</w:t>
      </w:r>
      <w:r w:rsidRPr="002B4D62">
        <w:rPr>
          <w:sz w:val="26"/>
          <w:szCs w:val="26"/>
        </w:rPr>
        <w:t xml:space="preserve"> </w:t>
      </w:r>
      <w:r w:rsidRPr="002B4D62">
        <w:rPr>
          <w:b/>
          <w:bCs/>
          <w:i/>
          <w:iCs/>
          <w:sz w:val="26"/>
          <w:szCs w:val="26"/>
        </w:rPr>
        <w:t xml:space="preserve">Mariagrazia </w:t>
      </w:r>
      <w:proofErr w:type="spellStart"/>
      <w:r w:rsidRPr="002B4D62">
        <w:rPr>
          <w:b/>
          <w:bCs/>
          <w:i/>
          <w:iCs/>
          <w:sz w:val="26"/>
          <w:szCs w:val="26"/>
        </w:rPr>
        <w:t>Beruffi</w:t>
      </w:r>
      <w:proofErr w:type="spellEnd"/>
      <w:r w:rsidRPr="002B4D62">
        <w:rPr>
          <w:b/>
          <w:bCs/>
          <w:i/>
          <w:iCs/>
          <w:sz w:val="26"/>
          <w:szCs w:val="26"/>
        </w:rPr>
        <w:t xml:space="preserve">, Patrizia </w:t>
      </w:r>
      <w:proofErr w:type="spellStart"/>
      <w:r w:rsidRPr="002B4D62">
        <w:rPr>
          <w:b/>
          <w:bCs/>
          <w:i/>
          <w:iCs/>
          <w:sz w:val="26"/>
          <w:szCs w:val="26"/>
        </w:rPr>
        <w:t>Bonanzinga</w:t>
      </w:r>
      <w:proofErr w:type="spellEnd"/>
      <w:r w:rsidRPr="002B4D62">
        <w:rPr>
          <w:b/>
          <w:bCs/>
          <w:i/>
          <w:iCs/>
          <w:sz w:val="26"/>
          <w:szCs w:val="26"/>
        </w:rPr>
        <w:t>, Giusy Calia,</w:t>
      </w:r>
    </w:p>
    <w:p w14:paraId="72EF207A" w14:textId="25FBADF4" w:rsidR="00CF25A4" w:rsidRPr="00C3783C" w:rsidRDefault="00CF25A4" w:rsidP="00670314">
      <w:pPr>
        <w:rPr>
          <w:b/>
          <w:bCs/>
          <w:i/>
          <w:iCs/>
          <w:sz w:val="26"/>
          <w:szCs w:val="26"/>
        </w:rPr>
      </w:pPr>
      <w:r w:rsidRPr="002B4D62">
        <w:rPr>
          <w:b/>
          <w:bCs/>
          <w:i/>
          <w:iCs/>
          <w:sz w:val="26"/>
          <w:szCs w:val="26"/>
        </w:rPr>
        <w:t xml:space="preserve"> Silvia Camporesi, Alessandra </w:t>
      </w:r>
      <w:proofErr w:type="spellStart"/>
      <w:r w:rsidRPr="002B4D62">
        <w:rPr>
          <w:b/>
          <w:bCs/>
          <w:i/>
          <w:iCs/>
          <w:sz w:val="26"/>
          <w:szCs w:val="26"/>
        </w:rPr>
        <w:t>Chemollo</w:t>
      </w:r>
      <w:proofErr w:type="spellEnd"/>
      <w:r w:rsidRPr="002B4D62">
        <w:rPr>
          <w:b/>
          <w:bCs/>
          <w:i/>
          <w:iCs/>
          <w:sz w:val="26"/>
          <w:szCs w:val="26"/>
        </w:rPr>
        <w:t xml:space="preserve">, Caterina Matricardi, Luisa </w:t>
      </w:r>
      <w:proofErr w:type="spellStart"/>
      <w:r w:rsidRPr="002B4D62">
        <w:rPr>
          <w:b/>
          <w:bCs/>
          <w:i/>
          <w:iCs/>
          <w:sz w:val="26"/>
          <w:szCs w:val="26"/>
        </w:rPr>
        <w:t>Menazzi</w:t>
      </w:r>
      <w:proofErr w:type="spellEnd"/>
      <w:r w:rsidRPr="002B4D62">
        <w:rPr>
          <w:b/>
          <w:bCs/>
          <w:i/>
          <w:iCs/>
          <w:sz w:val="26"/>
          <w:szCs w:val="26"/>
        </w:rPr>
        <w:t xml:space="preserve"> Moretti, </w:t>
      </w:r>
      <w:r w:rsidR="006210A4" w:rsidRPr="00C3783C">
        <w:rPr>
          <w:b/>
          <w:bCs/>
          <w:i/>
          <w:iCs/>
          <w:sz w:val="26"/>
          <w:szCs w:val="26"/>
        </w:rPr>
        <w:t xml:space="preserve">Antonella Monzoni, </w:t>
      </w:r>
      <w:r w:rsidRPr="00C3783C">
        <w:rPr>
          <w:b/>
          <w:bCs/>
          <w:i/>
          <w:iCs/>
          <w:sz w:val="26"/>
          <w:szCs w:val="26"/>
        </w:rPr>
        <w:t xml:space="preserve">Ramona </w:t>
      </w:r>
      <w:proofErr w:type="spellStart"/>
      <w:r w:rsidRPr="00C3783C">
        <w:rPr>
          <w:b/>
          <w:bCs/>
          <w:i/>
          <w:iCs/>
          <w:sz w:val="26"/>
          <w:szCs w:val="26"/>
        </w:rPr>
        <w:t>Zordini</w:t>
      </w:r>
      <w:proofErr w:type="spellEnd"/>
      <w:r w:rsidR="00D11513" w:rsidRPr="00C3783C">
        <w:rPr>
          <w:b/>
          <w:bCs/>
          <w:i/>
          <w:iCs/>
          <w:sz w:val="26"/>
          <w:szCs w:val="26"/>
        </w:rPr>
        <w:t>.</w:t>
      </w:r>
    </w:p>
    <w:p w14:paraId="52A5F409" w14:textId="77777777" w:rsidR="00F659AC" w:rsidRPr="0098448F" w:rsidRDefault="00F659AC" w:rsidP="00670314">
      <w:pPr>
        <w:rPr>
          <w:b/>
          <w:bCs/>
          <w:sz w:val="26"/>
          <w:szCs w:val="26"/>
        </w:rPr>
      </w:pPr>
    </w:p>
    <w:p w14:paraId="6763AA01" w14:textId="7EAD5BAA" w:rsidR="00F659AC" w:rsidRPr="0098448F" w:rsidRDefault="00F659AC" w:rsidP="00670314">
      <w:pPr>
        <w:spacing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 sguardo di d</w:t>
      </w:r>
      <w:r w:rsidR="0098448F" w:rsidRPr="0098448F">
        <w:rPr>
          <w:b/>
          <w:bCs/>
          <w:sz w:val="26"/>
          <w:szCs w:val="26"/>
        </w:rPr>
        <w:t xml:space="preserve">ieci fotografe </w:t>
      </w:r>
      <w:r>
        <w:rPr>
          <w:b/>
          <w:bCs/>
          <w:sz w:val="26"/>
          <w:szCs w:val="26"/>
        </w:rPr>
        <w:t xml:space="preserve">per raccontare </w:t>
      </w:r>
      <w:r w:rsidR="00CE671D">
        <w:rPr>
          <w:b/>
          <w:bCs/>
          <w:sz w:val="26"/>
          <w:szCs w:val="26"/>
        </w:rPr>
        <w:t>in modo originale</w:t>
      </w:r>
      <w:r w:rsidR="00A10BDF">
        <w:rPr>
          <w:b/>
          <w:bCs/>
          <w:sz w:val="26"/>
          <w:szCs w:val="26"/>
        </w:rPr>
        <w:t>, con uno sguardo femminile,</w:t>
      </w:r>
      <w:r w:rsidR="00CE671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la casa di Gabriele D’Annunzio</w:t>
      </w:r>
    </w:p>
    <w:p w14:paraId="013A1DE7" w14:textId="77777777" w:rsidR="0098448F" w:rsidRPr="002B4D62" w:rsidRDefault="0098448F" w:rsidP="00D11513">
      <w:pPr>
        <w:spacing w:after="120"/>
        <w:rPr>
          <w:b/>
          <w:bCs/>
          <w:i/>
          <w:iCs/>
          <w:sz w:val="26"/>
          <w:szCs w:val="26"/>
        </w:rPr>
      </w:pPr>
    </w:p>
    <w:p w14:paraId="08870BD9" w14:textId="77777777" w:rsidR="00923195" w:rsidRDefault="00923195" w:rsidP="007867B3">
      <w:pPr>
        <w:rPr>
          <w:b/>
          <w:bCs/>
          <w:sz w:val="28"/>
          <w:szCs w:val="28"/>
        </w:rPr>
      </w:pPr>
    </w:p>
    <w:p w14:paraId="180BE197" w14:textId="45AB5341" w:rsidR="007867B3" w:rsidRPr="0098448F" w:rsidRDefault="00F659AC" w:rsidP="00754C3E">
      <w:pPr>
        <w:spacing w:after="120"/>
        <w:rPr>
          <w:b/>
          <w:bCs/>
        </w:rPr>
      </w:pPr>
      <w:r>
        <w:rPr>
          <w:b/>
          <w:bCs/>
        </w:rPr>
        <w:t>Nella cornice della</w:t>
      </w:r>
      <w:r w:rsidR="00FE20D6" w:rsidRPr="0098448F">
        <w:rPr>
          <w:b/>
          <w:bCs/>
        </w:rPr>
        <w:t xml:space="preserve"> VII edizione del Brescia Photo Festival, </w:t>
      </w:r>
      <w:r w:rsidR="00C3783C">
        <w:rPr>
          <w:b/>
          <w:bCs/>
        </w:rPr>
        <w:t>la</w:t>
      </w:r>
      <w:r w:rsidR="00FE20D6" w:rsidRPr="0098448F">
        <w:rPr>
          <w:b/>
          <w:bCs/>
        </w:rPr>
        <w:t xml:space="preserve"> mostra </w:t>
      </w:r>
      <w:r w:rsidR="00C3783C" w:rsidRPr="00C3783C">
        <w:rPr>
          <w:b/>
          <w:bCs/>
          <w:i/>
          <w:iCs/>
        </w:rPr>
        <w:t>Il Vittoriale delle Italiane</w:t>
      </w:r>
      <w:r w:rsidR="00C3783C">
        <w:rPr>
          <w:b/>
          <w:bCs/>
        </w:rPr>
        <w:t xml:space="preserve"> </w:t>
      </w:r>
      <w:r w:rsidR="00FE20D6" w:rsidRPr="0098448F">
        <w:rPr>
          <w:b/>
          <w:bCs/>
        </w:rPr>
        <w:t>presenta u</w:t>
      </w:r>
      <w:r w:rsidR="00923195" w:rsidRPr="0098448F">
        <w:rPr>
          <w:b/>
          <w:bCs/>
        </w:rPr>
        <w:t>n</w:t>
      </w:r>
      <w:r>
        <w:rPr>
          <w:b/>
          <w:bCs/>
        </w:rPr>
        <w:t>’</w:t>
      </w:r>
      <w:r w:rsidR="00923195" w:rsidRPr="0098448F">
        <w:rPr>
          <w:b/>
          <w:bCs/>
        </w:rPr>
        <w:t xml:space="preserve">inedita interpretazione della dimora del </w:t>
      </w:r>
      <w:r w:rsidR="00B61289" w:rsidRPr="0098448F">
        <w:rPr>
          <w:b/>
          <w:bCs/>
        </w:rPr>
        <w:t>v</w:t>
      </w:r>
      <w:r w:rsidR="00923195" w:rsidRPr="0098448F">
        <w:rPr>
          <w:b/>
          <w:bCs/>
        </w:rPr>
        <w:t>ate Gabriele d’Annunzio, attraverso gli occhi e l’obiettivo di dieci fotografe</w:t>
      </w:r>
      <w:r>
        <w:rPr>
          <w:b/>
          <w:bCs/>
        </w:rPr>
        <w:t xml:space="preserve"> italiane.</w:t>
      </w:r>
    </w:p>
    <w:p w14:paraId="2A2C7875" w14:textId="51EE854C" w:rsidR="00B61289" w:rsidRPr="0098448F" w:rsidRDefault="00B61289" w:rsidP="00754C3E">
      <w:pPr>
        <w:spacing w:after="120"/>
        <w:rPr>
          <w:b/>
          <w:bCs/>
        </w:rPr>
      </w:pPr>
      <w:r w:rsidRPr="0098448F">
        <w:rPr>
          <w:b/>
          <w:bCs/>
        </w:rPr>
        <w:t xml:space="preserve">La collettiva inaugura </w:t>
      </w:r>
      <w:r w:rsidRPr="0098448F">
        <w:rPr>
          <w:b/>
          <w:bCs/>
          <w:i/>
          <w:iCs/>
        </w:rPr>
        <w:t xml:space="preserve">Il Golfo </w:t>
      </w:r>
      <w:r w:rsidR="005A44F2">
        <w:rPr>
          <w:b/>
          <w:bCs/>
          <w:i/>
          <w:iCs/>
        </w:rPr>
        <w:t>Nascosto</w:t>
      </w:r>
      <w:r w:rsidRPr="0098448F">
        <w:rPr>
          <w:b/>
          <w:bCs/>
        </w:rPr>
        <w:t xml:space="preserve">, </w:t>
      </w:r>
      <w:r w:rsidR="0090742D">
        <w:rPr>
          <w:b/>
          <w:bCs/>
        </w:rPr>
        <w:t xml:space="preserve">un nuovo </w:t>
      </w:r>
      <w:r w:rsidRPr="0098448F">
        <w:rPr>
          <w:b/>
          <w:bCs/>
        </w:rPr>
        <w:t>spazio espositivo al di sotto delle gradinate dell’anfiteatro.</w:t>
      </w:r>
    </w:p>
    <w:p w14:paraId="3FEB9F72" w14:textId="45ED5C5C" w:rsidR="00B61289" w:rsidRPr="0098448F" w:rsidRDefault="00B61289" w:rsidP="007867B3">
      <w:pPr>
        <w:rPr>
          <w:b/>
          <w:bCs/>
        </w:rPr>
      </w:pPr>
      <w:r w:rsidRPr="0098448F">
        <w:rPr>
          <w:b/>
          <w:bCs/>
        </w:rPr>
        <w:t xml:space="preserve">Alcune opere rimarranno </w:t>
      </w:r>
      <w:r w:rsidR="00F659AC">
        <w:rPr>
          <w:b/>
          <w:bCs/>
        </w:rPr>
        <w:t xml:space="preserve">poi </w:t>
      </w:r>
      <w:r w:rsidRPr="0098448F">
        <w:rPr>
          <w:b/>
          <w:bCs/>
        </w:rPr>
        <w:t>in permanenza al Vittoriale, a</w:t>
      </w:r>
      <w:r w:rsidR="00A10BDF">
        <w:rPr>
          <w:b/>
          <w:bCs/>
        </w:rPr>
        <w:t>d</w:t>
      </w:r>
      <w:r w:rsidRPr="0098448F">
        <w:rPr>
          <w:b/>
          <w:bCs/>
        </w:rPr>
        <w:t xml:space="preserve"> arricchire il grande museo a cielo aperto dedicato all’arte contemporanea italiana ospitato nel suo Parco.</w:t>
      </w:r>
    </w:p>
    <w:p w14:paraId="1ADA2364" w14:textId="77777777" w:rsidR="007867B3" w:rsidRPr="00D235A9" w:rsidRDefault="007867B3" w:rsidP="007867B3"/>
    <w:p w14:paraId="3D8C7C62" w14:textId="77777777" w:rsidR="007867B3" w:rsidRDefault="007867B3" w:rsidP="007867B3">
      <w:pPr>
        <w:jc w:val="both"/>
      </w:pPr>
    </w:p>
    <w:p w14:paraId="38317907" w14:textId="77777777" w:rsidR="00CF25A4" w:rsidRDefault="00CF25A4" w:rsidP="007867B3">
      <w:pPr>
        <w:jc w:val="both"/>
      </w:pPr>
    </w:p>
    <w:p w14:paraId="272371BC" w14:textId="13313866" w:rsidR="00D11513" w:rsidRPr="00D11513" w:rsidRDefault="00395D41" w:rsidP="007867B3">
      <w:pPr>
        <w:jc w:val="both"/>
      </w:pPr>
      <w:r w:rsidRPr="00D11513">
        <w:t>Il Brescia Photo Festival allarga i propri confini cittadini e</w:t>
      </w:r>
      <w:r w:rsidR="00D11513" w:rsidRPr="00D11513">
        <w:t xml:space="preserve"> si diffonde nel territorio della provincia, raggiungendo</w:t>
      </w:r>
      <w:r w:rsidR="00F659AC">
        <w:t xml:space="preserve"> per la prima volta</w:t>
      </w:r>
      <w:r w:rsidR="00D11513" w:rsidRPr="00D11513">
        <w:t xml:space="preserve"> la sponda bresciana del lago di Garda.</w:t>
      </w:r>
    </w:p>
    <w:p w14:paraId="38B025C8" w14:textId="77777777" w:rsidR="00D11513" w:rsidRDefault="00D11513" w:rsidP="007867B3">
      <w:pPr>
        <w:jc w:val="both"/>
      </w:pPr>
    </w:p>
    <w:p w14:paraId="69B8A472" w14:textId="1C4ACFB6" w:rsidR="00CF25A4" w:rsidRDefault="00D11513" w:rsidP="007867B3">
      <w:pPr>
        <w:jc w:val="both"/>
        <w:rPr>
          <w:b/>
          <w:bCs/>
        </w:rPr>
      </w:pPr>
      <w:r>
        <w:t xml:space="preserve">Per questa edizione, infatti, </w:t>
      </w:r>
      <w:r>
        <w:rPr>
          <w:b/>
          <w:bCs/>
        </w:rPr>
        <w:t xml:space="preserve">Fondazione Brescia Musei </w:t>
      </w:r>
      <w:r w:rsidRPr="00A53897">
        <w:t xml:space="preserve">ha </w:t>
      </w:r>
      <w:r w:rsidR="009E5D71" w:rsidRPr="00A53897">
        <w:t>collaborato</w:t>
      </w:r>
      <w:r w:rsidRPr="00A53897">
        <w:t xml:space="preserve"> </w:t>
      </w:r>
      <w:r w:rsidR="00395D41" w:rsidRPr="00A53897">
        <w:t xml:space="preserve">con </w:t>
      </w:r>
      <w:r w:rsidRPr="00A53897">
        <w:t xml:space="preserve">la </w:t>
      </w:r>
      <w:r w:rsidRPr="00A53897">
        <w:rPr>
          <w:b/>
          <w:bCs/>
        </w:rPr>
        <w:t>Fondazione Il</w:t>
      </w:r>
      <w:r w:rsidR="00395D41" w:rsidRPr="00A53897">
        <w:rPr>
          <w:b/>
          <w:bCs/>
        </w:rPr>
        <w:t xml:space="preserve"> Vittoriale degli Italiani</w:t>
      </w:r>
      <w:r w:rsidR="00395D41" w:rsidRPr="00A53897">
        <w:t xml:space="preserve"> di Gardone Riviera (BS)</w:t>
      </w:r>
      <w:r w:rsidR="00F659AC" w:rsidRPr="00A53897">
        <w:t xml:space="preserve"> </w:t>
      </w:r>
      <w:r w:rsidR="009E5D71" w:rsidRPr="00A53897">
        <w:t>nel segno della</w:t>
      </w:r>
      <w:r w:rsidR="00F659AC" w:rsidRPr="00A53897">
        <w:t xml:space="preserve"> </w:t>
      </w:r>
      <w:r w:rsidR="009E5D71" w:rsidRPr="00A53897">
        <w:t>sinergia già avvia</w:t>
      </w:r>
      <w:r w:rsidR="00A53897" w:rsidRPr="00A53897">
        <w:t>t</w:t>
      </w:r>
      <w:r w:rsidR="00F659AC" w:rsidRPr="00A53897">
        <w:t xml:space="preserve">a </w:t>
      </w:r>
      <w:r w:rsidR="00A53897" w:rsidRPr="00A53897">
        <w:t xml:space="preserve">tra </w:t>
      </w:r>
      <w:r w:rsidR="00F659AC" w:rsidRPr="00A53897">
        <w:t>le due Fondazioni</w:t>
      </w:r>
      <w:r w:rsidR="00E8354A">
        <w:t xml:space="preserve"> lo scorso anno,</w:t>
      </w:r>
      <w:r w:rsidR="00A53897" w:rsidRPr="00A53897">
        <w:t xml:space="preserve"> in occasione della Capitale,</w:t>
      </w:r>
      <w:r w:rsidR="0090742D">
        <w:t xml:space="preserve"> quando si sono poste le prime basi per la realizzazione di </w:t>
      </w:r>
      <w:r w:rsidR="00A53897" w:rsidRPr="00A53897">
        <w:t>importanti operazioni</w:t>
      </w:r>
      <w:r w:rsidR="0090742D">
        <w:t xml:space="preserve"> future.</w:t>
      </w:r>
      <w:r w:rsidR="00A47FB2">
        <w:t xml:space="preserve"> </w:t>
      </w:r>
      <w:r w:rsidR="00E72124">
        <w:t>Contestualmente all’avvio di questo progetto</w:t>
      </w:r>
      <w:r w:rsidR="00A47FB2" w:rsidRPr="00A47FB2">
        <w:t xml:space="preserve">, infatti, </w:t>
      </w:r>
      <w:r w:rsidR="0090742D">
        <w:t>viene presentata</w:t>
      </w:r>
      <w:r w:rsidR="00A47FB2" w:rsidRPr="00A47FB2">
        <w:t xml:space="preserve"> anche una nuova vetrina per i </w:t>
      </w:r>
      <w:r w:rsidR="00A10BDF">
        <w:t>M</w:t>
      </w:r>
      <w:r w:rsidR="00A47FB2" w:rsidRPr="00A47FB2">
        <w:t xml:space="preserve">usei di Brescia: sono infatti disponibili sulla piattaforma di offerta di esperienze </w:t>
      </w:r>
      <w:r w:rsidR="00A47FB2" w:rsidRPr="0090742D">
        <w:rPr>
          <w:i/>
          <w:iCs/>
        </w:rPr>
        <w:t>Garda</w:t>
      </w:r>
      <w:r w:rsidR="00A328B8">
        <w:rPr>
          <w:i/>
          <w:iCs/>
        </w:rPr>
        <w:t>musei</w:t>
      </w:r>
      <w:r w:rsidR="00A47FB2" w:rsidRPr="0090742D">
        <w:rPr>
          <w:i/>
          <w:iCs/>
        </w:rPr>
        <w:t>.it</w:t>
      </w:r>
      <w:r w:rsidR="00A10BDF">
        <w:t xml:space="preserve">, </w:t>
      </w:r>
      <w:r w:rsidR="00A47FB2" w:rsidRPr="00A47FB2">
        <w:t xml:space="preserve">anche </w:t>
      </w:r>
      <w:r w:rsidR="00A10BDF">
        <w:t>i biglietti di</w:t>
      </w:r>
      <w:r w:rsidR="00A47FB2" w:rsidRPr="00A47FB2">
        <w:t xml:space="preserve"> ingress</w:t>
      </w:r>
      <w:r w:rsidR="00A10BDF">
        <w:t>o</w:t>
      </w:r>
      <w:r w:rsidR="00A47FB2" w:rsidRPr="00A47FB2">
        <w:t xml:space="preserve"> ai Musei di Fondazione Brescia Musei, acquistabili tra le tante opzioni di attività distribuite nelle zone limitrofe del lago e della provincia.</w:t>
      </w:r>
      <w:r w:rsidR="00A47FB2">
        <w:t xml:space="preserve"> </w:t>
      </w:r>
    </w:p>
    <w:p w14:paraId="65C4511C" w14:textId="77777777" w:rsidR="00B61289" w:rsidRPr="00B61289" w:rsidRDefault="00B61289" w:rsidP="007867B3">
      <w:pPr>
        <w:jc w:val="both"/>
        <w:rPr>
          <w:b/>
          <w:bCs/>
        </w:rPr>
      </w:pPr>
    </w:p>
    <w:p w14:paraId="19C734E3" w14:textId="257FB3EE" w:rsidR="00CF25A4" w:rsidRDefault="00395D41" w:rsidP="007867B3">
      <w:pPr>
        <w:jc w:val="both"/>
      </w:pPr>
      <w:r>
        <w:rPr>
          <w:rStyle w:val="lrzxr"/>
        </w:rPr>
        <w:lastRenderedPageBreak/>
        <w:t xml:space="preserve">Il complesso monumentale ospita </w:t>
      </w:r>
      <w:r w:rsidRPr="008652DF">
        <w:rPr>
          <w:rStyle w:val="lrzxr"/>
          <w:b/>
          <w:bCs/>
        </w:rPr>
        <w:t>dal 25 maggio al 30 settembre 2024</w:t>
      </w:r>
      <w:r>
        <w:rPr>
          <w:rStyle w:val="lrzxr"/>
          <w:b/>
          <w:bCs/>
        </w:rPr>
        <w:t xml:space="preserve"> </w:t>
      </w:r>
      <w:r>
        <w:rPr>
          <w:rStyle w:val="lrzxr"/>
          <w:b/>
          <w:bCs/>
          <w:i/>
          <w:iCs/>
        </w:rPr>
        <w:t xml:space="preserve">Il Vittoriale delle </w:t>
      </w:r>
      <w:r w:rsidRPr="00B61289">
        <w:rPr>
          <w:rStyle w:val="lrzxr"/>
          <w:b/>
          <w:bCs/>
          <w:i/>
          <w:iCs/>
        </w:rPr>
        <w:t>Italiane</w:t>
      </w:r>
      <w:r w:rsidRPr="00B61289">
        <w:rPr>
          <w:rStyle w:val="lrzxr"/>
          <w:b/>
          <w:bCs/>
        </w:rPr>
        <w:t xml:space="preserve">, una collettiva di 10 fotografe - </w:t>
      </w:r>
      <w:r w:rsidRPr="00B61289">
        <w:rPr>
          <w:b/>
          <w:bCs/>
        </w:rPr>
        <w:t xml:space="preserve">Maria Vittoria Backhaus, Mariagrazia </w:t>
      </w:r>
      <w:proofErr w:type="spellStart"/>
      <w:r w:rsidRPr="00B61289">
        <w:rPr>
          <w:b/>
          <w:bCs/>
        </w:rPr>
        <w:t>Beruffi</w:t>
      </w:r>
      <w:proofErr w:type="spellEnd"/>
      <w:r w:rsidRPr="00B61289">
        <w:rPr>
          <w:b/>
          <w:bCs/>
        </w:rPr>
        <w:t>, Patrizia</w:t>
      </w:r>
      <w:r w:rsidRPr="00923195">
        <w:rPr>
          <w:b/>
          <w:bCs/>
        </w:rPr>
        <w:t xml:space="preserve"> </w:t>
      </w:r>
      <w:proofErr w:type="spellStart"/>
      <w:r w:rsidRPr="00923195">
        <w:rPr>
          <w:b/>
          <w:bCs/>
        </w:rPr>
        <w:t>Bonanzinga</w:t>
      </w:r>
      <w:proofErr w:type="spellEnd"/>
      <w:r w:rsidRPr="00923195">
        <w:rPr>
          <w:b/>
          <w:bCs/>
        </w:rPr>
        <w:t xml:space="preserve">, Giusy Calia, Silvia Camporesi, Alessandra </w:t>
      </w:r>
      <w:proofErr w:type="spellStart"/>
      <w:r w:rsidRPr="00923195">
        <w:rPr>
          <w:b/>
          <w:bCs/>
        </w:rPr>
        <w:t>Chemollo</w:t>
      </w:r>
      <w:proofErr w:type="spellEnd"/>
      <w:r w:rsidRPr="00923195">
        <w:rPr>
          <w:b/>
          <w:bCs/>
        </w:rPr>
        <w:t xml:space="preserve">, Caterina Matricardi, Luisa </w:t>
      </w:r>
      <w:proofErr w:type="spellStart"/>
      <w:r w:rsidRPr="00923195">
        <w:rPr>
          <w:b/>
          <w:bCs/>
        </w:rPr>
        <w:t>Menazzi</w:t>
      </w:r>
      <w:proofErr w:type="spellEnd"/>
      <w:r w:rsidRPr="00923195">
        <w:rPr>
          <w:b/>
          <w:bCs/>
        </w:rPr>
        <w:t xml:space="preserve"> Moretti, </w:t>
      </w:r>
      <w:r w:rsidR="006210A4" w:rsidRPr="00C570E2">
        <w:rPr>
          <w:rFonts w:eastAsia="Times New Roman" w:cstheme="minorHAnsi"/>
          <w:b/>
          <w:bCs/>
          <w:lang w:eastAsia="it-IT"/>
        </w:rPr>
        <w:t>Antonella Monzoni</w:t>
      </w:r>
      <w:r w:rsidR="006210A4">
        <w:rPr>
          <w:rFonts w:eastAsia="Times New Roman" w:cstheme="minorHAnsi"/>
          <w:b/>
          <w:bCs/>
          <w:lang w:eastAsia="it-IT"/>
        </w:rPr>
        <w:t>,</w:t>
      </w:r>
      <w:r w:rsidR="006210A4">
        <w:rPr>
          <w:rFonts w:eastAsia="Times New Roman" w:cstheme="minorHAnsi"/>
          <w:lang w:eastAsia="it-IT"/>
        </w:rPr>
        <w:t xml:space="preserve"> </w:t>
      </w:r>
      <w:r w:rsidRPr="00923195">
        <w:rPr>
          <w:b/>
          <w:bCs/>
        </w:rPr>
        <w:t xml:space="preserve">Ramona </w:t>
      </w:r>
      <w:proofErr w:type="spellStart"/>
      <w:r w:rsidRPr="00923195">
        <w:rPr>
          <w:b/>
          <w:bCs/>
        </w:rPr>
        <w:t>Zordini</w:t>
      </w:r>
      <w:proofErr w:type="spellEnd"/>
      <w:r>
        <w:t xml:space="preserve"> -</w:t>
      </w:r>
      <w:r w:rsidR="000948B3">
        <w:t>, curata da Renato Corsini,</w:t>
      </w:r>
      <w:r>
        <w:t xml:space="preserve"> che propone una serie di scatti che offrono una visione tutta al femminile della residenza del </w:t>
      </w:r>
      <w:r w:rsidR="00B61289">
        <w:t>v</w:t>
      </w:r>
      <w:r>
        <w:t>ate Gabriele d’Annunzio.</w:t>
      </w:r>
    </w:p>
    <w:p w14:paraId="49492565" w14:textId="77777777" w:rsidR="00B61289" w:rsidRDefault="00B61289" w:rsidP="007867B3">
      <w:pPr>
        <w:jc w:val="both"/>
      </w:pPr>
    </w:p>
    <w:p w14:paraId="25314B4A" w14:textId="4F0A258D" w:rsidR="00E8354A" w:rsidRDefault="000948B3" w:rsidP="00E8354A">
      <w:pPr>
        <w:jc w:val="both"/>
      </w:pPr>
      <w:r>
        <w:t>Le dieci artiste</w:t>
      </w:r>
      <w:r w:rsidR="00300283">
        <w:t xml:space="preserve">, </w:t>
      </w:r>
      <w:r w:rsidR="007E2DD3">
        <w:t>selezionate</w:t>
      </w:r>
      <w:r w:rsidR="00300283">
        <w:t xml:space="preserve"> per la loro storia professionale e per il posto che attualmente occupano nella storia della fotografia contemporanea, </w:t>
      </w:r>
      <w:r w:rsidRPr="008652DF">
        <w:t xml:space="preserve">sono state invitate a realizzare un </w:t>
      </w:r>
      <w:r w:rsidRPr="005B14F7">
        <w:rPr>
          <w:b/>
          <w:bCs/>
        </w:rPr>
        <w:t xml:space="preserve">lavoro </w:t>
      </w:r>
      <w:r w:rsidRPr="005B14F7">
        <w:rPr>
          <w:b/>
          <w:bCs/>
          <w:i/>
          <w:iCs/>
        </w:rPr>
        <w:t>site-</w:t>
      </w:r>
      <w:proofErr w:type="spellStart"/>
      <w:r w:rsidRPr="005B14F7">
        <w:rPr>
          <w:b/>
          <w:bCs/>
          <w:i/>
          <w:iCs/>
        </w:rPr>
        <w:t>specific</w:t>
      </w:r>
      <w:proofErr w:type="spellEnd"/>
      <w:r w:rsidRPr="008652DF">
        <w:t xml:space="preserve"> </w:t>
      </w:r>
      <w:r w:rsidR="007E2DD3">
        <w:t xml:space="preserve">che rileggesse, </w:t>
      </w:r>
      <w:r w:rsidRPr="008652DF">
        <w:t>ognuna con il proprio stile</w:t>
      </w:r>
      <w:r w:rsidR="007E2DD3">
        <w:t xml:space="preserve"> e la loro cifra</w:t>
      </w:r>
      <w:r w:rsidRPr="008652DF">
        <w:t xml:space="preserve">, </w:t>
      </w:r>
      <w:r w:rsidR="007E2DD3">
        <w:t>l’architettura</w:t>
      </w:r>
      <w:r w:rsidR="00B61289">
        <w:t>,</w:t>
      </w:r>
      <w:r w:rsidR="007E2DD3">
        <w:t xml:space="preserve"> l’ambiente </w:t>
      </w:r>
      <w:r w:rsidR="003A32F9">
        <w:t>e gli interni</w:t>
      </w:r>
      <w:r w:rsidR="007E2DD3">
        <w:t xml:space="preserve"> del Vittoriale.</w:t>
      </w:r>
      <w:r w:rsidR="00E8354A" w:rsidRPr="00E8354A">
        <w:t xml:space="preserve"> </w:t>
      </w:r>
      <w:r w:rsidR="00E8354A">
        <w:t>Un lavoro così strettamente legato a quel luogo iconico della</w:t>
      </w:r>
      <w:r w:rsidR="003A32F9">
        <w:t xml:space="preserve"> riviera del lago di Garda che porterà, al termine della mostra, alcune o</w:t>
      </w:r>
      <w:r w:rsidR="00E8354A" w:rsidRPr="008652DF">
        <w:t xml:space="preserve">pere </w:t>
      </w:r>
      <w:r w:rsidR="003A32F9">
        <w:t>a rimanere parte del percorso di visita in modo permanente, arricchendo l’offerta di arte contemporanea italiana del Parco.</w:t>
      </w:r>
    </w:p>
    <w:p w14:paraId="13C41161" w14:textId="6F220DB4" w:rsidR="007E2DD3" w:rsidRDefault="007E2DD3" w:rsidP="000948B3">
      <w:pPr>
        <w:jc w:val="both"/>
      </w:pPr>
    </w:p>
    <w:p w14:paraId="4CB48D33" w14:textId="4632620F" w:rsidR="00C570E2" w:rsidRDefault="005A44F2" w:rsidP="005A44F2">
      <w:pPr>
        <w:jc w:val="both"/>
      </w:pPr>
      <w:r>
        <w:t xml:space="preserve">L’esposizione è anche occasione per inaugurare un </w:t>
      </w:r>
      <w:r w:rsidRPr="005B14F7">
        <w:rPr>
          <w:b/>
          <w:bCs/>
        </w:rPr>
        <w:t xml:space="preserve">nuovo spazio espositivo del Vittoriale, </w:t>
      </w:r>
      <w:r w:rsidRPr="005B14F7">
        <w:rPr>
          <w:b/>
          <w:bCs/>
          <w:i/>
          <w:iCs/>
        </w:rPr>
        <w:t>Il Golfo Nascosto</w:t>
      </w:r>
      <w:r>
        <w:t>, posto al di sotto delle gradinate del teatro, il “</w:t>
      </w:r>
      <w:proofErr w:type="spellStart"/>
      <w:r>
        <w:t>Parlaggio</w:t>
      </w:r>
      <w:proofErr w:type="spellEnd"/>
      <w:r>
        <w:t>”, inaugurato nella sua nuova veste completamente restaurata nel luglio 2020: progettato a partire dal 1931 dall’architetto Gian Carlo Maroni ma rimasto incompiuto per mancanza di fondi, grazie al Presidente Guerri e a Regione Lombardia è stato rivestito in marmo rosso di Verona, secondo la volontà iniziale del Poeta.</w:t>
      </w:r>
    </w:p>
    <w:p w14:paraId="003AA1CF" w14:textId="77777777" w:rsidR="00395D41" w:rsidRDefault="00395D41" w:rsidP="00CF25A4">
      <w:pPr>
        <w:jc w:val="both"/>
      </w:pPr>
    </w:p>
    <w:p w14:paraId="377DFDCC" w14:textId="1CFBB949" w:rsidR="0026403D" w:rsidRPr="00797AB4" w:rsidRDefault="0026403D" w:rsidP="0026403D">
      <w:pPr>
        <w:jc w:val="both"/>
      </w:pPr>
      <w:r>
        <w:t xml:space="preserve">Con le sue fotografie provocatorie e dissacranti, </w:t>
      </w:r>
      <w:r w:rsidRPr="00C570E2">
        <w:rPr>
          <w:b/>
          <w:bCs/>
        </w:rPr>
        <w:t>Maria Vittoria Backhaus</w:t>
      </w:r>
      <w:r>
        <w:t xml:space="preserve">, </w:t>
      </w:r>
      <w:r w:rsidR="00C570E2">
        <w:t>affascinata</w:t>
      </w:r>
      <w:r>
        <w:t xml:space="preserve"> dall’</w:t>
      </w:r>
      <w:r w:rsidRPr="0026403D">
        <w:t xml:space="preserve">enorme quantità di oggetti, immagini, personaggi, stimoli e visioni che </w:t>
      </w:r>
      <w:r>
        <w:t xml:space="preserve">contiene </w:t>
      </w:r>
      <w:r w:rsidRPr="0026403D">
        <w:t>il Vittoriale, h</w:t>
      </w:r>
      <w:r>
        <w:t>a pensato di</w:t>
      </w:r>
      <w:r w:rsidRPr="0026403D">
        <w:t xml:space="preserve"> rappresentare Gabriele </w:t>
      </w:r>
      <w:r>
        <w:t>d</w:t>
      </w:r>
      <w:r w:rsidRPr="0026403D">
        <w:t xml:space="preserve">’Annunzio </w:t>
      </w:r>
      <w:r>
        <w:t xml:space="preserve">per quello che </w:t>
      </w:r>
      <w:r w:rsidRPr="0026403D">
        <w:t>è sempre stato</w:t>
      </w:r>
      <w:r>
        <w:t xml:space="preserve"> ai suoi occhi</w:t>
      </w:r>
      <w:r w:rsidRPr="0026403D">
        <w:t xml:space="preserve">, </w:t>
      </w:r>
      <w:r>
        <w:t xml:space="preserve">ovvero </w:t>
      </w:r>
      <w:r w:rsidRPr="0026403D">
        <w:t xml:space="preserve">un </w:t>
      </w:r>
      <w:r w:rsidRPr="00797AB4">
        <w:t xml:space="preserve">personaggio pop-punk </w:t>
      </w:r>
      <w:r w:rsidRPr="00C71408">
        <w:rPr>
          <w:i/>
          <w:iCs/>
        </w:rPr>
        <w:t>ante litteram</w:t>
      </w:r>
      <w:r w:rsidRPr="00797AB4">
        <w:t xml:space="preserve">. </w:t>
      </w:r>
      <w:r w:rsidR="002B37E3">
        <w:t>Ecco che le statue conservate all’interno della residenza compaiono affiancate da oggetti improbabili, come un topolino di plastica, una polaroid o un gruppo di personaggi in miniatura che guardano quanto ruota loro attorno, appoggiandosi ai volumi della biblioteca.</w:t>
      </w:r>
    </w:p>
    <w:p w14:paraId="584BFC16" w14:textId="777E41C4" w:rsidR="0026403D" w:rsidRPr="00797AB4" w:rsidRDefault="0026403D" w:rsidP="00CF25A4">
      <w:pPr>
        <w:jc w:val="both"/>
      </w:pPr>
    </w:p>
    <w:p w14:paraId="231F6CD0" w14:textId="7A4751DB" w:rsidR="000D0EA8" w:rsidRPr="00797AB4" w:rsidRDefault="00324BEE" w:rsidP="000D0EA8">
      <w:pPr>
        <w:jc w:val="both"/>
        <w:rPr>
          <w:rFonts w:eastAsia="Times New Roman" w:cstheme="minorHAnsi"/>
          <w:lang w:eastAsia="it-IT"/>
        </w:rPr>
      </w:pPr>
      <w:r w:rsidRPr="002B37E3">
        <w:t xml:space="preserve">Le </w:t>
      </w:r>
      <w:r w:rsidRPr="002B37E3">
        <w:rPr>
          <w:i/>
          <w:iCs/>
        </w:rPr>
        <w:t xml:space="preserve">Mute sentinelle </w:t>
      </w:r>
      <w:r w:rsidRPr="002B37E3">
        <w:t>di</w:t>
      </w:r>
      <w:r w:rsidRPr="00C570E2">
        <w:rPr>
          <w:b/>
          <w:bCs/>
        </w:rPr>
        <w:t xml:space="preserve"> </w:t>
      </w:r>
      <w:r w:rsidR="000D0EA8" w:rsidRPr="00C570E2">
        <w:rPr>
          <w:b/>
          <w:bCs/>
        </w:rPr>
        <w:t xml:space="preserve">Mariagrazia </w:t>
      </w:r>
      <w:proofErr w:type="spellStart"/>
      <w:r w:rsidR="000D0EA8" w:rsidRPr="00C570E2">
        <w:rPr>
          <w:b/>
          <w:bCs/>
        </w:rPr>
        <w:t>Beruffi</w:t>
      </w:r>
      <w:proofErr w:type="spellEnd"/>
      <w:r w:rsidRPr="00797AB4">
        <w:t xml:space="preserve"> si riferiscono alle statue che </w:t>
      </w:r>
      <w:r w:rsidR="00C570E2">
        <w:t>abitano</w:t>
      </w:r>
      <w:r w:rsidRPr="00797AB4">
        <w:t xml:space="preserve"> il parco e l</w:t>
      </w:r>
      <w:r w:rsidR="00797AB4" w:rsidRPr="00797AB4">
        <w:t xml:space="preserve">a villa, che sono state testimoni </w:t>
      </w:r>
      <w:r w:rsidR="00797AB4" w:rsidRPr="00797AB4">
        <w:rPr>
          <w:rFonts w:eastAsia="Times New Roman" w:cstheme="minorHAnsi"/>
          <w:lang w:eastAsia="it-IT"/>
        </w:rPr>
        <w:t>di una straordinaria energia che, un secolo fa, con passione</w:t>
      </w:r>
      <w:r w:rsidR="002B37E3">
        <w:rPr>
          <w:rFonts w:eastAsia="Times New Roman" w:cstheme="minorHAnsi"/>
          <w:lang w:eastAsia="it-IT"/>
        </w:rPr>
        <w:t xml:space="preserve">, </w:t>
      </w:r>
      <w:r w:rsidR="00797AB4" w:rsidRPr="00797AB4">
        <w:rPr>
          <w:rFonts w:eastAsia="Times New Roman" w:cstheme="minorHAnsi"/>
          <w:lang w:eastAsia="it-IT"/>
        </w:rPr>
        <w:t>animava il Vittoriale e che ora escono dalla penombra</w:t>
      </w:r>
      <w:r w:rsidR="002B37E3">
        <w:rPr>
          <w:rFonts w:eastAsia="Times New Roman" w:cstheme="minorHAnsi"/>
          <w:lang w:eastAsia="it-IT"/>
        </w:rPr>
        <w:t>,</w:t>
      </w:r>
      <w:r w:rsidR="00797AB4" w:rsidRPr="00797AB4">
        <w:rPr>
          <w:rFonts w:eastAsia="Times New Roman" w:cstheme="minorHAnsi"/>
          <w:lang w:eastAsia="it-IT"/>
        </w:rPr>
        <w:t xml:space="preserve"> quando un raggio di luce le illumina tra i cipressi o si insinua fra le tende e gli scuri della Prioria</w:t>
      </w:r>
      <w:r w:rsidR="00C570E2">
        <w:rPr>
          <w:rFonts w:eastAsia="Times New Roman" w:cstheme="minorHAnsi"/>
          <w:lang w:eastAsia="it-IT"/>
        </w:rPr>
        <w:t>,</w:t>
      </w:r>
      <w:r w:rsidR="00797AB4" w:rsidRPr="00797AB4">
        <w:rPr>
          <w:rFonts w:eastAsia="Times New Roman" w:cstheme="minorHAnsi"/>
          <w:lang w:eastAsia="it-IT"/>
        </w:rPr>
        <w:t xml:space="preserve"> e </w:t>
      </w:r>
      <w:r w:rsidR="000D0EA8" w:rsidRPr="00797AB4">
        <w:rPr>
          <w:rFonts w:eastAsia="Times New Roman" w:cstheme="minorHAnsi"/>
          <w:lang w:eastAsia="it-IT"/>
        </w:rPr>
        <w:t>prendono vita, pur sempre immerse in un silenzio eterno.</w:t>
      </w:r>
    </w:p>
    <w:p w14:paraId="3FBD38B9" w14:textId="77777777" w:rsidR="00797AB4" w:rsidRDefault="00797AB4" w:rsidP="000D0EA8">
      <w:pPr>
        <w:jc w:val="both"/>
        <w:rPr>
          <w:rFonts w:eastAsia="Times New Roman" w:cstheme="minorHAnsi"/>
          <w:lang w:eastAsia="it-IT"/>
        </w:rPr>
      </w:pPr>
    </w:p>
    <w:p w14:paraId="67662B7F" w14:textId="1D1C3553" w:rsidR="003B7496" w:rsidRDefault="00797AB4" w:rsidP="003B7496">
      <w:pPr>
        <w:jc w:val="both"/>
        <w:rPr>
          <w:rFonts w:eastAsia="Times New Roman" w:cstheme="minorHAnsi"/>
          <w:lang w:eastAsia="it-IT"/>
        </w:rPr>
      </w:pPr>
      <w:r w:rsidRPr="00C570E2">
        <w:rPr>
          <w:rFonts w:eastAsia="Times New Roman" w:cstheme="minorHAnsi"/>
          <w:b/>
          <w:bCs/>
          <w:lang w:eastAsia="it-IT"/>
        </w:rPr>
        <w:t xml:space="preserve">Patrizia </w:t>
      </w:r>
      <w:proofErr w:type="spellStart"/>
      <w:r w:rsidRPr="00C570E2">
        <w:rPr>
          <w:rFonts w:eastAsia="Times New Roman" w:cstheme="minorHAnsi"/>
          <w:b/>
          <w:bCs/>
          <w:lang w:eastAsia="it-IT"/>
        </w:rPr>
        <w:t>Bonanzinga</w:t>
      </w:r>
      <w:proofErr w:type="spellEnd"/>
      <w:r w:rsidRPr="00C570E2">
        <w:rPr>
          <w:rFonts w:eastAsia="Times New Roman" w:cstheme="minorHAnsi"/>
          <w:b/>
          <w:bCs/>
          <w:lang w:eastAsia="it-IT"/>
        </w:rPr>
        <w:t xml:space="preserve"> </w:t>
      </w:r>
      <w:r w:rsidRPr="002B37E3">
        <w:rPr>
          <w:rFonts w:eastAsia="Times New Roman" w:cstheme="minorHAnsi"/>
          <w:lang w:eastAsia="it-IT"/>
        </w:rPr>
        <w:t xml:space="preserve">con le sue </w:t>
      </w:r>
      <w:r w:rsidRPr="00797AB4">
        <w:rPr>
          <w:rFonts w:eastAsia="Times New Roman" w:cstheme="minorHAnsi"/>
          <w:i/>
          <w:iCs/>
          <w:lang w:eastAsia="it-IT"/>
        </w:rPr>
        <w:t>Verità Oniriche</w:t>
      </w:r>
      <w:r>
        <w:rPr>
          <w:rFonts w:eastAsia="Times New Roman" w:cstheme="minorHAnsi"/>
          <w:lang w:eastAsia="it-IT"/>
        </w:rPr>
        <w:t xml:space="preserve"> scompone, sovrappone e crea nuove visioni del Vittoriale</w:t>
      </w:r>
      <w:r w:rsidR="00A21E85">
        <w:rPr>
          <w:rFonts w:eastAsia="Times New Roman" w:cstheme="minorHAnsi"/>
          <w:lang w:eastAsia="it-IT"/>
        </w:rPr>
        <w:t>; nelle sue fotografie</w:t>
      </w:r>
      <w:r>
        <w:rPr>
          <w:rFonts w:eastAsia="Times New Roman" w:cstheme="minorHAnsi"/>
          <w:lang w:eastAsia="it-IT"/>
        </w:rPr>
        <w:t xml:space="preserve"> </w:t>
      </w:r>
      <w:r w:rsidR="00A21E85">
        <w:rPr>
          <w:rFonts w:eastAsia="Times New Roman" w:cstheme="minorHAnsi"/>
          <w:lang w:eastAsia="it-IT"/>
        </w:rPr>
        <w:t xml:space="preserve">il lago si espande nell’anfiteatro, le </w:t>
      </w:r>
      <w:r w:rsidR="003B7496">
        <w:rPr>
          <w:rFonts w:eastAsia="Times New Roman" w:cstheme="minorHAnsi"/>
          <w:lang w:eastAsia="it-IT"/>
        </w:rPr>
        <w:t xml:space="preserve">gradinate assumono una forma ellittica, le colonne si moltiplicano, </w:t>
      </w:r>
      <w:r>
        <w:rPr>
          <w:rFonts w:eastAsia="Times New Roman" w:cstheme="minorHAnsi"/>
          <w:lang w:eastAsia="it-IT"/>
        </w:rPr>
        <w:t xml:space="preserve">come se il tutto fosse la rappresentazione di un sogno, </w:t>
      </w:r>
      <w:r w:rsidRPr="00797AB4">
        <w:rPr>
          <w:rFonts w:eastAsia="Times New Roman" w:cstheme="minorHAnsi"/>
          <w:lang w:eastAsia="it-IT"/>
        </w:rPr>
        <w:t>quello di Gabriele D’Annunzio</w:t>
      </w:r>
      <w:r w:rsidR="00A21E85">
        <w:rPr>
          <w:rFonts w:eastAsia="Times New Roman" w:cstheme="minorHAnsi"/>
          <w:lang w:eastAsia="it-IT"/>
        </w:rPr>
        <w:t xml:space="preserve"> </w:t>
      </w:r>
      <w:r w:rsidR="00A21E85" w:rsidRPr="00797AB4">
        <w:rPr>
          <w:rFonts w:eastAsia="Times New Roman" w:cstheme="minorHAnsi"/>
          <w:lang w:eastAsia="it-IT"/>
        </w:rPr>
        <w:t>che, nella concretezza della pietra e del paesaggio, diventa via via realtà</w:t>
      </w:r>
      <w:r w:rsidR="00A21E85">
        <w:rPr>
          <w:rFonts w:eastAsia="Times New Roman" w:cstheme="minorHAnsi"/>
          <w:lang w:eastAsia="it-IT"/>
        </w:rPr>
        <w:t xml:space="preserve">. </w:t>
      </w:r>
    </w:p>
    <w:p w14:paraId="7FFF86C5" w14:textId="77777777" w:rsidR="003B7496" w:rsidRDefault="003B7496" w:rsidP="003B7496">
      <w:pPr>
        <w:jc w:val="both"/>
        <w:rPr>
          <w:rFonts w:eastAsia="Times New Roman" w:cstheme="minorHAnsi"/>
          <w:lang w:eastAsia="it-IT"/>
        </w:rPr>
      </w:pPr>
    </w:p>
    <w:p w14:paraId="3FCFAB3B" w14:textId="1FDE177F" w:rsidR="003B7496" w:rsidRDefault="003B7496" w:rsidP="003B7496">
      <w:pPr>
        <w:jc w:val="both"/>
        <w:rPr>
          <w:rFonts w:eastAsia="Times New Roman" w:cstheme="minorHAnsi"/>
          <w:lang w:eastAsia="it-IT"/>
        </w:rPr>
      </w:pPr>
      <w:r w:rsidRPr="00135469">
        <w:rPr>
          <w:rFonts w:eastAsia="Times New Roman" w:cstheme="minorHAnsi"/>
          <w:lang w:eastAsia="it-IT"/>
        </w:rPr>
        <w:lastRenderedPageBreak/>
        <w:t xml:space="preserve">Nel vasto paesaggio della mente umana, la dimora </w:t>
      </w:r>
      <w:r>
        <w:rPr>
          <w:rFonts w:eastAsia="Times New Roman" w:cstheme="minorHAnsi"/>
          <w:lang w:eastAsia="it-IT"/>
        </w:rPr>
        <w:t>d</w:t>
      </w:r>
      <w:r w:rsidR="002B37E3">
        <w:rPr>
          <w:rFonts w:eastAsia="Times New Roman" w:cstheme="minorHAnsi"/>
          <w:lang w:eastAsia="it-IT"/>
        </w:rPr>
        <w:t>a</w:t>
      </w:r>
      <w:r w:rsidRPr="00135469">
        <w:rPr>
          <w:rFonts w:eastAsia="Times New Roman" w:cstheme="minorHAnsi"/>
          <w:lang w:eastAsia="it-IT"/>
        </w:rPr>
        <w:t>nnunzi</w:t>
      </w:r>
      <w:r w:rsidR="002B37E3">
        <w:rPr>
          <w:rFonts w:eastAsia="Times New Roman" w:cstheme="minorHAnsi"/>
          <w:lang w:eastAsia="it-IT"/>
        </w:rPr>
        <w:t>ana</w:t>
      </w:r>
      <w:r w:rsidRPr="00135469">
        <w:rPr>
          <w:rFonts w:eastAsia="Times New Roman" w:cstheme="minorHAnsi"/>
          <w:lang w:eastAsia="it-IT"/>
        </w:rPr>
        <w:t xml:space="preserve"> emerge come un nodo intricato di riflessioni estetiche e psicologiche, sospeso tra la terra e il cielo.</w:t>
      </w:r>
      <w:r>
        <w:rPr>
          <w:rFonts w:eastAsia="Times New Roman" w:cstheme="minorHAnsi"/>
          <w:lang w:eastAsia="it-IT"/>
        </w:rPr>
        <w:t xml:space="preserve"> </w:t>
      </w:r>
      <w:r w:rsidRPr="00C570E2">
        <w:rPr>
          <w:rFonts w:eastAsia="Times New Roman" w:cstheme="minorHAnsi"/>
          <w:b/>
          <w:bCs/>
          <w:lang w:eastAsia="it-IT"/>
        </w:rPr>
        <w:t>Giusy Calia</w:t>
      </w:r>
      <w:r>
        <w:rPr>
          <w:rFonts w:eastAsia="Times New Roman" w:cstheme="minorHAnsi"/>
          <w:lang w:eastAsia="it-IT"/>
        </w:rPr>
        <w:t xml:space="preserve">, attraverso l’uso del drone, propone una </w:t>
      </w:r>
      <w:r w:rsidRPr="00135469">
        <w:rPr>
          <w:rFonts w:eastAsia="Times New Roman" w:cstheme="minorHAnsi"/>
          <w:lang w:eastAsia="it-IT"/>
        </w:rPr>
        <w:t xml:space="preserve">prospettiva aerea </w:t>
      </w:r>
      <w:r>
        <w:rPr>
          <w:rFonts w:eastAsia="Times New Roman" w:cstheme="minorHAnsi"/>
          <w:lang w:eastAsia="it-IT"/>
        </w:rPr>
        <w:t xml:space="preserve">capace di </w:t>
      </w:r>
      <w:r w:rsidR="00C71408">
        <w:rPr>
          <w:rFonts w:eastAsia="Times New Roman" w:cstheme="minorHAnsi"/>
          <w:lang w:eastAsia="it-IT"/>
        </w:rPr>
        <w:t xml:space="preserve">andare oltre </w:t>
      </w:r>
      <w:r w:rsidRPr="00135469">
        <w:rPr>
          <w:rFonts w:eastAsia="Times New Roman" w:cstheme="minorHAnsi"/>
          <w:lang w:eastAsia="it-IT"/>
        </w:rPr>
        <w:t>i</w:t>
      </w:r>
      <w:r w:rsidR="00C71408">
        <w:rPr>
          <w:rFonts w:eastAsia="Times New Roman" w:cstheme="minorHAnsi"/>
          <w:lang w:eastAsia="it-IT"/>
        </w:rPr>
        <w:t xml:space="preserve"> </w:t>
      </w:r>
      <w:r w:rsidRPr="00135469">
        <w:rPr>
          <w:rFonts w:eastAsia="Times New Roman" w:cstheme="minorHAnsi"/>
          <w:lang w:eastAsia="it-IT"/>
        </w:rPr>
        <w:t>contorni fisici del</w:t>
      </w:r>
      <w:r w:rsidR="00C570E2">
        <w:rPr>
          <w:rFonts w:eastAsia="Times New Roman" w:cstheme="minorHAnsi"/>
          <w:lang w:eastAsia="it-IT"/>
        </w:rPr>
        <w:t xml:space="preserve"> complesso</w:t>
      </w:r>
      <w:r w:rsidR="00C71408">
        <w:rPr>
          <w:rFonts w:eastAsia="Times New Roman" w:cstheme="minorHAnsi"/>
          <w:lang w:eastAsia="it-IT"/>
        </w:rPr>
        <w:t>, svelandone e interpretandone gli interni</w:t>
      </w:r>
      <w:r w:rsidRPr="00135469">
        <w:rPr>
          <w:rFonts w:eastAsia="Times New Roman" w:cstheme="minorHAnsi"/>
          <w:lang w:eastAsia="it-IT"/>
        </w:rPr>
        <w:t>.</w:t>
      </w:r>
      <w:r w:rsidR="00C71408">
        <w:rPr>
          <w:rFonts w:eastAsia="Times New Roman" w:cstheme="minorHAnsi"/>
          <w:lang w:eastAsia="it-IT"/>
        </w:rPr>
        <w:t xml:space="preserve"> </w:t>
      </w:r>
      <w:r w:rsidR="00D11513" w:rsidRPr="00135469">
        <w:rPr>
          <w:rFonts w:eastAsia="Times New Roman" w:cstheme="minorHAnsi"/>
          <w:lang w:eastAsia="it-IT"/>
        </w:rPr>
        <w:t xml:space="preserve">Le </w:t>
      </w:r>
      <w:r w:rsidRPr="00135469">
        <w:rPr>
          <w:rFonts w:eastAsia="Times New Roman" w:cstheme="minorHAnsi"/>
          <w:lang w:eastAsia="it-IT"/>
        </w:rPr>
        <w:t xml:space="preserve">stanze diventano i teatri di una performance multidimensionale, dove </w:t>
      </w:r>
      <w:r w:rsidR="00895F3D">
        <w:rPr>
          <w:rFonts w:eastAsia="Times New Roman" w:cstheme="minorHAnsi"/>
          <w:lang w:eastAsia="it-IT"/>
        </w:rPr>
        <w:t>i</w:t>
      </w:r>
      <w:r w:rsidRPr="00135469">
        <w:rPr>
          <w:rFonts w:eastAsia="Times New Roman" w:cstheme="minorHAnsi"/>
          <w:lang w:eastAsia="it-IT"/>
        </w:rPr>
        <w:t xml:space="preserve"> mobili sontuosi e le opere d'arte fungono da specchi delle passioni umane, riflettendo non solo l'estasi estetica del poeta, ma anche le ombre della solitudine e dell'ossessione.</w:t>
      </w:r>
    </w:p>
    <w:p w14:paraId="5312D457" w14:textId="77777777" w:rsidR="00895F3D" w:rsidRDefault="00895F3D" w:rsidP="003B7496">
      <w:pPr>
        <w:jc w:val="both"/>
        <w:rPr>
          <w:rFonts w:eastAsia="Times New Roman" w:cstheme="minorHAnsi"/>
          <w:lang w:eastAsia="it-IT"/>
        </w:rPr>
      </w:pPr>
    </w:p>
    <w:p w14:paraId="42F3A0D6" w14:textId="1913A800" w:rsidR="00895F3D" w:rsidRDefault="00895F3D" w:rsidP="00895F3D">
      <w:pPr>
        <w:jc w:val="both"/>
        <w:rPr>
          <w:rFonts w:eastAsia="Times New Roman" w:cstheme="minorHAnsi"/>
          <w:lang w:eastAsia="it-IT"/>
        </w:rPr>
      </w:pPr>
      <w:r w:rsidRPr="00C570E2">
        <w:rPr>
          <w:rFonts w:eastAsia="Times New Roman" w:cstheme="minorHAnsi"/>
          <w:b/>
          <w:bCs/>
          <w:lang w:eastAsia="it-IT"/>
        </w:rPr>
        <w:t>Silvia Camporesi</w:t>
      </w:r>
      <w:r>
        <w:rPr>
          <w:rFonts w:eastAsia="Times New Roman" w:cstheme="minorHAnsi"/>
          <w:lang w:eastAsia="it-IT"/>
        </w:rPr>
        <w:t xml:space="preserve"> si è concentrata sull’esterno</w:t>
      </w:r>
      <w:r w:rsidRPr="00895F3D">
        <w:rPr>
          <w:rFonts w:eastAsia="Times New Roman" w:cstheme="minorHAnsi"/>
          <w:lang w:eastAsia="it-IT"/>
        </w:rPr>
        <w:t xml:space="preserve"> del Vittoriale, </w:t>
      </w:r>
      <w:r>
        <w:rPr>
          <w:rFonts w:eastAsia="Times New Roman" w:cstheme="minorHAnsi"/>
          <w:lang w:eastAsia="it-IT"/>
        </w:rPr>
        <w:t>ovvero su</w:t>
      </w:r>
      <w:r w:rsidRPr="00895F3D">
        <w:rPr>
          <w:rFonts w:eastAsia="Times New Roman" w:cstheme="minorHAnsi"/>
          <w:lang w:eastAsia="it-IT"/>
        </w:rPr>
        <w:t>l contesto in cui è immerso, cercando l'aspetto paesaggistico del luogo</w:t>
      </w:r>
      <w:r w:rsidR="00C71408">
        <w:rPr>
          <w:rFonts w:eastAsia="Times New Roman" w:cstheme="minorHAnsi"/>
          <w:lang w:eastAsia="it-IT"/>
        </w:rPr>
        <w:t>,</w:t>
      </w:r>
      <w:r>
        <w:rPr>
          <w:rFonts w:eastAsia="Times New Roman" w:cstheme="minorHAnsi"/>
          <w:lang w:eastAsia="it-IT"/>
        </w:rPr>
        <w:t xml:space="preserve"> che è la cifra espressiva più caratteristica del</w:t>
      </w:r>
      <w:r w:rsidR="00C570E2">
        <w:rPr>
          <w:rFonts w:eastAsia="Times New Roman" w:cstheme="minorHAnsi"/>
          <w:lang w:eastAsia="it-IT"/>
        </w:rPr>
        <w:t>la sua ricerca più recente</w:t>
      </w:r>
      <w:r w:rsidRPr="00895F3D">
        <w:rPr>
          <w:rFonts w:eastAsia="Times New Roman" w:cstheme="minorHAnsi"/>
          <w:lang w:eastAsia="it-IT"/>
        </w:rPr>
        <w:t xml:space="preserve">. </w:t>
      </w:r>
      <w:r>
        <w:rPr>
          <w:rFonts w:eastAsia="Times New Roman" w:cstheme="minorHAnsi"/>
          <w:lang w:eastAsia="it-IT"/>
        </w:rPr>
        <w:t>In queste fotografie</w:t>
      </w:r>
      <w:r w:rsidR="00C570E2">
        <w:rPr>
          <w:rFonts w:eastAsia="Times New Roman" w:cstheme="minorHAnsi"/>
          <w:lang w:eastAsia="it-IT"/>
        </w:rPr>
        <w:t xml:space="preserve">, </w:t>
      </w:r>
      <w:r w:rsidR="00D11513">
        <w:rPr>
          <w:rFonts w:eastAsia="Times New Roman" w:cstheme="minorHAnsi"/>
          <w:lang w:eastAsia="it-IT"/>
        </w:rPr>
        <w:t>prive di</w:t>
      </w:r>
      <w:r w:rsidRPr="00895F3D">
        <w:rPr>
          <w:rFonts w:eastAsia="Times New Roman" w:cstheme="minorHAnsi"/>
          <w:lang w:eastAsia="it-IT"/>
        </w:rPr>
        <w:t xml:space="preserve"> figure umane</w:t>
      </w:r>
      <w:r w:rsidR="00C570E2">
        <w:rPr>
          <w:rFonts w:eastAsia="Times New Roman" w:cstheme="minorHAnsi"/>
          <w:lang w:eastAsia="it-IT"/>
        </w:rPr>
        <w:t xml:space="preserve">, </w:t>
      </w:r>
      <w:r w:rsidRPr="00895F3D">
        <w:rPr>
          <w:rFonts w:eastAsia="Times New Roman" w:cstheme="minorHAnsi"/>
          <w:lang w:eastAsia="it-IT"/>
        </w:rPr>
        <w:t>ricorre il tentativo di restituire un'immagine sospesa dei luoghi individuati</w:t>
      </w:r>
      <w:r>
        <w:rPr>
          <w:rFonts w:eastAsia="Times New Roman" w:cstheme="minorHAnsi"/>
          <w:lang w:eastAsia="it-IT"/>
        </w:rPr>
        <w:t xml:space="preserve">, in cui </w:t>
      </w:r>
      <w:r w:rsidRPr="00895F3D">
        <w:rPr>
          <w:rFonts w:eastAsia="Times New Roman" w:cstheme="minorHAnsi"/>
          <w:lang w:eastAsia="it-IT"/>
        </w:rPr>
        <w:t>è evidente il dialogo con la natura</w:t>
      </w:r>
      <w:r w:rsidR="00681A07">
        <w:rPr>
          <w:rFonts w:eastAsia="Times New Roman" w:cstheme="minorHAnsi"/>
          <w:lang w:eastAsia="it-IT"/>
        </w:rPr>
        <w:t xml:space="preserve">, sia esso quello della </w:t>
      </w:r>
      <w:r w:rsidR="005A44F2">
        <w:rPr>
          <w:rFonts w:eastAsia="Times New Roman" w:cstheme="minorHAnsi"/>
          <w:lang w:eastAsia="it-IT"/>
        </w:rPr>
        <w:t>N</w:t>
      </w:r>
      <w:r w:rsidR="00681A07">
        <w:rPr>
          <w:rFonts w:eastAsia="Times New Roman" w:cstheme="minorHAnsi"/>
          <w:lang w:eastAsia="it-IT"/>
        </w:rPr>
        <w:t xml:space="preserve">ave Puglia </w:t>
      </w:r>
      <w:r w:rsidRPr="00895F3D">
        <w:rPr>
          <w:rFonts w:eastAsia="Times New Roman" w:cstheme="minorHAnsi"/>
          <w:lang w:eastAsia="it-IT"/>
        </w:rPr>
        <w:t>immersa nella vegetazione</w:t>
      </w:r>
      <w:r w:rsidR="00681A07">
        <w:rPr>
          <w:rFonts w:eastAsia="Times New Roman" w:cstheme="minorHAnsi"/>
          <w:lang w:eastAsia="it-IT"/>
        </w:rPr>
        <w:t xml:space="preserve"> o</w:t>
      </w:r>
      <w:r w:rsidRPr="00895F3D">
        <w:rPr>
          <w:rFonts w:eastAsia="Times New Roman" w:cstheme="minorHAnsi"/>
          <w:lang w:eastAsia="it-IT"/>
        </w:rPr>
        <w:t xml:space="preserve"> la veduta del panorama lacustre</w:t>
      </w:r>
      <w:r w:rsidR="00C71408">
        <w:rPr>
          <w:rFonts w:eastAsia="Times New Roman" w:cstheme="minorHAnsi"/>
          <w:lang w:eastAsia="it-IT"/>
        </w:rPr>
        <w:t>,</w:t>
      </w:r>
      <w:r w:rsidRPr="00895F3D">
        <w:rPr>
          <w:rFonts w:eastAsia="Times New Roman" w:cstheme="minorHAnsi"/>
          <w:lang w:eastAsia="it-IT"/>
        </w:rPr>
        <w:t xml:space="preserve"> </w:t>
      </w:r>
      <w:r w:rsidR="00681A07">
        <w:rPr>
          <w:rFonts w:eastAsia="Times New Roman" w:cstheme="minorHAnsi"/>
          <w:lang w:eastAsia="it-IT"/>
        </w:rPr>
        <w:t>o ancor</w:t>
      </w:r>
      <w:r w:rsidR="00743B68">
        <w:rPr>
          <w:rFonts w:eastAsia="Times New Roman" w:cstheme="minorHAnsi"/>
          <w:lang w:eastAsia="it-IT"/>
        </w:rPr>
        <w:t>a</w:t>
      </w:r>
      <w:r w:rsidR="00681A07">
        <w:rPr>
          <w:rFonts w:eastAsia="Times New Roman" w:cstheme="minorHAnsi"/>
          <w:lang w:eastAsia="it-IT"/>
        </w:rPr>
        <w:t xml:space="preserve"> la</w:t>
      </w:r>
      <w:r w:rsidRPr="00895F3D">
        <w:rPr>
          <w:rFonts w:eastAsia="Times New Roman" w:cstheme="minorHAnsi"/>
          <w:lang w:eastAsia="it-IT"/>
        </w:rPr>
        <w:t xml:space="preserve"> vista della strada d'ingresso, in cui i muri sono ricoperti di </w:t>
      </w:r>
      <w:r w:rsidR="00681A07" w:rsidRPr="00895F3D">
        <w:rPr>
          <w:rFonts w:eastAsia="Times New Roman" w:cstheme="minorHAnsi"/>
          <w:lang w:eastAsia="it-IT"/>
        </w:rPr>
        <w:t xml:space="preserve">fitta </w:t>
      </w:r>
      <w:r w:rsidRPr="00895F3D">
        <w:rPr>
          <w:rFonts w:eastAsia="Times New Roman" w:cstheme="minorHAnsi"/>
          <w:lang w:eastAsia="it-IT"/>
        </w:rPr>
        <w:t xml:space="preserve">vegetazione. </w:t>
      </w:r>
    </w:p>
    <w:p w14:paraId="5DA9A248" w14:textId="77777777" w:rsidR="00681A07" w:rsidRDefault="00681A07" w:rsidP="00895F3D">
      <w:pPr>
        <w:jc w:val="both"/>
        <w:rPr>
          <w:rFonts w:eastAsia="Times New Roman" w:cstheme="minorHAnsi"/>
          <w:lang w:eastAsia="it-IT"/>
        </w:rPr>
      </w:pPr>
    </w:p>
    <w:p w14:paraId="4C375647" w14:textId="7CE597D4" w:rsidR="00681A07" w:rsidRDefault="00B00E20" w:rsidP="00681A07">
      <w:pPr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Per </w:t>
      </w:r>
      <w:r w:rsidR="00681A07" w:rsidRPr="00C570E2">
        <w:rPr>
          <w:rFonts w:eastAsia="Times New Roman" w:cstheme="minorHAnsi"/>
          <w:b/>
          <w:bCs/>
          <w:lang w:eastAsia="it-IT"/>
        </w:rPr>
        <w:t xml:space="preserve">Alessandra </w:t>
      </w:r>
      <w:proofErr w:type="spellStart"/>
      <w:r w:rsidR="00681A07" w:rsidRPr="00C570E2">
        <w:rPr>
          <w:rFonts w:eastAsia="Times New Roman" w:cstheme="minorHAnsi"/>
          <w:b/>
          <w:bCs/>
          <w:lang w:eastAsia="it-IT"/>
        </w:rPr>
        <w:t>Chemoll</w:t>
      </w:r>
      <w:r w:rsidRPr="00C570E2">
        <w:rPr>
          <w:rFonts w:eastAsia="Times New Roman" w:cstheme="minorHAnsi"/>
          <w:b/>
          <w:bCs/>
          <w:lang w:eastAsia="it-IT"/>
        </w:rPr>
        <w:t>o</w:t>
      </w:r>
      <w:proofErr w:type="spellEnd"/>
      <w:r>
        <w:rPr>
          <w:rFonts w:eastAsia="Times New Roman" w:cstheme="minorHAnsi"/>
          <w:lang w:eastAsia="it-IT"/>
        </w:rPr>
        <w:t xml:space="preserve">, </w:t>
      </w:r>
      <w:r w:rsidR="00BC46BF">
        <w:rPr>
          <w:rFonts w:eastAsia="Times New Roman" w:cstheme="minorHAnsi"/>
          <w:lang w:eastAsia="it-IT"/>
        </w:rPr>
        <w:t>o</w:t>
      </w:r>
      <w:r w:rsidR="00681A07" w:rsidRPr="00681A07">
        <w:rPr>
          <w:rFonts w:eastAsia="Times New Roman" w:cstheme="minorHAnsi"/>
          <w:lang w:eastAsia="it-IT"/>
        </w:rPr>
        <w:t>gni luogo è teatro degli umani che lo attraversano.</w:t>
      </w:r>
      <w:r w:rsidR="00DF0C69">
        <w:rPr>
          <w:rFonts w:eastAsia="Times New Roman" w:cstheme="minorHAnsi"/>
          <w:lang w:eastAsia="it-IT"/>
        </w:rPr>
        <w:t xml:space="preserve"> </w:t>
      </w:r>
      <w:r w:rsidR="00743B68">
        <w:rPr>
          <w:rFonts w:eastAsia="Times New Roman" w:cstheme="minorHAnsi"/>
          <w:lang w:eastAsia="it-IT"/>
        </w:rPr>
        <w:t>L</w:t>
      </w:r>
      <w:r w:rsidR="00DF0C69">
        <w:rPr>
          <w:rFonts w:eastAsia="Times New Roman" w:cstheme="minorHAnsi"/>
          <w:lang w:eastAsia="it-IT"/>
        </w:rPr>
        <w:t>’architettura del Vittoriale</w:t>
      </w:r>
      <w:r w:rsidR="00743B68">
        <w:rPr>
          <w:rFonts w:eastAsia="Times New Roman" w:cstheme="minorHAnsi"/>
          <w:lang w:eastAsia="it-IT"/>
        </w:rPr>
        <w:t xml:space="preserve"> è una</w:t>
      </w:r>
      <w:r w:rsidR="00DF0C69">
        <w:rPr>
          <w:rFonts w:eastAsia="Times New Roman" w:cstheme="minorHAnsi"/>
          <w:lang w:eastAsia="it-IT"/>
        </w:rPr>
        <w:t xml:space="preserve"> </w:t>
      </w:r>
      <w:r w:rsidR="00DF0C69" w:rsidRPr="00681A07">
        <w:rPr>
          <w:rFonts w:eastAsia="Times New Roman" w:cstheme="minorHAnsi"/>
          <w:lang w:eastAsia="it-IT"/>
        </w:rPr>
        <w:t>materializzazione in pietra di parole e simboli</w:t>
      </w:r>
      <w:r w:rsidR="00743B68">
        <w:rPr>
          <w:rFonts w:eastAsia="Times New Roman" w:cstheme="minorHAnsi"/>
          <w:lang w:eastAsia="it-IT"/>
        </w:rPr>
        <w:t xml:space="preserve"> che</w:t>
      </w:r>
      <w:r w:rsidR="00DF0C69" w:rsidRPr="00681A07">
        <w:rPr>
          <w:rFonts w:eastAsia="Times New Roman" w:cstheme="minorHAnsi"/>
          <w:lang w:eastAsia="it-IT"/>
        </w:rPr>
        <w:t xml:space="preserve"> </w:t>
      </w:r>
      <w:r w:rsidR="00C570E2">
        <w:rPr>
          <w:rFonts w:eastAsia="Times New Roman" w:cstheme="minorHAnsi"/>
          <w:lang w:eastAsia="it-IT"/>
        </w:rPr>
        <w:t xml:space="preserve">dialoga </w:t>
      </w:r>
      <w:r w:rsidR="00DF0C69">
        <w:rPr>
          <w:rFonts w:eastAsia="Times New Roman" w:cstheme="minorHAnsi"/>
          <w:lang w:eastAsia="it-IT"/>
        </w:rPr>
        <w:t>con le persone che l</w:t>
      </w:r>
      <w:r w:rsidR="00C570E2">
        <w:rPr>
          <w:rFonts w:eastAsia="Times New Roman" w:cstheme="minorHAnsi"/>
          <w:lang w:eastAsia="it-IT"/>
        </w:rPr>
        <w:t>a</w:t>
      </w:r>
      <w:r w:rsidR="00DF0C69">
        <w:rPr>
          <w:rFonts w:eastAsia="Times New Roman" w:cstheme="minorHAnsi"/>
          <w:lang w:eastAsia="it-IT"/>
        </w:rPr>
        <w:t xml:space="preserve"> guardano, l</w:t>
      </w:r>
      <w:r w:rsidR="00C570E2">
        <w:rPr>
          <w:rFonts w:eastAsia="Times New Roman" w:cstheme="minorHAnsi"/>
          <w:lang w:eastAsia="it-IT"/>
        </w:rPr>
        <w:t>’</w:t>
      </w:r>
      <w:r w:rsidR="00DF0C69">
        <w:rPr>
          <w:rFonts w:eastAsia="Times New Roman" w:cstheme="minorHAnsi"/>
          <w:lang w:eastAsia="it-IT"/>
        </w:rPr>
        <w:t>attraversano, l</w:t>
      </w:r>
      <w:r w:rsidR="00C570E2">
        <w:rPr>
          <w:rFonts w:eastAsia="Times New Roman" w:cstheme="minorHAnsi"/>
          <w:lang w:eastAsia="it-IT"/>
        </w:rPr>
        <w:t>a</w:t>
      </w:r>
      <w:r w:rsidR="00DF0C69">
        <w:rPr>
          <w:rFonts w:eastAsia="Times New Roman" w:cstheme="minorHAnsi"/>
          <w:lang w:eastAsia="it-IT"/>
        </w:rPr>
        <w:t xml:space="preserve"> vivono, dando vita a</w:t>
      </w:r>
      <w:r w:rsidR="00DF0C69" w:rsidRPr="00DF0C69">
        <w:rPr>
          <w:rFonts w:eastAsia="Times New Roman" w:cstheme="minorHAnsi"/>
          <w:lang w:eastAsia="it-IT"/>
        </w:rPr>
        <w:t xml:space="preserve"> un</w:t>
      </w:r>
      <w:r w:rsidR="00C570E2">
        <w:rPr>
          <w:rFonts w:eastAsia="Times New Roman" w:cstheme="minorHAnsi"/>
          <w:lang w:eastAsia="it-IT"/>
        </w:rPr>
        <w:t xml:space="preserve">a nuova percezione del </w:t>
      </w:r>
      <w:r w:rsidR="00DF0C69">
        <w:rPr>
          <w:rFonts w:eastAsia="Times New Roman" w:cstheme="minorHAnsi"/>
          <w:lang w:eastAsia="it-IT"/>
        </w:rPr>
        <w:t>luogo.</w:t>
      </w:r>
    </w:p>
    <w:p w14:paraId="25F7579E" w14:textId="77777777" w:rsidR="00DF0C69" w:rsidRDefault="00DF0C69" w:rsidP="00681A07">
      <w:pPr>
        <w:jc w:val="both"/>
        <w:rPr>
          <w:rFonts w:eastAsia="Times New Roman" w:cstheme="minorHAnsi"/>
          <w:lang w:eastAsia="it-IT"/>
        </w:rPr>
      </w:pPr>
    </w:p>
    <w:p w14:paraId="6B5110E8" w14:textId="4BCD8650" w:rsidR="00D70995" w:rsidRDefault="00DF0C69" w:rsidP="00D70995">
      <w:pPr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In virtù del suo interesse per </w:t>
      </w:r>
      <w:r w:rsidRPr="00DF0C69">
        <w:rPr>
          <w:rFonts w:eastAsia="Times New Roman" w:cstheme="minorHAnsi"/>
          <w:lang w:eastAsia="it-IT"/>
        </w:rPr>
        <w:t>le statue,</w:t>
      </w:r>
      <w:r>
        <w:rPr>
          <w:rFonts w:eastAsia="Times New Roman" w:cstheme="minorHAnsi"/>
          <w:lang w:eastAsia="it-IT"/>
        </w:rPr>
        <w:t xml:space="preserve"> </w:t>
      </w:r>
      <w:r w:rsidR="00D70995" w:rsidRPr="00C570E2">
        <w:rPr>
          <w:rFonts w:eastAsia="Times New Roman" w:cstheme="minorHAnsi"/>
          <w:b/>
          <w:bCs/>
          <w:lang w:eastAsia="it-IT"/>
        </w:rPr>
        <w:t>Caterina Matricardi</w:t>
      </w:r>
      <w:r w:rsidR="00D70995">
        <w:rPr>
          <w:rFonts w:eastAsia="Times New Roman" w:cstheme="minorHAnsi"/>
          <w:lang w:eastAsia="it-IT"/>
        </w:rPr>
        <w:t xml:space="preserve"> si è </w:t>
      </w:r>
      <w:r w:rsidR="00C570E2">
        <w:rPr>
          <w:rFonts w:eastAsia="Times New Roman" w:cstheme="minorHAnsi"/>
          <w:lang w:eastAsia="it-IT"/>
        </w:rPr>
        <w:t>focalizzata</w:t>
      </w:r>
      <w:r w:rsidR="00D70995">
        <w:rPr>
          <w:rFonts w:eastAsia="Times New Roman" w:cstheme="minorHAnsi"/>
          <w:lang w:eastAsia="it-IT"/>
        </w:rPr>
        <w:t xml:space="preserve"> </w:t>
      </w:r>
      <w:r w:rsidRPr="00DF0C69">
        <w:rPr>
          <w:rFonts w:eastAsia="Times New Roman" w:cstheme="minorHAnsi"/>
          <w:lang w:eastAsia="it-IT"/>
        </w:rPr>
        <w:t>sui volti</w:t>
      </w:r>
      <w:r w:rsidR="00743B68">
        <w:rPr>
          <w:rFonts w:eastAsia="Times New Roman" w:cstheme="minorHAnsi"/>
          <w:lang w:eastAsia="it-IT"/>
        </w:rPr>
        <w:t xml:space="preserve"> dei busti d</w:t>
      </w:r>
      <w:r w:rsidR="00D70995">
        <w:rPr>
          <w:rFonts w:eastAsia="Times New Roman" w:cstheme="minorHAnsi"/>
          <w:lang w:eastAsia="it-IT"/>
        </w:rPr>
        <w:t xml:space="preserve">i Gabriele d’Annunzio e di una figura femminile, ne ha strappato la </w:t>
      </w:r>
      <w:r w:rsidR="00C570E2">
        <w:rPr>
          <w:rFonts w:eastAsia="Times New Roman" w:cstheme="minorHAnsi"/>
          <w:lang w:eastAsia="it-IT"/>
        </w:rPr>
        <w:t>fotografia</w:t>
      </w:r>
      <w:r w:rsidR="00D70995">
        <w:rPr>
          <w:rFonts w:eastAsia="Times New Roman" w:cstheme="minorHAnsi"/>
          <w:lang w:eastAsia="it-IT"/>
        </w:rPr>
        <w:t xml:space="preserve"> e successivamente </w:t>
      </w:r>
      <w:r w:rsidR="00C570E2">
        <w:rPr>
          <w:rFonts w:eastAsia="Times New Roman" w:cstheme="minorHAnsi"/>
          <w:lang w:eastAsia="it-IT"/>
        </w:rPr>
        <w:t xml:space="preserve">ne ha </w:t>
      </w:r>
      <w:r w:rsidR="00D70995">
        <w:rPr>
          <w:rFonts w:eastAsia="Times New Roman" w:cstheme="minorHAnsi"/>
          <w:lang w:eastAsia="it-IT"/>
        </w:rPr>
        <w:t xml:space="preserve">ricomposto l’immagine, per dare vita a una nuova realtà in cui anche la parte grafica del lavoro riveste un </w:t>
      </w:r>
      <w:r w:rsidR="00C570E2">
        <w:rPr>
          <w:rFonts w:eastAsia="Times New Roman" w:cstheme="minorHAnsi"/>
          <w:lang w:eastAsia="it-IT"/>
        </w:rPr>
        <w:t>ruolo</w:t>
      </w:r>
      <w:r w:rsidR="00D70995">
        <w:rPr>
          <w:rFonts w:eastAsia="Times New Roman" w:cstheme="minorHAnsi"/>
          <w:lang w:eastAsia="it-IT"/>
        </w:rPr>
        <w:t xml:space="preserve"> importante.</w:t>
      </w:r>
    </w:p>
    <w:p w14:paraId="49444013" w14:textId="77777777" w:rsidR="00D70995" w:rsidRDefault="00D70995" w:rsidP="00D70995">
      <w:pPr>
        <w:jc w:val="both"/>
        <w:rPr>
          <w:rFonts w:eastAsia="Times New Roman" w:cstheme="minorHAnsi"/>
          <w:lang w:eastAsia="it-IT"/>
        </w:rPr>
      </w:pPr>
    </w:p>
    <w:p w14:paraId="62CB0AAA" w14:textId="6515DA6E" w:rsidR="00D70995" w:rsidRDefault="009076C3" w:rsidP="00D70995">
      <w:pPr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Per il suo progetto </w:t>
      </w:r>
      <w:r w:rsidRPr="006368C0">
        <w:rPr>
          <w:rFonts w:eastAsia="Times New Roman" w:cstheme="minorHAnsi"/>
          <w:i/>
          <w:iCs/>
          <w:lang w:eastAsia="it-IT"/>
        </w:rPr>
        <w:t>Ricordo, rivedo</w:t>
      </w:r>
      <w:r>
        <w:rPr>
          <w:rFonts w:eastAsia="Times New Roman" w:cstheme="minorHAnsi"/>
          <w:i/>
          <w:iCs/>
          <w:lang w:eastAsia="it-IT"/>
        </w:rPr>
        <w:t>,</w:t>
      </w:r>
      <w:r w:rsidRPr="00D72A69">
        <w:rPr>
          <w:rFonts w:eastAsia="Times New Roman" w:cstheme="minorHAnsi"/>
          <w:b/>
          <w:bCs/>
          <w:lang w:eastAsia="it-IT"/>
        </w:rPr>
        <w:t xml:space="preserve"> </w:t>
      </w:r>
      <w:r w:rsidR="00D70995" w:rsidRPr="00D72A69">
        <w:rPr>
          <w:rFonts w:eastAsia="Times New Roman" w:cstheme="minorHAnsi"/>
          <w:b/>
          <w:bCs/>
          <w:lang w:eastAsia="it-IT"/>
        </w:rPr>
        <w:t xml:space="preserve">Luisa </w:t>
      </w:r>
      <w:proofErr w:type="spellStart"/>
      <w:r w:rsidR="00D70995" w:rsidRPr="00D72A69">
        <w:rPr>
          <w:rFonts w:eastAsia="Times New Roman" w:cstheme="minorHAnsi"/>
          <w:b/>
          <w:bCs/>
          <w:lang w:eastAsia="it-IT"/>
        </w:rPr>
        <w:t>Menazzi</w:t>
      </w:r>
      <w:proofErr w:type="spellEnd"/>
      <w:r w:rsidR="00D70995" w:rsidRPr="00D72A69">
        <w:rPr>
          <w:rFonts w:eastAsia="Times New Roman" w:cstheme="minorHAnsi"/>
          <w:b/>
          <w:bCs/>
          <w:lang w:eastAsia="it-IT"/>
        </w:rPr>
        <w:t xml:space="preserve"> Moretti</w:t>
      </w:r>
      <w:r w:rsidR="00D70995" w:rsidRPr="00D72A69">
        <w:rPr>
          <w:rFonts w:eastAsia="Times New Roman" w:cstheme="minorHAnsi"/>
          <w:lang w:eastAsia="it-IT"/>
        </w:rPr>
        <w:t xml:space="preserve"> </w:t>
      </w:r>
      <w:r w:rsidR="00C570E2" w:rsidRPr="00D72A69">
        <w:rPr>
          <w:rFonts w:eastAsia="Times New Roman" w:cstheme="minorHAnsi"/>
          <w:lang w:eastAsia="it-IT"/>
        </w:rPr>
        <w:t>ha tratto</w:t>
      </w:r>
      <w:r w:rsidR="00D70995" w:rsidRPr="00D72A69">
        <w:rPr>
          <w:rFonts w:eastAsia="Times New Roman" w:cstheme="minorHAnsi"/>
          <w:lang w:eastAsia="it-IT"/>
        </w:rPr>
        <w:t xml:space="preserve"> spunto da</w:t>
      </w:r>
      <w:r w:rsidR="00C570E2" w:rsidRPr="00D72A69">
        <w:rPr>
          <w:rFonts w:eastAsia="Times New Roman" w:cstheme="minorHAnsi"/>
          <w:lang w:eastAsia="it-IT"/>
        </w:rPr>
        <w:t xml:space="preserve"> </w:t>
      </w:r>
      <w:r w:rsidR="00D70995" w:rsidRPr="00D72A69">
        <w:rPr>
          <w:rFonts w:eastAsia="Times New Roman" w:cstheme="minorHAnsi"/>
          <w:i/>
          <w:iCs/>
          <w:lang w:eastAsia="it-IT"/>
        </w:rPr>
        <w:t>Il libro segreto</w:t>
      </w:r>
      <w:r w:rsidR="00D72A69" w:rsidRPr="00D72A69">
        <w:rPr>
          <w:rFonts w:eastAsia="Times New Roman" w:cstheme="minorHAnsi"/>
          <w:i/>
          <w:iCs/>
          <w:lang w:eastAsia="it-IT"/>
        </w:rPr>
        <w:t xml:space="preserve">, </w:t>
      </w:r>
      <w:r w:rsidR="00D72A69" w:rsidRPr="00D72A69">
        <w:rPr>
          <w:rFonts w:eastAsia="Times New Roman" w:cstheme="minorHAnsi"/>
          <w:lang w:eastAsia="it-IT"/>
        </w:rPr>
        <w:t xml:space="preserve">l’ultima opera </w:t>
      </w:r>
      <w:r w:rsidR="00D70995" w:rsidRPr="00D72A69">
        <w:rPr>
          <w:rFonts w:eastAsia="Times New Roman" w:cstheme="minorHAnsi"/>
          <w:lang w:eastAsia="it-IT"/>
        </w:rPr>
        <w:t>di d'Annunzio</w:t>
      </w:r>
      <w:r w:rsidR="00D72A69" w:rsidRPr="00D72A69">
        <w:rPr>
          <w:rFonts w:eastAsia="Times New Roman" w:cstheme="minorHAnsi"/>
          <w:lang w:eastAsia="it-IT"/>
        </w:rPr>
        <w:t>, pubblicata nel 1935</w:t>
      </w:r>
      <w:r w:rsidR="00C570E2" w:rsidRPr="00D72A69">
        <w:rPr>
          <w:rFonts w:eastAsia="Times New Roman" w:cstheme="minorHAnsi"/>
          <w:lang w:eastAsia="it-IT"/>
        </w:rPr>
        <w:t xml:space="preserve">; </w:t>
      </w:r>
      <w:r w:rsidR="00D72A69">
        <w:rPr>
          <w:rFonts w:eastAsia="Times New Roman" w:cstheme="minorHAnsi"/>
          <w:lang w:eastAsia="it-IT"/>
        </w:rPr>
        <w:t xml:space="preserve">le </w:t>
      </w:r>
      <w:r>
        <w:rPr>
          <w:rFonts w:eastAsia="Times New Roman" w:cstheme="minorHAnsi"/>
          <w:lang w:eastAsia="it-IT"/>
        </w:rPr>
        <w:t>fotografie</w:t>
      </w:r>
      <w:r w:rsidR="00D72A69">
        <w:rPr>
          <w:rFonts w:eastAsia="Times New Roman" w:cstheme="minorHAnsi"/>
          <w:lang w:eastAsia="it-IT"/>
        </w:rPr>
        <w:t xml:space="preserve"> propongono l</w:t>
      </w:r>
      <w:r>
        <w:rPr>
          <w:rFonts w:eastAsia="Times New Roman" w:cstheme="minorHAnsi"/>
          <w:lang w:eastAsia="it-IT"/>
        </w:rPr>
        <w:t>e</w:t>
      </w:r>
      <w:r w:rsidR="00D72A69">
        <w:rPr>
          <w:rFonts w:eastAsia="Times New Roman" w:cstheme="minorHAnsi"/>
          <w:lang w:eastAsia="it-IT"/>
        </w:rPr>
        <w:t xml:space="preserve"> riproduzion</w:t>
      </w:r>
      <w:r>
        <w:rPr>
          <w:rFonts w:eastAsia="Times New Roman" w:cstheme="minorHAnsi"/>
          <w:lang w:eastAsia="it-IT"/>
        </w:rPr>
        <w:t>i</w:t>
      </w:r>
      <w:r w:rsidR="00D72A69">
        <w:rPr>
          <w:rFonts w:eastAsia="Times New Roman" w:cstheme="minorHAnsi"/>
          <w:lang w:eastAsia="it-IT"/>
        </w:rPr>
        <w:t xml:space="preserve"> di brani</w:t>
      </w:r>
      <w:r w:rsidR="00D70995" w:rsidRPr="00D72A69">
        <w:rPr>
          <w:rFonts w:eastAsia="Times New Roman" w:cstheme="minorHAnsi"/>
          <w:lang w:eastAsia="it-IT"/>
        </w:rPr>
        <w:t xml:space="preserve"> </w:t>
      </w:r>
      <w:r w:rsidR="00D72A69">
        <w:rPr>
          <w:rFonts w:eastAsia="Times New Roman" w:cstheme="minorHAnsi"/>
          <w:lang w:eastAsia="it-IT"/>
        </w:rPr>
        <w:t xml:space="preserve">del </w:t>
      </w:r>
      <w:r w:rsidR="00D72A69">
        <w:t>diario autobiografico</w:t>
      </w:r>
      <w:r>
        <w:t xml:space="preserve"> del poeta e di alcune testimonianze delle </w:t>
      </w:r>
      <w:r w:rsidRPr="00D70995">
        <w:rPr>
          <w:rFonts w:eastAsia="Times New Roman" w:cstheme="minorHAnsi"/>
          <w:lang w:eastAsia="it-IT"/>
        </w:rPr>
        <w:t xml:space="preserve">donne </w:t>
      </w:r>
      <w:r>
        <w:rPr>
          <w:rFonts w:eastAsia="Times New Roman" w:cstheme="minorHAnsi"/>
          <w:lang w:eastAsia="it-IT"/>
        </w:rPr>
        <w:t>che sono state</w:t>
      </w:r>
      <w:r w:rsidRPr="00D70995">
        <w:rPr>
          <w:rFonts w:eastAsia="Times New Roman" w:cstheme="minorHAnsi"/>
          <w:lang w:eastAsia="it-IT"/>
        </w:rPr>
        <w:t xml:space="preserve"> importanti nella vita del vate</w:t>
      </w:r>
      <w:r>
        <w:t>, affiancate dalle</w:t>
      </w:r>
      <w:r w:rsidR="00D72A69" w:rsidRPr="00D72A69">
        <w:rPr>
          <w:rFonts w:eastAsia="Times New Roman" w:cstheme="minorHAnsi"/>
          <w:lang w:eastAsia="it-IT"/>
        </w:rPr>
        <w:t xml:space="preserve"> </w:t>
      </w:r>
      <w:r w:rsidR="00D70995" w:rsidRPr="00D72A69">
        <w:rPr>
          <w:rFonts w:eastAsia="Times New Roman" w:cstheme="minorHAnsi"/>
          <w:lang w:eastAsia="it-IT"/>
        </w:rPr>
        <w:t>immagini del Vittoriale</w:t>
      </w:r>
      <w:r w:rsidR="00C570E2" w:rsidRPr="00D72A69">
        <w:rPr>
          <w:rFonts w:eastAsia="Times New Roman" w:cstheme="minorHAnsi"/>
          <w:lang w:eastAsia="it-IT"/>
        </w:rPr>
        <w:t xml:space="preserve"> e</w:t>
      </w:r>
      <w:r w:rsidR="00D70995" w:rsidRPr="00D72A69">
        <w:rPr>
          <w:rFonts w:eastAsia="Times New Roman" w:cstheme="minorHAnsi"/>
          <w:lang w:eastAsia="it-IT"/>
        </w:rPr>
        <w:t xml:space="preserve"> dei particolari</w:t>
      </w:r>
      <w:r w:rsidR="00D70995" w:rsidRPr="00D70995">
        <w:rPr>
          <w:rFonts w:eastAsia="Times New Roman" w:cstheme="minorHAnsi"/>
          <w:lang w:eastAsia="it-IT"/>
        </w:rPr>
        <w:t xml:space="preserve"> del </w:t>
      </w:r>
      <w:r w:rsidR="00D70995">
        <w:rPr>
          <w:rFonts w:eastAsia="Times New Roman" w:cstheme="minorHAnsi"/>
          <w:lang w:eastAsia="it-IT"/>
        </w:rPr>
        <w:t xml:space="preserve">suo </w:t>
      </w:r>
      <w:r w:rsidR="00D70995" w:rsidRPr="00D70995">
        <w:rPr>
          <w:rFonts w:eastAsia="Times New Roman" w:cstheme="minorHAnsi"/>
          <w:lang w:eastAsia="it-IT"/>
        </w:rPr>
        <w:t>parco, isolat</w:t>
      </w:r>
      <w:r w:rsidR="00D70995">
        <w:rPr>
          <w:rFonts w:eastAsia="Times New Roman" w:cstheme="minorHAnsi"/>
          <w:lang w:eastAsia="it-IT"/>
        </w:rPr>
        <w:t>i</w:t>
      </w:r>
      <w:r w:rsidR="00D70995" w:rsidRPr="00D70995">
        <w:rPr>
          <w:rFonts w:eastAsia="Times New Roman" w:cstheme="minorHAnsi"/>
          <w:lang w:eastAsia="it-IT"/>
        </w:rPr>
        <w:t xml:space="preserve"> nei colori giallo e rosso</w:t>
      </w:r>
      <w:r w:rsidR="00D72A69">
        <w:rPr>
          <w:rFonts w:eastAsia="Times New Roman" w:cstheme="minorHAnsi"/>
          <w:lang w:eastAsia="it-IT"/>
        </w:rPr>
        <w:t xml:space="preserve"> che caratterizzano la</w:t>
      </w:r>
      <w:r w:rsidR="00D70995">
        <w:rPr>
          <w:rFonts w:eastAsia="Times New Roman" w:cstheme="minorHAnsi"/>
          <w:lang w:eastAsia="it-IT"/>
        </w:rPr>
        <w:t xml:space="preserve"> residenza. </w:t>
      </w:r>
    </w:p>
    <w:p w14:paraId="180891BF" w14:textId="77777777" w:rsidR="00D70995" w:rsidRDefault="00D70995" w:rsidP="00D70995">
      <w:pPr>
        <w:jc w:val="both"/>
        <w:rPr>
          <w:rFonts w:eastAsia="Times New Roman" w:cstheme="minorHAnsi"/>
          <w:lang w:eastAsia="it-IT"/>
        </w:rPr>
      </w:pPr>
    </w:p>
    <w:p w14:paraId="2E8C450B" w14:textId="0D2B3982" w:rsidR="00A43CC2" w:rsidRPr="00A43CC2" w:rsidRDefault="00D70995" w:rsidP="00A43CC2">
      <w:pPr>
        <w:jc w:val="both"/>
        <w:rPr>
          <w:rFonts w:eastAsia="Times New Roman" w:cstheme="minorHAnsi"/>
          <w:lang w:eastAsia="it-IT"/>
        </w:rPr>
      </w:pPr>
      <w:r w:rsidRPr="00C570E2">
        <w:rPr>
          <w:rFonts w:eastAsia="Times New Roman" w:cstheme="minorHAnsi"/>
          <w:b/>
          <w:bCs/>
          <w:lang w:eastAsia="it-IT"/>
        </w:rPr>
        <w:t>Antonella Monzoni</w:t>
      </w:r>
      <w:r>
        <w:rPr>
          <w:rFonts w:eastAsia="Times New Roman" w:cstheme="minorHAnsi"/>
          <w:lang w:eastAsia="it-IT"/>
        </w:rPr>
        <w:t xml:space="preserve"> si concentra sul</w:t>
      </w:r>
      <w:r w:rsidR="00A43CC2">
        <w:rPr>
          <w:rFonts w:eastAsia="Times New Roman" w:cstheme="minorHAnsi"/>
          <w:lang w:eastAsia="it-IT"/>
        </w:rPr>
        <w:t>le</w:t>
      </w:r>
      <w:r w:rsidR="00A43CC2" w:rsidRPr="00A43CC2">
        <w:rPr>
          <w:rFonts w:cstheme="minorHAnsi"/>
          <w:kern w:val="2"/>
          <w14:ligatures w14:val="standardContextual"/>
        </w:rPr>
        <w:t xml:space="preserve"> </w:t>
      </w:r>
      <w:r w:rsidR="00A43CC2" w:rsidRPr="00A43CC2">
        <w:rPr>
          <w:rFonts w:eastAsia="Times New Roman" w:cstheme="minorHAnsi"/>
          <w:lang w:eastAsia="it-IT"/>
        </w:rPr>
        <w:t>presenze femminili che circondarono Gabriele d’Annunzio al Vittoriale</w:t>
      </w:r>
      <w:r w:rsidR="00C570E2">
        <w:rPr>
          <w:rFonts w:eastAsia="Times New Roman" w:cstheme="minorHAnsi"/>
          <w:lang w:eastAsia="it-IT"/>
        </w:rPr>
        <w:t xml:space="preserve">; da </w:t>
      </w:r>
      <w:r w:rsidR="00A43CC2" w:rsidRPr="00C570E2">
        <w:rPr>
          <w:rFonts w:eastAsia="Times New Roman" w:cstheme="minorHAnsi"/>
          <w:bCs/>
          <w:lang w:eastAsia="it-IT"/>
        </w:rPr>
        <w:t xml:space="preserve">Amélie </w:t>
      </w:r>
      <w:proofErr w:type="spellStart"/>
      <w:r w:rsidR="00A43CC2" w:rsidRPr="00C570E2">
        <w:rPr>
          <w:rFonts w:eastAsia="Times New Roman" w:cstheme="minorHAnsi"/>
          <w:bCs/>
          <w:lang w:eastAsia="it-IT"/>
        </w:rPr>
        <w:t>Mazoyer</w:t>
      </w:r>
      <w:proofErr w:type="spellEnd"/>
      <w:r w:rsidR="00A43CC2" w:rsidRPr="00C570E2">
        <w:rPr>
          <w:rFonts w:eastAsia="Times New Roman" w:cstheme="minorHAnsi"/>
          <w:bCs/>
          <w:lang w:eastAsia="it-IT"/>
        </w:rPr>
        <w:t>,</w:t>
      </w:r>
      <w:r w:rsidR="00A43CC2" w:rsidRPr="00A43CC2">
        <w:rPr>
          <w:rFonts w:eastAsia="Times New Roman" w:cstheme="minorHAnsi"/>
          <w:lang w:eastAsia="it-IT"/>
        </w:rPr>
        <w:t xml:space="preserve"> la governante conosciuta in Francia, ribattezzata dal Vate «</w:t>
      </w:r>
      <w:proofErr w:type="spellStart"/>
      <w:r w:rsidR="00A43CC2" w:rsidRPr="00A43CC2">
        <w:rPr>
          <w:rFonts w:eastAsia="Times New Roman" w:cstheme="minorHAnsi"/>
          <w:lang w:eastAsia="it-IT"/>
        </w:rPr>
        <w:t>Aélis</w:t>
      </w:r>
      <w:proofErr w:type="spellEnd"/>
      <w:r w:rsidR="00A43CC2" w:rsidRPr="00A43CC2">
        <w:rPr>
          <w:rFonts w:eastAsia="Times New Roman" w:cstheme="minorHAnsi"/>
          <w:lang w:eastAsia="it-IT"/>
        </w:rPr>
        <w:t>»</w:t>
      </w:r>
      <w:r w:rsidR="004A1243">
        <w:rPr>
          <w:rFonts w:eastAsia="Times New Roman" w:cstheme="minorHAnsi"/>
          <w:lang w:eastAsia="it-IT"/>
        </w:rPr>
        <w:t xml:space="preserve">, a </w:t>
      </w:r>
      <w:r w:rsidR="00A43CC2" w:rsidRPr="004A1243">
        <w:rPr>
          <w:rFonts w:eastAsia="Times New Roman" w:cstheme="minorHAnsi"/>
          <w:bCs/>
          <w:lang w:eastAsia="it-IT"/>
        </w:rPr>
        <w:t>Luisa Baccara</w:t>
      </w:r>
      <w:r w:rsidR="00A43CC2" w:rsidRPr="00A43CC2">
        <w:rPr>
          <w:rFonts w:eastAsia="Times New Roman" w:cstheme="minorHAnsi"/>
          <w:lang w:eastAsia="it-IT"/>
        </w:rPr>
        <w:t xml:space="preserve">, pianista </w:t>
      </w:r>
      <w:r w:rsidR="004A1243">
        <w:rPr>
          <w:rFonts w:eastAsia="Times New Roman" w:cstheme="minorHAnsi"/>
          <w:lang w:eastAsia="it-IT"/>
        </w:rPr>
        <w:t xml:space="preserve">e </w:t>
      </w:r>
      <w:r w:rsidR="00A43CC2" w:rsidRPr="00A43CC2">
        <w:rPr>
          <w:rFonts w:eastAsia="Times New Roman" w:cstheme="minorHAnsi"/>
          <w:lang w:eastAsia="it-IT"/>
        </w:rPr>
        <w:t>amante ufficiale che col tempo si trovò messa da parte</w:t>
      </w:r>
      <w:r w:rsidR="004A1243">
        <w:rPr>
          <w:rFonts w:eastAsia="Times New Roman" w:cstheme="minorHAnsi"/>
          <w:lang w:eastAsia="it-IT"/>
        </w:rPr>
        <w:t xml:space="preserve">, da </w:t>
      </w:r>
      <w:r w:rsidR="00A43CC2" w:rsidRPr="00A43CC2">
        <w:rPr>
          <w:rFonts w:eastAsia="Times New Roman" w:cstheme="minorHAnsi"/>
          <w:bCs/>
          <w:lang w:eastAsia="it-IT"/>
        </w:rPr>
        <w:t xml:space="preserve">Maria </w:t>
      </w:r>
      <w:proofErr w:type="spellStart"/>
      <w:r w:rsidR="00A43CC2" w:rsidRPr="00A43CC2">
        <w:rPr>
          <w:rFonts w:eastAsia="Times New Roman" w:cstheme="minorHAnsi"/>
          <w:bCs/>
          <w:lang w:eastAsia="it-IT"/>
        </w:rPr>
        <w:t>Hardouin</w:t>
      </w:r>
      <w:proofErr w:type="spellEnd"/>
      <w:r w:rsidR="00A43CC2" w:rsidRPr="00A43CC2">
        <w:rPr>
          <w:rFonts w:eastAsia="Times New Roman" w:cstheme="minorHAnsi"/>
          <w:bCs/>
          <w:lang w:eastAsia="it-IT"/>
        </w:rPr>
        <w:t xml:space="preserve"> dei Duchi di Gallese</w:t>
      </w:r>
      <w:r w:rsidR="00A43CC2" w:rsidRPr="00A43CC2">
        <w:rPr>
          <w:rFonts w:eastAsia="Times New Roman" w:cstheme="minorHAnsi"/>
          <w:lang w:eastAsia="it-IT"/>
        </w:rPr>
        <w:t xml:space="preserve">, la moglie da cui il </w:t>
      </w:r>
      <w:r w:rsidR="004A1243">
        <w:rPr>
          <w:rFonts w:eastAsia="Times New Roman" w:cstheme="minorHAnsi"/>
          <w:lang w:eastAsia="it-IT"/>
        </w:rPr>
        <w:t>p</w:t>
      </w:r>
      <w:r w:rsidR="00A43CC2" w:rsidRPr="00A43CC2">
        <w:rPr>
          <w:rFonts w:eastAsia="Times New Roman" w:cstheme="minorHAnsi"/>
          <w:lang w:eastAsia="it-IT"/>
        </w:rPr>
        <w:t xml:space="preserve">oeta non </w:t>
      </w:r>
      <w:r w:rsidR="004A1243">
        <w:rPr>
          <w:rFonts w:eastAsia="Times New Roman" w:cstheme="minorHAnsi"/>
          <w:lang w:eastAsia="it-IT"/>
        </w:rPr>
        <w:t>divorziò mai</w:t>
      </w:r>
      <w:r w:rsidR="00A47FB2">
        <w:rPr>
          <w:rFonts w:eastAsia="Times New Roman" w:cstheme="minorHAnsi"/>
          <w:lang w:eastAsia="it-IT"/>
        </w:rPr>
        <w:t>,</w:t>
      </w:r>
      <w:r w:rsidR="004A1243">
        <w:rPr>
          <w:rFonts w:eastAsia="Times New Roman" w:cstheme="minorHAnsi"/>
          <w:lang w:eastAsia="it-IT"/>
        </w:rPr>
        <w:t xml:space="preserve"> ad </w:t>
      </w:r>
      <w:r w:rsidR="00A43CC2" w:rsidRPr="00A43CC2">
        <w:rPr>
          <w:rFonts w:eastAsia="Times New Roman" w:cstheme="minorHAnsi"/>
          <w:bCs/>
          <w:lang w:eastAsia="it-IT"/>
        </w:rPr>
        <w:t xml:space="preserve">Albina Lucarelli </w:t>
      </w:r>
      <w:proofErr w:type="spellStart"/>
      <w:r w:rsidR="00A43CC2" w:rsidRPr="00A43CC2">
        <w:rPr>
          <w:rFonts w:eastAsia="Times New Roman" w:cstheme="minorHAnsi"/>
          <w:bCs/>
          <w:lang w:eastAsia="it-IT"/>
        </w:rPr>
        <w:t>Becevello</w:t>
      </w:r>
      <w:proofErr w:type="spellEnd"/>
      <w:r w:rsidR="00A43CC2" w:rsidRPr="00A43CC2">
        <w:rPr>
          <w:rFonts w:eastAsia="Times New Roman" w:cstheme="minorHAnsi"/>
          <w:bCs/>
          <w:lang w:eastAsia="it-IT"/>
        </w:rPr>
        <w:t>,</w:t>
      </w:r>
      <w:r w:rsidR="00A43CC2" w:rsidRPr="00A43CC2">
        <w:rPr>
          <w:rFonts w:eastAsia="Times New Roman" w:cstheme="minorHAnsi"/>
          <w:b/>
          <w:lang w:eastAsia="it-IT"/>
        </w:rPr>
        <w:t xml:space="preserve"> </w:t>
      </w:r>
      <w:r w:rsidR="00A43CC2" w:rsidRPr="00A43CC2">
        <w:rPr>
          <w:rFonts w:eastAsia="Times New Roman" w:cstheme="minorHAnsi"/>
          <w:lang w:eastAsia="it-IT"/>
        </w:rPr>
        <w:t xml:space="preserve">la cuoca del Vittoriale ribattezzata «Suor Albina» o «Suor </w:t>
      </w:r>
      <w:proofErr w:type="spellStart"/>
      <w:r w:rsidR="00A43CC2" w:rsidRPr="00A43CC2">
        <w:rPr>
          <w:rFonts w:eastAsia="Times New Roman" w:cstheme="minorHAnsi"/>
          <w:lang w:eastAsia="it-IT"/>
        </w:rPr>
        <w:t>Intingola</w:t>
      </w:r>
      <w:proofErr w:type="spellEnd"/>
      <w:r w:rsidR="00A43CC2" w:rsidRPr="00A43CC2">
        <w:rPr>
          <w:rFonts w:eastAsia="Times New Roman" w:cstheme="minorHAnsi"/>
          <w:lang w:eastAsia="it-IT"/>
        </w:rPr>
        <w:t xml:space="preserve">» o «Suor </w:t>
      </w:r>
      <w:proofErr w:type="spellStart"/>
      <w:r w:rsidR="00A43CC2" w:rsidRPr="00A43CC2">
        <w:rPr>
          <w:rFonts w:eastAsia="Times New Roman" w:cstheme="minorHAnsi"/>
          <w:lang w:eastAsia="it-IT"/>
        </w:rPr>
        <w:t>Ghiottizia</w:t>
      </w:r>
      <w:proofErr w:type="spellEnd"/>
      <w:r w:rsidR="00A43CC2" w:rsidRPr="00A43CC2">
        <w:rPr>
          <w:rFonts w:eastAsia="Times New Roman" w:cstheme="minorHAnsi"/>
          <w:lang w:eastAsia="it-IT"/>
        </w:rPr>
        <w:t xml:space="preserve">» che nutrì e coccolò </w:t>
      </w:r>
      <w:r w:rsidR="00DC6655">
        <w:rPr>
          <w:rFonts w:eastAsia="Times New Roman" w:cstheme="minorHAnsi"/>
          <w:lang w:eastAsia="it-IT"/>
        </w:rPr>
        <w:t>d</w:t>
      </w:r>
      <w:r w:rsidR="00A43CC2" w:rsidRPr="00A43CC2">
        <w:rPr>
          <w:rFonts w:eastAsia="Times New Roman" w:cstheme="minorHAnsi"/>
          <w:lang w:eastAsia="it-IT"/>
        </w:rPr>
        <w:t>’Annunzio fino al giorno della sua morte.</w:t>
      </w:r>
    </w:p>
    <w:p w14:paraId="56417017" w14:textId="13E136D1" w:rsidR="00A43CC2" w:rsidRPr="00A43CC2" w:rsidRDefault="004A1243" w:rsidP="00A43CC2">
      <w:pPr>
        <w:jc w:val="both"/>
        <w:rPr>
          <w:rFonts w:eastAsia="Times New Roman" w:cstheme="minorHAnsi"/>
          <w:lang w:eastAsia="it-IT"/>
        </w:rPr>
      </w:pPr>
      <w:r w:rsidRPr="004A1243">
        <w:rPr>
          <w:rFonts w:eastAsia="Times New Roman" w:cstheme="minorHAnsi"/>
          <w:lang w:eastAsia="it-IT"/>
        </w:rPr>
        <w:t>Antonella Monzoni</w:t>
      </w:r>
      <w:r>
        <w:rPr>
          <w:rFonts w:eastAsia="Times New Roman" w:cstheme="minorHAnsi"/>
          <w:lang w:eastAsia="it-IT"/>
        </w:rPr>
        <w:t xml:space="preserve"> ha</w:t>
      </w:r>
      <w:r w:rsidR="00A43CC2" w:rsidRPr="00A43CC2">
        <w:rPr>
          <w:rFonts w:eastAsia="Times New Roman" w:cstheme="minorHAnsi"/>
          <w:lang w:eastAsia="it-IT"/>
        </w:rPr>
        <w:t xml:space="preserve"> cercato</w:t>
      </w:r>
      <w:r w:rsidR="006368C0">
        <w:rPr>
          <w:rFonts w:eastAsia="Times New Roman" w:cstheme="minorHAnsi"/>
          <w:lang w:eastAsia="it-IT"/>
        </w:rPr>
        <w:t xml:space="preserve"> le</w:t>
      </w:r>
      <w:r w:rsidR="00A43CC2" w:rsidRPr="00A43CC2">
        <w:rPr>
          <w:rFonts w:eastAsia="Times New Roman" w:cstheme="minorHAnsi"/>
          <w:lang w:eastAsia="it-IT"/>
        </w:rPr>
        <w:t xml:space="preserve"> tracce </w:t>
      </w:r>
      <w:r w:rsidR="006368C0">
        <w:rPr>
          <w:rFonts w:eastAsia="Times New Roman" w:cstheme="minorHAnsi"/>
          <w:lang w:eastAsia="it-IT"/>
        </w:rPr>
        <w:t>lasciate da</w:t>
      </w:r>
      <w:r w:rsidR="00A43CC2" w:rsidRPr="00A43CC2">
        <w:rPr>
          <w:rFonts w:eastAsia="Times New Roman" w:cstheme="minorHAnsi"/>
          <w:lang w:eastAsia="it-IT"/>
        </w:rPr>
        <w:t xml:space="preserve"> queste donne nelle loro stanze, negli oggetti e negli arredi che riportano alla loro esistenza, </w:t>
      </w:r>
      <w:r w:rsidR="00A43CC2" w:rsidRPr="00A43CC2">
        <w:rPr>
          <w:rFonts w:eastAsia="Times New Roman" w:cstheme="minorHAnsi"/>
          <w:iCs/>
          <w:lang w:eastAsia="it-IT"/>
        </w:rPr>
        <w:t>nel tentativo di raccontare un universo femminile ricco di memorie, di silenzi, di rimorsi e rimpianti</w:t>
      </w:r>
      <w:r w:rsidR="00A43CC2" w:rsidRPr="00A43CC2">
        <w:rPr>
          <w:rFonts w:eastAsia="Times New Roman" w:cstheme="minorHAnsi"/>
          <w:i/>
          <w:iCs/>
          <w:lang w:eastAsia="it-IT"/>
        </w:rPr>
        <w:t>.</w:t>
      </w:r>
      <w:r w:rsidR="00A43CC2" w:rsidRPr="00A43CC2">
        <w:rPr>
          <w:rFonts w:eastAsia="Times New Roman" w:cstheme="minorHAnsi"/>
          <w:lang w:eastAsia="it-IT"/>
        </w:rPr>
        <w:t xml:space="preserve"> </w:t>
      </w:r>
    </w:p>
    <w:p w14:paraId="674B4DA4" w14:textId="77777777" w:rsidR="00A43CC2" w:rsidRPr="00A43CC2" w:rsidRDefault="00A43CC2" w:rsidP="00A43CC2">
      <w:pPr>
        <w:jc w:val="both"/>
        <w:rPr>
          <w:rFonts w:eastAsia="Times New Roman" w:cstheme="minorHAnsi"/>
          <w:lang w:eastAsia="it-IT"/>
        </w:rPr>
      </w:pPr>
    </w:p>
    <w:p w14:paraId="0CB29F88" w14:textId="7E708100" w:rsidR="00DF0C69" w:rsidRDefault="00A43CC2" w:rsidP="004A1243">
      <w:pPr>
        <w:jc w:val="both"/>
        <w:rPr>
          <w:rFonts w:eastAsia="Times New Roman" w:cstheme="minorHAnsi"/>
          <w:lang w:eastAsia="it-IT"/>
        </w:rPr>
      </w:pPr>
      <w:r w:rsidRPr="00A43CC2">
        <w:rPr>
          <w:rFonts w:eastAsia="Times New Roman" w:cstheme="minorHAnsi"/>
          <w:lang w:eastAsia="it-IT"/>
        </w:rPr>
        <w:lastRenderedPageBreak/>
        <w:t xml:space="preserve">Eleonora Duse e Gabriele </w:t>
      </w:r>
      <w:r w:rsidR="00DC6655">
        <w:rPr>
          <w:rFonts w:eastAsia="Times New Roman" w:cstheme="minorHAnsi"/>
          <w:lang w:eastAsia="it-IT"/>
        </w:rPr>
        <w:t>d</w:t>
      </w:r>
      <w:r w:rsidRPr="00A43CC2">
        <w:rPr>
          <w:rFonts w:eastAsia="Times New Roman" w:cstheme="minorHAnsi"/>
          <w:lang w:eastAsia="it-IT"/>
        </w:rPr>
        <w:t>'Annunzio ebbero una tormentata relazione</w:t>
      </w:r>
      <w:r w:rsidR="004A1243">
        <w:rPr>
          <w:rFonts w:eastAsia="Times New Roman" w:cstheme="minorHAnsi"/>
          <w:lang w:eastAsia="it-IT"/>
        </w:rPr>
        <w:t xml:space="preserve"> amorosa</w:t>
      </w:r>
      <w:r w:rsidRPr="00A43CC2">
        <w:rPr>
          <w:rFonts w:eastAsia="Times New Roman" w:cstheme="minorHAnsi"/>
          <w:lang w:eastAsia="it-IT"/>
        </w:rPr>
        <w:t xml:space="preserve"> tra il 1895 e il 1904, forse la più famosa e importante </w:t>
      </w:r>
      <w:r w:rsidR="004A1243">
        <w:rPr>
          <w:rFonts w:eastAsia="Times New Roman" w:cstheme="minorHAnsi"/>
          <w:lang w:eastAsia="it-IT"/>
        </w:rPr>
        <w:t>mai intrattenuta dal</w:t>
      </w:r>
      <w:r w:rsidRPr="00A43CC2">
        <w:rPr>
          <w:rFonts w:eastAsia="Times New Roman" w:cstheme="minorHAnsi"/>
          <w:lang w:eastAsia="it-IT"/>
        </w:rPr>
        <w:t xml:space="preserve"> </w:t>
      </w:r>
      <w:r w:rsidR="00A10BDF">
        <w:rPr>
          <w:rFonts w:eastAsia="Times New Roman" w:cstheme="minorHAnsi"/>
          <w:lang w:eastAsia="it-IT"/>
        </w:rPr>
        <w:t>V</w:t>
      </w:r>
      <w:r w:rsidRPr="00A43CC2">
        <w:rPr>
          <w:rFonts w:eastAsia="Times New Roman" w:cstheme="minorHAnsi"/>
          <w:lang w:eastAsia="it-IT"/>
        </w:rPr>
        <w:t>ate sopra</w:t>
      </w:r>
      <w:r w:rsidR="004A1243">
        <w:rPr>
          <w:rFonts w:eastAsia="Times New Roman" w:cstheme="minorHAnsi"/>
          <w:lang w:eastAsia="it-IT"/>
        </w:rPr>
        <w:t>t</w:t>
      </w:r>
      <w:r w:rsidRPr="00A43CC2">
        <w:rPr>
          <w:rFonts w:eastAsia="Times New Roman" w:cstheme="minorHAnsi"/>
          <w:lang w:eastAsia="it-IT"/>
        </w:rPr>
        <w:t>tutto per la connessione artistica tra i due.</w:t>
      </w:r>
      <w:r w:rsidR="004A1243">
        <w:rPr>
          <w:rFonts w:eastAsia="Times New Roman" w:cstheme="minorHAnsi"/>
          <w:lang w:eastAsia="it-IT"/>
        </w:rPr>
        <w:t xml:space="preserve"> La musa, tuttavia, non ebbe mai la possibilità di visitare il Vittoriale. </w:t>
      </w:r>
      <w:r w:rsidR="004A1243" w:rsidRPr="004A1243">
        <w:rPr>
          <w:rFonts w:eastAsia="Times New Roman" w:cstheme="minorHAnsi"/>
          <w:b/>
          <w:bCs/>
          <w:lang w:eastAsia="it-IT"/>
        </w:rPr>
        <w:t xml:space="preserve">Ramona </w:t>
      </w:r>
      <w:proofErr w:type="spellStart"/>
      <w:r w:rsidR="004A1243" w:rsidRPr="004A1243">
        <w:rPr>
          <w:rFonts w:eastAsia="Times New Roman" w:cstheme="minorHAnsi"/>
          <w:b/>
          <w:bCs/>
          <w:lang w:eastAsia="it-IT"/>
        </w:rPr>
        <w:t>Zordini</w:t>
      </w:r>
      <w:proofErr w:type="spellEnd"/>
      <w:r w:rsidR="004A1243">
        <w:rPr>
          <w:rFonts w:eastAsia="Times New Roman" w:cstheme="minorHAnsi"/>
          <w:lang w:eastAsia="it-IT"/>
        </w:rPr>
        <w:t>, attraverso le sue fotografie crea un universo immaginario in cui Eleonora Duse abit</w:t>
      </w:r>
      <w:r w:rsidR="006368C0">
        <w:rPr>
          <w:rFonts w:eastAsia="Times New Roman" w:cstheme="minorHAnsi"/>
          <w:lang w:eastAsia="it-IT"/>
        </w:rPr>
        <w:t>a</w:t>
      </w:r>
      <w:r w:rsidR="004A1243">
        <w:rPr>
          <w:rFonts w:eastAsia="Times New Roman" w:cstheme="minorHAnsi"/>
          <w:lang w:eastAsia="it-IT"/>
        </w:rPr>
        <w:t xml:space="preserve"> la villa di Gardone Riviera e documenta una sua </w:t>
      </w:r>
      <w:r w:rsidR="00FB2CEA">
        <w:rPr>
          <w:rFonts w:eastAsia="Times New Roman" w:cstheme="minorHAnsi"/>
          <w:lang w:eastAsia="it-IT"/>
        </w:rPr>
        <w:t>immaginaria</w:t>
      </w:r>
      <w:r w:rsidR="004A1243">
        <w:rPr>
          <w:rFonts w:eastAsia="Times New Roman" w:cstheme="minorHAnsi"/>
          <w:lang w:eastAsia="it-IT"/>
        </w:rPr>
        <w:t xml:space="preserve"> presenza.</w:t>
      </w:r>
    </w:p>
    <w:p w14:paraId="62071E96" w14:textId="77777777" w:rsidR="005B14F7" w:rsidRDefault="005B14F7" w:rsidP="004A1243">
      <w:pPr>
        <w:jc w:val="both"/>
        <w:rPr>
          <w:rFonts w:eastAsia="Times New Roman" w:cstheme="minorHAnsi"/>
          <w:lang w:eastAsia="it-IT"/>
        </w:rPr>
      </w:pPr>
    </w:p>
    <w:p w14:paraId="70106F8A" w14:textId="391BD663" w:rsidR="005B14F7" w:rsidRPr="005B14F7" w:rsidRDefault="005B14F7" w:rsidP="005B14F7">
      <w:pPr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Alcune fotografe saranno protagoniste di speciali talk, </w:t>
      </w:r>
      <w:r>
        <w:rPr>
          <w:rFonts w:eastAsia="Times New Roman" w:cstheme="minorHAnsi"/>
          <w:b/>
          <w:bCs/>
          <w:lang w:eastAsia="it-IT"/>
        </w:rPr>
        <w:t>I</w:t>
      </w:r>
      <w:r w:rsidRPr="005B14F7">
        <w:rPr>
          <w:rFonts w:eastAsia="Times New Roman" w:cstheme="minorHAnsi"/>
          <w:b/>
          <w:bCs/>
          <w:lang w:eastAsia="it-IT"/>
        </w:rPr>
        <w:t xml:space="preserve">l </w:t>
      </w:r>
      <w:r>
        <w:rPr>
          <w:rFonts w:eastAsia="Times New Roman" w:cstheme="minorHAnsi"/>
          <w:b/>
          <w:bCs/>
          <w:lang w:eastAsia="it-IT"/>
        </w:rPr>
        <w:t>V</w:t>
      </w:r>
      <w:r w:rsidRPr="005B14F7">
        <w:rPr>
          <w:rFonts w:eastAsia="Times New Roman" w:cstheme="minorHAnsi"/>
          <w:b/>
          <w:bCs/>
          <w:lang w:eastAsia="it-IT"/>
        </w:rPr>
        <w:t xml:space="preserve">ittoriale va in </w:t>
      </w:r>
      <w:r w:rsidR="006E07A8" w:rsidRPr="005B14F7">
        <w:rPr>
          <w:rFonts w:eastAsia="Times New Roman" w:cstheme="minorHAnsi"/>
          <w:b/>
          <w:bCs/>
          <w:lang w:eastAsia="it-IT"/>
        </w:rPr>
        <w:t>città</w:t>
      </w:r>
      <w:r w:rsidRPr="005B14F7">
        <w:rPr>
          <w:rFonts w:eastAsia="Times New Roman" w:cstheme="minorHAnsi"/>
          <w:b/>
          <w:bCs/>
          <w:lang w:eastAsia="it-IT"/>
        </w:rPr>
        <w:t>!</w:t>
      </w:r>
      <w:r w:rsidRPr="005B14F7">
        <w:rPr>
          <w:rFonts w:eastAsia="Times New Roman" w:cstheme="minorHAnsi"/>
          <w:lang w:eastAsia="it-IT"/>
        </w:rPr>
        <w:t xml:space="preserve">, che avranno luogo al Museo di Santa Giulia a Brescia </w:t>
      </w:r>
      <w:r>
        <w:rPr>
          <w:rFonts w:eastAsia="Times New Roman" w:cstheme="minorHAnsi"/>
          <w:lang w:eastAsia="it-IT"/>
        </w:rPr>
        <w:t>in cui incontreranno il pubblico in appuntamenti dedicati al racconto delle loro attivi</w:t>
      </w:r>
      <w:r w:rsidRPr="005B14F7">
        <w:rPr>
          <w:rFonts w:eastAsia="Times New Roman" w:cstheme="minorHAnsi"/>
          <w:lang w:eastAsia="it-IT"/>
        </w:rPr>
        <w:t>tà, del loro lavoro e del progetto originale “site-</w:t>
      </w:r>
      <w:proofErr w:type="spellStart"/>
      <w:r w:rsidRPr="005B14F7">
        <w:rPr>
          <w:rFonts w:eastAsia="Times New Roman" w:cstheme="minorHAnsi"/>
          <w:lang w:eastAsia="it-IT"/>
        </w:rPr>
        <w:t>specific</w:t>
      </w:r>
      <w:proofErr w:type="spellEnd"/>
      <w:r w:rsidRPr="005B14F7">
        <w:rPr>
          <w:rFonts w:eastAsia="Times New Roman" w:cstheme="minorHAnsi"/>
          <w:lang w:eastAsia="it-IT"/>
        </w:rPr>
        <w:t xml:space="preserve">” </w:t>
      </w:r>
      <w:r>
        <w:rPr>
          <w:rFonts w:eastAsia="Times New Roman" w:cstheme="minorHAnsi"/>
          <w:lang w:eastAsia="it-IT"/>
        </w:rPr>
        <w:t>che le ha viste protagoniste al Vittoriale degli Italiani.</w:t>
      </w:r>
    </w:p>
    <w:p w14:paraId="7B394AAC" w14:textId="77777777" w:rsidR="00D11513" w:rsidRDefault="00D11513" w:rsidP="004A1243">
      <w:pPr>
        <w:jc w:val="both"/>
        <w:rPr>
          <w:rFonts w:eastAsia="Times New Roman" w:cstheme="minorHAnsi"/>
          <w:lang w:eastAsia="it-IT"/>
        </w:rPr>
      </w:pPr>
    </w:p>
    <w:p w14:paraId="5B3A1C0C" w14:textId="75E3E36E" w:rsidR="00CF25A4" w:rsidRPr="00CF25A4" w:rsidRDefault="00CF25A4" w:rsidP="00CF25A4">
      <w:pPr>
        <w:jc w:val="both"/>
      </w:pPr>
      <w:r w:rsidRPr="00CF25A4">
        <w:t>L</w:t>
      </w:r>
      <w:r w:rsidR="004A1243">
        <w:t>a</w:t>
      </w:r>
      <w:r w:rsidRPr="00CF25A4">
        <w:t xml:space="preserve"> mostr</w:t>
      </w:r>
      <w:r w:rsidR="004A1243">
        <w:t>a</w:t>
      </w:r>
      <w:r w:rsidRPr="00CF25A4">
        <w:t xml:space="preserve"> s</w:t>
      </w:r>
      <w:r w:rsidR="004A1243">
        <w:t>’i</w:t>
      </w:r>
      <w:r w:rsidRPr="00CF25A4">
        <w:t>nserisc</w:t>
      </w:r>
      <w:r w:rsidR="004A1243">
        <w:t>e</w:t>
      </w:r>
      <w:r w:rsidRPr="00CF25A4">
        <w:t xml:space="preserve"> nel palinsesto della </w:t>
      </w:r>
      <w:r w:rsidRPr="00A47FB2">
        <w:rPr>
          <w:b/>
          <w:bCs/>
        </w:rPr>
        <w:t>VII edizione del Brescia Photo Festival</w:t>
      </w:r>
      <w:r w:rsidRPr="00CF25A4">
        <w:t xml:space="preserve">, promosso da Comune di Brescia e Fondazione Brescia Musei, in collaborazione con il </w:t>
      </w:r>
      <w:proofErr w:type="spellStart"/>
      <w:r w:rsidRPr="00CF25A4">
        <w:t>Ma.Co.f</w:t>
      </w:r>
      <w:proofErr w:type="spellEnd"/>
      <w:r w:rsidRPr="00CF25A4">
        <w:t xml:space="preserve"> – Centro della Fotografia Italiana e quest’anno declinato attorno al titolo “Testimoni”, che porta nei luoghi espositivi più prestigiosi della città e della provincia, alcuni dei nomi più importanti e celebrati della fotografia italiana contemporanea.</w:t>
      </w:r>
    </w:p>
    <w:p w14:paraId="663A7E2F" w14:textId="77777777" w:rsidR="007867B3" w:rsidRDefault="007867B3" w:rsidP="007867B3">
      <w:pPr>
        <w:jc w:val="both"/>
      </w:pPr>
    </w:p>
    <w:p w14:paraId="4A60FCD6" w14:textId="767BBC4B" w:rsidR="007451BE" w:rsidRDefault="004A1243" w:rsidP="007867B3">
      <w:pPr>
        <w:jc w:val="both"/>
      </w:pPr>
      <w:r>
        <w:t xml:space="preserve">Brescia, </w:t>
      </w:r>
      <w:r w:rsidR="008C77F0">
        <w:t xml:space="preserve">25 </w:t>
      </w:r>
      <w:r>
        <w:t>maggio 2024</w:t>
      </w:r>
    </w:p>
    <w:p w14:paraId="4E1C62FB" w14:textId="77777777" w:rsidR="004A1243" w:rsidRDefault="004A1243" w:rsidP="007867B3">
      <w:pPr>
        <w:jc w:val="both"/>
      </w:pPr>
    </w:p>
    <w:p w14:paraId="620E9512" w14:textId="77777777" w:rsidR="004A1243" w:rsidRDefault="004A1243" w:rsidP="007867B3">
      <w:pPr>
        <w:jc w:val="both"/>
      </w:pPr>
    </w:p>
    <w:p w14:paraId="439B716D" w14:textId="37A8B79D" w:rsidR="007E1AE0" w:rsidRPr="00D87FDB" w:rsidRDefault="007E1AE0" w:rsidP="007867B3">
      <w:pPr>
        <w:jc w:val="both"/>
      </w:pPr>
      <w:r w:rsidRPr="005A44F2">
        <w:rPr>
          <w:rFonts w:ascii="Georgia" w:eastAsia="Georgia" w:hAnsi="Georgia" w:cs="Georgia"/>
          <w:b/>
          <w:bCs/>
          <w:noProof/>
          <w:sz w:val="28"/>
          <w:szCs w:val="28"/>
        </w:rPr>
        <w:drawing>
          <wp:anchor distT="0" distB="0" distL="114300" distR="114300" simplePos="0" relativeHeight="251660289" behindDoc="0" locked="0" layoutInCell="1" hidden="0" allowOverlap="1" wp14:anchorId="5E98DECB" wp14:editId="29A80D01">
            <wp:simplePos x="0" y="0"/>
            <wp:positionH relativeFrom="page">
              <wp:posOffset>900430</wp:posOffset>
            </wp:positionH>
            <wp:positionV relativeFrom="page">
              <wp:posOffset>5647690</wp:posOffset>
            </wp:positionV>
            <wp:extent cx="1031646" cy="971550"/>
            <wp:effectExtent l="0" t="0" r="0" b="0"/>
            <wp:wrapSquare wrapText="bothSides" distT="0" distB="0" distL="114300" distR="114300"/>
            <wp:docPr id="15" name="image3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&#10;&#10;Descrizione generata automaticamente"/>
                    <pic:cNvPicPr preferRelativeResize="0"/>
                  </pic:nvPicPr>
                  <pic:blipFill>
                    <a:blip r:embed="rId11"/>
                    <a:srcRect l="-2580" r="-2580"/>
                    <a:stretch>
                      <a:fillRect/>
                    </a:stretch>
                  </pic:blipFill>
                  <pic:spPr>
                    <a:xfrm>
                      <a:off x="0" y="0"/>
                      <a:ext cx="1031646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827A30" w14:textId="77777777" w:rsidR="007E1AE0" w:rsidRDefault="007E1AE0" w:rsidP="007E1AE0">
      <w:pPr>
        <w:jc w:val="both"/>
        <w:rPr>
          <w:rStyle w:val="lrzxr"/>
        </w:rPr>
      </w:pPr>
      <w:r>
        <w:rPr>
          <w:rStyle w:val="lrzxr"/>
        </w:rPr>
        <w:t>……………………………………………….</w:t>
      </w:r>
    </w:p>
    <w:p w14:paraId="2196649F" w14:textId="77777777" w:rsidR="007E1AE0" w:rsidRDefault="007E1AE0" w:rsidP="007E1AE0">
      <w:pPr>
        <w:jc w:val="both"/>
        <w:rPr>
          <w:rStyle w:val="lrzxr"/>
        </w:rPr>
      </w:pPr>
    </w:p>
    <w:p w14:paraId="219EF1CB" w14:textId="77777777" w:rsidR="007E1AE0" w:rsidRDefault="007E1AE0" w:rsidP="007E1AE0">
      <w:pPr>
        <w:jc w:val="both"/>
        <w:rPr>
          <w:rStyle w:val="lrzxr"/>
        </w:rPr>
      </w:pPr>
      <w:r w:rsidRPr="005A44F2">
        <w:rPr>
          <w:b/>
          <w:bCs/>
        </w:rPr>
        <w:t>Il Vittoriale degli Italiani</w:t>
      </w:r>
      <w:r w:rsidRPr="005A44F2">
        <w:t xml:space="preserve"> - complesso di edifici, vie, piazze, giardini, corsi d'acqua e un teatro all'aperto - eretto tra il 1921 e il 1938 per volontà di Gabriele d’Annunzio - è uno dei musei più visitati d’Italia e una delle case museo più visitate al Mondo. Costruito a Gardone Riviera, sulle rive del lago di Garda, a memoria della "vita inimitabile" del poeta-soldato e delle imprese degli italiani durante la Prima Guerra Mondiale, si conferma luogo più che mai vitale, visitato ogni anno non solo da studenti e turisti, ma anche da studiosi e intellettuali che ne frequentano gli archivi, e da artisti di caratura internazionale che hanno calcato il palcoscenico all’aperto del suo anfiteatro, o che hanno voluto celebrare il poeta abruzzese donando opere d’arte che oggi adornano i viali, le piazze e gli affacci sul lago. A partire dal 2008, l'inizio della presidenza di </w:t>
      </w:r>
      <w:r w:rsidRPr="005A44F2">
        <w:rPr>
          <w:b/>
        </w:rPr>
        <w:t>Giordano Bruno Guerri</w:t>
      </w:r>
      <w:r w:rsidRPr="005A44F2">
        <w:t xml:space="preserve"> ha dato avvio a una serie di restauri e recuperi di aree fino ad allora dimesse, e alla creazione di nuovi allestimenti e spazi espositivi arricchiti con nuovi servizi che hanno riconsegnato al pubblico il complesso del Vittoriale finalmente riportato al suo antico e originario splendore.</w:t>
      </w:r>
    </w:p>
    <w:p w14:paraId="526AD797" w14:textId="77777777" w:rsidR="007E1AE0" w:rsidRDefault="007E1AE0" w:rsidP="007867B3">
      <w:pPr>
        <w:jc w:val="both"/>
        <w:rPr>
          <w:rStyle w:val="lrzxr"/>
        </w:rPr>
      </w:pPr>
    </w:p>
    <w:p w14:paraId="3DA75E1A" w14:textId="77777777" w:rsidR="007E1AE0" w:rsidRDefault="007E1AE0" w:rsidP="007867B3">
      <w:pPr>
        <w:jc w:val="both"/>
        <w:rPr>
          <w:rStyle w:val="lrzxr"/>
        </w:rPr>
      </w:pPr>
    </w:p>
    <w:p w14:paraId="03C6BC31" w14:textId="77777777" w:rsidR="007E1AE0" w:rsidRDefault="007E1AE0" w:rsidP="007867B3">
      <w:pPr>
        <w:jc w:val="both"/>
        <w:rPr>
          <w:rStyle w:val="lrzxr"/>
        </w:rPr>
      </w:pPr>
    </w:p>
    <w:p w14:paraId="5F136DBF" w14:textId="77777777" w:rsidR="007E1AE0" w:rsidRDefault="007E1AE0" w:rsidP="007867B3">
      <w:pPr>
        <w:jc w:val="both"/>
        <w:rPr>
          <w:rStyle w:val="lrzxr"/>
        </w:rPr>
      </w:pPr>
    </w:p>
    <w:p w14:paraId="760EDC1D" w14:textId="77777777" w:rsidR="007E1AE0" w:rsidRDefault="007E1AE0" w:rsidP="007867B3">
      <w:pPr>
        <w:jc w:val="both"/>
        <w:rPr>
          <w:rStyle w:val="lrzxr"/>
        </w:rPr>
      </w:pPr>
    </w:p>
    <w:p w14:paraId="007D1B92" w14:textId="07662E67" w:rsidR="007867B3" w:rsidRDefault="007867B3" w:rsidP="007867B3">
      <w:pPr>
        <w:jc w:val="both"/>
        <w:rPr>
          <w:rStyle w:val="lrzxr"/>
        </w:rPr>
      </w:pPr>
      <w:r>
        <w:rPr>
          <w:rStyle w:val="lrzxr"/>
        </w:rPr>
        <w:t>……………………………………………….</w:t>
      </w:r>
    </w:p>
    <w:p w14:paraId="5A975CEB" w14:textId="77777777" w:rsidR="007867B3" w:rsidRDefault="007867B3" w:rsidP="007867B3">
      <w:pPr>
        <w:spacing w:line="254" w:lineRule="auto"/>
        <w:jc w:val="both"/>
      </w:pPr>
      <w:r>
        <w:rPr>
          <w:noProof/>
        </w:rPr>
        <w:drawing>
          <wp:anchor distT="114300" distB="114300" distL="114300" distR="114300" simplePos="0" relativeHeight="251658241" behindDoc="0" locked="0" layoutInCell="1" hidden="0" allowOverlap="1" wp14:anchorId="1DA7A904" wp14:editId="440BBDD8">
            <wp:simplePos x="0" y="0"/>
            <wp:positionH relativeFrom="column">
              <wp:posOffset>21590</wp:posOffset>
            </wp:positionH>
            <wp:positionV relativeFrom="paragraph">
              <wp:posOffset>132080</wp:posOffset>
            </wp:positionV>
            <wp:extent cx="1455420" cy="487680"/>
            <wp:effectExtent l="0" t="0" r="0" b="7620"/>
            <wp:wrapSquare wrapText="bothSides" distT="114300" distB="114300" distL="114300" distR="114300"/>
            <wp:docPr id="2146852311" name="image1.jpg" descr="Immagine che contiene testo, Carattere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852311" name="image1.jpg" descr="Immagine che contiene testo, Carattere, schermata&#10;&#10;Descrizione generata automaticamente"/>
                    <pic:cNvPicPr preferRelativeResize="0"/>
                  </pic:nvPicPr>
                  <pic:blipFill rotWithShape="1">
                    <a:blip r:embed="rId12"/>
                    <a:srcRect r="43988"/>
                    <a:stretch/>
                  </pic:blipFill>
                  <pic:spPr bwMode="auto">
                    <a:xfrm>
                      <a:off x="0" y="0"/>
                      <a:ext cx="1455420" cy="48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96D">
        <w:rPr>
          <w:b/>
          <w:bCs/>
        </w:rPr>
        <w:t xml:space="preserve">La </w:t>
      </w:r>
      <w:r>
        <w:rPr>
          <w:b/>
          <w:bCs/>
        </w:rPr>
        <w:t>Fondazione Brescia Musei</w:t>
      </w:r>
      <w:r>
        <w:t xml:space="preserve"> è una fondazione di partecipazione pubblico–privata presieduta da </w:t>
      </w:r>
      <w:r>
        <w:rPr>
          <w:b/>
          <w:bCs/>
        </w:rPr>
        <w:t xml:space="preserve">Francesca Bazoli </w:t>
      </w:r>
      <w:r>
        <w:t xml:space="preserve">e diretta da </w:t>
      </w:r>
      <w:r>
        <w:rPr>
          <w:b/>
          <w:bCs/>
        </w:rPr>
        <w:t xml:space="preserve">Stefano </w:t>
      </w:r>
      <w:proofErr w:type="spellStart"/>
      <w:r>
        <w:rPr>
          <w:b/>
          <w:bCs/>
        </w:rPr>
        <w:t>Karadjov</w:t>
      </w:r>
      <w:proofErr w:type="spellEnd"/>
      <w:r>
        <w:t>. Fanno parte d</w:t>
      </w:r>
      <w:r w:rsidRPr="007E1AE0">
        <w:t xml:space="preserve">i Fondazione Brescia Musei </w:t>
      </w:r>
      <w:r w:rsidRPr="007E1AE0">
        <w:rPr>
          <w:i/>
          <w:iCs/>
        </w:rPr>
        <w:t>Brixia</w:t>
      </w:r>
      <w:r w:rsidRPr="007E1AE0">
        <w:t xml:space="preserve">. Parco archeologico di Brescia romana, Museo di Santa Giulia, Pinacoteca Tosio Martinengo, Museo delle Armi </w:t>
      </w:r>
      <w:r w:rsidRPr="007E1AE0">
        <w:rPr>
          <w:i/>
          <w:iCs/>
        </w:rPr>
        <w:t>Luigi Marzoli</w:t>
      </w:r>
      <w:r w:rsidRPr="007E1AE0">
        <w:t xml:space="preserve">, Museo del Risorgimento </w:t>
      </w:r>
      <w:r w:rsidRPr="007E1AE0">
        <w:rPr>
          <w:i/>
          <w:iCs/>
        </w:rPr>
        <w:t>Leonessa d’Italia</w:t>
      </w:r>
      <w:r w:rsidRPr="007E1AE0">
        <w:t xml:space="preserve">, Castello di Brescia </w:t>
      </w:r>
      <w:r w:rsidRPr="007E1AE0">
        <w:rPr>
          <w:i/>
          <w:iCs/>
        </w:rPr>
        <w:t>Falco d’Italia</w:t>
      </w:r>
      <w:r w:rsidRPr="007E1AE0">
        <w:t xml:space="preserve"> e Cinema Nuovo Eden. Fondazione Brescia Musei è con Pinacoteca Tosio Martinengo, ente capofila della Rete dell’800 Lombardo. I Musei Civici di Brescia sono inclusi nell’offerta di Associazione Abbonamento Musei</w:t>
      </w:r>
      <w:r>
        <w:t>.</w:t>
      </w:r>
    </w:p>
    <w:p w14:paraId="7BD49C01" w14:textId="77777777" w:rsidR="007867B3" w:rsidRDefault="007867B3" w:rsidP="007867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2671C89A" w14:textId="77777777" w:rsidR="007867B3" w:rsidRDefault="007867B3" w:rsidP="007867B3">
      <w:pPr>
        <w:jc w:val="both"/>
        <w:rPr>
          <w:rStyle w:val="lrzxr"/>
        </w:rPr>
      </w:pPr>
      <w:r>
        <w:rPr>
          <w:rStyle w:val="lrzxr"/>
        </w:rPr>
        <w:t>……………………………………………….</w:t>
      </w:r>
    </w:p>
    <w:p w14:paraId="762987B2" w14:textId="77777777" w:rsidR="007867B3" w:rsidRDefault="007867B3" w:rsidP="007867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ED493" wp14:editId="49ADBB5B">
            <wp:simplePos x="0" y="0"/>
            <wp:positionH relativeFrom="column">
              <wp:posOffset>21590</wp:posOffset>
            </wp:positionH>
            <wp:positionV relativeFrom="paragraph">
              <wp:posOffset>175260</wp:posOffset>
            </wp:positionV>
            <wp:extent cx="1063172" cy="697845"/>
            <wp:effectExtent l="0" t="0" r="3810" b="7620"/>
            <wp:wrapSquare wrapText="bothSides"/>
            <wp:docPr id="453011012" name="Immagine 1" descr="Immagine che contiene testo, Carattere, logo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011012" name="Immagine 1" descr="Immagine che contiene testo, Carattere, logo, bianco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172" cy="69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7AA01" w14:textId="77777777" w:rsidR="007867B3" w:rsidRDefault="007867B3" w:rsidP="007867B3">
      <w:pPr>
        <w:jc w:val="both"/>
      </w:pPr>
      <w:r>
        <w:t xml:space="preserve">Fortemente voluto dal Comune di Brescia, il </w:t>
      </w:r>
      <w:proofErr w:type="spellStart"/>
      <w:r w:rsidRPr="003E628F">
        <w:rPr>
          <w:b/>
          <w:bCs/>
        </w:rPr>
        <w:t>Macof</w:t>
      </w:r>
      <w:proofErr w:type="spellEnd"/>
      <w:r w:rsidRPr="003E628F">
        <w:rPr>
          <w:b/>
          <w:bCs/>
        </w:rPr>
        <w:t xml:space="preserve"> – Centro della fotografia italiana</w:t>
      </w:r>
      <w:r>
        <w:t xml:space="preserve">, è lo spazio espositivo dedicato alla fotografia italiana, aperto nel maggio 2016 nell’importante sede del palazzo barocco Martinengo Colleoni. È affidato alla direzione artistica di </w:t>
      </w:r>
      <w:r w:rsidRPr="007E1AE0">
        <w:rPr>
          <w:b/>
          <w:bCs/>
        </w:rPr>
        <w:t>Renato Corsini</w:t>
      </w:r>
      <w:r>
        <w:t xml:space="preserve"> e si avvale della consulenza di un comitato scientifico formato da due indiscussi protagonisti della fotografa italiana, Gianni Berengo Gardin e Uliano Lucas, e dalla storica della fotografia Tatiana Agliani. È un luogo di informazione, studio e ricerca sulla fotografia italiana e sulla sua storia, uno spazio aperto alla discussione sul linguaggio visivo, sulle tendenze che caratterizzano oggi la fotografia italiana e sulle sue prospettive future.</w:t>
      </w:r>
    </w:p>
    <w:p w14:paraId="73143AAC" w14:textId="77777777" w:rsidR="005A44F2" w:rsidRDefault="005A44F2" w:rsidP="005A44F2">
      <w:pPr>
        <w:jc w:val="both"/>
        <w:rPr>
          <w:rStyle w:val="lrzxr"/>
        </w:rPr>
      </w:pPr>
    </w:p>
    <w:p w14:paraId="0D249949" w14:textId="77777777" w:rsidR="00FB3F99" w:rsidRDefault="00FB3F99" w:rsidP="007867B3">
      <w:pPr>
        <w:jc w:val="both"/>
        <w:rPr>
          <w:rStyle w:val="lrzxr"/>
        </w:rPr>
      </w:pPr>
    </w:p>
    <w:p w14:paraId="75640102" w14:textId="77777777" w:rsidR="00FB3F99" w:rsidRDefault="00FB3F99" w:rsidP="007867B3">
      <w:pPr>
        <w:jc w:val="both"/>
        <w:rPr>
          <w:rStyle w:val="lrzxr"/>
        </w:rPr>
      </w:pPr>
    </w:p>
    <w:p w14:paraId="278361BA" w14:textId="77777777" w:rsidR="00FB3F99" w:rsidRDefault="00FB3F99" w:rsidP="007867B3">
      <w:pPr>
        <w:jc w:val="both"/>
        <w:rPr>
          <w:rStyle w:val="lrzxr"/>
        </w:rPr>
      </w:pPr>
    </w:p>
    <w:p w14:paraId="65D4A654" w14:textId="77777777" w:rsidR="00FB3F99" w:rsidRDefault="00FB3F99" w:rsidP="007867B3">
      <w:pPr>
        <w:jc w:val="both"/>
        <w:rPr>
          <w:rStyle w:val="lrzxr"/>
        </w:rPr>
      </w:pPr>
    </w:p>
    <w:p w14:paraId="16A80A26" w14:textId="77777777" w:rsidR="007867B3" w:rsidRPr="006368C0" w:rsidRDefault="007867B3" w:rsidP="007867B3">
      <w:pPr>
        <w:jc w:val="both"/>
        <w:rPr>
          <w:sz w:val="22"/>
          <w:szCs w:val="22"/>
        </w:rPr>
      </w:pPr>
    </w:p>
    <w:p w14:paraId="36D924A6" w14:textId="39F3B59E" w:rsidR="006368C0" w:rsidRPr="006368C0" w:rsidRDefault="006368C0" w:rsidP="007867B3">
      <w:pPr>
        <w:jc w:val="both"/>
        <w:rPr>
          <w:b/>
          <w:bCs/>
          <w:sz w:val="22"/>
          <w:szCs w:val="22"/>
        </w:rPr>
      </w:pPr>
      <w:r w:rsidRPr="006368C0">
        <w:rPr>
          <w:b/>
          <w:bCs/>
          <w:sz w:val="22"/>
          <w:szCs w:val="22"/>
        </w:rPr>
        <w:t>VITTORIALE DELLE ITALIANE</w:t>
      </w:r>
    </w:p>
    <w:p w14:paraId="44EF3C24" w14:textId="4465414B" w:rsidR="007867B3" w:rsidRDefault="006368C0" w:rsidP="007867B3">
      <w:pPr>
        <w:jc w:val="both"/>
        <w:rPr>
          <w:sz w:val="22"/>
          <w:szCs w:val="22"/>
        </w:rPr>
      </w:pPr>
      <w:r>
        <w:rPr>
          <w:sz w:val="22"/>
          <w:szCs w:val="22"/>
        </w:rPr>
        <w:t>Gardone Riviera (BS), Vittoriale degli Italiani (via del Vittoriale 12)</w:t>
      </w:r>
    </w:p>
    <w:p w14:paraId="5C9B4F9B" w14:textId="6979A86D" w:rsidR="006368C0" w:rsidRDefault="006368C0" w:rsidP="007867B3">
      <w:pPr>
        <w:jc w:val="both"/>
        <w:rPr>
          <w:sz w:val="22"/>
          <w:szCs w:val="22"/>
        </w:rPr>
      </w:pPr>
      <w:r w:rsidRPr="006368C0">
        <w:rPr>
          <w:b/>
          <w:bCs/>
          <w:sz w:val="22"/>
          <w:szCs w:val="22"/>
        </w:rPr>
        <w:t xml:space="preserve">25 maggio </w:t>
      </w:r>
      <w:r>
        <w:rPr>
          <w:b/>
          <w:bCs/>
          <w:sz w:val="22"/>
          <w:szCs w:val="22"/>
        </w:rPr>
        <w:t>-</w:t>
      </w:r>
      <w:r w:rsidRPr="006368C0">
        <w:rPr>
          <w:b/>
          <w:bCs/>
          <w:sz w:val="22"/>
          <w:szCs w:val="22"/>
        </w:rPr>
        <w:t xml:space="preserve"> 30 settembre 2024</w:t>
      </w:r>
    </w:p>
    <w:p w14:paraId="2366C319" w14:textId="77777777" w:rsidR="006368C0" w:rsidRDefault="006368C0" w:rsidP="007867B3">
      <w:pPr>
        <w:jc w:val="both"/>
        <w:rPr>
          <w:sz w:val="22"/>
          <w:szCs w:val="22"/>
        </w:rPr>
      </w:pPr>
    </w:p>
    <w:p w14:paraId="445288F2" w14:textId="49AB83F6" w:rsidR="006368C0" w:rsidRDefault="006368C0" w:rsidP="007867B3">
      <w:pPr>
        <w:jc w:val="both"/>
        <w:rPr>
          <w:sz w:val="22"/>
          <w:szCs w:val="22"/>
        </w:rPr>
      </w:pPr>
      <w:r w:rsidRPr="006368C0">
        <w:rPr>
          <w:b/>
          <w:bCs/>
          <w:sz w:val="22"/>
          <w:szCs w:val="22"/>
        </w:rPr>
        <w:t>Orari</w:t>
      </w:r>
      <w:r>
        <w:rPr>
          <w:sz w:val="22"/>
          <w:szCs w:val="22"/>
        </w:rPr>
        <w:t xml:space="preserve">: </w:t>
      </w:r>
    </w:p>
    <w:p w14:paraId="0F3F54FE" w14:textId="48A77F50" w:rsidR="006368C0" w:rsidRDefault="006368C0" w:rsidP="007867B3">
      <w:pPr>
        <w:jc w:val="both"/>
        <w:rPr>
          <w:sz w:val="22"/>
          <w:szCs w:val="22"/>
        </w:rPr>
      </w:pPr>
      <w:r>
        <w:rPr>
          <w:sz w:val="22"/>
          <w:szCs w:val="22"/>
        </w:rPr>
        <w:t>tutti i giorni, 9.00-20.00</w:t>
      </w:r>
    </w:p>
    <w:p w14:paraId="166779CD" w14:textId="3B58C385" w:rsidR="006368C0" w:rsidRDefault="006368C0" w:rsidP="007867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biglietteria chiude un’ora prima </w:t>
      </w:r>
    </w:p>
    <w:p w14:paraId="4FACA3FE" w14:textId="77777777" w:rsidR="006368C0" w:rsidRDefault="006368C0" w:rsidP="007867B3">
      <w:pPr>
        <w:jc w:val="both"/>
        <w:rPr>
          <w:sz w:val="22"/>
          <w:szCs w:val="22"/>
        </w:rPr>
      </w:pPr>
    </w:p>
    <w:p w14:paraId="6E20580F" w14:textId="6D9CB5B4" w:rsidR="006368C0" w:rsidRPr="00C67D11" w:rsidRDefault="006368C0" w:rsidP="007867B3">
      <w:pPr>
        <w:jc w:val="both"/>
        <w:rPr>
          <w:b/>
          <w:bCs/>
          <w:sz w:val="22"/>
          <w:szCs w:val="22"/>
        </w:rPr>
      </w:pPr>
      <w:r w:rsidRPr="00C67D11">
        <w:rPr>
          <w:b/>
          <w:bCs/>
          <w:sz w:val="22"/>
          <w:szCs w:val="22"/>
        </w:rPr>
        <w:t>Biglietti:</w:t>
      </w:r>
    </w:p>
    <w:p w14:paraId="2FED64FC" w14:textId="52655C51" w:rsidR="00AA5CD2" w:rsidRPr="00C67D11" w:rsidRDefault="00AA5CD2" w:rsidP="007867B3">
      <w:pPr>
        <w:jc w:val="both"/>
        <w:rPr>
          <w:sz w:val="22"/>
          <w:szCs w:val="22"/>
        </w:rPr>
      </w:pPr>
      <w:r w:rsidRPr="00C67D11">
        <w:rPr>
          <w:sz w:val="22"/>
          <w:szCs w:val="22"/>
        </w:rPr>
        <w:t xml:space="preserve">la visita della mostra è inclusa nel </w:t>
      </w:r>
      <w:r w:rsidR="00C67D11" w:rsidRPr="00C67D11">
        <w:rPr>
          <w:sz w:val="22"/>
          <w:szCs w:val="22"/>
        </w:rPr>
        <w:t>Bi</w:t>
      </w:r>
      <w:r w:rsidRPr="00C67D11">
        <w:rPr>
          <w:sz w:val="22"/>
          <w:szCs w:val="22"/>
        </w:rPr>
        <w:t xml:space="preserve">glietto </w:t>
      </w:r>
      <w:r w:rsidR="00C67D11" w:rsidRPr="00C67D11">
        <w:rPr>
          <w:sz w:val="22"/>
          <w:szCs w:val="22"/>
        </w:rPr>
        <w:t>Parco</w:t>
      </w:r>
    </w:p>
    <w:p w14:paraId="1A0A8AE2" w14:textId="3DD986C1" w:rsidR="00AA5CD2" w:rsidRPr="00C67D11" w:rsidRDefault="00AA5CD2" w:rsidP="007867B3">
      <w:pPr>
        <w:jc w:val="both"/>
        <w:rPr>
          <w:sz w:val="22"/>
          <w:szCs w:val="22"/>
        </w:rPr>
      </w:pPr>
      <w:r w:rsidRPr="00C67D11">
        <w:rPr>
          <w:sz w:val="22"/>
          <w:szCs w:val="22"/>
        </w:rPr>
        <w:t>Biglietto intero</w:t>
      </w:r>
      <w:r w:rsidR="00C67D11" w:rsidRPr="00C67D11">
        <w:rPr>
          <w:sz w:val="22"/>
          <w:szCs w:val="22"/>
        </w:rPr>
        <w:t>: 12 euro</w:t>
      </w:r>
    </w:p>
    <w:p w14:paraId="30BC63F0" w14:textId="74ADCC0F" w:rsidR="006368C0" w:rsidRDefault="00C67D11" w:rsidP="007867B3">
      <w:pPr>
        <w:jc w:val="both"/>
        <w:rPr>
          <w:sz w:val="22"/>
          <w:szCs w:val="22"/>
        </w:rPr>
      </w:pPr>
      <w:r w:rsidRPr="00C67D11">
        <w:rPr>
          <w:sz w:val="22"/>
          <w:szCs w:val="22"/>
        </w:rPr>
        <w:t>Biglietto ridotto:</w:t>
      </w:r>
      <w:r w:rsidR="005A44F2" w:rsidRPr="00C67D11">
        <w:rPr>
          <w:sz w:val="22"/>
          <w:szCs w:val="22"/>
        </w:rPr>
        <w:t xml:space="preserve"> 10 euro</w:t>
      </w:r>
    </w:p>
    <w:p w14:paraId="6C8F173A" w14:textId="77777777" w:rsidR="006368C0" w:rsidRDefault="006368C0" w:rsidP="007867B3">
      <w:pPr>
        <w:jc w:val="both"/>
        <w:rPr>
          <w:sz w:val="22"/>
          <w:szCs w:val="22"/>
        </w:rPr>
      </w:pPr>
    </w:p>
    <w:p w14:paraId="250F43F1" w14:textId="3B12C6A6" w:rsidR="006368C0" w:rsidRDefault="006368C0" w:rsidP="007867B3">
      <w:pPr>
        <w:jc w:val="both"/>
        <w:rPr>
          <w:sz w:val="22"/>
          <w:szCs w:val="22"/>
        </w:rPr>
      </w:pPr>
      <w:r w:rsidRPr="006368C0">
        <w:rPr>
          <w:b/>
          <w:bCs/>
          <w:sz w:val="22"/>
          <w:szCs w:val="22"/>
        </w:rPr>
        <w:lastRenderedPageBreak/>
        <w:t>Informazioni</w:t>
      </w:r>
      <w:r>
        <w:rPr>
          <w:sz w:val="22"/>
          <w:szCs w:val="22"/>
        </w:rPr>
        <w:t>:</w:t>
      </w:r>
    </w:p>
    <w:p w14:paraId="0A961660" w14:textId="354E449B" w:rsidR="006368C0" w:rsidRDefault="006368C0" w:rsidP="006368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T. </w:t>
      </w:r>
      <w:r w:rsidR="003F07EB" w:rsidRPr="006368C0">
        <w:rPr>
          <w:sz w:val="22"/>
          <w:szCs w:val="22"/>
        </w:rPr>
        <w:t xml:space="preserve">+39 </w:t>
      </w:r>
      <w:r w:rsidRPr="006368C0">
        <w:rPr>
          <w:sz w:val="22"/>
          <w:szCs w:val="22"/>
        </w:rPr>
        <w:t>0365 296</w:t>
      </w:r>
      <w:r w:rsidR="003F07EB">
        <w:rPr>
          <w:sz w:val="22"/>
          <w:szCs w:val="22"/>
        </w:rPr>
        <w:t xml:space="preserve"> </w:t>
      </w:r>
      <w:r w:rsidRPr="006368C0">
        <w:rPr>
          <w:sz w:val="22"/>
          <w:szCs w:val="22"/>
        </w:rPr>
        <w:t>511</w:t>
      </w:r>
      <w:r>
        <w:rPr>
          <w:sz w:val="22"/>
          <w:szCs w:val="22"/>
        </w:rPr>
        <w:t xml:space="preserve">; </w:t>
      </w:r>
      <w:hyperlink r:id="rId14" w:history="1">
        <w:r w:rsidRPr="00891645">
          <w:rPr>
            <w:rStyle w:val="Collegamentoipertestuale"/>
            <w:sz w:val="22"/>
            <w:szCs w:val="22"/>
          </w:rPr>
          <w:t>info@vittoriale.it</w:t>
        </w:r>
      </w:hyperlink>
      <w:r>
        <w:rPr>
          <w:sz w:val="22"/>
          <w:szCs w:val="22"/>
        </w:rPr>
        <w:t xml:space="preserve"> </w:t>
      </w:r>
    </w:p>
    <w:p w14:paraId="161FBC42" w14:textId="77777777" w:rsidR="006368C0" w:rsidRDefault="006368C0" w:rsidP="007867B3">
      <w:pPr>
        <w:jc w:val="both"/>
        <w:rPr>
          <w:sz w:val="22"/>
          <w:szCs w:val="22"/>
        </w:rPr>
      </w:pPr>
    </w:p>
    <w:p w14:paraId="640E1552" w14:textId="77777777" w:rsidR="006368C0" w:rsidRDefault="006368C0" w:rsidP="007867B3">
      <w:pPr>
        <w:jc w:val="both"/>
        <w:rPr>
          <w:sz w:val="22"/>
          <w:szCs w:val="22"/>
        </w:rPr>
      </w:pPr>
    </w:p>
    <w:p w14:paraId="0C5603E7" w14:textId="77777777" w:rsidR="006F1DF7" w:rsidRPr="00DD2D9B" w:rsidRDefault="006F1DF7" w:rsidP="006F1DF7">
      <w:pPr>
        <w:spacing w:line="276" w:lineRule="auto"/>
        <w:rPr>
          <w:bCs/>
          <w:color w:val="4472C4" w:themeColor="accent5"/>
          <w:sz w:val="22"/>
          <w:szCs w:val="22"/>
          <w:u w:val="single"/>
        </w:rPr>
      </w:pPr>
      <w:r w:rsidRPr="00DD2D9B">
        <w:rPr>
          <w:b/>
          <w:sz w:val="22"/>
          <w:szCs w:val="22"/>
        </w:rPr>
        <w:t>Ufficio Stampa Fondazione Il Vittoriale degli Italiani</w:t>
      </w:r>
      <w:r w:rsidRPr="00DD2D9B">
        <w:rPr>
          <w:b/>
          <w:sz w:val="22"/>
          <w:szCs w:val="22"/>
        </w:rPr>
        <w:br/>
      </w:r>
      <w:r w:rsidRPr="00DD2D9B">
        <w:rPr>
          <w:bCs/>
          <w:sz w:val="22"/>
          <w:szCs w:val="22"/>
        </w:rPr>
        <w:t>Lisa Oldani | T. +39 349 478</w:t>
      </w:r>
      <w:r>
        <w:rPr>
          <w:bCs/>
          <w:sz w:val="22"/>
          <w:szCs w:val="22"/>
        </w:rPr>
        <w:t xml:space="preserve"> </w:t>
      </w:r>
      <w:r w:rsidRPr="00DD2D9B">
        <w:rPr>
          <w:bCs/>
          <w:sz w:val="22"/>
          <w:szCs w:val="22"/>
        </w:rPr>
        <w:t>8358|</w:t>
      </w:r>
      <w:r w:rsidRPr="00DD2D9B">
        <w:rPr>
          <w:bCs/>
          <w:sz w:val="22"/>
          <w:szCs w:val="22"/>
          <w:u w:val="single"/>
        </w:rPr>
        <w:t xml:space="preserve"> </w:t>
      </w:r>
      <w:r w:rsidRPr="00DD2D9B">
        <w:rPr>
          <w:bCs/>
          <w:color w:val="4472C4" w:themeColor="accent5"/>
          <w:sz w:val="22"/>
          <w:szCs w:val="22"/>
          <w:u w:val="single"/>
        </w:rPr>
        <w:t xml:space="preserve">annalisaoldani@gmail.com </w:t>
      </w:r>
    </w:p>
    <w:p w14:paraId="5AE07594" w14:textId="77777777" w:rsidR="006F1DF7" w:rsidRDefault="006F1DF7" w:rsidP="006F1DF7">
      <w:pPr>
        <w:spacing w:line="276" w:lineRule="auto"/>
        <w:rPr>
          <w:bCs/>
          <w:color w:val="4472C4" w:themeColor="accent5"/>
          <w:sz w:val="22"/>
          <w:szCs w:val="22"/>
          <w:u w:val="single"/>
        </w:rPr>
      </w:pPr>
      <w:r w:rsidRPr="00DD2D9B">
        <w:rPr>
          <w:bCs/>
          <w:sz w:val="22"/>
          <w:szCs w:val="22"/>
        </w:rPr>
        <w:t>Chiara Di Vito | T. +39 346 490</w:t>
      </w:r>
      <w:r>
        <w:rPr>
          <w:bCs/>
          <w:sz w:val="22"/>
          <w:szCs w:val="22"/>
        </w:rPr>
        <w:t xml:space="preserve"> </w:t>
      </w:r>
      <w:r w:rsidRPr="00DD2D9B">
        <w:rPr>
          <w:bCs/>
          <w:sz w:val="22"/>
          <w:szCs w:val="22"/>
        </w:rPr>
        <w:t>0749 |</w:t>
      </w:r>
      <w:r w:rsidRPr="00DD2D9B">
        <w:rPr>
          <w:bCs/>
          <w:sz w:val="22"/>
          <w:szCs w:val="22"/>
          <w:u w:val="single"/>
        </w:rPr>
        <w:t xml:space="preserve"> </w:t>
      </w:r>
      <w:r w:rsidRPr="00DD2D9B">
        <w:rPr>
          <w:bCs/>
          <w:color w:val="4472C4" w:themeColor="accent5"/>
          <w:sz w:val="22"/>
          <w:szCs w:val="22"/>
          <w:u w:val="single"/>
        </w:rPr>
        <w:t xml:space="preserve">chiara.grace.divito@gmail.com </w:t>
      </w:r>
    </w:p>
    <w:p w14:paraId="61929B59" w14:textId="77777777" w:rsidR="006368C0" w:rsidRPr="006368C0" w:rsidRDefault="006368C0" w:rsidP="007867B3">
      <w:pPr>
        <w:jc w:val="both"/>
        <w:rPr>
          <w:sz w:val="22"/>
          <w:szCs w:val="22"/>
        </w:rPr>
      </w:pPr>
    </w:p>
    <w:p w14:paraId="09DCE1EF" w14:textId="77777777" w:rsidR="006F1DF7" w:rsidRPr="006368C0" w:rsidRDefault="006F1DF7" w:rsidP="006F1DF7">
      <w:pPr>
        <w:rPr>
          <w:rStyle w:val="Collegamentoipertestuale"/>
          <w:color w:val="auto"/>
          <w:sz w:val="22"/>
          <w:szCs w:val="22"/>
        </w:rPr>
      </w:pPr>
      <w:r w:rsidRPr="006368C0">
        <w:rPr>
          <w:b/>
          <w:sz w:val="22"/>
          <w:szCs w:val="22"/>
        </w:rPr>
        <w:t xml:space="preserve">Ufficio stampa </w:t>
      </w:r>
      <w:r w:rsidRPr="006368C0">
        <w:rPr>
          <w:b/>
          <w:sz w:val="22"/>
          <w:szCs w:val="22"/>
        </w:rPr>
        <w:br/>
        <w:t>Fondazione Brescia Musei</w:t>
      </w:r>
      <w:r w:rsidRPr="006368C0">
        <w:rPr>
          <w:sz w:val="22"/>
          <w:szCs w:val="22"/>
        </w:rPr>
        <w:br/>
        <w:t>Francesca Raimondi</w:t>
      </w:r>
      <w:r>
        <w:rPr>
          <w:sz w:val="22"/>
          <w:szCs w:val="22"/>
        </w:rPr>
        <w:t xml:space="preserve"> | </w:t>
      </w:r>
      <w:r w:rsidRPr="006368C0">
        <w:rPr>
          <w:sz w:val="22"/>
          <w:szCs w:val="22"/>
        </w:rPr>
        <w:t>T. +39 331 803</w:t>
      </w:r>
      <w:r>
        <w:rPr>
          <w:sz w:val="22"/>
          <w:szCs w:val="22"/>
        </w:rPr>
        <w:t xml:space="preserve"> </w:t>
      </w:r>
      <w:r w:rsidRPr="006368C0">
        <w:rPr>
          <w:sz w:val="22"/>
          <w:szCs w:val="22"/>
        </w:rPr>
        <w:t>9611</w:t>
      </w:r>
      <w:r>
        <w:rPr>
          <w:sz w:val="22"/>
          <w:szCs w:val="22"/>
        </w:rPr>
        <w:t xml:space="preserve"> | </w:t>
      </w:r>
      <w:hyperlink r:id="rId15" w:history="1">
        <w:r w:rsidRPr="006368C0">
          <w:rPr>
            <w:rStyle w:val="Collegamentoipertestuale"/>
            <w:sz w:val="22"/>
            <w:szCs w:val="22"/>
          </w:rPr>
          <w:t>raimondi@bresciamusei.com</w:t>
        </w:r>
      </w:hyperlink>
    </w:p>
    <w:p w14:paraId="28E31A5B" w14:textId="79D45155" w:rsidR="007867B3" w:rsidRPr="006368C0" w:rsidRDefault="006F1DF7" w:rsidP="007867B3">
      <w:pPr>
        <w:rPr>
          <w:rStyle w:val="Collegamentoipertestuale"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7867B3" w:rsidRPr="006368C0">
        <w:rPr>
          <w:b/>
          <w:bCs/>
          <w:sz w:val="22"/>
          <w:szCs w:val="22"/>
        </w:rPr>
        <w:t>Ufficio stampa</w:t>
      </w:r>
      <w:r w:rsidR="007867B3" w:rsidRPr="006368C0">
        <w:rPr>
          <w:b/>
          <w:bCs/>
          <w:sz w:val="22"/>
          <w:szCs w:val="22"/>
        </w:rPr>
        <w:br/>
        <w:t>Comune di Brescia</w:t>
      </w:r>
      <w:r w:rsidR="007867B3" w:rsidRPr="006368C0">
        <w:rPr>
          <w:sz w:val="22"/>
          <w:szCs w:val="22"/>
        </w:rPr>
        <w:t xml:space="preserve"> </w:t>
      </w:r>
      <w:r w:rsidR="007867B3" w:rsidRPr="006368C0">
        <w:rPr>
          <w:sz w:val="22"/>
          <w:szCs w:val="22"/>
        </w:rPr>
        <w:br/>
        <w:t>Rossella Prestini</w:t>
      </w:r>
      <w:r w:rsidR="000860AA">
        <w:rPr>
          <w:sz w:val="22"/>
          <w:szCs w:val="22"/>
        </w:rPr>
        <w:t xml:space="preserve"> | </w:t>
      </w:r>
      <w:r w:rsidR="007867B3" w:rsidRPr="006368C0">
        <w:rPr>
          <w:sz w:val="22"/>
          <w:szCs w:val="22"/>
        </w:rPr>
        <w:t xml:space="preserve">T. </w:t>
      </w:r>
      <w:r w:rsidR="007E1AE0">
        <w:rPr>
          <w:sz w:val="22"/>
          <w:szCs w:val="22"/>
        </w:rPr>
        <w:t>+</w:t>
      </w:r>
      <w:r w:rsidR="007867B3" w:rsidRPr="006368C0">
        <w:rPr>
          <w:sz w:val="22"/>
          <w:szCs w:val="22"/>
        </w:rPr>
        <w:t>39 338 894 8668</w:t>
      </w:r>
      <w:r w:rsidR="000860AA">
        <w:rPr>
          <w:sz w:val="22"/>
          <w:szCs w:val="22"/>
        </w:rPr>
        <w:t xml:space="preserve"> | </w:t>
      </w:r>
      <w:hyperlink r:id="rId16" w:history="1">
        <w:r w:rsidR="007867B3" w:rsidRPr="006368C0">
          <w:rPr>
            <w:rStyle w:val="Collegamentoipertestuale"/>
            <w:sz w:val="22"/>
            <w:szCs w:val="22"/>
          </w:rPr>
          <w:t>r.prestini@comune.brescia.it</w:t>
        </w:r>
      </w:hyperlink>
    </w:p>
    <w:p w14:paraId="26FE6C8A" w14:textId="77777777" w:rsidR="006E07A8" w:rsidRDefault="006E07A8" w:rsidP="00DD2D9B">
      <w:pPr>
        <w:spacing w:line="276" w:lineRule="auto"/>
        <w:rPr>
          <w:bCs/>
          <w:color w:val="4472C4" w:themeColor="accent5"/>
          <w:sz w:val="22"/>
          <w:szCs w:val="22"/>
          <w:u w:val="single"/>
        </w:rPr>
      </w:pPr>
    </w:p>
    <w:p w14:paraId="224917AC" w14:textId="77777777" w:rsidR="006E07A8" w:rsidRDefault="006E07A8" w:rsidP="006E07A8">
      <w:pPr>
        <w:rPr>
          <w:rStyle w:val="Collegamentoipertestuale"/>
          <w:sz w:val="22"/>
          <w:szCs w:val="22"/>
        </w:rPr>
      </w:pPr>
      <w:r w:rsidRPr="006368C0">
        <w:rPr>
          <w:b/>
          <w:sz w:val="22"/>
          <w:szCs w:val="22"/>
        </w:rPr>
        <w:t>Ufficio stampa Brescia Photo Festival</w:t>
      </w:r>
      <w:r w:rsidRPr="006368C0">
        <w:rPr>
          <w:b/>
          <w:sz w:val="22"/>
          <w:szCs w:val="22"/>
        </w:rPr>
        <w:br/>
      </w:r>
      <w:r w:rsidRPr="006368C0">
        <w:rPr>
          <w:b/>
          <w:bCs/>
          <w:sz w:val="22"/>
          <w:szCs w:val="22"/>
        </w:rPr>
        <w:t>CLP Relazioni Pubbliche</w:t>
      </w:r>
      <w:r w:rsidRPr="006368C0">
        <w:rPr>
          <w:sz w:val="22"/>
          <w:szCs w:val="22"/>
        </w:rPr>
        <w:br/>
        <w:t>Clara Cervia</w:t>
      </w:r>
      <w:r>
        <w:rPr>
          <w:sz w:val="22"/>
          <w:szCs w:val="22"/>
        </w:rPr>
        <w:t xml:space="preserve"> | </w:t>
      </w:r>
      <w:r w:rsidRPr="006368C0">
        <w:rPr>
          <w:sz w:val="22"/>
          <w:szCs w:val="22"/>
        </w:rPr>
        <w:t>T. 02 36 755 700</w:t>
      </w:r>
      <w:r>
        <w:rPr>
          <w:sz w:val="22"/>
          <w:szCs w:val="22"/>
        </w:rPr>
        <w:t xml:space="preserve"> | </w:t>
      </w:r>
      <w:hyperlink r:id="rId17" w:history="1">
        <w:r w:rsidRPr="006368C0">
          <w:rPr>
            <w:rStyle w:val="Collegamentoipertestuale"/>
            <w:sz w:val="22"/>
            <w:szCs w:val="22"/>
          </w:rPr>
          <w:t>clara.cervia@clp1968.it</w:t>
        </w:r>
      </w:hyperlink>
    </w:p>
    <w:p w14:paraId="76F4A41E" w14:textId="77777777" w:rsidR="006E07A8" w:rsidRPr="00DD2D9B" w:rsidRDefault="006E07A8" w:rsidP="00DD2D9B">
      <w:pPr>
        <w:spacing w:line="276" w:lineRule="auto"/>
        <w:rPr>
          <w:bCs/>
          <w:sz w:val="22"/>
          <w:szCs w:val="22"/>
          <w:u w:val="single"/>
        </w:rPr>
      </w:pPr>
    </w:p>
    <w:p w14:paraId="17F5A28E" w14:textId="77777777" w:rsidR="00DD2D9B" w:rsidRPr="00E45EDF" w:rsidRDefault="00DD2D9B" w:rsidP="00DD2D9B">
      <w:pPr>
        <w:spacing w:line="276" w:lineRule="auto"/>
        <w:ind w:left="5954"/>
        <w:rPr>
          <w:color w:val="0563C1" w:themeColor="hyperlink"/>
          <w:sz w:val="22"/>
          <w:szCs w:val="22"/>
          <w:highlight w:val="yellow"/>
          <w:u w:val="single"/>
        </w:rPr>
      </w:pPr>
    </w:p>
    <w:p w14:paraId="4C957B4A" w14:textId="77777777" w:rsidR="007867B3" w:rsidRPr="006368C0" w:rsidRDefault="007867B3" w:rsidP="007867B3">
      <w:pPr>
        <w:spacing w:line="276" w:lineRule="auto"/>
        <w:ind w:left="5954"/>
        <w:rPr>
          <w:rFonts w:ascii="Baskerville" w:eastAsia="Times New Roman" w:hAnsi="Baskerville" w:cs="Times New Roman"/>
          <w:color w:val="000000"/>
          <w:sz w:val="20"/>
          <w:szCs w:val="20"/>
          <w:shd w:val="clear" w:color="auto" w:fill="FFFFFF"/>
          <w:lang w:eastAsia="it-IT"/>
        </w:rPr>
      </w:pPr>
    </w:p>
    <w:p w14:paraId="668DED6D" w14:textId="77777777" w:rsidR="00BF1481" w:rsidRPr="006368C0" w:rsidRDefault="00BF1481" w:rsidP="007867B3">
      <w:pPr>
        <w:spacing w:line="276" w:lineRule="auto"/>
        <w:ind w:left="5954"/>
        <w:jc w:val="both"/>
        <w:rPr>
          <w:rFonts w:ascii="Baskerville" w:eastAsia="Times New Roman" w:hAnsi="Baskerville" w:cs="Times New Roman"/>
          <w:color w:val="000000"/>
          <w:sz w:val="20"/>
          <w:szCs w:val="20"/>
          <w:shd w:val="clear" w:color="auto" w:fill="FFFFFF"/>
          <w:lang w:eastAsia="it-IT"/>
        </w:rPr>
      </w:pPr>
    </w:p>
    <w:sectPr w:rsidR="00BF1481" w:rsidRPr="006368C0" w:rsidSect="006F206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2269" w:right="1127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7164" w14:textId="77777777" w:rsidR="009A679E" w:rsidRDefault="009A679E" w:rsidP="00276558">
      <w:r>
        <w:separator/>
      </w:r>
    </w:p>
  </w:endnote>
  <w:endnote w:type="continuationSeparator" w:id="0">
    <w:p w14:paraId="39B8CBF0" w14:textId="77777777" w:rsidR="009A679E" w:rsidRDefault="009A679E" w:rsidP="00276558">
      <w:r>
        <w:continuationSeparator/>
      </w:r>
    </w:p>
  </w:endnote>
  <w:endnote w:type="continuationNotice" w:id="1">
    <w:p w14:paraId="702509F2" w14:textId="77777777" w:rsidR="009A679E" w:rsidRDefault="009A6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Baskerville">
    <w:altName w:val="Baskerville Old Face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10E3" w14:textId="77777777" w:rsidR="00F730C2" w:rsidRDefault="00F730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ED77" w14:textId="7EF7EE33" w:rsidR="00215453" w:rsidRPr="003D5CB0" w:rsidRDefault="003D5CB0" w:rsidP="003D5CB0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7A2526" wp14:editId="31EEF6E7">
          <wp:simplePos x="0" y="0"/>
          <wp:positionH relativeFrom="column">
            <wp:posOffset>-603250</wp:posOffset>
          </wp:positionH>
          <wp:positionV relativeFrom="paragraph">
            <wp:posOffset>-608330</wp:posOffset>
          </wp:positionV>
          <wp:extent cx="6873240" cy="936024"/>
          <wp:effectExtent l="0" t="0" r="3810" b="0"/>
          <wp:wrapNone/>
          <wp:docPr id="460637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63794" name="Immagine 460637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240" cy="936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BF7A" w14:textId="77777777" w:rsidR="00F730C2" w:rsidRDefault="00F730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7BBE" w14:textId="77777777" w:rsidR="009A679E" w:rsidRDefault="009A679E" w:rsidP="00276558">
      <w:r>
        <w:separator/>
      </w:r>
    </w:p>
  </w:footnote>
  <w:footnote w:type="continuationSeparator" w:id="0">
    <w:p w14:paraId="4E794E0C" w14:textId="77777777" w:rsidR="009A679E" w:rsidRDefault="009A679E" w:rsidP="00276558">
      <w:r>
        <w:continuationSeparator/>
      </w:r>
    </w:p>
  </w:footnote>
  <w:footnote w:type="continuationNotice" w:id="1">
    <w:p w14:paraId="7BADCD60" w14:textId="77777777" w:rsidR="009A679E" w:rsidRDefault="009A6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64DE" w14:textId="77777777" w:rsidR="00F730C2" w:rsidRDefault="00F730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ED73" w14:textId="2ADD1541" w:rsidR="00215453" w:rsidRDefault="00215453" w:rsidP="00903754">
    <w:pPr>
      <w:pStyle w:val="Intestazione"/>
      <w:ind w:left="-851"/>
    </w:pPr>
    <w:r>
      <w:rPr>
        <w:noProof/>
        <w:lang w:eastAsia="it-IT"/>
      </w:rPr>
      <w:drawing>
        <wp:inline distT="0" distB="0" distL="0" distR="0" wp14:anchorId="668DED7A" wp14:editId="668DED7B">
          <wp:extent cx="1891030" cy="914688"/>
          <wp:effectExtent l="25400" t="0" r="0" b="0"/>
          <wp:docPr id="1" name="Immagine 0" descr="BresciaPhotoFestival_logo 2024 copia copia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sciaPhotoFestival_logo 2024 copia copia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1235" cy="91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8DED74" w14:textId="77777777" w:rsidR="00215453" w:rsidRDefault="00215453" w:rsidP="00956E1B">
    <w:pPr>
      <w:pStyle w:val="Intestazione"/>
    </w:pPr>
  </w:p>
  <w:p w14:paraId="668DED75" w14:textId="77777777" w:rsidR="00215453" w:rsidRDefault="0021545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158D" w14:textId="77777777" w:rsidR="00F730C2" w:rsidRDefault="00F730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47A"/>
    <w:multiLevelType w:val="hybridMultilevel"/>
    <w:tmpl w:val="BEC4E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27928"/>
    <w:multiLevelType w:val="hybridMultilevel"/>
    <w:tmpl w:val="60F02E16"/>
    <w:lvl w:ilvl="0" w:tplc="903CBF1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08450">
    <w:abstractNumId w:val="1"/>
  </w:num>
  <w:num w:numId="2" w16cid:durableId="47988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8B"/>
    <w:rsid w:val="00003EFC"/>
    <w:rsid w:val="00025AD9"/>
    <w:rsid w:val="000860AA"/>
    <w:rsid w:val="00086A76"/>
    <w:rsid w:val="000948B3"/>
    <w:rsid w:val="000C6F60"/>
    <w:rsid w:val="000D0EA8"/>
    <w:rsid w:val="000E7D8A"/>
    <w:rsid w:val="000F5062"/>
    <w:rsid w:val="001122CC"/>
    <w:rsid w:val="00117D38"/>
    <w:rsid w:val="00132FEA"/>
    <w:rsid w:val="00145872"/>
    <w:rsid w:val="00162795"/>
    <w:rsid w:val="00187EC4"/>
    <w:rsid w:val="001B351F"/>
    <w:rsid w:val="001D72E7"/>
    <w:rsid w:val="001E4D9C"/>
    <w:rsid w:val="001E5690"/>
    <w:rsid w:val="001F3822"/>
    <w:rsid w:val="001F649C"/>
    <w:rsid w:val="001F78A0"/>
    <w:rsid w:val="00215453"/>
    <w:rsid w:val="002232AC"/>
    <w:rsid w:val="002338F5"/>
    <w:rsid w:val="0026403D"/>
    <w:rsid w:val="00276558"/>
    <w:rsid w:val="00282909"/>
    <w:rsid w:val="002A0396"/>
    <w:rsid w:val="002B37E3"/>
    <w:rsid w:val="002B4D62"/>
    <w:rsid w:val="002B7AD2"/>
    <w:rsid w:val="002E167B"/>
    <w:rsid w:val="00300283"/>
    <w:rsid w:val="00324BEE"/>
    <w:rsid w:val="003317F8"/>
    <w:rsid w:val="00346C3F"/>
    <w:rsid w:val="003764F9"/>
    <w:rsid w:val="003807C5"/>
    <w:rsid w:val="00395B39"/>
    <w:rsid w:val="00395D41"/>
    <w:rsid w:val="003A32F9"/>
    <w:rsid w:val="003A3E2B"/>
    <w:rsid w:val="003A5ED1"/>
    <w:rsid w:val="003B7496"/>
    <w:rsid w:val="003D5CB0"/>
    <w:rsid w:val="003E3171"/>
    <w:rsid w:val="003F07EB"/>
    <w:rsid w:val="00405C05"/>
    <w:rsid w:val="0041117D"/>
    <w:rsid w:val="00417B79"/>
    <w:rsid w:val="00421F91"/>
    <w:rsid w:val="00430DC3"/>
    <w:rsid w:val="00432297"/>
    <w:rsid w:val="00443F6B"/>
    <w:rsid w:val="004541C3"/>
    <w:rsid w:val="00480B97"/>
    <w:rsid w:val="004A1243"/>
    <w:rsid w:val="00527EC8"/>
    <w:rsid w:val="00540172"/>
    <w:rsid w:val="0055649C"/>
    <w:rsid w:val="005821E9"/>
    <w:rsid w:val="005A44F2"/>
    <w:rsid w:val="005B14F7"/>
    <w:rsid w:val="005D1A9C"/>
    <w:rsid w:val="005E6540"/>
    <w:rsid w:val="005F18E1"/>
    <w:rsid w:val="005F1945"/>
    <w:rsid w:val="006210A4"/>
    <w:rsid w:val="006368C0"/>
    <w:rsid w:val="00670314"/>
    <w:rsid w:val="00681A07"/>
    <w:rsid w:val="00681D8C"/>
    <w:rsid w:val="00686F5B"/>
    <w:rsid w:val="0069260D"/>
    <w:rsid w:val="006942FE"/>
    <w:rsid w:val="006948D4"/>
    <w:rsid w:val="006A58D2"/>
    <w:rsid w:val="006B432F"/>
    <w:rsid w:val="006D4EFC"/>
    <w:rsid w:val="006E07A8"/>
    <w:rsid w:val="006F1DF7"/>
    <w:rsid w:val="006F206D"/>
    <w:rsid w:val="00711156"/>
    <w:rsid w:val="00730AE9"/>
    <w:rsid w:val="00743B68"/>
    <w:rsid w:val="007451BE"/>
    <w:rsid w:val="00754C3E"/>
    <w:rsid w:val="00765F7C"/>
    <w:rsid w:val="007867B3"/>
    <w:rsid w:val="00797AB4"/>
    <w:rsid w:val="007A335C"/>
    <w:rsid w:val="007E1AE0"/>
    <w:rsid w:val="007E2DD3"/>
    <w:rsid w:val="007E72BC"/>
    <w:rsid w:val="00816B8C"/>
    <w:rsid w:val="00847E13"/>
    <w:rsid w:val="00864802"/>
    <w:rsid w:val="00864CE1"/>
    <w:rsid w:val="00890FCA"/>
    <w:rsid w:val="00892231"/>
    <w:rsid w:val="00895F3D"/>
    <w:rsid w:val="008A4FF2"/>
    <w:rsid w:val="008A6245"/>
    <w:rsid w:val="008C3821"/>
    <w:rsid w:val="008C4C31"/>
    <w:rsid w:val="008C77F0"/>
    <w:rsid w:val="008F08BA"/>
    <w:rsid w:val="00903754"/>
    <w:rsid w:val="0090608F"/>
    <w:rsid w:val="0090742D"/>
    <w:rsid w:val="009076C3"/>
    <w:rsid w:val="00923195"/>
    <w:rsid w:val="00924C66"/>
    <w:rsid w:val="00926EA3"/>
    <w:rsid w:val="00930263"/>
    <w:rsid w:val="0095065C"/>
    <w:rsid w:val="00951859"/>
    <w:rsid w:val="00956E1B"/>
    <w:rsid w:val="009812D5"/>
    <w:rsid w:val="0098448F"/>
    <w:rsid w:val="009968C9"/>
    <w:rsid w:val="009A679E"/>
    <w:rsid w:val="009C4FB3"/>
    <w:rsid w:val="009E5D71"/>
    <w:rsid w:val="00A10BDF"/>
    <w:rsid w:val="00A21E85"/>
    <w:rsid w:val="00A24F06"/>
    <w:rsid w:val="00A30BCE"/>
    <w:rsid w:val="00A328B8"/>
    <w:rsid w:val="00A33E00"/>
    <w:rsid w:val="00A4048B"/>
    <w:rsid w:val="00A43CC2"/>
    <w:rsid w:val="00A47FB2"/>
    <w:rsid w:val="00A53897"/>
    <w:rsid w:val="00AA5CD2"/>
    <w:rsid w:val="00AD18C9"/>
    <w:rsid w:val="00B00E20"/>
    <w:rsid w:val="00B00F4B"/>
    <w:rsid w:val="00B31498"/>
    <w:rsid w:val="00B479DA"/>
    <w:rsid w:val="00B61289"/>
    <w:rsid w:val="00BC46BF"/>
    <w:rsid w:val="00BE6D23"/>
    <w:rsid w:val="00BF1481"/>
    <w:rsid w:val="00C14409"/>
    <w:rsid w:val="00C3783C"/>
    <w:rsid w:val="00C43648"/>
    <w:rsid w:val="00C538DE"/>
    <w:rsid w:val="00C55A7C"/>
    <w:rsid w:val="00C570E2"/>
    <w:rsid w:val="00C634F9"/>
    <w:rsid w:val="00C67D11"/>
    <w:rsid w:val="00C71408"/>
    <w:rsid w:val="00C73BF9"/>
    <w:rsid w:val="00C74F20"/>
    <w:rsid w:val="00C9201C"/>
    <w:rsid w:val="00C97339"/>
    <w:rsid w:val="00CC56E1"/>
    <w:rsid w:val="00CD7977"/>
    <w:rsid w:val="00CE671D"/>
    <w:rsid w:val="00CF0023"/>
    <w:rsid w:val="00CF25A4"/>
    <w:rsid w:val="00D0475A"/>
    <w:rsid w:val="00D0579A"/>
    <w:rsid w:val="00D11513"/>
    <w:rsid w:val="00D37669"/>
    <w:rsid w:val="00D42C6E"/>
    <w:rsid w:val="00D628AC"/>
    <w:rsid w:val="00D70995"/>
    <w:rsid w:val="00D72A69"/>
    <w:rsid w:val="00DC5131"/>
    <w:rsid w:val="00DC6655"/>
    <w:rsid w:val="00DD2D9B"/>
    <w:rsid w:val="00DF0C69"/>
    <w:rsid w:val="00E227C8"/>
    <w:rsid w:val="00E42503"/>
    <w:rsid w:val="00E42B52"/>
    <w:rsid w:val="00E72124"/>
    <w:rsid w:val="00E8354A"/>
    <w:rsid w:val="00E84E2D"/>
    <w:rsid w:val="00E8572B"/>
    <w:rsid w:val="00EA3B0A"/>
    <w:rsid w:val="00F02E00"/>
    <w:rsid w:val="00F26503"/>
    <w:rsid w:val="00F4062C"/>
    <w:rsid w:val="00F5701E"/>
    <w:rsid w:val="00F659AC"/>
    <w:rsid w:val="00F730C2"/>
    <w:rsid w:val="00FB2CEA"/>
    <w:rsid w:val="00FB3F99"/>
    <w:rsid w:val="00FE02EF"/>
    <w:rsid w:val="00FE20D6"/>
    <w:rsid w:val="00FF0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DED65"/>
  <w15:docId w15:val="{17B37DB3-A2B8-404A-88C1-A76E0B3B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4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5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558"/>
  </w:style>
  <w:style w:type="paragraph" w:styleId="Pidipagina">
    <w:name w:val="footer"/>
    <w:basedOn w:val="Normale"/>
    <w:link w:val="PidipaginaCarattere"/>
    <w:uiPriority w:val="99"/>
    <w:unhideWhenUsed/>
    <w:rsid w:val="002765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558"/>
  </w:style>
  <w:style w:type="paragraph" w:customStyle="1" w:styleId="Paragrafobase">
    <w:name w:val="[Paragrafo base]"/>
    <w:basedOn w:val="Normale"/>
    <w:uiPriority w:val="99"/>
    <w:rsid w:val="002765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Paragrafoelenco">
    <w:name w:val="List Paragraph"/>
    <w:basedOn w:val="Normale"/>
    <w:uiPriority w:val="34"/>
    <w:qFormat/>
    <w:rsid w:val="00BF1481"/>
    <w:pPr>
      <w:spacing w:after="200" w:line="276" w:lineRule="auto"/>
      <w:ind w:left="720"/>
      <w:contextualSpacing/>
    </w:pPr>
    <w:rPr>
      <w:sz w:val="22"/>
      <w:szCs w:val="22"/>
    </w:rPr>
  </w:style>
  <w:style w:type="table" w:styleId="Sfondochiaro-Colore1">
    <w:name w:val="Light Shading Accent 1"/>
    <w:basedOn w:val="Tabellanormale"/>
    <w:uiPriority w:val="60"/>
    <w:rsid w:val="00432297"/>
    <w:rPr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E84E2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4E2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4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E6540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E6540"/>
    <w:rPr>
      <w:rFonts w:ascii="Lucida Grande" w:hAnsi="Lucida Grande"/>
    </w:rPr>
  </w:style>
  <w:style w:type="character" w:customStyle="1" w:styleId="lrzxr">
    <w:name w:val="lrzxr"/>
    <w:basedOn w:val="Carpredefinitoparagrafo"/>
    <w:rsid w:val="007867B3"/>
  </w:style>
  <w:style w:type="character" w:styleId="Menzionenonrisolta">
    <w:name w:val="Unresolved Mention"/>
    <w:basedOn w:val="Carpredefinitoparagrafo"/>
    <w:uiPriority w:val="99"/>
    <w:semiHidden/>
    <w:unhideWhenUsed/>
    <w:rsid w:val="006368C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B14F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clara.cervia@clp1968.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.prestini@comune.brescia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raimondi@bresciamusei.com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vittoriale.it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688D5-4F2A-4872-9B52-113A10FCF66E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0B488504-8231-4E99-9FCD-33D245E0F9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627BCF-86A1-48A4-BBC6-48E413BBC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3B99FF-E575-4B98-B0F2-46D01606A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PQRFY-VCW3V-8MBF4-2H8Y8-KDBBB</Company>
  <LinksUpToDate>false</LinksUpToDate>
  <CharactersWithSpaces>12787</CharactersWithSpaces>
  <SharedDoc>false</SharedDoc>
  <HLinks>
    <vt:vector size="18" baseType="variant">
      <vt:variant>
        <vt:i4>524403</vt:i4>
      </vt:variant>
      <vt:variant>
        <vt:i4>6</vt:i4>
      </vt:variant>
      <vt:variant>
        <vt:i4>0</vt:i4>
      </vt:variant>
      <vt:variant>
        <vt:i4>5</vt:i4>
      </vt:variant>
      <vt:variant>
        <vt:lpwstr>mailto:clara.cervia@clp1968.it</vt:lpwstr>
      </vt:variant>
      <vt:variant>
        <vt:lpwstr/>
      </vt:variant>
      <vt:variant>
        <vt:i4>2293781</vt:i4>
      </vt:variant>
      <vt:variant>
        <vt:i4>3</vt:i4>
      </vt:variant>
      <vt:variant>
        <vt:i4>0</vt:i4>
      </vt:variant>
      <vt:variant>
        <vt:i4>5</vt:i4>
      </vt:variant>
      <vt:variant>
        <vt:lpwstr>mailto:raimondi@bresciamusei.com</vt:lpwstr>
      </vt:variant>
      <vt:variant>
        <vt:lpwstr/>
      </vt:variant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mailto:r.prestini@comune.brescia.it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Clara Cervia</cp:lastModifiedBy>
  <cp:revision>6</cp:revision>
  <cp:lastPrinted>2024-05-17T14:53:00Z</cp:lastPrinted>
  <dcterms:created xsi:type="dcterms:W3CDTF">2024-05-24T12:44:00Z</dcterms:created>
  <dcterms:modified xsi:type="dcterms:W3CDTF">2024-05-24T15:20:00Z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