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F6BF" w14:textId="77777777" w:rsidR="00832EC2" w:rsidRDefault="00832EC2" w:rsidP="00832EC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MILANO | LIBRERIA BOCCA </w:t>
      </w:r>
    </w:p>
    <w:p w14:paraId="6EFD4A42" w14:textId="13A21CE3" w:rsidR="00832EC2" w:rsidRPr="00832EC2" w:rsidRDefault="00832EC2" w:rsidP="00832EC2">
      <w:pPr>
        <w:suppressAutoHyphens/>
        <w:spacing w:after="80"/>
        <w:jc w:val="center"/>
        <w:rPr>
          <w:b/>
          <w:bCs/>
          <w:sz w:val="24"/>
          <w:szCs w:val="24"/>
        </w:rPr>
      </w:pPr>
      <w:r w:rsidRPr="00832EC2">
        <w:rPr>
          <w:b/>
          <w:bCs/>
          <w:sz w:val="24"/>
          <w:szCs w:val="24"/>
        </w:rPr>
        <w:t>(Galleria Vittorio Emanuele II, 12)</w:t>
      </w:r>
    </w:p>
    <w:p w14:paraId="0616C489" w14:textId="6EF058B7" w:rsidR="00832EC2" w:rsidRDefault="00832EC2" w:rsidP="00832EC2">
      <w:pPr>
        <w:suppressAutoHyphens/>
        <w:spacing w:after="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MERCOLEDÌ 22 MAGGIO 2024, ORE </w:t>
      </w:r>
      <w:r w:rsidR="00671DB4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.00</w:t>
      </w:r>
    </w:p>
    <w:p w14:paraId="327E674E" w14:textId="77777777" w:rsidR="00832EC2" w:rsidRDefault="00832EC2" w:rsidP="00832EC2">
      <w:pPr>
        <w:suppressAutoHyphens/>
        <w:spacing w:line="144" w:lineRule="auto"/>
        <w:jc w:val="center"/>
        <w:rPr>
          <w:b/>
          <w:bCs/>
          <w:sz w:val="28"/>
          <w:szCs w:val="28"/>
        </w:rPr>
      </w:pPr>
    </w:p>
    <w:p w14:paraId="364DE345" w14:textId="259AE327" w:rsidR="00832EC2" w:rsidRDefault="00832EC2" w:rsidP="00832EC2">
      <w:pPr>
        <w:suppressAutoHyphens/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PRESENTAZIONE DEL NUOVO LIBRO DI </w:t>
      </w:r>
    </w:p>
    <w:p w14:paraId="65148FED" w14:textId="77777777" w:rsidR="00832EC2" w:rsidRDefault="00832EC2" w:rsidP="00832EC2">
      <w:pPr>
        <w:suppressAutoHyphens/>
        <w:spacing w:after="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CORRADO D’ELIA</w:t>
      </w:r>
    </w:p>
    <w:p w14:paraId="60E26A56" w14:textId="63FBB28F" w:rsidR="00832EC2" w:rsidRDefault="00CB0FF5" w:rsidP="00832EC2">
      <w:pPr>
        <w:suppressAutoHyphens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noProof/>
          <w:sz w:val="26"/>
          <w:szCs w:val="26"/>
        </w:rPr>
        <w:drawing>
          <wp:anchor distT="152400" distB="152400" distL="152400" distR="152400" simplePos="0" relativeHeight="251658240" behindDoc="0" locked="0" layoutInCell="1" allowOverlap="1" wp14:anchorId="113D3E5F" wp14:editId="49FDFDC7">
            <wp:simplePos x="0" y="0"/>
            <wp:positionH relativeFrom="margin">
              <wp:align>center</wp:align>
            </wp:positionH>
            <wp:positionV relativeFrom="line">
              <wp:posOffset>372745</wp:posOffset>
            </wp:positionV>
            <wp:extent cx="2223770" cy="3300730"/>
            <wp:effectExtent l="0" t="0" r="5080" b="0"/>
            <wp:wrapTopAndBottom distT="152400" distB="152400"/>
            <wp:docPr id="1073741826" name="Immagine 1073741826" descr="IoVincentVanGogh_veryl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oVincentVanGogh_verylow.jpg" descr="IoVincentVanGogh_verylow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3300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32EC2">
        <w:rPr>
          <w:b/>
          <w:bCs/>
          <w:i/>
          <w:iCs/>
          <w:sz w:val="28"/>
          <w:szCs w:val="28"/>
        </w:rPr>
        <w:t>IO, VINCENT VAN GOGH</w:t>
      </w:r>
    </w:p>
    <w:p w14:paraId="69164D04" w14:textId="6F4C7A46" w:rsidR="00832EC2" w:rsidRDefault="00832EC2" w:rsidP="00832EC2">
      <w:pPr>
        <w:suppressAutoHyphens/>
        <w:jc w:val="center"/>
      </w:pPr>
      <w:r>
        <w:rPr>
          <w:b/>
          <w:bCs/>
          <w:sz w:val="26"/>
          <w:szCs w:val="26"/>
        </w:rPr>
        <w:t>SKIRA Arte</w:t>
      </w:r>
    </w:p>
    <w:p w14:paraId="17958240" w14:textId="77777777" w:rsidR="00832EC2" w:rsidRDefault="00832EC2" w:rsidP="00832EC2">
      <w:pPr>
        <w:suppressAutoHyphens/>
        <w:spacing w:line="168" w:lineRule="auto"/>
        <w:jc w:val="center"/>
        <w:rPr>
          <w:b/>
          <w:bCs/>
          <w:sz w:val="28"/>
          <w:szCs w:val="28"/>
        </w:rPr>
      </w:pPr>
    </w:p>
    <w:p w14:paraId="5DB28506" w14:textId="46D261FA" w:rsidR="00832EC2" w:rsidRDefault="00832EC2" w:rsidP="00832EC2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Mercoledì 22 maggio 2024, alle ore </w:t>
      </w:r>
      <w:r w:rsidR="00671DB4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.00, </w:t>
      </w:r>
      <w:r w:rsidR="00671DB4">
        <w:rPr>
          <w:b/>
          <w:bCs/>
          <w:sz w:val="24"/>
          <w:szCs w:val="24"/>
        </w:rPr>
        <w:t>al</w:t>
      </w:r>
      <w:r>
        <w:rPr>
          <w:b/>
          <w:bCs/>
          <w:sz w:val="24"/>
          <w:szCs w:val="24"/>
        </w:rPr>
        <w:t>la Libreria Bocca a Milano (</w:t>
      </w:r>
      <w:r w:rsidRPr="00832EC2">
        <w:rPr>
          <w:b/>
          <w:bCs/>
          <w:sz w:val="24"/>
          <w:szCs w:val="24"/>
        </w:rPr>
        <w:t>Galleria Vittorio Emanuele II</w:t>
      </w:r>
      <w:r>
        <w:rPr>
          <w:b/>
          <w:bCs/>
          <w:sz w:val="24"/>
          <w:szCs w:val="24"/>
        </w:rPr>
        <w:t>,</w:t>
      </w:r>
      <w:r w:rsidRPr="00832EC2">
        <w:rPr>
          <w:b/>
          <w:bCs/>
          <w:sz w:val="24"/>
          <w:szCs w:val="24"/>
        </w:rPr>
        <w:t xml:space="preserve"> 12</w:t>
      </w:r>
      <w:r>
        <w:rPr>
          <w:b/>
          <w:bCs/>
          <w:sz w:val="24"/>
          <w:szCs w:val="24"/>
        </w:rPr>
        <w:t xml:space="preserve">) </w:t>
      </w:r>
      <w:r w:rsidR="00671DB4">
        <w:rPr>
          <w:b/>
          <w:bCs/>
          <w:sz w:val="24"/>
          <w:szCs w:val="24"/>
        </w:rPr>
        <w:t>Corrado d’Eli</w:t>
      </w:r>
      <w:r w:rsidR="00671DB4">
        <w:rPr>
          <w:b/>
          <w:bCs/>
          <w:sz w:val="24"/>
          <w:szCs w:val="24"/>
        </w:rPr>
        <w:t>a</w:t>
      </w:r>
      <w:r w:rsidR="00671DB4">
        <w:rPr>
          <w:b/>
          <w:bCs/>
          <w:sz w:val="24"/>
          <w:szCs w:val="24"/>
        </w:rPr>
        <w:t>, attore</w:t>
      </w:r>
      <w:r w:rsidR="00671DB4">
        <w:rPr>
          <w:b/>
          <w:bCs/>
          <w:sz w:val="24"/>
          <w:szCs w:val="24"/>
        </w:rPr>
        <w:t xml:space="preserve"> e</w:t>
      </w:r>
      <w:r w:rsidR="00671DB4">
        <w:rPr>
          <w:b/>
          <w:bCs/>
          <w:sz w:val="24"/>
          <w:szCs w:val="24"/>
        </w:rPr>
        <w:t xml:space="preserve"> regista</w:t>
      </w:r>
      <w:r w:rsidR="00671DB4">
        <w:rPr>
          <w:b/>
          <w:bCs/>
          <w:sz w:val="24"/>
          <w:szCs w:val="24"/>
        </w:rPr>
        <w:t xml:space="preserve"> teatrale, presenta il suo </w:t>
      </w:r>
      <w:r>
        <w:rPr>
          <w:b/>
          <w:bCs/>
          <w:sz w:val="24"/>
          <w:szCs w:val="24"/>
        </w:rPr>
        <w:t>nuovo libro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Io, Vincent van Gogh</w:t>
      </w:r>
      <w:r>
        <w:rPr>
          <w:b/>
          <w:bCs/>
          <w:sz w:val="24"/>
          <w:szCs w:val="24"/>
        </w:rPr>
        <w:t xml:space="preserve"> (Skira Arte)</w:t>
      </w:r>
      <w:r w:rsidR="00671DB4">
        <w:rPr>
          <w:b/>
          <w:bCs/>
          <w:sz w:val="24"/>
          <w:szCs w:val="24"/>
        </w:rPr>
        <w:t>, dialogando con Giorgio Lodetti</w:t>
      </w:r>
      <w:r>
        <w:rPr>
          <w:b/>
          <w:bCs/>
          <w:sz w:val="24"/>
          <w:szCs w:val="24"/>
        </w:rPr>
        <w:t>.</w:t>
      </w:r>
    </w:p>
    <w:p w14:paraId="24A624BA" w14:textId="77777777" w:rsidR="00832EC2" w:rsidRDefault="00832EC2" w:rsidP="00832EC2">
      <w:pPr>
        <w:suppressAutoHyphens/>
        <w:jc w:val="both"/>
        <w:rPr>
          <w:b/>
          <w:bCs/>
          <w:sz w:val="24"/>
          <w:szCs w:val="24"/>
        </w:rPr>
      </w:pPr>
    </w:p>
    <w:p w14:paraId="713CDE06" w14:textId="77777777" w:rsidR="00832EC2" w:rsidRDefault="00832EC2" w:rsidP="00832EC2">
      <w:pPr>
        <w:suppressAutoHyphens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Io, Vincent van Gogh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è un testo originale, poetico e coinvolgente dedicato a uno degli artisti più amati e incompresi di sempre. Un genio assoluto che ha consacrato la sua vita all’arte, trasformando la pittura in sentimento e colore.</w:t>
      </w:r>
    </w:p>
    <w:p w14:paraId="471E78D3" w14:textId="77777777" w:rsidR="00832EC2" w:rsidRDefault="00832EC2" w:rsidP="00832EC2">
      <w:pPr>
        <w:suppressAutoHyphens/>
        <w:jc w:val="both"/>
        <w:rPr>
          <w:sz w:val="24"/>
          <w:szCs w:val="24"/>
        </w:rPr>
      </w:pPr>
    </w:p>
    <w:p w14:paraId="770E1F2D" w14:textId="77777777" w:rsidR="00832EC2" w:rsidRDefault="00832EC2" w:rsidP="00832EC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Corrado d’Elia propone un ritratto avvincente dell’artista olandese che prende vita come davvero fosse la pittura di un quadro. Un van Gogh inedito, lontano dai tradizionali approcci biografici, storici o manualistici. </w:t>
      </w:r>
    </w:p>
    <w:p w14:paraId="73CEEA18" w14:textId="77777777" w:rsidR="00832EC2" w:rsidRDefault="00832EC2" w:rsidP="00832EC2">
      <w:pPr>
        <w:suppressAutoHyphens/>
        <w:jc w:val="both"/>
        <w:rPr>
          <w:sz w:val="24"/>
          <w:szCs w:val="24"/>
        </w:rPr>
      </w:pPr>
    </w:p>
    <w:p w14:paraId="63F79886" w14:textId="77777777" w:rsidR="00832EC2" w:rsidRDefault="00832EC2" w:rsidP="00832EC2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“Ma come trasmettere con le parole l'esperienza delle immagini, della luce e del colore? Come restituire attraverso la scrittura non solo le opere, ma anche le intense emozioni che queste ogni volta suscitano in noi? Queste domande e il personale desiderio di condividere la profonda commozione che ho provato ogni volta che mi sono trovato di fronte ad una sua opera, danno vita a "Io, Vincent van Gogh”, un testo che per sua natura mi sembra sfugga alle definizioni convenzionali, insieme com’è testo teatrale, raccolta di liriche in versi e racconto privato. Undici intime ballate che, come quadri, paiono comporsi davanti a noi, conducendoci in un flusso emotivo caldo e personale”.</w:t>
      </w:r>
      <w:r>
        <w:rPr>
          <w:sz w:val="24"/>
          <w:szCs w:val="24"/>
        </w:rPr>
        <w:t xml:space="preserve"> Corrado D’Elia</w:t>
      </w:r>
    </w:p>
    <w:p w14:paraId="2CA3259F" w14:textId="77777777" w:rsidR="00832EC2" w:rsidRDefault="00832EC2" w:rsidP="00832EC2">
      <w:pPr>
        <w:suppressAutoHyphens/>
        <w:jc w:val="both"/>
        <w:rPr>
          <w:sz w:val="24"/>
          <w:szCs w:val="24"/>
        </w:rPr>
      </w:pPr>
    </w:p>
    <w:p w14:paraId="09E70F8B" w14:textId="06DBCA92" w:rsidR="00832EC2" w:rsidRDefault="00832EC2" w:rsidP="00832EC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Originariamente concepito come testo teatrale, </w:t>
      </w:r>
      <w:r>
        <w:rPr>
          <w:i/>
          <w:iCs/>
          <w:sz w:val="24"/>
          <w:szCs w:val="24"/>
        </w:rPr>
        <w:t>Io, Vincent van Gogh</w:t>
      </w:r>
      <w:r>
        <w:rPr>
          <w:sz w:val="24"/>
          <w:szCs w:val="24"/>
        </w:rPr>
        <w:t xml:space="preserve"> restituisce con una scrittura vibrante e vitale, le intense emozioni che hanno caratterizzato la vita del grande pittore.</w:t>
      </w:r>
    </w:p>
    <w:p w14:paraId="004C059E" w14:textId="77777777" w:rsidR="00832EC2" w:rsidRDefault="00832EC2" w:rsidP="00832EC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gennaio 2024 il testo </w:t>
      </w:r>
      <w:r>
        <w:rPr>
          <w:b/>
          <w:bCs/>
          <w:i/>
          <w:iCs/>
          <w:sz w:val="24"/>
          <w:szCs w:val="24"/>
        </w:rPr>
        <w:t>Io, Vincent van Gogh</w:t>
      </w:r>
      <w:r>
        <w:rPr>
          <w:sz w:val="24"/>
          <w:szCs w:val="24"/>
        </w:rPr>
        <w:t xml:space="preserve"> ha vinto la XVII edizione del Concorso Europeo per il Teatro e la Drammaturgia Tragos per la Sezione Autore Contemporaneo. </w:t>
      </w:r>
    </w:p>
    <w:p w14:paraId="7F8021C3" w14:textId="77777777" w:rsidR="00832EC2" w:rsidRDefault="00832EC2" w:rsidP="00832EC2">
      <w:pPr>
        <w:suppressAutoHyphens/>
        <w:jc w:val="both"/>
        <w:rPr>
          <w:sz w:val="24"/>
          <w:szCs w:val="24"/>
        </w:rPr>
      </w:pPr>
    </w:p>
    <w:p w14:paraId="0F4B35B9" w14:textId="77777777" w:rsidR="00832EC2" w:rsidRDefault="00832EC2" w:rsidP="00832EC2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Corrado d’Elia</w:t>
      </w:r>
      <w:r>
        <w:rPr>
          <w:sz w:val="24"/>
          <w:szCs w:val="24"/>
        </w:rPr>
        <w:t xml:space="preserve"> è attore, regista e autore. </w:t>
      </w:r>
    </w:p>
    <w:p w14:paraId="5358A07F" w14:textId="77777777" w:rsidR="00832EC2" w:rsidRDefault="00832EC2" w:rsidP="00832EC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Nasce a Milano nel 1967 e si diploma presso la Scuola d’Arte Drammatica Paolo Grassi. Come attore è vincitore di numerosi premi, tra cui il Premio Hystrio, il Premio Nazionale Franco Enriquez, il Premio Internazionale Luigi Pirandello, il Premio della Critica Italiana, il Premio Internazionale Franco Cuomo.</w:t>
      </w:r>
    </w:p>
    <w:p w14:paraId="0A11FB03" w14:textId="77777777" w:rsidR="00832EC2" w:rsidRDefault="00832EC2" w:rsidP="00832EC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marzo 2014 riceve la Medaglia del Presidente della Repubblica per avere organizzato a Palazzo Reale a Milano il Festival Internazionale della Regia. È stato direttore artistico di numerosi teatri, stagioni e di rassegne teatrali in tutta Italia. È fondatore e direttore artistico della Compagnia Corrado d'Elia e di Teatri Possibili. </w:t>
      </w:r>
    </w:p>
    <w:p w14:paraId="5BA5447B" w14:textId="77777777" w:rsidR="00832EC2" w:rsidRDefault="00832EC2" w:rsidP="00832EC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anche autore dei libri </w:t>
      </w:r>
      <w:r>
        <w:rPr>
          <w:i/>
          <w:iCs/>
          <w:sz w:val="24"/>
          <w:szCs w:val="24"/>
        </w:rPr>
        <w:t>Io, Moby Dick</w:t>
      </w:r>
      <w:r>
        <w:rPr>
          <w:sz w:val="24"/>
          <w:szCs w:val="24"/>
        </w:rPr>
        <w:t xml:space="preserve"> (Ares Edizioni, 2022) e </w:t>
      </w:r>
      <w:r>
        <w:rPr>
          <w:i/>
          <w:iCs/>
          <w:sz w:val="24"/>
          <w:szCs w:val="24"/>
        </w:rPr>
        <w:t>Strade maestre. I maestri del teatro contemporaneo</w:t>
      </w:r>
      <w:r>
        <w:rPr>
          <w:sz w:val="24"/>
          <w:szCs w:val="24"/>
        </w:rPr>
        <w:t xml:space="preserve"> (Cue Press Editore, 2023). Nel 2023 con </w:t>
      </w:r>
      <w:r>
        <w:rPr>
          <w:i/>
          <w:iCs/>
          <w:sz w:val="24"/>
          <w:szCs w:val="24"/>
        </w:rPr>
        <w:t>Io, Moby Dick</w:t>
      </w:r>
      <w:r>
        <w:rPr>
          <w:sz w:val="24"/>
          <w:szCs w:val="24"/>
        </w:rPr>
        <w:t xml:space="preserve"> ha vinto il Premio Letterario Mino De Blasio e il Premio Letterario Internazionale Lago Gerundo.</w:t>
      </w:r>
    </w:p>
    <w:p w14:paraId="74C95E38" w14:textId="77777777" w:rsidR="00CB0FF5" w:rsidRDefault="00CB0FF5" w:rsidP="00832EC2">
      <w:pPr>
        <w:suppressAutoHyphens/>
        <w:jc w:val="both"/>
        <w:rPr>
          <w:sz w:val="24"/>
          <w:szCs w:val="24"/>
        </w:rPr>
      </w:pPr>
    </w:p>
    <w:p w14:paraId="1A2F31FD" w14:textId="32B43FA9" w:rsidR="00CB0FF5" w:rsidRDefault="00CB0FF5" w:rsidP="00832EC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Milano, maggio 2024</w:t>
      </w:r>
    </w:p>
    <w:p w14:paraId="6E411326" w14:textId="77777777" w:rsidR="00832EC2" w:rsidRDefault="00832EC2" w:rsidP="00832EC2">
      <w:pPr>
        <w:suppressAutoHyphens/>
        <w:jc w:val="both"/>
        <w:rPr>
          <w:b/>
          <w:bCs/>
          <w:sz w:val="20"/>
        </w:rPr>
      </w:pPr>
    </w:p>
    <w:p w14:paraId="7E54AB10" w14:textId="77777777" w:rsidR="00832EC2" w:rsidRPr="00CB0FF5" w:rsidRDefault="00832EC2" w:rsidP="00832EC2">
      <w:pPr>
        <w:suppressAutoHyphens/>
        <w:jc w:val="both"/>
        <w:rPr>
          <w:b/>
          <w:bCs/>
          <w:i/>
          <w:iCs/>
          <w:szCs w:val="22"/>
        </w:rPr>
      </w:pPr>
      <w:r w:rsidRPr="00CB0FF5">
        <w:rPr>
          <w:b/>
          <w:bCs/>
          <w:szCs w:val="22"/>
        </w:rPr>
        <w:t>CORRADO D’ELIA</w:t>
      </w:r>
    </w:p>
    <w:p w14:paraId="7E7A73AE" w14:textId="56ECC013" w:rsidR="00832EC2" w:rsidRDefault="00CB0FF5" w:rsidP="00832EC2">
      <w:pPr>
        <w:suppressAutoHyphens/>
        <w:jc w:val="both"/>
        <w:rPr>
          <w:b/>
          <w:bCs/>
          <w:i/>
          <w:iCs/>
          <w:szCs w:val="22"/>
        </w:rPr>
      </w:pPr>
      <w:r w:rsidRPr="00CB0FF5">
        <w:rPr>
          <w:b/>
          <w:bCs/>
          <w:i/>
          <w:iCs/>
          <w:szCs w:val="22"/>
        </w:rPr>
        <w:t xml:space="preserve">Io, Vincent Van Gogh </w:t>
      </w:r>
    </w:p>
    <w:p w14:paraId="0F0B27C4" w14:textId="77777777" w:rsidR="00CB0FF5" w:rsidRPr="00CB0FF5" w:rsidRDefault="00CB0FF5" w:rsidP="00832EC2">
      <w:pPr>
        <w:suppressAutoHyphens/>
        <w:jc w:val="both"/>
        <w:rPr>
          <w:b/>
          <w:bCs/>
          <w:i/>
          <w:iCs/>
          <w:sz w:val="18"/>
          <w:szCs w:val="18"/>
        </w:rPr>
      </w:pPr>
    </w:p>
    <w:p w14:paraId="3AB4D28C" w14:textId="562D3748" w:rsidR="00832EC2" w:rsidRDefault="00832EC2" w:rsidP="00832EC2">
      <w:pPr>
        <w:suppressAutoHyphens/>
        <w:jc w:val="both"/>
        <w:rPr>
          <w:b/>
          <w:bCs/>
          <w:szCs w:val="22"/>
        </w:rPr>
      </w:pPr>
      <w:r w:rsidRPr="00CB0FF5">
        <w:rPr>
          <w:b/>
          <w:bCs/>
          <w:szCs w:val="22"/>
        </w:rPr>
        <w:t xml:space="preserve">SKIRA Arte </w:t>
      </w:r>
    </w:p>
    <w:p w14:paraId="029970D7" w14:textId="77777777" w:rsidR="00CB0FF5" w:rsidRPr="00CB0FF5" w:rsidRDefault="00CB0FF5" w:rsidP="00832EC2">
      <w:pPr>
        <w:suppressAutoHyphens/>
        <w:jc w:val="both"/>
        <w:rPr>
          <w:b/>
          <w:bCs/>
          <w:szCs w:val="22"/>
        </w:rPr>
      </w:pPr>
    </w:p>
    <w:p w14:paraId="45FE13E9" w14:textId="77777777" w:rsidR="00832EC2" w:rsidRPr="00CB0FF5" w:rsidRDefault="00832EC2" w:rsidP="00832EC2">
      <w:pPr>
        <w:suppressAutoHyphens/>
        <w:jc w:val="both"/>
        <w:rPr>
          <w:szCs w:val="22"/>
        </w:rPr>
      </w:pPr>
      <w:r w:rsidRPr="00CB0FF5">
        <w:rPr>
          <w:szCs w:val="22"/>
        </w:rPr>
        <w:t>prefazione di Silvana Costa</w:t>
      </w:r>
    </w:p>
    <w:p w14:paraId="3F4E9D53" w14:textId="77777777" w:rsidR="00832EC2" w:rsidRPr="00CB0FF5" w:rsidRDefault="00832EC2" w:rsidP="00832EC2">
      <w:pPr>
        <w:suppressAutoHyphens/>
        <w:jc w:val="both"/>
        <w:rPr>
          <w:b/>
          <w:bCs/>
          <w:szCs w:val="22"/>
        </w:rPr>
      </w:pPr>
      <w:r w:rsidRPr="00CB0FF5">
        <w:rPr>
          <w:szCs w:val="22"/>
        </w:rPr>
        <w:t>postfazione di Chiara Salvucci</w:t>
      </w:r>
    </w:p>
    <w:p w14:paraId="45F63E29" w14:textId="77777777" w:rsidR="00832EC2" w:rsidRPr="00CB0FF5" w:rsidRDefault="00832EC2" w:rsidP="00832EC2">
      <w:pPr>
        <w:suppressAutoHyphens/>
        <w:jc w:val="both"/>
        <w:rPr>
          <w:szCs w:val="22"/>
        </w:rPr>
      </w:pPr>
      <w:r w:rsidRPr="00CB0FF5">
        <w:rPr>
          <w:szCs w:val="22"/>
        </w:rPr>
        <w:t>14 × 21 cm, 64 pagine, brossura</w:t>
      </w:r>
    </w:p>
    <w:p w14:paraId="12BB8FE7" w14:textId="77777777" w:rsidR="00832EC2" w:rsidRPr="00CB0FF5" w:rsidRDefault="00832EC2" w:rsidP="00832EC2">
      <w:pPr>
        <w:suppressAutoHyphens/>
        <w:jc w:val="both"/>
        <w:rPr>
          <w:b/>
          <w:bCs/>
          <w:szCs w:val="22"/>
        </w:rPr>
      </w:pPr>
      <w:r w:rsidRPr="00CB0FF5">
        <w:rPr>
          <w:szCs w:val="22"/>
        </w:rPr>
        <w:t>Prezzo di copertina €18,00</w:t>
      </w:r>
    </w:p>
    <w:p w14:paraId="408C3EB3" w14:textId="77777777" w:rsidR="00832EC2" w:rsidRDefault="00832EC2" w:rsidP="00832EC2">
      <w:pPr>
        <w:suppressAutoHyphens/>
        <w:jc w:val="both"/>
        <w:rPr>
          <w:b/>
          <w:bCs/>
          <w:sz w:val="24"/>
          <w:szCs w:val="24"/>
        </w:rPr>
      </w:pPr>
    </w:p>
    <w:p w14:paraId="5F4E3231" w14:textId="77777777" w:rsidR="00832EC2" w:rsidRDefault="00832EC2" w:rsidP="00832EC2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Presentazione:</w:t>
      </w:r>
    </w:p>
    <w:p w14:paraId="55E8617C" w14:textId="49213B53" w:rsidR="00832EC2" w:rsidRDefault="00CB0FF5" w:rsidP="00832EC2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mercoledì 22 maggio</w:t>
      </w:r>
      <w:r w:rsidR="00832EC2">
        <w:rPr>
          <w:b/>
          <w:bCs/>
          <w:sz w:val="24"/>
          <w:szCs w:val="24"/>
        </w:rPr>
        <w:t xml:space="preserve"> 2024, ore </w:t>
      </w:r>
      <w:r w:rsidR="00671DB4">
        <w:rPr>
          <w:b/>
          <w:bCs/>
          <w:sz w:val="24"/>
          <w:szCs w:val="24"/>
        </w:rPr>
        <w:t>18</w:t>
      </w:r>
      <w:r w:rsidR="00832EC2">
        <w:rPr>
          <w:b/>
          <w:bCs/>
          <w:sz w:val="24"/>
          <w:szCs w:val="24"/>
        </w:rPr>
        <w:t>.00</w:t>
      </w:r>
    </w:p>
    <w:p w14:paraId="4EF0AA29" w14:textId="6D794C73" w:rsidR="00832EC2" w:rsidRDefault="00832EC2" w:rsidP="00832EC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CB0FF5">
        <w:rPr>
          <w:sz w:val="24"/>
          <w:szCs w:val="24"/>
        </w:rPr>
        <w:t>Libreria Bocca</w:t>
      </w:r>
      <w:r>
        <w:rPr>
          <w:sz w:val="24"/>
          <w:szCs w:val="24"/>
        </w:rPr>
        <w:t xml:space="preserve">, </w:t>
      </w:r>
      <w:r w:rsidR="00CB0FF5">
        <w:rPr>
          <w:sz w:val="24"/>
          <w:szCs w:val="24"/>
        </w:rPr>
        <w:t>galleria Vittorio Emanuele II, 12</w:t>
      </w:r>
    </w:p>
    <w:p w14:paraId="01BCD81E" w14:textId="77777777" w:rsidR="00832EC2" w:rsidRDefault="00832EC2" w:rsidP="00832EC2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Ingresso libero</w:t>
      </w:r>
    </w:p>
    <w:p w14:paraId="6B67BA5F" w14:textId="77777777" w:rsidR="00832EC2" w:rsidRDefault="00832EC2" w:rsidP="00832EC2">
      <w:pPr>
        <w:suppressAutoHyphens/>
        <w:jc w:val="both"/>
        <w:rPr>
          <w:rStyle w:val="Nessuno"/>
          <w:b/>
          <w:bCs/>
          <w:sz w:val="20"/>
        </w:rPr>
      </w:pPr>
    </w:p>
    <w:p w14:paraId="29F23FAF" w14:textId="77777777" w:rsidR="00832EC2" w:rsidRDefault="00832EC2" w:rsidP="00832EC2">
      <w:pPr>
        <w:suppressAutoHyphens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lastRenderedPageBreak/>
        <w:t>Ufficio stampa Corrado d’Elia</w:t>
      </w:r>
    </w:p>
    <w:p w14:paraId="4D81DA2A" w14:textId="77777777" w:rsidR="00832EC2" w:rsidRDefault="00832EC2" w:rsidP="00832EC2">
      <w:pPr>
        <w:suppressAutoHyphens/>
        <w:jc w:val="both"/>
      </w:pPr>
      <w:r>
        <w:rPr>
          <w:rStyle w:val="Nessuno"/>
        </w:rPr>
        <w:t xml:space="preserve">Isabella Rotti | T. +39 348 5801946 | </w:t>
      </w:r>
      <w:hyperlink r:id="rId10" w:history="1">
        <w:r>
          <w:rPr>
            <w:rStyle w:val="Hyperlink1"/>
          </w:rPr>
          <w:t>isabella.rotti@gmail.com</w:t>
        </w:r>
      </w:hyperlink>
    </w:p>
    <w:p w14:paraId="099B62F0" w14:textId="77777777" w:rsidR="00832EC2" w:rsidRDefault="00832EC2" w:rsidP="00832EC2">
      <w:pPr>
        <w:suppressAutoHyphens/>
        <w:jc w:val="both"/>
      </w:pPr>
    </w:p>
    <w:p w14:paraId="292F5752" w14:textId="77777777" w:rsidR="00832EC2" w:rsidRDefault="00832EC2" w:rsidP="00832EC2">
      <w:pPr>
        <w:suppressAutoHyphens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Ufficio Stampa Skira Arte</w:t>
      </w:r>
    </w:p>
    <w:p w14:paraId="1835BF3B" w14:textId="77777777" w:rsidR="00832EC2" w:rsidRDefault="00832EC2" w:rsidP="00832EC2">
      <w:pPr>
        <w:suppressAutoHyphens/>
        <w:jc w:val="both"/>
      </w:pPr>
      <w:r>
        <w:rPr>
          <w:rStyle w:val="Nessuno"/>
          <w:b/>
          <w:bCs/>
        </w:rPr>
        <w:t>CLP Relazioni Pubbliche</w:t>
      </w:r>
    </w:p>
    <w:p w14:paraId="7BCE776C" w14:textId="77777777" w:rsidR="00CB0FF5" w:rsidRPr="00CB0FF5" w:rsidRDefault="00CB0FF5" w:rsidP="00CB0FF5">
      <w:pPr>
        <w:suppressAutoHyphens/>
        <w:jc w:val="both"/>
        <w:rPr>
          <w:bCs/>
        </w:rPr>
      </w:pPr>
      <w:r w:rsidRPr="00CB0FF5">
        <w:rPr>
          <w:bCs/>
        </w:rPr>
        <w:t xml:space="preserve">Marta Pedroli | M. +39 347 4155017 | </w:t>
      </w:r>
      <w:hyperlink r:id="rId11" w:history="1">
        <w:r w:rsidRPr="00CB0FF5">
          <w:rPr>
            <w:rStyle w:val="Collegamentoipertestuale"/>
            <w:bCs/>
          </w:rPr>
          <w:t xml:space="preserve">marta.pedroli@clp1968.it </w:t>
        </w:r>
      </w:hyperlink>
    </w:p>
    <w:p w14:paraId="344B2AB7" w14:textId="6B1EA72A" w:rsidR="00B231B4" w:rsidRPr="00CB0FF5" w:rsidRDefault="00CB0FF5" w:rsidP="00CB0FF5">
      <w:pPr>
        <w:suppressAutoHyphens/>
        <w:jc w:val="both"/>
        <w:rPr>
          <w:bCs/>
        </w:rPr>
      </w:pPr>
      <w:r w:rsidRPr="00CB0FF5">
        <w:rPr>
          <w:bCs/>
        </w:rPr>
        <w:t xml:space="preserve">T. +39 02 36755700 | </w:t>
      </w:r>
      <w:hyperlink r:id="rId12" w:history="1">
        <w:r w:rsidRPr="00CB0FF5">
          <w:rPr>
            <w:rStyle w:val="Collegamentoipertestuale"/>
            <w:bCs/>
          </w:rPr>
          <w:t>www.clp1968.it</w:t>
        </w:r>
      </w:hyperlink>
      <w:r w:rsidRPr="00CB0FF5">
        <w:rPr>
          <w:bCs/>
        </w:rPr>
        <w:t xml:space="preserve"> | </w:t>
      </w:r>
      <w:hyperlink r:id="rId13" w:history="1">
        <w:r w:rsidRPr="00CB0FF5">
          <w:rPr>
            <w:rStyle w:val="Collegamentoipertestuale"/>
            <w:bCs/>
          </w:rPr>
          <w:t>www.skira.net</w:t>
        </w:r>
      </w:hyperlink>
    </w:p>
    <w:sectPr w:rsidR="00B231B4" w:rsidRPr="00CB0FF5" w:rsidSect="00FB51B5">
      <w:headerReference w:type="default" r:id="rId14"/>
      <w:footerReference w:type="default" r:id="rId15"/>
      <w:pgSz w:w="11906" w:h="16838" w:code="9"/>
      <w:pgMar w:top="170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EC9F" w14:textId="77777777" w:rsidR="00D96E9D" w:rsidRDefault="00D96E9D">
      <w:r>
        <w:separator/>
      </w:r>
    </w:p>
  </w:endnote>
  <w:endnote w:type="continuationSeparator" w:id="0">
    <w:p w14:paraId="2691A915" w14:textId="77777777" w:rsidR="00D96E9D" w:rsidRDefault="00D96E9D">
      <w:r>
        <w:continuationSeparator/>
      </w:r>
    </w:p>
  </w:endnote>
  <w:endnote w:type="continuationNotice" w:id="1">
    <w:p w14:paraId="3833298B" w14:textId="77777777" w:rsidR="00D96E9D" w:rsidRDefault="00D96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AC16" w14:textId="77777777" w:rsidR="00D322ED" w:rsidRDefault="00D322ED" w:rsidP="00034AC7">
    <w:pPr>
      <w:ind w:right="-158"/>
      <w:rPr>
        <w:sz w:val="30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D322ED" w14:paraId="43878122" w14:textId="77777777" w:rsidTr="00C47656">
      <w:trPr>
        <w:jc w:val="center"/>
      </w:trPr>
      <w:tc>
        <w:tcPr>
          <w:tcW w:w="1323" w:type="dxa"/>
          <w:shd w:val="clear" w:color="auto" w:fill="auto"/>
        </w:tcPr>
        <w:p w14:paraId="76DE7B04" w14:textId="77777777" w:rsidR="00D322ED" w:rsidRPr="00E1409E" w:rsidRDefault="00D322ED" w:rsidP="00C47656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Skira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E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ditore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S.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>p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.A.</w:t>
          </w:r>
        </w:p>
      </w:tc>
      <w:tc>
        <w:tcPr>
          <w:tcW w:w="1620" w:type="dxa"/>
          <w:shd w:val="clear" w:color="auto" w:fill="auto"/>
        </w:tcPr>
        <w:p w14:paraId="50223D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4C8C9AC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491983B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72DF5773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7D2AD1A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6EBA1609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73EC48C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4AB1280D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095A5D42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6AB85AFB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3D873D41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0845B9F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75FADF1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344C4F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6E915C5F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5991A8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3E867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45D6264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071BB2F" w14:textId="77777777" w:rsidR="00D322ED" w:rsidRDefault="00D322ED">
    <w:pPr>
      <w:pStyle w:val="Titolo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EEC9" w14:textId="77777777" w:rsidR="00D96E9D" w:rsidRDefault="00D96E9D">
      <w:r>
        <w:separator/>
      </w:r>
    </w:p>
  </w:footnote>
  <w:footnote w:type="continuationSeparator" w:id="0">
    <w:p w14:paraId="6E8906FB" w14:textId="77777777" w:rsidR="00D96E9D" w:rsidRDefault="00D96E9D">
      <w:r>
        <w:continuationSeparator/>
      </w:r>
    </w:p>
  </w:footnote>
  <w:footnote w:type="continuationNotice" w:id="1">
    <w:p w14:paraId="68BA15C9" w14:textId="77777777" w:rsidR="00D96E9D" w:rsidRDefault="00D96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6493"/>
    <w:rsid w:val="00060765"/>
    <w:rsid w:val="0006125C"/>
    <w:rsid w:val="000617A0"/>
    <w:rsid w:val="0006472E"/>
    <w:rsid w:val="00077CB7"/>
    <w:rsid w:val="000811A8"/>
    <w:rsid w:val="00082C22"/>
    <w:rsid w:val="000866F0"/>
    <w:rsid w:val="0009537B"/>
    <w:rsid w:val="000A0521"/>
    <w:rsid w:val="000A3B1B"/>
    <w:rsid w:val="000B0C44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34E9"/>
    <w:rsid w:val="0020624F"/>
    <w:rsid w:val="0021618F"/>
    <w:rsid w:val="00220C01"/>
    <w:rsid w:val="002244AC"/>
    <w:rsid w:val="002244CD"/>
    <w:rsid w:val="00232F14"/>
    <w:rsid w:val="0023686F"/>
    <w:rsid w:val="00240A98"/>
    <w:rsid w:val="00256643"/>
    <w:rsid w:val="00262B82"/>
    <w:rsid w:val="00273DBA"/>
    <w:rsid w:val="00276760"/>
    <w:rsid w:val="00277BB5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6E23"/>
    <w:rsid w:val="002F1385"/>
    <w:rsid w:val="002F3D51"/>
    <w:rsid w:val="002F6857"/>
    <w:rsid w:val="002F6FF4"/>
    <w:rsid w:val="00301AF5"/>
    <w:rsid w:val="00302D9C"/>
    <w:rsid w:val="00304CED"/>
    <w:rsid w:val="00306D85"/>
    <w:rsid w:val="00311541"/>
    <w:rsid w:val="0031226E"/>
    <w:rsid w:val="00314781"/>
    <w:rsid w:val="00322A80"/>
    <w:rsid w:val="00325DFF"/>
    <w:rsid w:val="003372BE"/>
    <w:rsid w:val="003457B7"/>
    <w:rsid w:val="003553BB"/>
    <w:rsid w:val="003622E6"/>
    <w:rsid w:val="00371849"/>
    <w:rsid w:val="00383052"/>
    <w:rsid w:val="00384870"/>
    <w:rsid w:val="00395C30"/>
    <w:rsid w:val="00396F68"/>
    <w:rsid w:val="003A2DC3"/>
    <w:rsid w:val="003A584E"/>
    <w:rsid w:val="003A7F73"/>
    <w:rsid w:val="003C1363"/>
    <w:rsid w:val="003D3744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A1627"/>
    <w:rsid w:val="004A6BDE"/>
    <w:rsid w:val="004A6E86"/>
    <w:rsid w:val="004C42BD"/>
    <w:rsid w:val="004D1731"/>
    <w:rsid w:val="004D3A83"/>
    <w:rsid w:val="004D3E56"/>
    <w:rsid w:val="004D7362"/>
    <w:rsid w:val="004E0930"/>
    <w:rsid w:val="004E3721"/>
    <w:rsid w:val="004E5921"/>
    <w:rsid w:val="004E7674"/>
    <w:rsid w:val="004F64C9"/>
    <w:rsid w:val="005032E4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410"/>
    <w:rsid w:val="005A76D8"/>
    <w:rsid w:val="005B0690"/>
    <w:rsid w:val="005D6326"/>
    <w:rsid w:val="005E69EE"/>
    <w:rsid w:val="005F4417"/>
    <w:rsid w:val="006009B9"/>
    <w:rsid w:val="006170F6"/>
    <w:rsid w:val="0063578E"/>
    <w:rsid w:val="00641587"/>
    <w:rsid w:val="006438D7"/>
    <w:rsid w:val="00643A72"/>
    <w:rsid w:val="00645095"/>
    <w:rsid w:val="0066032F"/>
    <w:rsid w:val="00671DB4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2385D"/>
    <w:rsid w:val="007256D6"/>
    <w:rsid w:val="00735B3E"/>
    <w:rsid w:val="00736CA2"/>
    <w:rsid w:val="0074021C"/>
    <w:rsid w:val="00754F98"/>
    <w:rsid w:val="00757BA9"/>
    <w:rsid w:val="00764FED"/>
    <w:rsid w:val="007761D5"/>
    <w:rsid w:val="00776BA0"/>
    <w:rsid w:val="00780AC1"/>
    <w:rsid w:val="00785BD2"/>
    <w:rsid w:val="0079313A"/>
    <w:rsid w:val="00794B29"/>
    <w:rsid w:val="007A250B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32EC2"/>
    <w:rsid w:val="00833CB8"/>
    <w:rsid w:val="0083470E"/>
    <w:rsid w:val="008616BC"/>
    <w:rsid w:val="00866434"/>
    <w:rsid w:val="008711E3"/>
    <w:rsid w:val="00881A7F"/>
    <w:rsid w:val="008A0705"/>
    <w:rsid w:val="008B5DA7"/>
    <w:rsid w:val="008D11AE"/>
    <w:rsid w:val="008D4ACA"/>
    <w:rsid w:val="008E2BA3"/>
    <w:rsid w:val="008E343C"/>
    <w:rsid w:val="009350D9"/>
    <w:rsid w:val="00935FB5"/>
    <w:rsid w:val="009423EC"/>
    <w:rsid w:val="00942E4F"/>
    <w:rsid w:val="00973F12"/>
    <w:rsid w:val="00981700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40D3"/>
    <w:rsid w:val="00B148FC"/>
    <w:rsid w:val="00B231B4"/>
    <w:rsid w:val="00B30133"/>
    <w:rsid w:val="00B45CD0"/>
    <w:rsid w:val="00B638AA"/>
    <w:rsid w:val="00B82D89"/>
    <w:rsid w:val="00B8346F"/>
    <w:rsid w:val="00B852D2"/>
    <w:rsid w:val="00BA1895"/>
    <w:rsid w:val="00BC1BE0"/>
    <w:rsid w:val="00BC7B6E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5141"/>
    <w:rsid w:val="00C47656"/>
    <w:rsid w:val="00C5629A"/>
    <w:rsid w:val="00C563DC"/>
    <w:rsid w:val="00C57683"/>
    <w:rsid w:val="00C6044C"/>
    <w:rsid w:val="00C62CB8"/>
    <w:rsid w:val="00C62D21"/>
    <w:rsid w:val="00C64341"/>
    <w:rsid w:val="00C85FCD"/>
    <w:rsid w:val="00CB0261"/>
    <w:rsid w:val="00CB0FF5"/>
    <w:rsid w:val="00CB1A18"/>
    <w:rsid w:val="00CB1BEE"/>
    <w:rsid w:val="00CC1788"/>
    <w:rsid w:val="00CC66DF"/>
    <w:rsid w:val="00CC74B0"/>
    <w:rsid w:val="00CD0A54"/>
    <w:rsid w:val="00CD657B"/>
    <w:rsid w:val="00CE3E98"/>
    <w:rsid w:val="00CE62BC"/>
    <w:rsid w:val="00CF1B2D"/>
    <w:rsid w:val="00D02606"/>
    <w:rsid w:val="00D116C2"/>
    <w:rsid w:val="00D22288"/>
    <w:rsid w:val="00D322ED"/>
    <w:rsid w:val="00D41093"/>
    <w:rsid w:val="00D523EF"/>
    <w:rsid w:val="00D60311"/>
    <w:rsid w:val="00D66C62"/>
    <w:rsid w:val="00D67460"/>
    <w:rsid w:val="00D871DA"/>
    <w:rsid w:val="00D96E9D"/>
    <w:rsid w:val="00DB0363"/>
    <w:rsid w:val="00DC6FA0"/>
    <w:rsid w:val="00DC6FC5"/>
    <w:rsid w:val="00DD2523"/>
    <w:rsid w:val="00DD5D81"/>
    <w:rsid w:val="00DD6CD5"/>
    <w:rsid w:val="00DD77C7"/>
    <w:rsid w:val="00DE013E"/>
    <w:rsid w:val="00DE354E"/>
    <w:rsid w:val="00DF6B20"/>
    <w:rsid w:val="00E07465"/>
    <w:rsid w:val="00E1409E"/>
    <w:rsid w:val="00E14DC1"/>
    <w:rsid w:val="00E27C37"/>
    <w:rsid w:val="00E52AE9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E2B6A"/>
    <w:rsid w:val="00EF0E55"/>
    <w:rsid w:val="00EF4991"/>
    <w:rsid w:val="00F1585F"/>
    <w:rsid w:val="00F30A70"/>
    <w:rsid w:val="00F370F6"/>
    <w:rsid w:val="00F404AA"/>
    <w:rsid w:val="00F46BAB"/>
    <w:rsid w:val="00F56FB5"/>
    <w:rsid w:val="00F57874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0521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  <w:style w:type="character" w:customStyle="1" w:styleId="Nessuno">
    <w:name w:val="Nessuno"/>
    <w:rsid w:val="00832EC2"/>
  </w:style>
  <w:style w:type="character" w:customStyle="1" w:styleId="Hyperlink0">
    <w:name w:val="Hyperlink.0"/>
    <w:basedOn w:val="Nessuno"/>
    <w:rsid w:val="00832EC2"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essuno"/>
    <w:rsid w:val="00832EC2"/>
    <w:rPr>
      <w:outline w:val="0"/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ira.ne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pedroli@clp1968.it%2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sabella.rotti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Carlo Ghielmetti</cp:lastModifiedBy>
  <cp:revision>3</cp:revision>
  <cp:lastPrinted>2024-04-30T09:33:00Z</cp:lastPrinted>
  <dcterms:created xsi:type="dcterms:W3CDTF">2024-05-16T08:58:00Z</dcterms:created>
  <dcterms:modified xsi:type="dcterms:W3CDTF">2024-05-16T13:02:00Z</dcterms:modified>
</cp:coreProperties>
</file>