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3A7A1C" w14:textId="77777777" w:rsidR="00C340B9" w:rsidRDefault="00C340B9" w:rsidP="00A853F7">
      <w:pPr>
        <w:spacing w:after="0" w:line="240" w:lineRule="auto"/>
        <w:jc w:val="center"/>
        <w:rPr>
          <w:b/>
          <w:bCs/>
          <w:sz w:val="28"/>
          <w:szCs w:val="28"/>
        </w:rPr>
      </w:pPr>
    </w:p>
    <w:p w14:paraId="65E2B36D" w14:textId="482B892E" w:rsidR="00911394" w:rsidRPr="00CE6936" w:rsidRDefault="00911394" w:rsidP="00A853F7">
      <w:pPr>
        <w:spacing w:after="0" w:line="240" w:lineRule="auto"/>
        <w:jc w:val="center"/>
        <w:rPr>
          <w:b/>
          <w:bCs/>
          <w:sz w:val="28"/>
          <w:szCs w:val="28"/>
        </w:rPr>
      </w:pPr>
      <w:r w:rsidRPr="00CE6936">
        <w:rPr>
          <w:b/>
          <w:bCs/>
          <w:sz w:val="28"/>
          <w:szCs w:val="28"/>
        </w:rPr>
        <w:t>MILANO</w:t>
      </w:r>
      <w:r w:rsidR="00A853F7">
        <w:rPr>
          <w:b/>
          <w:bCs/>
          <w:sz w:val="28"/>
          <w:szCs w:val="28"/>
        </w:rPr>
        <w:t xml:space="preserve"> | </w:t>
      </w:r>
      <w:r w:rsidRPr="00CE6936">
        <w:rPr>
          <w:b/>
          <w:bCs/>
          <w:sz w:val="28"/>
          <w:szCs w:val="28"/>
        </w:rPr>
        <w:t>TEATRO FILODRAMMATICI</w:t>
      </w:r>
    </w:p>
    <w:p w14:paraId="1BDFD182" w14:textId="7475254A" w:rsidR="00911394" w:rsidRPr="00CE6936" w:rsidRDefault="00911394" w:rsidP="00A853F7">
      <w:pPr>
        <w:spacing w:after="0" w:line="240" w:lineRule="auto"/>
        <w:jc w:val="center"/>
        <w:rPr>
          <w:b/>
          <w:bCs/>
          <w:sz w:val="28"/>
          <w:szCs w:val="28"/>
        </w:rPr>
      </w:pPr>
    </w:p>
    <w:p w14:paraId="4D248982" w14:textId="43A69948" w:rsidR="00911394" w:rsidRPr="00CE6936" w:rsidRDefault="00911394" w:rsidP="00A853F7">
      <w:pPr>
        <w:spacing w:after="0" w:line="240" w:lineRule="auto"/>
        <w:jc w:val="center"/>
        <w:rPr>
          <w:b/>
          <w:bCs/>
          <w:sz w:val="28"/>
          <w:szCs w:val="28"/>
        </w:rPr>
      </w:pPr>
      <w:r w:rsidRPr="00CE6936">
        <w:rPr>
          <w:b/>
          <w:bCs/>
          <w:sz w:val="28"/>
          <w:szCs w:val="28"/>
        </w:rPr>
        <w:t xml:space="preserve">DAL </w:t>
      </w:r>
      <w:r w:rsidR="009F7BF1">
        <w:rPr>
          <w:b/>
          <w:bCs/>
          <w:sz w:val="28"/>
          <w:szCs w:val="28"/>
        </w:rPr>
        <w:t>6</w:t>
      </w:r>
      <w:r w:rsidRPr="00CE6936">
        <w:rPr>
          <w:b/>
          <w:bCs/>
          <w:sz w:val="28"/>
          <w:szCs w:val="28"/>
        </w:rPr>
        <w:t xml:space="preserve"> AL </w:t>
      </w:r>
      <w:r w:rsidR="009F7BF1">
        <w:rPr>
          <w:b/>
          <w:bCs/>
          <w:sz w:val="28"/>
          <w:szCs w:val="28"/>
        </w:rPr>
        <w:t>12</w:t>
      </w:r>
      <w:r w:rsidRPr="00CE6936">
        <w:rPr>
          <w:b/>
          <w:bCs/>
          <w:sz w:val="28"/>
          <w:szCs w:val="28"/>
        </w:rPr>
        <w:t xml:space="preserve"> MAGGIO 202</w:t>
      </w:r>
      <w:r w:rsidR="009F7BF1">
        <w:rPr>
          <w:b/>
          <w:bCs/>
          <w:sz w:val="28"/>
          <w:szCs w:val="28"/>
        </w:rPr>
        <w:t>4</w:t>
      </w:r>
    </w:p>
    <w:p w14:paraId="18E3C9A5" w14:textId="5A9D963E" w:rsidR="00911394" w:rsidRPr="00CE6936" w:rsidRDefault="00911394" w:rsidP="00A853F7">
      <w:pPr>
        <w:spacing w:after="0" w:line="240" w:lineRule="auto"/>
        <w:jc w:val="center"/>
        <w:rPr>
          <w:b/>
          <w:bCs/>
          <w:sz w:val="28"/>
          <w:szCs w:val="28"/>
        </w:rPr>
      </w:pPr>
    </w:p>
    <w:p w14:paraId="6A99B0BF" w14:textId="630528B8" w:rsidR="00911394" w:rsidRPr="00CE6936" w:rsidRDefault="00911394" w:rsidP="00A853F7">
      <w:pPr>
        <w:spacing w:after="0" w:line="240" w:lineRule="auto"/>
        <w:jc w:val="center"/>
        <w:rPr>
          <w:b/>
          <w:bCs/>
          <w:i/>
          <w:iCs/>
          <w:sz w:val="32"/>
          <w:szCs w:val="32"/>
        </w:rPr>
      </w:pPr>
      <w:r w:rsidRPr="00CE6936">
        <w:rPr>
          <w:b/>
          <w:bCs/>
          <w:i/>
          <w:iCs/>
          <w:sz w:val="32"/>
          <w:szCs w:val="32"/>
        </w:rPr>
        <w:t>LECITE VISIONI</w:t>
      </w:r>
    </w:p>
    <w:p w14:paraId="57F8059E" w14:textId="285C4222" w:rsidR="00911394" w:rsidRPr="00CE6936" w:rsidRDefault="00911394" w:rsidP="00A853F7">
      <w:pPr>
        <w:spacing w:after="0" w:line="240" w:lineRule="auto"/>
        <w:jc w:val="center"/>
        <w:rPr>
          <w:b/>
          <w:bCs/>
          <w:sz w:val="32"/>
          <w:szCs w:val="32"/>
        </w:rPr>
      </w:pPr>
      <w:r w:rsidRPr="00CE6936">
        <w:rPr>
          <w:b/>
          <w:bCs/>
          <w:sz w:val="32"/>
          <w:szCs w:val="32"/>
        </w:rPr>
        <w:t>FESTIVAL LGBTQIA+</w:t>
      </w:r>
    </w:p>
    <w:p w14:paraId="7661D243" w14:textId="279E8937" w:rsidR="00911394" w:rsidRPr="009F7BF1" w:rsidRDefault="009F7BF1" w:rsidP="00A853F7">
      <w:pPr>
        <w:spacing w:after="0" w:line="240" w:lineRule="auto"/>
        <w:jc w:val="center"/>
        <w:rPr>
          <w:b/>
          <w:bCs/>
          <w:i/>
          <w:iCs/>
          <w:sz w:val="28"/>
          <w:szCs w:val="28"/>
        </w:rPr>
      </w:pPr>
      <w:r>
        <w:rPr>
          <w:b/>
          <w:bCs/>
          <w:i/>
          <w:iCs/>
          <w:sz w:val="28"/>
          <w:szCs w:val="28"/>
        </w:rPr>
        <w:t>XI edizione</w:t>
      </w:r>
    </w:p>
    <w:p w14:paraId="6CE7839C" w14:textId="77777777" w:rsidR="009F7BF1" w:rsidRDefault="009F7BF1" w:rsidP="004B4229">
      <w:pPr>
        <w:spacing w:after="0"/>
        <w:jc w:val="center"/>
        <w:rPr>
          <w:b/>
          <w:bCs/>
          <w:sz w:val="28"/>
          <w:szCs w:val="28"/>
        </w:rPr>
      </w:pPr>
    </w:p>
    <w:p w14:paraId="038E1876" w14:textId="65533A67" w:rsidR="009F7BF1" w:rsidRPr="00CE6936" w:rsidRDefault="00911394" w:rsidP="009F7BF1">
      <w:pPr>
        <w:spacing w:after="120"/>
        <w:jc w:val="center"/>
        <w:rPr>
          <w:b/>
          <w:bCs/>
          <w:sz w:val="28"/>
          <w:szCs w:val="28"/>
        </w:rPr>
      </w:pPr>
      <w:r w:rsidRPr="00CE6936">
        <w:rPr>
          <w:b/>
          <w:bCs/>
          <w:sz w:val="28"/>
          <w:szCs w:val="28"/>
        </w:rPr>
        <w:t xml:space="preserve">Torna a Milano l’evento dedicato al teatro </w:t>
      </w:r>
      <w:r w:rsidRPr="004B4229">
        <w:rPr>
          <w:b/>
          <w:bCs/>
          <w:sz w:val="28"/>
          <w:szCs w:val="28"/>
        </w:rPr>
        <w:t>lgbtq</w:t>
      </w:r>
      <w:r w:rsidR="00CE7548" w:rsidRPr="004B4229">
        <w:rPr>
          <w:b/>
          <w:bCs/>
          <w:sz w:val="28"/>
          <w:szCs w:val="28"/>
        </w:rPr>
        <w:t>ia+</w:t>
      </w:r>
    </w:p>
    <w:p w14:paraId="10B68221" w14:textId="5E77FE00" w:rsidR="009F7BF1" w:rsidRDefault="009F7BF1" w:rsidP="00272C6D">
      <w:pPr>
        <w:spacing w:after="120"/>
        <w:jc w:val="center"/>
        <w:rPr>
          <w:b/>
          <w:bCs/>
          <w:sz w:val="28"/>
          <w:szCs w:val="28"/>
        </w:rPr>
      </w:pPr>
      <w:r>
        <w:rPr>
          <w:b/>
          <w:bCs/>
          <w:sz w:val="28"/>
          <w:szCs w:val="28"/>
        </w:rPr>
        <w:t xml:space="preserve">Una settimana ricca di </w:t>
      </w:r>
      <w:r w:rsidRPr="009F7BF1">
        <w:rPr>
          <w:b/>
          <w:bCs/>
          <w:sz w:val="28"/>
          <w:szCs w:val="28"/>
        </w:rPr>
        <w:t>spettacoli di prosa, danza, performance</w:t>
      </w:r>
      <w:r>
        <w:rPr>
          <w:b/>
          <w:bCs/>
          <w:sz w:val="28"/>
          <w:szCs w:val="28"/>
        </w:rPr>
        <w:t xml:space="preserve">; </w:t>
      </w:r>
      <w:r w:rsidR="00272C6D">
        <w:rPr>
          <w:b/>
          <w:bCs/>
          <w:sz w:val="28"/>
          <w:szCs w:val="28"/>
        </w:rPr>
        <w:br/>
      </w:r>
      <w:r>
        <w:rPr>
          <w:b/>
          <w:bCs/>
          <w:sz w:val="28"/>
          <w:szCs w:val="28"/>
        </w:rPr>
        <w:t xml:space="preserve">e ancora </w:t>
      </w:r>
      <w:r w:rsidRPr="009F7BF1">
        <w:rPr>
          <w:b/>
          <w:bCs/>
          <w:sz w:val="28"/>
          <w:szCs w:val="28"/>
        </w:rPr>
        <w:t>laboratori, percorsi partecipati</w:t>
      </w:r>
      <w:r w:rsidR="007E41F4">
        <w:rPr>
          <w:b/>
          <w:bCs/>
          <w:sz w:val="28"/>
          <w:szCs w:val="28"/>
        </w:rPr>
        <w:t xml:space="preserve"> </w:t>
      </w:r>
      <w:r w:rsidRPr="009F7BF1">
        <w:rPr>
          <w:b/>
          <w:bCs/>
          <w:sz w:val="28"/>
          <w:szCs w:val="28"/>
        </w:rPr>
        <w:t>e incontri</w:t>
      </w:r>
      <w:r w:rsidR="00CE6936">
        <w:rPr>
          <w:b/>
          <w:bCs/>
          <w:sz w:val="28"/>
          <w:szCs w:val="28"/>
        </w:rPr>
        <w:t>.</w:t>
      </w:r>
    </w:p>
    <w:p w14:paraId="75819648" w14:textId="1E08860D" w:rsidR="00333575" w:rsidRDefault="00A853F7" w:rsidP="009F7BF1">
      <w:pPr>
        <w:spacing w:after="120"/>
        <w:jc w:val="center"/>
        <w:rPr>
          <w:b/>
          <w:bCs/>
          <w:sz w:val="28"/>
          <w:szCs w:val="28"/>
        </w:rPr>
      </w:pPr>
      <w:r>
        <w:rPr>
          <w:b/>
          <w:bCs/>
          <w:sz w:val="28"/>
          <w:szCs w:val="28"/>
        </w:rPr>
        <w:t xml:space="preserve">Tra le novità, la mostra fotografica </w:t>
      </w:r>
      <w:r w:rsidRPr="00A853F7">
        <w:rPr>
          <w:b/>
          <w:bCs/>
          <w:i/>
          <w:iCs/>
          <w:sz w:val="28"/>
          <w:szCs w:val="28"/>
        </w:rPr>
        <w:t>RI-SCATTI. Chiamami col mio nome</w:t>
      </w:r>
      <w:r>
        <w:rPr>
          <w:b/>
          <w:bCs/>
          <w:sz w:val="28"/>
          <w:szCs w:val="28"/>
        </w:rPr>
        <w:t>, allestita nel foyer del teatro.</w:t>
      </w:r>
    </w:p>
    <w:p w14:paraId="27B76C9E" w14:textId="683EC209" w:rsidR="00A64402" w:rsidRDefault="00A64402" w:rsidP="009F7BF1">
      <w:pPr>
        <w:spacing w:after="120"/>
        <w:jc w:val="center"/>
        <w:rPr>
          <w:b/>
          <w:bCs/>
          <w:sz w:val="28"/>
          <w:szCs w:val="28"/>
        </w:rPr>
      </w:pPr>
      <w:r>
        <w:rPr>
          <w:b/>
          <w:bCs/>
          <w:sz w:val="28"/>
          <w:szCs w:val="28"/>
        </w:rPr>
        <w:t xml:space="preserve">Tra gli incontri con gli autori, </w:t>
      </w:r>
      <w:r w:rsidRPr="00A64402">
        <w:rPr>
          <w:b/>
          <w:bCs/>
          <w:sz w:val="28"/>
          <w:szCs w:val="28"/>
        </w:rPr>
        <w:t>mercoledì 8 maggio alle ore 1</w:t>
      </w:r>
      <w:r w:rsidR="00B64E67">
        <w:rPr>
          <w:b/>
          <w:bCs/>
          <w:sz w:val="28"/>
          <w:szCs w:val="28"/>
        </w:rPr>
        <w:t>8</w:t>
      </w:r>
      <w:r w:rsidRPr="00A64402">
        <w:rPr>
          <w:b/>
          <w:bCs/>
          <w:sz w:val="28"/>
          <w:szCs w:val="28"/>
        </w:rPr>
        <w:t>.</w:t>
      </w:r>
      <w:r w:rsidR="00B64E67">
        <w:rPr>
          <w:b/>
          <w:bCs/>
          <w:sz w:val="28"/>
          <w:szCs w:val="28"/>
        </w:rPr>
        <w:t>3</w:t>
      </w:r>
      <w:r w:rsidRPr="00A64402">
        <w:rPr>
          <w:b/>
          <w:bCs/>
          <w:sz w:val="28"/>
          <w:szCs w:val="28"/>
        </w:rPr>
        <w:t>0, Chiara Valerio present</w:t>
      </w:r>
      <w:r>
        <w:rPr>
          <w:b/>
          <w:bCs/>
          <w:sz w:val="28"/>
          <w:szCs w:val="28"/>
        </w:rPr>
        <w:t>erà</w:t>
      </w:r>
      <w:r w:rsidRPr="00A64402">
        <w:rPr>
          <w:b/>
          <w:bCs/>
          <w:sz w:val="28"/>
          <w:szCs w:val="28"/>
        </w:rPr>
        <w:t xml:space="preserve"> il suo romanzo </w:t>
      </w:r>
      <w:r w:rsidRPr="00A64402">
        <w:rPr>
          <w:b/>
          <w:bCs/>
          <w:i/>
          <w:iCs/>
          <w:sz w:val="28"/>
          <w:szCs w:val="28"/>
        </w:rPr>
        <w:t>Chi dice e chi tace</w:t>
      </w:r>
      <w:r>
        <w:rPr>
          <w:b/>
          <w:bCs/>
          <w:sz w:val="28"/>
          <w:szCs w:val="28"/>
        </w:rPr>
        <w:t xml:space="preserve"> (Sellerio editore)</w:t>
      </w:r>
    </w:p>
    <w:p w14:paraId="10CBB0D8" w14:textId="77777777" w:rsidR="00A64402" w:rsidRPr="00A853F7" w:rsidRDefault="00A64402" w:rsidP="009F7BF1">
      <w:pPr>
        <w:spacing w:after="120"/>
        <w:jc w:val="center"/>
        <w:rPr>
          <w:b/>
          <w:bCs/>
          <w:sz w:val="28"/>
          <w:szCs w:val="28"/>
        </w:rPr>
      </w:pPr>
    </w:p>
    <w:p w14:paraId="35985538" w14:textId="6390A9BC" w:rsidR="00943FC3" w:rsidRPr="00CE6936" w:rsidRDefault="009F7BF1" w:rsidP="00CE6936">
      <w:pPr>
        <w:spacing w:after="0"/>
        <w:jc w:val="center"/>
        <w:rPr>
          <w:b/>
          <w:bCs/>
          <w:sz w:val="28"/>
          <w:szCs w:val="28"/>
        </w:rPr>
      </w:pPr>
      <w:r>
        <w:rPr>
          <w:b/>
          <w:bCs/>
          <w:sz w:val="28"/>
          <w:szCs w:val="28"/>
        </w:rPr>
        <w:t xml:space="preserve">Il tema di quest’anno è </w:t>
      </w:r>
      <w:r>
        <w:rPr>
          <w:b/>
          <w:bCs/>
          <w:i/>
          <w:iCs/>
          <w:sz w:val="28"/>
          <w:szCs w:val="28"/>
        </w:rPr>
        <w:t>AMORE</w:t>
      </w:r>
      <w:r w:rsidR="00CE7548">
        <w:rPr>
          <w:b/>
          <w:bCs/>
          <w:i/>
          <w:iCs/>
          <w:sz w:val="28"/>
          <w:szCs w:val="28"/>
        </w:rPr>
        <w:t>.</w:t>
      </w:r>
    </w:p>
    <w:p w14:paraId="7CB96ED4" w14:textId="70DDAFD4" w:rsidR="00911394" w:rsidRPr="00CE6936" w:rsidRDefault="00911394" w:rsidP="00CE6936">
      <w:pPr>
        <w:spacing w:after="0"/>
        <w:jc w:val="center"/>
        <w:rPr>
          <w:b/>
          <w:bCs/>
          <w:sz w:val="28"/>
          <w:szCs w:val="28"/>
        </w:rPr>
      </w:pPr>
    </w:p>
    <w:p w14:paraId="03AF38C1" w14:textId="716C74CB" w:rsidR="00911394" w:rsidRPr="00CE6936" w:rsidRDefault="00911394" w:rsidP="00CE6936">
      <w:pPr>
        <w:spacing w:after="0"/>
        <w:jc w:val="center"/>
        <w:rPr>
          <w:b/>
          <w:bCs/>
          <w:sz w:val="28"/>
          <w:szCs w:val="28"/>
        </w:rPr>
      </w:pPr>
      <w:r w:rsidRPr="00CE6936">
        <w:rPr>
          <w:b/>
          <w:bCs/>
          <w:sz w:val="28"/>
          <w:szCs w:val="28"/>
        </w:rPr>
        <w:t>Direzione artistica</w:t>
      </w:r>
    </w:p>
    <w:p w14:paraId="68C9878E" w14:textId="7F58C391" w:rsidR="00911394" w:rsidRPr="00CE6936" w:rsidRDefault="00CE6936" w:rsidP="00CE6936">
      <w:pPr>
        <w:spacing w:after="0"/>
        <w:jc w:val="center"/>
        <w:rPr>
          <w:b/>
          <w:bCs/>
          <w:sz w:val="28"/>
          <w:szCs w:val="28"/>
        </w:rPr>
      </w:pPr>
      <w:r w:rsidRPr="00CE6936">
        <w:rPr>
          <w:b/>
          <w:bCs/>
          <w:sz w:val="28"/>
          <w:szCs w:val="28"/>
        </w:rPr>
        <w:t>MICHELE DI GIACOMO</w:t>
      </w:r>
    </w:p>
    <w:p w14:paraId="3F172AE6" w14:textId="76D5835B" w:rsidR="00911394" w:rsidRPr="00CE6936" w:rsidRDefault="00911394" w:rsidP="00CE6936">
      <w:pPr>
        <w:spacing w:after="0"/>
        <w:jc w:val="center"/>
        <w:rPr>
          <w:b/>
          <w:bCs/>
          <w:sz w:val="28"/>
          <w:szCs w:val="28"/>
        </w:rPr>
      </w:pPr>
    </w:p>
    <w:p w14:paraId="781D3709" w14:textId="3388F0F4" w:rsidR="00911394" w:rsidRPr="00CE6936" w:rsidRDefault="00007329" w:rsidP="00CE6936">
      <w:pPr>
        <w:spacing w:after="0"/>
        <w:jc w:val="center"/>
        <w:rPr>
          <w:b/>
          <w:bCs/>
          <w:sz w:val="28"/>
          <w:szCs w:val="28"/>
        </w:rPr>
      </w:pPr>
      <w:r w:rsidRPr="008251B6">
        <w:rPr>
          <w:b/>
          <w:bCs/>
          <w:sz w:val="28"/>
          <w:szCs w:val="28"/>
        </w:rPr>
        <w:t xml:space="preserve">Ideato e promosso </w:t>
      </w:r>
      <w:r w:rsidR="007713DB" w:rsidRPr="008251B6">
        <w:rPr>
          <w:b/>
          <w:bCs/>
          <w:sz w:val="28"/>
          <w:szCs w:val="28"/>
        </w:rPr>
        <w:t>da</w:t>
      </w:r>
    </w:p>
    <w:p w14:paraId="0B898BDA" w14:textId="470CC0AE" w:rsidR="00911394" w:rsidRPr="00CE6936" w:rsidRDefault="00CE6936" w:rsidP="00CE6936">
      <w:pPr>
        <w:spacing w:after="0"/>
        <w:jc w:val="center"/>
        <w:rPr>
          <w:b/>
          <w:bCs/>
          <w:sz w:val="28"/>
          <w:szCs w:val="28"/>
        </w:rPr>
      </w:pPr>
      <w:r w:rsidRPr="00CE6936">
        <w:rPr>
          <w:b/>
          <w:bCs/>
          <w:sz w:val="28"/>
          <w:szCs w:val="28"/>
        </w:rPr>
        <w:t>TEATRO FILODRAMMATICI</w:t>
      </w:r>
      <w:r w:rsidR="00587AF8">
        <w:rPr>
          <w:b/>
          <w:bCs/>
          <w:sz w:val="28"/>
          <w:szCs w:val="28"/>
        </w:rPr>
        <w:t xml:space="preserve"> DI MILANO</w:t>
      </w:r>
    </w:p>
    <w:p w14:paraId="2BE405DF" w14:textId="5E496658" w:rsidR="00C340B9" w:rsidRDefault="00C340B9" w:rsidP="00911394">
      <w:pPr>
        <w:spacing w:after="0"/>
        <w:rPr>
          <w:sz w:val="28"/>
          <w:szCs w:val="28"/>
        </w:rPr>
      </w:pPr>
    </w:p>
    <w:p w14:paraId="5DB7E26B" w14:textId="77777777" w:rsidR="00943FC3" w:rsidRDefault="00943FC3" w:rsidP="00911394">
      <w:pPr>
        <w:spacing w:after="0"/>
        <w:rPr>
          <w:sz w:val="28"/>
          <w:szCs w:val="28"/>
        </w:rPr>
      </w:pPr>
    </w:p>
    <w:p w14:paraId="7D0F9C4D" w14:textId="10256730" w:rsidR="00611BBD" w:rsidRPr="00CE6936" w:rsidRDefault="00943FC3" w:rsidP="00611BBD">
      <w:pPr>
        <w:spacing w:after="0"/>
        <w:jc w:val="both"/>
        <w:rPr>
          <w:sz w:val="24"/>
          <w:szCs w:val="24"/>
        </w:rPr>
      </w:pPr>
      <w:r w:rsidRPr="00CE6936">
        <w:rPr>
          <w:b/>
          <w:bCs/>
          <w:sz w:val="24"/>
          <w:szCs w:val="24"/>
        </w:rPr>
        <w:t xml:space="preserve">Dal </w:t>
      </w:r>
      <w:r w:rsidR="009F7BF1">
        <w:rPr>
          <w:b/>
          <w:bCs/>
          <w:sz w:val="24"/>
          <w:szCs w:val="24"/>
        </w:rPr>
        <w:t>6 al 12 maggio 2024</w:t>
      </w:r>
      <w:r w:rsidRPr="00CE6936">
        <w:rPr>
          <w:b/>
          <w:bCs/>
          <w:sz w:val="24"/>
          <w:szCs w:val="24"/>
        </w:rPr>
        <w:t xml:space="preserve">, </w:t>
      </w:r>
      <w:r w:rsidR="009F7BF1">
        <w:rPr>
          <w:b/>
          <w:bCs/>
          <w:sz w:val="24"/>
          <w:szCs w:val="24"/>
        </w:rPr>
        <w:t>a</w:t>
      </w:r>
      <w:r w:rsidRPr="00CE6936">
        <w:rPr>
          <w:b/>
          <w:bCs/>
          <w:sz w:val="24"/>
          <w:szCs w:val="24"/>
        </w:rPr>
        <w:t xml:space="preserve">l Teatro Filodrammatici di Milano </w:t>
      </w:r>
      <w:r w:rsidR="009F7BF1">
        <w:rPr>
          <w:b/>
          <w:bCs/>
          <w:sz w:val="24"/>
          <w:szCs w:val="24"/>
        </w:rPr>
        <w:t>torna la bella stagione: una primavera arcobaleno accende la undicesima edizione</w:t>
      </w:r>
      <w:r w:rsidR="00EB1A18">
        <w:rPr>
          <w:b/>
          <w:bCs/>
          <w:sz w:val="24"/>
          <w:szCs w:val="24"/>
        </w:rPr>
        <w:t xml:space="preserve"> di </w:t>
      </w:r>
      <w:r w:rsidR="00594AE4" w:rsidRPr="00C37B82">
        <w:rPr>
          <w:b/>
          <w:bCs/>
          <w:i/>
          <w:iCs/>
          <w:sz w:val="24"/>
          <w:szCs w:val="24"/>
        </w:rPr>
        <w:t>LECITE VISIONI</w:t>
      </w:r>
      <w:r w:rsidR="00594AE4">
        <w:rPr>
          <w:b/>
          <w:bCs/>
          <w:sz w:val="24"/>
          <w:szCs w:val="24"/>
        </w:rPr>
        <w:t xml:space="preserve">, </w:t>
      </w:r>
      <w:r w:rsidRPr="00C37B82">
        <w:rPr>
          <w:b/>
          <w:bCs/>
          <w:sz w:val="24"/>
          <w:szCs w:val="24"/>
        </w:rPr>
        <w:t>il Festival LGBTQIA+</w:t>
      </w:r>
      <w:r w:rsidRPr="00CE6936">
        <w:rPr>
          <w:sz w:val="24"/>
          <w:szCs w:val="24"/>
        </w:rPr>
        <w:t xml:space="preserve"> dedicato al teatro </w:t>
      </w:r>
      <w:r w:rsidRPr="004B4229">
        <w:rPr>
          <w:sz w:val="24"/>
          <w:szCs w:val="24"/>
        </w:rPr>
        <w:t>l</w:t>
      </w:r>
      <w:r w:rsidR="00CE7548" w:rsidRPr="004B4229">
        <w:rPr>
          <w:sz w:val="24"/>
          <w:szCs w:val="24"/>
        </w:rPr>
        <w:t>gbtqia+</w:t>
      </w:r>
      <w:r w:rsidR="00A853F7">
        <w:rPr>
          <w:sz w:val="24"/>
          <w:szCs w:val="24"/>
        </w:rPr>
        <w:t>,</w:t>
      </w:r>
      <w:r w:rsidR="00CA01F8" w:rsidRPr="004B4229">
        <w:rPr>
          <w:sz w:val="24"/>
          <w:szCs w:val="24"/>
        </w:rPr>
        <w:t xml:space="preserve"> </w:t>
      </w:r>
      <w:r w:rsidRPr="00CE6936">
        <w:rPr>
          <w:sz w:val="24"/>
          <w:szCs w:val="24"/>
        </w:rPr>
        <w:t>promosso e organizzato dal Teatro Filodrammatici</w:t>
      </w:r>
      <w:r w:rsidR="00735368">
        <w:rPr>
          <w:sz w:val="24"/>
          <w:szCs w:val="24"/>
        </w:rPr>
        <w:t xml:space="preserve"> di Milano</w:t>
      </w:r>
      <w:r w:rsidR="00611BBD" w:rsidRPr="00CE6936">
        <w:rPr>
          <w:sz w:val="24"/>
          <w:szCs w:val="24"/>
        </w:rPr>
        <w:t xml:space="preserve">, con la direzione artistica dell’attore e regista </w:t>
      </w:r>
      <w:r w:rsidR="00611BBD" w:rsidRPr="00C37B82">
        <w:rPr>
          <w:b/>
          <w:bCs/>
          <w:sz w:val="24"/>
          <w:szCs w:val="24"/>
        </w:rPr>
        <w:t>Michele Di Giacomo</w:t>
      </w:r>
      <w:r w:rsidR="00C37B82">
        <w:rPr>
          <w:b/>
          <w:bCs/>
          <w:sz w:val="24"/>
          <w:szCs w:val="24"/>
        </w:rPr>
        <w:t>.</w:t>
      </w:r>
    </w:p>
    <w:p w14:paraId="2D5BFB0C" w14:textId="77777777" w:rsidR="00611BBD" w:rsidRPr="00CE6936" w:rsidRDefault="00611BBD" w:rsidP="00943FC3">
      <w:pPr>
        <w:spacing w:after="0"/>
        <w:jc w:val="both"/>
        <w:rPr>
          <w:sz w:val="24"/>
          <w:szCs w:val="24"/>
        </w:rPr>
      </w:pPr>
    </w:p>
    <w:p w14:paraId="278F3FF1" w14:textId="180B0E8B" w:rsidR="00EB1A18" w:rsidRDefault="00EB1A18" w:rsidP="00EB1A18">
      <w:pPr>
        <w:spacing w:after="0"/>
        <w:jc w:val="both"/>
        <w:rPr>
          <w:b/>
          <w:bCs/>
          <w:sz w:val="24"/>
          <w:szCs w:val="24"/>
        </w:rPr>
      </w:pPr>
      <w:r w:rsidRPr="00C37B82">
        <w:rPr>
          <w:b/>
          <w:bCs/>
          <w:i/>
          <w:iCs/>
          <w:sz w:val="24"/>
          <w:szCs w:val="24"/>
        </w:rPr>
        <w:t>Lecite Visioni</w:t>
      </w:r>
      <w:r>
        <w:rPr>
          <w:b/>
          <w:bCs/>
          <w:i/>
          <w:iCs/>
          <w:sz w:val="24"/>
          <w:szCs w:val="24"/>
        </w:rPr>
        <w:t xml:space="preserve"> 2024</w:t>
      </w:r>
      <w:r>
        <w:rPr>
          <w:sz w:val="24"/>
          <w:szCs w:val="24"/>
        </w:rPr>
        <w:t xml:space="preserve"> si presenta con un programma sempre più ricco e maggiormente attento al territorio</w:t>
      </w:r>
      <w:r w:rsidR="00333575">
        <w:rPr>
          <w:sz w:val="24"/>
          <w:szCs w:val="24"/>
        </w:rPr>
        <w:t xml:space="preserve">, per </w:t>
      </w:r>
      <w:r w:rsidR="00333575" w:rsidRPr="00333575">
        <w:rPr>
          <w:b/>
          <w:bCs/>
          <w:sz w:val="24"/>
          <w:szCs w:val="24"/>
        </w:rPr>
        <w:t>raccontare</w:t>
      </w:r>
      <w:r w:rsidR="00333575">
        <w:rPr>
          <w:sz w:val="24"/>
          <w:szCs w:val="24"/>
        </w:rPr>
        <w:t xml:space="preserve"> </w:t>
      </w:r>
      <w:r w:rsidR="00333575" w:rsidRPr="00C37B82">
        <w:rPr>
          <w:b/>
          <w:bCs/>
          <w:sz w:val="24"/>
          <w:szCs w:val="24"/>
        </w:rPr>
        <w:t>storie di vita, momenti, esperienze, battaglie lgbtqia+.</w:t>
      </w:r>
    </w:p>
    <w:p w14:paraId="6BCD325E" w14:textId="77777777" w:rsidR="00333575" w:rsidRDefault="00333575" w:rsidP="00EB1A18">
      <w:pPr>
        <w:spacing w:after="0"/>
        <w:jc w:val="both"/>
        <w:rPr>
          <w:sz w:val="24"/>
          <w:szCs w:val="24"/>
        </w:rPr>
      </w:pPr>
    </w:p>
    <w:p w14:paraId="0B45845B" w14:textId="53A09CC3" w:rsidR="00EB1A18" w:rsidRDefault="00EB1A18" w:rsidP="00EB1A18">
      <w:pPr>
        <w:spacing w:after="0"/>
        <w:jc w:val="both"/>
        <w:rPr>
          <w:sz w:val="24"/>
          <w:szCs w:val="24"/>
        </w:rPr>
      </w:pPr>
      <w:r w:rsidRPr="00D55F85">
        <w:rPr>
          <w:sz w:val="24"/>
          <w:szCs w:val="24"/>
        </w:rPr>
        <w:lastRenderedPageBreak/>
        <w:t xml:space="preserve">Spettacoli di prosa, danza, performance realizzati da </w:t>
      </w:r>
      <w:r>
        <w:rPr>
          <w:sz w:val="24"/>
          <w:szCs w:val="24"/>
        </w:rPr>
        <w:t>c</w:t>
      </w:r>
      <w:r w:rsidRPr="00D55F85">
        <w:rPr>
          <w:sz w:val="24"/>
          <w:szCs w:val="24"/>
        </w:rPr>
        <w:t xml:space="preserve">ompagnie italiane e internazionali, oltre </w:t>
      </w:r>
      <w:r>
        <w:rPr>
          <w:sz w:val="24"/>
          <w:szCs w:val="24"/>
        </w:rPr>
        <w:t>a</w:t>
      </w:r>
      <w:r w:rsidRPr="00D55F85">
        <w:rPr>
          <w:sz w:val="24"/>
          <w:szCs w:val="24"/>
        </w:rPr>
        <w:t xml:space="preserve"> laboratori, percorsi partecipati, mostre e incontri costruiti in relazione con realtà che condividono l’impegno all’affermazione dei diritti e delle battaglie lgbtq</w:t>
      </w:r>
      <w:r>
        <w:rPr>
          <w:sz w:val="24"/>
          <w:szCs w:val="24"/>
        </w:rPr>
        <w:t xml:space="preserve">, saranno gli ingredienti di questo nuovo appuntamento che ruoterà attorno al tema </w:t>
      </w:r>
      <w:r>
        <w:rPr>
          <w:b/>
          <w:bCs/>
          <w:i/>
          <w:iCs/>
          <w:sz w:val="24"/>
          <w:szCs w:val="24"/>
        </w:rPr>
        <w:t>AMORE.</w:t>
      </w:r>
    </w:p>
    <w:p w14:paraId="576AB601" w14:textId="77777777" w:rsidR="00EB1A18" w:rsidRDefault="00EB1A18" w:rsidP="00EB1A18">
      <w:pPr>
        <w:spacing w:after="0"/>
        <w:jc w:val="both"/>
        <w:rPr>
          <w:sz w:val="24"/>
          <w:szCs w:val="24"/>
        </w:rPr>
      </w:pPr>
    </w:p>
    <w:p w14:paraId="6961F15F" w14:textId="12D99C19" w:rsidR="009049AC" w:rsidRDefault="009049AC" w:rsidP="009049AC">
      <w:pPr>
        <w:spacing w:after="0"/>
        <w:jc w:val="both"/>
        <w:rPr>
          <w:sz w:val="24"/>
          <w:szCs w:val="24"/>
        </w:rPr>
      </w:pPr>
      <w:r w:rsidRPr="00CE6936">
        <w:rPr>
          <w:sz w:val="24"/>
          <w:szCs w:val="24"/>
        </w:rPr>
        <w:t>“</w:t>
      </w:r>
      <w:r w:rsidR="00333575" w:rsidRPr="00333575">
        <w:rPr>
          <w:sz w:val="24"/>
          <w:szCs w:val="24"/>
        </w:rPr>
        <w:t xml:space="preserve">L’amore </w:t>
      </w:r>
      <w:r w:rsidR="00333575">
        <w:rPr>
          <w:sz w:val="24"/>
          <w:szCs w:val="24"/>
        </w:rPr>
        <w:t>-</w:t>
      </w:r>
      <w:r w:rsidR="00333575" w:rsidRPr="00CE6936">
        <w:rPr>
          <w:sz w:val="24"/>
          <w:szCs w:val="24"/>
        </w:rPr>
        <w:t xml:space="preserve"> </w:t>
      </w:r>
      <w:r w:rsidR="00333575" w:rsidRPr="00C37B82">
        <w:rPr>
          <w:b/>
          <w:bCs/>
          <w:sz w:val="24"/>
          <w:szCs w:val="24"/>
        </w:rPr>
        <w:t>afferma</w:t>
      </w:r>
      <w:r w:rsidR="00333575">
        <w:rPr>
          <w:b/>
          <w:bCs/>
          <w:sz w:val="24"/>
          <w:szCs w:val="24"/>
        </w:rPr>
        <w:t xml:space="preserve"> </w:t>
      </w:r>
      <w:r w:rsidR="00333575" w:rsidRPr="004B4229">
        <w:rPr>
          <w:b/>
          <w:bCs/>
          <w:sz w:val="24"/>
          <w:szCs w:val="24"/>
        </w:rPr>
        <w:t>il direttore artistico,</w:t>
      </w:r>
      <w:r w:rsidR="00333575" w:rsidRPr="00C37B82">
        <w:rPr>
          <w:b/>
          <w:bCs/>
          <w:sz w:val="24"/>
          <w:szCs w:val="24"/>
        </w:rPr>
        <w:t xml:space="preserve"> Michele Di Giacomo</w:t>
      </w:r>
      <w:r w:rsidR="00333575" w:rsidRPr="00333575">
        <w:rPr>
          <w:sz w:val="24"/>
          <w:szCs w:val="24"/>
        </w:rPr>
        <w:t xml:space="preserve"> </w:t>
      </w:r>
      <w:r w:rsidR="00333575">
        <w:rPr>
          <w:sz w:val="24"/>
          <w:szCs w:val="24"/>
        </w:rPr>
        <w:t xml:space="preserve">- </w:t>
      </w:r>
      <w:r w:rsidR="00333575" w:rsidRPr="00333575">
        <w:rPr>
          <w:sz w:val="24"/>
          <w:szCs w:val="24"/>
        </w:rPr>
        <w:t>è una forza che attraversa le esistenze in forme differenti. Guardare all’amore ci permette di scoprire l’essere umano da un punto di vista diverso, più intimo e profondo. Dietro all’amore c’è la forza del movimento, della vita. Perciò ogni amore, così come ogni vita, ha il diritto di essere raccontato in tutta la sua verità. Porteremo in scena racconti di amori lgbtq: amori cercati, spudorati, ostacolati o accolti. Parlando così</w:t>
      </w:r>
      <w:r w:rsidR="00333575">
        <w:rPr>
          <w:sz w:val="24"/>
          <w:szCs w:val="24"/>
        </w:rPr>
        <w:t xml:space="preserve"> </w:t>
      </w:r>
      <w:r w:rsidR="00333575" w:rsidRPr="00333575">
        <w:rPr>
          <w:sz w:val="24"/>
          <w:szCs w:val="24"/>
        </w:rPr>
        <w:t>di battaglie, di diritti, del presente e del futuro</w:t>
      </w:r>
      <w:r w:rsidR="00333575">
        <w:rPr>
          <w:sz w:val="24"/>
          <w:szCs w:val="24"/>
        </w:rPr>
        <w:t>”</w:t>
      </w:r>
      <w:r w:rsidRPr="00CE6936">
        <w:rPr>
          <w:sz w:val="24"/>
          <w:szCs w:val="24"/>
        </w:rPr>
        <w:t xml:space="preserve">. </w:t>
      </w:r>
    </w:p>
    <w:p w14:paraId="5ECF14AB" w14:textId="77777777" w:rsidR="00D8278C" w:rsidRDefault="00D8278C" w:rsidP="009049AC">
      <w:pPr>
        <w:spacing w:after="0"/>
        <w:jc w:val="both"/>
        <w:rPr>
          <w:sz w:val="24"/>
          <w:szCs w:val="24"/>
        </w:rPr>
      </w:pPr>
    </w:p>
    <w:p w14:paraId="5D729DDB" w14:textId="21E7FEC0" w:rsidR="00D8278C" w:rsidRPr="00D8278C" w:rsidRDefault="00D8278C" w:rsidP="00D8278C">
      <w:pPr>
        <w:spacing w:after="0"/>
        <w:jc w:val="both"/>
        <w:rPr>
          <w:sz w:val="24"/>
          <w:szCs w:val="24"/>
        </w:rPr>
      </w:pPr>
      <w:r w:rsidRPr="00D8278C">
        <w:rPr>
          <w:sz w:val="24"/>
          <w:szCs w:val="24"/>
        </w:rPr>
        <w:t xml:space="preserve">“L'undicesima edizione di </w:t>
      </w:r>
      <w:r w:rsidRPr="00D8278C">
        <w:rPr>
          <w:i/>
          <w:iCs/>
          <w:sz w:val="24"/>
          <w:szCs w:val="24"/>
        </w:rPr>
        <w:t>Lecite Visioni</w:t>
      </w:r>
      <w:r w:rsidRPr="00D8278C">
        <w:rPr>
          <w:sz w:val="24"/>
          <w:szCs w:val="24"/>
        </w:rPr>
        <w:t xml:space="preserve"> sarà di nuovo un'occasione straordinaria per abbracciare la diversità e celebrare l'amore in tutte le sue sfaccettature. </w:t>
      </w:r>
      <w:r w:rsidR="00AF736E">
        <w:rPr>
          <w:sz w:val="24"/>
          <w:szCs w:val="24"/>
        </w:rPr>
        <w:t xml:space="preserve">– </w:t>
      </w:r>
      <w:r w:rsidR="00AF736E" w:rsidRPr="00464E19">
        <w:rPr>
          <w:b/>
          <w:bCs/>
          <w:sz w:val="24"/>
          <w:szCs w:val="24"/>
        </w:rPr>
        <w:t>dichiarano Bruno Fornasari e Tommaso Amadio, direttori artistici del Teatro Filodrammatici di Milano</w:t>
      </w:r>
      <w:r w:rsidR="00AF736E">
        <w:rPr>
          <w:sz w:val="24"/>
          <w:szCs w:val="24"/>
        </w:rPr>
        <w:t xml:space="preserve"> - </w:t>
      </w:r>
      <w:r w:rsidRPr="00D8278C">
        <w:rPr>
          <w:sz w:val="24"/>
          <w:szCs w:val="24"/>
        </w:rPr>
        <w:t>La scelta del tema "AMORE" è infatti particolarmente significativa, perché invita il pubblico a una riflessione diretta, senza se e senza ma, sulle molteplici manifestazioni di questo sentimento universale, esplorandone ruolo e importanza nella società contemporanea, ancora una volta a partire dalla sua rappresentazione più vitale, il teatro.”</w:t>
      </w:r>
    </w:p>
    <w:p w14:paraId="68D433AB" w14:textId="21E5B501" w:rsidR="009049AC" w:rsidRDefault="009049AC" w:rsidP="009049AC">
      <w:pPr>
        <w:spacing w:after="0"/>
        <w:jc w:val="both"/>
        <w:rPr>
          <w:sz w:val="24"/>
          <w:szCs w:val="24"/>
        </w:rPr>
      </w:pPr>
    </w:p>
    <w:p w14:paraId="46A0281D" w14:textId="288BECD8" w:rsidR="00922EFC" w:rsidRDefault="008251B6" w:rsidP="00735368">
      <w:pPr>
        <w:spacing w:after="0"/>
        <w:jc w:val="both"/>
        <w:rPr>
          <w:sz w:val="24"/>
          <w:szCs w:val="24"/>
        </w:rPr>
      </w:pPr>
      <w:r>
        <w:rPr>
          <w:sz w:val="24"/>
          <w:szCs w:val="24"/>
        </w:rPr>
        <w:t>L’i</w:t>
      </w:r>
      <w:r w:rsidR="00B61C21">
        <w:rPr>
          <w:sz w:val="24"/>
          <w:szCs w:val="24"/>
        </w:rPr>
        <w:t xml:space="preserve">mmagine coordinata di </w:t>
      </w:r>
      <w:r w:rsidR="00B61C21">
        <w:rPr>
          <w:i/>
          <w:iCs/>
          <w:sz w:val="24"/>
          <w:szCs w:val="24"/>
        </w:rPr>
        <w:t>Lecite visioni 202</w:t>
      </w:r>
      <w:r w:rsidR="00333575">
        <w:rPr>
          <w:i/>
          <w:iCs/>
          <w:sz w:val="24"/>
          <w:szCs w:val="24"/>
        </w:rPr>
        <w:t>4</w:t>
      </w:r>
      <w:r w:rsidR="00B61C21">
        <w:rPr>
          <w:i/>
          <w:iCs/>
          <w:sz w:val="24"/>
          <w:szCs w:val="24"/>
        </w:rPr>
        <w:t xml:space="preserve"> </w:t>
      </w:r>
      <w:r w:rsidR="00B61C21">
        <w:rPr>
          <w:sz w:val="24"/>
          <w:szCs w:val="24"/>
        </w:rPr>
        <w:t>è firmata da</w:t>
      </w:r>
      <w:r w:rsidR="00333575">
        <w:rPr>
          <w:sz w:val="24"/>
          <w:szCs w:val="24"/>
        </w:rPr>
        <w:t xml:space="preserve"> </w:t>
      </w:r>
      <w:r w:rsidR="00333575" w:rsidRPr="00333575">
        <w:rPr>
          <w:b/>
          <w:bCs/>
          <w:sz w:val="24"/>
          <w:szCs w:val="24"/>
        </w:rPr>
        <w:t>Fabio Orioli</w:t>
      </w:r>
      <w:r w:rsidR="00333575">
        <w:rPr>
          <w:sz w:val="24"/>
          <w:szCs w:val="24"/>
        </w:rPr>
        <w:t>, giovane artista piemontese (Asti</w:t>
      </w:r>
      <w:r w:rsidR="002E6FF2">
        <w:rPr>
          <w:sz w:val="24"/>
          <w:szCs w:val="24"/>
        </w:rPr>
        <w:t>, 2000</w:t>
      </w:r>
      <w:r w:rsidR="00735368">
        <w:rPr>
          <w:sz w:val="24"/>
          <w:szCs w:val="24"/>
        </w:rPr>
        <w:t>).</w:t>
      </w:r>
    </w:p>
    <w:p w14:paraId="6846E2D3" w14:textId="77777777" w:rsidR="00333575" w:rsidRDefault="00333575" w:rsidP="009049AC">
      <w:pPr>
        <w:spacing w:after="0"/>
        <w:jc w:val="both"/>
        <w:rPr>
          <w:sz w:val="24"/>
          <w:szCs w:val="24"/>
        </w:rPr>
      </w:pPr>
    </w:p>
    <w:p w14:paraId="58C005B5" w14:textId="09F7E7B3" w:rsidR="009049AC" w:rsidRDefault="00922EFC" w:rsidP="009049AC">
      <w:pPr>
        <w:spacing w:after="0"/>
        <w:jc w:val="both"/>
        <w:rPr>
          <w:sz w:val="24"/>
          <w:szCs w:val="24"/>
        </w:rPr>
      </w:pPr>
      <w:r>
        <w:rPr>
          <w:b/>
          <w:bCs/>
          <w:sz w:val="24"/>
          <w:szCs w:val="24"/>
        </w:rPr>
        <w:t>Come da tradizione, sono gli</w:t>
      </w:r>
      <w:r w:rsidR="009049AC" w:rsidRPr="00C37B82">
        <w:rPr>
          <w:b/>
          <w:bCs/>
          <w:sz w:val="24"/>
          <w:szCs w:val="24"/>
        </w:rPr>
        <w:t xml:space="preserve"> spettacoli di prosa il fulcro </w:t>
      </w:r>
      <w:r>
        <w:rPr>
          <w:b/>
          <w:bCs/>
          <w:sz w:val="24"/>
          <w:szCs w:val="24"/>
        </w:rPr>
        <w:t xml:space="preserve">attorno cui ruota </w:t>
      </w:r>
      <w:r>
        <w:rPr>
          <w:b/>
          <w:bCs/>
          <w:i/>
          <w:iCs/>
          <w:sz w:val="24"/>
          <w:szCs w:val="24"/>
        </w:rPr>
        <w:t>Lecite Visioni</w:t>
      </w:r>
      <w:r w:rsidR="00594AE4">
        <w:rPr>
          <w:b/>
          <w:bCs/>
          <w:sz w:val="24"/>
          <w:szCs w:val="24"/>
        </w:rPr>
        <w:t xml:space="preserve">, </w:t>
      </w:r>
      <w:r w:rsidR="00594AE4">
        <w:rPr>
          <w:sz w:val="24"/>
          <w:szCs w:val="24"/>
        </w:rPr>
        <w:t>nei quali</w:t>
      </w:r>
      <w:r w:rsidR="00C37B82">
        <w:rPr>
          <w:sz w:val="24"/>
          <w:szCs w:val="24"/>
        </w:rPr>
        <w:t xml:space="preserve"> </w:t>
      </w:r>
      <w:r w:rsidR="00C37B82" w:rsidRPr="00CE6936">
        <w:rPr>
          <w:sz w:val="24"/>
          <w:szCs w:val="24"/>
        </w:rPr>
        <w:t xml:space="preserve">artiste e artisti nazionali e internazionali, </w:t>
      </w:r>
      <w:r w:rsidR="00A853F7">
        <w:rPr>
          <w:sz w:val="24"/>
          <w:szCs w:val="24"/>
        </w:rPr>
        <w:t>portano</w:t>
      </w:r>
      <w:r w:rsidR="00C37B82">
        <w:rPr>
          <w:sz w:val="24"/>
          <w:szCs w:val="24"/>
        </w:rPr>
        <w:t xml:space="preserve"> al Teatro Filodrammatici</w:t>
      </w:r>
      <w:r w:rsidR="00735368">
        <w:rPr>
          <w:sz w:val="24"/>
          <w:szCs w:val="24"/>
        </w:rPr>
        <w:t xml:space="preserve"> di Milano</w:t>
      </w:r>
      <w:r w:rsidR="00C37B82" w:rsidRPr="00CE6936">
        <w:rPr>
          <w:sz w:val="24"/>
          <w:szCs w:val="24"/>
        </w:rPr>
        <w:t xml:space="preserve"> creazioni in prima nazionale o di recente produzione</w:t>
      </w:r>
      <w:r w:rsidR="009049AC" w:rsidRPr="00CE6936">
        <w:rPr>
          <w:sz w:val="24"/>
          <w:szCs w:val="24"/>
        </w:rPr>
        <w:t xml:space="preserve">; attorno a essi si </w:t>
      </w:r>
      <w:r w:rsidR="00A853F7">
        <w:rPr>
          <w:sz w:val="24"/>
          <w:szCs w:val="24"/>
        </w:rPr>
        <w:t>sviluppa</w:t>
      </w:r>
      <w:r w:rsidR="009049AC" w:rsidRPr="00CE6936">
        <w:rPr>
          <w:sz w:val="24"/>
          <w:szCs w:val="24"/>
        </w:rPr>
        <w:t xml:space="preserve"> un </w:t>
      </w:r>
      <w:r w:rsidR="009049AC" w:rsidRPr="00C37B82">
        <w:rPr>
          <w:b/>
          <w:bCs/>
          <w:sz w:val="24"/>
          <w:szCs w:val="24"/>
        </w:rPr>
        <w:t>programma multidisciplinare e contemporaneo</w:t>
      </w:r>
      <w:r w:rsidR="009049AC" w:rsidRPr="00CE6936">
        <w:rPr>
          <w:sz w:val="24"/>
          <w:szCs w:val="24"/>
        </w:rPr>
        <w:t xml:space="preserve"> per un pubblico eterogeneo e di tutte le fasce di età, </w:t>
      </w:r>
      <w:r w:rsidR="00D119EF">
        <w:rPr>
          <w:sz w:val="24"/>
          <w:szCs w:val="24"/>
        </w:rPr>
        <w:t>composto da</w:t>
      </w:r>
      <w:r w:rsidR="009049AC" w:rsidRPr="00CE6936">
        <w:rPr>
          <w:sz w:val="24"/>
          <w:szCs w:val="24"/>
        </w:rPr>
        <w:t xml:space="preserve"> altre </w:t>
      </w:r>
      <w:r w:rsidR="00611BBD" w:rsidRPr="00CE6936">
        <w:rPr>
          <w:sz w:val="24"/>
          <w:szCs w:val="24"/>
        </w:rPr>
        <w:t xml:space="preserve">esperienze artistiche, quali </w:t>
      </w:r>
      <w:r w:rsidR="00611BBD" w:rsidRPr="00C37B82">
        <w:rPr>
          <w:b/>
          <w:bCs/>
          <w:sz w:val="24"/>
          <w:szCs w:val="24"/>
        </w:rPr>
        <w:t>la danza, la</w:t>
      </w:r>
      <w:r w:rsidR="009049AC" w:rsidRPr="00C37B82">
        <w:rPr>
          <w:b/>
          <w:bCs/>
          <w:sz w:val="24"/>
          <w:szCs w:val="24"/>
        </w:rPr>
        <w:t xml:space="preserve"> </w:t>
      </w:r>
      <w:r w:rsidR="00611BBD" w:rsidRPr="00C37B82">
        <w:rPr>
          <w:b/>
          <w:bCs/>
          <w:sz w:val="24"/>
          <w:szCs w:val="24"/>
        </w:rPr>
        <w:t>musica, la performance</w:t>
      </w:r>
      <w:r w:rsidR="00A853F7">
        <w:rPr>
          <w:b/>
          <w:bCs/>
          <w:sz w:val="24"/>
          <w:szCs w:val="24"/>
        </w:rPr>
        <w:t>, la fotografia</w:t>
      </w:r>
      <w:r w:rsidR="00611BBD" w:rsidRPr="00CE6936">
        <w:rPr>
          <w:sz w:val="24"/>
          <w:szCs w:val="24"/>
        </w:rPr>
        <w:t>, così da descrivere al meglio la ricchezza del</w:t>
      </w:r>
      <w:r w:rsidR="009049AC" w:rsidRPr="00CE6936">
        <w:rPr>
          <w:sz w:val="24"/>
          <w:szCs w:val="24"/>
        </w:rPr>
        <w:t xml:space="preserve"> </w:t>
      </w:r>
      <w:r w:rsidR="00611BBD" w:rsidRPr="00CE6936">
        <w:rPr>
          <w:sz w:val="24"/>
          <w:szCs w:val="24"/>
        </w:rPr>
        <w:t>dibattito attorno alle tematiche LGBTQ</w:t>
      </w:r>
      <w:r w:rsidR="00BC3D2B">
        <w:rPr>
          <w:sz w:val="24"/>
          <w:szCs w:val="24"/>
        </w:rPr>
        <w:t>I</w:t>
      </w:r>
      <w:r w:rsidR="00611BBD" w:rsidRPr="00CE6936">
        <w:rPr>
          <w:sz w:val="24"/>
          <w:szCs w:val="24"/>
        </w:rPr>
        <w:t xml:space="preserve">A+ nel mondo dell’arte. </w:t>
      </w:r>
    </w:p>
    <w:p w14:paraId="2BF20231" w14:textId="77777777" w:rsidR="00BA66B0" w:rsidRDefault="00BA66B0" w:rsidP="009049AC">
      <w:pPr>
        <w:spacing w:after="0"/>
        <w:jc w:val="both"/>
        <w:rPr>
          <w:sz w:val="24"/>
          <w:szCs w:val="24"/>
        </w:rPr>
      </w:pPr>
    </w:p>
    <w:p w14:paraId="17B26D1F" w14:textId="2E800BF3" w:rsidR="00BA66B0" w:rsidRPr="00BA66B0" w:rsidRDefault="00BA66B0" w:rsidP="009049AC">
      <w:pPr>
        <w:spacing w:after="0"/>
        <w:jc w:val="both"/>
        <w:rPr>
          <w:sz w:val="24"/>
          <w:szCs w:val="24"/>
        </w:rPr>
      </w:pPr>
      <w:r>
        <w:rPr>
          <w:sz w:val="24"/>
          <w:szCs w:val="24"/>
        </w:rPr>
        <w:t xml:space="preserve">Il festival è idealmente introdotto, </w:t>
      </w:r>
      <w:r w:rsidRPr="00BA66B0">
        <w:rPr>
          <w:b/>
          <w:bCs/>
          <w:sz w:val="24"/>
          <w:szCs w:val="24"/>
        </w:rPr>
        <w:t>lunedì 6 maggio (in replica martedì 7 maggio), alle ore 19.00</w:t>
      </w:r>
      <w:r>
        <w:rPr>
          <w:sz w:val="24"/>
          <w:szCs w:val="24"/>
        </w:rPr>
        <w:t xml:space="preserve">, da </w:t>
      </w:r>
      <w:r w:rsidRPr="00BA66B0">
        <w:rPr>
          <w:b/>
          <w:bCs/>
          <w:i/>
          <w:iCs/>
          <w:sz w:val="24"/>
          <w:szCs w:val="24"/>
        </w:rPr>
        <w:t xml:space="preserve">Lecite Visioni Queer Tour </w:t>
      </w:r>
      <w:r w:rsidRPr="00BA66B0">
        <w:rPr>
          <w:b/>
          <w:bCs/>
          <w:sz w:val="24"/>
          <w:szCs w:val="24"/>
        </w:rPr>
        <w:t>di Nina’s Drag Queen</w:t>
      </w:r>
      <w:r>
        <w:rPr>
          <w:b/>
          <w:bCs/>
          <w:sz w:val="24"/>
          <w:szCs w:val="24"/>
        </w:rPr>
        <w:t xml:space="preserve">s, </w:t>
      </w:r>
      <w:r w:rsidRPr="00BA66B0">
        <w:rPr>
          <w:sz w:val="24"/>
          <w:szCs w:val="24"/>
        </w:rPr>
        <w:t>nel quale Donata, bionda docente drag queen, accompagna il pubblico in una passeggiata notturna per Milano, tra personaggi e luoghi, percorsi di affermazione identitaria e lotte per i diritti civili.</w:t>
      </w:r>
    </w:p>
    <w:p w14:paraId="0A9D1FF2" w14:textId="77777777" w:rsidR="00922EFC" w:rsidRDefault="00922EFC" w:rsidP="009049AC">
      <w:pPr>
        <w:spacing w:after="0"/>
        <w:jc w:val="both"/>
        <w:rPr>
          <w:sz w:val="24"/>
          <w:szCs w:val="24"/>
        </w:rPr>
      </w:pPr>
    </w:p>
    <w:p w14:paraId="177C4641" w14:textId="65B5960B" w:rsidR="008F31BA" w:rsidRDefault="004044E8" w:rsidP="008F31BA">
      <w:pPr>
        <w:spacing w:after="0"/>
        <w:jc w:val="both"/>
        <w:rPr>
          <w:b/>
          <w:sz w:val="24"/>
          <w:szCs w:val="24"/>
        </w:rPr>
      </w:pPr>
      <w:r w:rsidRPr="000843CA">
        <w:rPr>
          <w:sz w:val="24"/>
          <w:szCs w:val="24"/>
        </w:rPr>
        <w:t>Il calendario de</w:t>
      </w:r>
      <w:r w:rsidR="00671E1B" w:rsidRPr="000843CA">
        <w:rPr>
          <w:sz w:val="24"/>
          <w:szCs w:val="24"/>
        </w:rPr>
        <w:t>gli spettacoli</w:t>
      </w:r>
      <w:r w:rsidR="00894242" w:rsidRPr="000843CA">
        <w:rPr>
          <w:sz w:val="24"/>
          <w:szCs w:val="24"/>
        </w:rPr>
        <w:t xml:space="preserve"> </w:t>
      </w:r>
      <w:r w:rsidR="00922EFC" w:rsidRPr="000843CA">
        <w:rPr>
          <w:sz w:val="24"/>
          <w:szCs w:val="24"/>
        </w:rPr>
        <w:t>si apre</w:t>
      </w:r>
      <w:r w:rsidR="00422140" w:rsidRPr="000843CA">
        <w:rPr>
          <w:sz w:val="24"/>
          <w:szCs w:val="24"/>
        </w:rPr>
        <w:t xml:space="preserve"> </w:t>
      </w:r>
      <w:r w:rsidR="008F31BA" w:rsidRPr="00A853F7">
        <w:rPr>
          <w:b/>
          <w:bCs/>
          <w:sz w:val="24"/>
          <w:szCs w:val="24"/>
        </w:rPr>
        <w:t>mercoledì 8 maggio, alle ore 21.00</w:t>
      </w:r>
      <w:r w:rsidR="008F31BA">
        <w:rPr>
          <w:sz w:val="24"/>
          <w:szCs w:val="24"/>
        </w:rPr>
        <w:t xml:space="preserve">, con </w:t>
      </w:r>
      <w:r w:rsidR="008F31BA" w:rsidRPr="00CD7EB1">
        <w:rPr>
          <w:b/>
          <w:bCs/>
          <w:i/>
          <w:iCs/>
          <w:sz w:val="24"/>
          <w:szCs w:val="24"/>
        </w:rPr>
        <w:t>Comizi d’amore (#transizioni)</w:t>
      </w:r>
      <w:r w:rsidR="008F31BA">
        <w:rPr>
          <w:sz w:val="24"/>
          <w:szCs w:val="24"/>
        </w:rPr>
        <w:t xml:space="preserve">, </w:t>
      </w:r>
      <w:r w:rsidR="008F31BA" w:rsidRPr="009B1017">
        <w:rPr>
          <w:sz w:val="24"/>
          <w:szCs w:val="24"/>
        </w:rPr>
        <w:t xml:space="preserve">laboratorio condotto da </w:t>
      </w:r>
      <w:r w:rsidR="008F31BA" w:rsidRPr="009B1017">
        <w:rPr>
          <w:b/>
          <w:sz w:val="24"/>
          <w:szCs w:val="24"/>
        </w:rPr>
        <w:t>Kepler-452</w:t>
      </w:r>
      <w:r w:rsidR="008F31BA">
        <w:rPr>
          <w:b/>
          <w:sz w:val="24"/>
          <w:szCs w:val="24"/>
        </w:rPr>
        <w:t xml:space="preserve">, </w:t>
      </w:r>
      <w:r w:rsidR="008F31BA" w:rsidRPr="009B1017">
        <w:rPr>
          <w:sz w:val="24"/>
          <w:szCs w:val="24"/>
        </w:rPr>
        <w:t xml:space="preserve">diretto da </w:t>
      </w:r>
      <w:r w:rsidR="008F31BA" w:rsidRPr="009B1017">
        <w:rPr>
          <w:b/>
          <w:sz w:val="24"/>
          <w:szCs w:val="24"/>
        </w:rPr>
        <w:t>Enrico Baraldi</w:t>
      </w:r>
      <w:r w:rsidR="008F31BA" w:rsidRPr="009B1017">
        <w:rPr>
          <w:sz w:val="24"/>
          <w:szCs w:val="24"/>
        </w:rPr>
        <w:t xml:space="preserve"> e </w:t>
      </w:r>
      <w:r w:rsidR="008F31BA" w:rsidRPr="009B1017">
        <w:rPr>
          <w:b/>
          <w:sz w:val="24"/>
          <w:szCs w:val="24"/>
        </w:rPr>
        <w:t>Nicola Borghesi</w:t>
      </w:r>
      <w:r w:rsidR="008F31BA">
        <w:rPr>
          <w:sz w:val="24"/>
          <w:szCs w:val="24"/>
        </w:rPr>
        <w:t xml:space="preserve">. Nel corso dell’incontro, </w:t>
      </w:r>
      <w:r w:rsidR="008F31BA" w:rsidRPr="009B1017">
        <w:rPr>
          <w:sz w:val="24"/>
          <w:szCs w:val="24"/>
        </w:rPr>
        <w:t xml:space="preserve">un gruppo di </w:t>
      </w:r>
      <w:r w:rsidR="008F31BA" w:rsidRPr="009B1017">
        <w:rPr>
          <w:b/>
          <w:sz w:val="24"/>
          <w:szCs w:val="24"/>
        </w:rPr>
        <w:t>persone transgender</w:t>
      </w:r>
      <w:r w:rsidR="008F31BA">
        <w:rPr>
          <w:bCs/>
          <w:sz w:val="24"/>
          <w:szCs w:val="24"/>
        </w:rPr>
        <w:t xml:space="preserve">, </w:t>
      </w:r>
      <w:r w:rsidR="008F31BA" w:rsidRPr="009B1017">
        <w:rPr>
          <w:sz w:val="24"/>
          <w:szCs w:val="24"/>
        </w:rPr>
        <w:t>che hanno vissuto o stanno vivendo un processo di transizione di genere</w:t>
      </w:r>
      <w:r w:rsidR="008F31BA">
        <w:rPr>
          <w:sz w:val="24"/>
          <w:szCs w:val="24"/>
        </w:rPr>
        <w:t>,</w:t>
      </w:r>
      <w:r w:rsidR="008F31BA">
        <w:rPr>
          <w:bCs/>
          <w:sz w:val="24"/>
          <w:szCs w:val="24"/>
        </w:rPr>
        <w:t xml:space="preserve"> risponderà al</w:t>
      </w:r>
      <w:r w:rsidR="008F31BA" w:rsidRPr="009B1017">
        <w:rPr>
          <w:sz w:val="24"/>
          <w:szCs w:val="24"/>
        </w:rPr>
        <w:t xml:space="preserve">le stesse domande che </w:t>
      </w:r>
      <w:r w:rsidR="008F31BA">
        <w:rPr>
          <w:sz w:val="24"/>
          <w:szCs w:val="24"/>
        </w:rPr>
        <w:t xml:space="preserve">Pier Paolo </w:t>
      </w:r>
      <w:r w:rsidR="008F31BA" w:rsidRPr="009B1017">
        <w:rPr>
          <w:sz w:val="24"/>
          <w:szCs w:val="24"/>
        </w:rPr>
        <w:t>Pasolini poneva agli italiani degli anni ’60</w:t>
      </w:r>
      <w:r w:rsidR="008F31BA">
        <w:rPr>
          <w:sz w:val="24"/>
          <w:szCs w:val="24"/>
        </w:rPr>
        <w:t xml:space="preserve">. Le loro opinioni diventeranno un </w:t>
      </w:r>
      <w:r w:rsidR="008F31BA" w:rsidRPr="009B1017">
        <w:rPr>
          <w:sz w:val="24"/>
          <w:szCs w:val="24"/>
        </w:rPr>
        <w:t>momento scenico</w:t>
      </w:r>
      <w:r w:rsidR="008F31BA">
        <w:rPr>
          <w:sz w:val="24"/>
          <w:szCs w:val="24"/>
        </w:rPr>
        <w:t xml:space="preserve"> in grado di documentare l’identità di ogni individuo che sale sul palco. Una occasione per i</w:t>
      </w:r>
      <w:r w:rsidR="008F31BA" w:rsidRPr="009B1017">
        <w:rPr>
          <w:sz w:val="24"/>
          <w:szCs w:val="24"/>
        </w:rPr>
        <w:t xml:space="preserve">ncontrarsi, interrogarsi, provare a trovare risposte che aprano ad altre domande. </w:t>
      </w:r>
      <w:r w:rsidR="008F31BA">
        <w:rPr>
          <w:sz w:val="24"/>
          <w:szCs w:val="24"/>
        </w:rPr>
        <w:t>C</w:t>
      </w:r>
      <w:r w:rsidR="008F31BA" w:rsidRPr="009B1017">
        <w:rPr>
          <w:sz w:val="24"/>
          <w:szCs w:val="24"/>
        </w:rPr>
        <w:t xml:space="preserve">on la collaborazione di </w:t>
      </w:r>
      <w:r w:rsidR="008F31BA" w:rsidRPr="009B1017">
        <w:rPr>
          <w:b/>
          <w:sz w:val="24"/>
          <w:szCs w:val="24"/>
        </w:rPr>
        <w:t xml:space="preserve">Ala Milano onlus </w:t>
      </w:r>
      <w:r w:rsidR="008F31BA" w:rsidRPr="009B1017">
        <w:rPr>
          <w:sz w:val="24"/>
          <w:szCs w:val="24"/>
        </w:rPr>
        <w:t>e</w:t>
      </w:r>
      <w:r w:rsidR="008F31BA" w:rsidRPr="009B1017">
        <w:rPr>
          <w:b/>
          <w:sz w:val="24"/>
          <w:szCs w:val="24"/>
        </w:rPr>
        <w:t xml:space="preserve"> Agedo Milano</w:t>
      </w:r>
      <w:r w:rsidR="008F31BA">
        <w:rPr>
          <w:b/>
          <w:sz w:val="24"/>
          <w:szCs w:val="24"/>
        </w:rPr>
        <w:t>.</w:t>
      </w:r>
    </w:p>
    <w:p w14:paraId="6C546498" w14:textId="77777777" w:rsidR="008F31BA" w:rsidRPr="009B1017" w:rsidRDefault="008F31BA" w:rsidP="008F31BA">
      <w:pPr>
        <w:spacing w:after="0"/>
        <w:jc w:val="both"/>
        <w:rPr>
          <w:b/>
          <w:bCs/>
          <w:sz w:val="24"/>
          <w:szCs w:val="24"/>
        </w:rPr>
      </w:pPr>
    </w:p>
    <w:p w14:paraId="5C91BD65" w14:textId="1D1635DD" w:rsidR="00422140" w:rsidRPr="00AD335C" w:rsidRDefault="008F31BA" w:rsidP="000843CA">
      <w:pPr>
        <w:spacing w:after="0"/>
        <w:jc w:val="both"/>
        <w:rPr>
          <w:b/>
          <w:bCs/>
          <w:i/>
          <w:iCs/>
          <w:sz w:val="24"/>
          <w:szCs w:val="24"/>
        </w:rPr>
      </w:pPr>
      <w:r w:rsidRPr="008F31BA">
        <w:rPr>
          <w:b/>
          <w:bCs/>
          <w:sz w:val="24"/>
          <w:szCs w:val="24"/>
        </w:rPr>
        <w:t>Giovedì 9</w:t>
      </w:r>
      <w:r w:rsidR="00671E1B" w:rsidRPr="000843CA">
        <w:rPr>
          <w:b/>
          <w:bCs/>
          <w:sz w:val="24"/>
          <w:szCs w:val="24"/>
        </w:rPr>
        <w:t xml:space="preserve"> maggio</w:t>
      </w:r>
      <w:r w:rsidR="00071E10" w:rsidRPr="000843CA">
        <w:rPr>
          <w:b/>
          <w:bCs/>
          <w:sz w:val="24"/>
          <w:szCs w:val="24"/>
        </w:rPr>
        <w:t xml:space="preserve">, </w:t>
      </w:r>
      <w:r w:rsidR="00422140" w:rsidRPr="000843CA">
        <w:rPr>
          <w:b/>
          <w:bCs/>
          <w:sz w:val="24"/>
          <w:szCs w:val="24"/>
        </w:rPr>
        <w:t xml:space="preserve">alle </w:t>
      </w:r>
      <w:r w:rsidR="00071E10" w:rsidRPr="000843CA">
        <w:rPr>
          <w:b/>
          <w:bCs/>
          <w:sz w:val="24"/>
          <w:szCs w:val="24"/>
        </w:rPr>
        <w:t xml:space="preserve">ore </w:t>
      </w:r>
      <w:r w:rsidR="00A853F7" w:rsidRPr="000843CA">
        <w:rPr>
          <w:b/>
          <w:bCs/>
          <w:sz w:val="24"/>
          <w:szCs w:val="24"/>
        </w:rPr>
        <w:t>20.20</w:t>
      </w:r>
      <w:r w:rsidR="00671E1B" w:rsidRPr="000843CA">
        <w:rPr>
          <w:b/>
          <w:bCs/>
          <w:sz w:val="24"/>
          <w:szCs w:val="24"/>
        </w:rPr>
        <w:t xml:space="preserve"> </w:t>
      </w:r>
      <w:r>
        <w:rPr>
          <w:b/>
          <w:bCs/>
          <w:sz w:val="24"/>
          <w:szCs w:val="24"/>
        </w:rPr>
        <w:t>il palco del Teatro Filodrammatici accoglie il</w:t>
      </w:r>
      <w:r w:rsidR="00422140" w:rsidRPr="000843CA">
        <w:rPr>
          <w:b/>
          <w:bCs/>
          <w:sz w:val="24"/>
          <w:szCs w:val="24"/>
        </w:rPr>
        <w:t xml:space="preserve"> progetto di Michele Di Giacomo e Angelo Di Genio dal titolo </w:t>
      </w:r>
      <w:r w:rsidR="00735368" w:rsidRPr="00735368">
        <w:rPr>
          <w:b/>
          <w:bCs/>
          <w:i/>
          <w:iCs/>
          <w:sz w:val="24"/>
          <w:szCs w:val="24"/>
        </w:rPr>
        <w:t>Nascondevo ghiaccio sotto le mie ardenti</w:t>
      </w:r>
      <w:r w:rsidR="00660785">
        <w:rPr>
          <w:b/>
          <w:bCs/>
          <w:i/>
          <w:iCs/>
          <w:sz w:val="24"/>
          <w:szCs w:val="24"/>
        </w:rPr>
        <w:t xml:space="preserve"> carezze</w:t>
      </w:r>
      <w:r w:rsidR="00422140" w:rsidRPr="000843CA">
        <w:rPr>
          <w:b/>
          <w:bCs/>
          <w:i/>
          <w:iCs/>
          <w:sz w:val="24"/>
          <w:szCs w:val="24"/>
        </w:rPr>
        <w:t>.</w:t>
      </w:r>
      <w:r w:rsidR="00422140" w:rsidRPr="000843CA">
        <w:rPr>
          <w:sz w:val="24"/>
          <w:szCs w:val="24"/>
        </w:rPr>
        <w:t xml:space="preserve"> La </w:t>
      </w:r>
      <w:r w:rsidR="00422140" w:rsidRPr="000843CA">
        <w:rPr>
          <w:i/>
          <w:iCs/>
          <w:sz w:val="24"/>
          <w:szCs w:val="24"/>
        </w:rPr>
        <w:t>pièce</w:t>
      </w:r>
      <w:r w:rsidR="00422140" w:rsidRPr="000843CA">
        <w:rPr>
          <w:sz w:val="24"/>
          <w:szCs w:val="24"/>
        </w:rPr>
        <w:t xml:space="preserve">, </w:t>
      </w:r>
      <w:r w:rsidR="00422140" w:rsidRPr="000843CA">
        <w:rPr>
          <w:sz w:val="24"/>
          <w:szCs w:val="24"/>
        </w:rPr>
        <w:lastRenderedPageBreak/>
        <w:t>in scena fino a sabato 11 maggio, prende spunto da un fatto avvenuto nel 1889, quando un giovane omosessuale aristocratico italiano scrive a Émile Zola quattro lunghe lettere raccontando la propria vita con l’obiettivo di spingere lo scrittore a fare di quella confessione un romanzo</w:t>
      </w:r>
      <w:r w:rsidR="00A853F7" w:rsidRPr="000843CA">
        <w:rPr>
          <w:sz w:val="24"/>
          <w:szCs w:val="24"/>
        </w:rPr>
        <w:t xml:space="preserve"> e</w:t>
      </w:r>
      <w:r w:rsidR="00422140" w:rsidRPr="000843CA">
        <w:rPr>
          <w:sz w:val="24"/>
          <w:szCs w:val="24"/>
        </w:rPr>
        <w:t xml:space="preserve"> a rappresentare per la prima volta un personaggio omosessuale in letteratura.</w:t>
      </w:r>
      <w:r w:rsidR="009B1017" w:rsidRPr="000843CA">
        <w:rPr>
          <w:sz w:val="24"/>
          <w:szCs w:val="24"/>
        </w:rPr>
        <w:t xml:space="preserve"> Zola, tuttavia, dopo aver cercato di elaborarlo, decide di non pubblicarlo, e di passarlo a un medico, Saint-Paul, che lo divulgherà all’interno di una pubblicazione scientifica sulle perversioni sessuali dal titolo “Romanzo di un invertito nato”. Quell’affermazione di sé, quel grido acuto diventa allora un mezzo per essere screditato, etichettato come malato, amorale. </w:t>
      </w:r>
    </w:p>
    <w:p w14:paraId="1F36CED1" w14:textId="105A2045" w:rsidR="009B1017" w:rsidRPr="000843CA" w:rsidRDefault="009B1017" w:rsidP="000843CA">
      <w:pPr>
        <w:spacing w:after="0"/>
        <w:jc w:val="both"/>
        <w:rPr>
          <w:sz w:val="24"/>
          <w:szCs w:val="24"/>
        </w:rPr>
      </w:pPr>
      <w:r w:rsidRPr="000843CA">
        <w:rPr>
          <w:sz w:val="24"/>
          <w:szCs w:val="24"/>
        </w:rPr>
        <w:t>Michele Di Giacomo e Angelo Di Genio rileggono questa vicenda con gli occhi e la sensibilità dell’oggi, in una ricerca fatta di domande, interviste, ricostruendo il racconto di quella vita in lettera, interrogandosi sulla potenza sociale della rappresentazione, contrapposta alla discriminazione.</w:t>
      </w:r>
    </w:p>
    <w:p w14:paraId="24F19FDB" w14:textId="31E6E267" w:rsidR="009B1017" w:rsidRDefault="009B1017" w:rsidP="00422140">
      <w:pPr>
        <w:spacing w:after="0"/>
        <w:rPr>
          <w:sz w:val="24"/>
          <w:szCs w:val="24"/>
        </w:rPr>
      </w:pPr>
    </w:p>
    <w:p w14:paraId="57831F8F" w14:textId="1D82CC42" w:rsidR="00CD7EB1" w:rsidRDefault="00CD7EB1" w:rsidP="000843CA">
      <w:pPr>
        <w:spacing w:after="0"/>
        <w:jc w:val="both"/>
        <w:rPr>
          <w:sz w:val="24"/>
          <w:szCs w:val="24"/>
        </w:rPr>
      </w:pPr>
      <w:r>
        <w:rPr>
          <w:sz w:val="24"/>
          <w:szCs w:val="24"/>
        </w:rPr>
        <w:t>A dieci anni dal debutto</w:t>
      </w:r>
      <w:r w:rsidR="00077BA6">
        <w:rPr>
          <w:sz w:val="24"/>
          <w:szCs w:val="24"/>
        </w:rPr>
        <w:t xml:space="preserve">, avvenuto proprio a </w:t>
      </w:r>
      <w:r w:rsidR="00077BA6">
        <w:rPr>
          <w:i/>
          <w:iCs/>
          <w:sz w:val="24"/>
          <w:szCs w:val="24"/>
        </w:rPr>
        <w:t>Lecite Visioni</w:t>
      </w:r>
      <w:r w:rsidR="00077BA6">
        <w:rPr>
          <w:sz w:val="24"/>
          <w:szCs w:val="24"/>
        </w:rPr>
        <w:t xml:space="preserve">, </w:t>
      </w:r>
      <w:r w:rsidR="00417AF1" w:rsidRPr="00417AF1">
        <w:rPr>
          <w:b/>
          <w:bCs/>
          <w:sz w:val="24"/>
          <w:szCs w:val="24"/>
        </w:rPr>
        <w:t>giovedì 9 maggio, alle ore 21.00</w:t>
      </w:r>
      <w:r w:rsidR="00417AF1">
        <w:rPr>
          <w:sz w:val="24"/>
          <w:szCs w:val="24"/>
        </w:rPr>
        <w:t xml:space="preserve">, </w:t>
      </w:r>
      <w:r w:rsidR="00077BA6">
        <w:rPr>
          <w:sz w:val="24"/>
          <w:szCs w:val="24"/>
        </w:rPr>
        <w:t xml:space="preserve">torna </w:t>
      </w:r>
      <w:r w:rsidR="00077BA6" w:rsidRPr="00077BA6">
        <w:rPr>
          <w:b/>
          <w:bCs/>
          <w:i/>
          <w:iCs/>
          <w:sz w:val="24"/>
          <w:szCs w:val="24"/>
        </w:rPr>
        <w:t>La metafisica dell’amore</w:t>
      </w:r>
      <w:r w:rsidR="00417AF1">
        <w:rPr>
          <w:sz w:val="24"/>
          <w:szCs w:val="24"/>
        </w:rPr>
        <w:t xml:space="preserve"> con </w:t>
      </w:r>
      <w:r w:rsidR="00417AF1" w:rsidRPr="00417AF1">
        <w:rPr>
          <w:b/>
          <w:sz w:val="24"/>
          <w:szCs w:val="24"/>
        </w:rPr>
        <w:t xml:space="preserve">Roberta Lidia De Stefano </w:t>
      </w:r>
      <w:r w:rsidR="00417AF1" w:rsidRPr="00417AF1">
        <w:rPr>
          <w:sz w:val="24"/>
          <w:szCs w:val="24"/>
        </w:rPr>
        <w:t xml:space="preserve">e </w:t>
      </w:r>
      <w:r w:rsidR="00417AF1" w:rsidRPr="00417AF1">
        <w:rPr>
          <w:b/>
          <w:sz w:val="24"/>
          <w:szCs w:val="24"/>
        </w:rPr>
        <w:t>Annagaia Marchioro</w:t>
      </w:r>
      <w:r w:rsidR="00417AF1">
        <w:rPr>
          <w:b/>
          <w:sz w:val="24"/>
          <w:szCs w:val="24"/>
        </w:rPr>
        <w:t xml:space="preserve">. </w:t>
      </w:r>
      <w:r w:rsidR="00417AF1">
        <w:rPr>
          <w:bCs/>
          <w:sz w:val="24"/>
          <w:szCs w:val="24"/>
        </w:rPr>
        <w:t xml:space="preserve">Si tratta di </w:t>
      </w:r>
      <w:r w:rsidR="00CF3C30">
        <w:rPr>
          <w:bCs/>
          <w:sz w:val="24"/>
          <w:szCs w:val="24"/>
        </w:rPr>
        <w:t xml:space="preserve">uno </w:t>
      </w:r>
      <w:r w:rsidR="00417AF1">
        <w:rPr>
          <w:bCs/>
          <w:sz w:val="24"/>
          <w:szCs w:val="24"/>
        </w:rPr>
        <w:t xml:space="preserve">spettacolo comico, scritto da </w:t>
      </w:r>
      <w:r w:rsidR="00417AF1">
        <w:rPr>
          <w:rFonts w:cstheme="minorHAnsi"/>
          <w:b/>
          <w:color w:val="000000"/>
          <w:sz w:val="24"/>
          <w:szCs w:val="24"/>
          <w:lang w:eastAsia="it-IT"/>
        </w:rPr>
        <w:t xml:space="preserve">Giovanna Donini </w:t>
      </w:r>
      <w:r w:rsidR="00417AF1" w:rsidRPr="00800BB2">
        <w:rPr>
          <w:rFonts w:cstheme="minorHAnsi"/>
          <w:color w:val="000000"/>
          <w:sz w:val="24"/>
          <w:szCs w:val="24"/>
          <w:lang w:eastAsia="it-IT"/>
        </w:rPr>
        <w:t xml:space="preserve">e </w:t>
      </w:r>
      <w:r w:rsidR="00417AF1">
        <w:rPr>
          <w:rFonts w:cstheme="minorHAnsi"/>
          <w:b/>
          <w:color w:val="000000"/>
          <w:sz w:val="24"/>
          <w:szCs w:val="24"/>
          <w:lang w:eastAsia="it-IT"/>
        </w:rPr>
        <w:t>Francesca Tacca</w:t>
      </w:r>
      <w:r w:rsidR="00417AF1">
        <w:rPr>
          <w:rFonts w:cstheme="minorHAnsi"/>
          <w:bCs/>
          <w:color w:val="000000"/>
          <w:sz w:val="24"/>
          <w:szCs w:val="24"/>
          <w:lang w:eastAsia="it-IT"/>
        </w:rPr>
        <w:t xml:space="preserve">, </w:t>
      </w:r>
      <w:r w:rsidR="00417AF1" w:rsidRPr="00800BB2">
        <w:rPr>
          <w:sz w:val="24"/>
          <w:szCs w:val="24"/>
        </w:rPr>
        <w:t>che parla dell’amore</w:t>
      </w:r>
      <w:r w:rsidR="00417AF1">
        <w:rPr>
          <w:sz w:val="24"/>
          <w:szCs w:val="24"/>
        </w:rPr>
        <w:t xml:space="preserve"> e </w:t>
      </w:r>
      <w:r w:rsidR="00417AF1" w:rsidRPr="00800BB2">
        <w:rPr>
          <w:sz w:val="24"/>
          <w:szCs w:val="24"/>
        </w:rPr>
        <w:t>soprattutto delle donne</w:t>
      </w:r>
      <w:r w:rsidR="00417AF1">
        <w:rPr>
          <w:sz w:val="24"/>
          <w:szCs w:val="24"/>
        </w:rPr>
        <w:t xml:space="preserve">, ovvero di </w:t>
      </w:r>
      <w:r w:rsidR="00417AF1" w:rsidRPr="00800BB2">
        <w:rPr>
          <w:sz w:val="24"/>
          <w:szCs w:val="24"/>
        </w:rPr>
        <w:t>donne che amano altre donne che amano tutti gli altri. Le protagoniste raccontano e si raccontano, trasformandosi e dando vita a una carrellata di personaggi esilaranti.</w:t>
      </w:r>
    </w:p>
    <w:p w14:paraId="2002BA6A" w14:textId="77777777" w:rsidR="00417AF1" w:rsidRDefault="00417AF1" w:rsidP="00422140">
      <w:pPr>
        <w:spacing w:after="0"/>
        <w:rPr>
          <w:sz w:val="24"/>
          <w:szCs w:val="24"/>
        </w:rPr>
      </w:pPr>
    </w:p>
    <w:p w14:paraId="620648C5" w14:textId="77777777" w:rsidR="0052473C" w:rsidRPr="0052473C" w:rsidRDefault="0052473C" w:rsidP="000843CA">
      <w:pPr>
        <w:spacing w:after="0"/>
        <w:jc w:val="both"/>
        <w:rPr>
          <w:b/>
          <w:sz w:val="24"/>
          <w:szCs w:val="24"/>
        </w:rPr>
      </w:pPr>
      <w:r>
        <w:rPr>
          <w:bCs/>
          <w:sz w:val="24"/>
          <w:szCs w:val="24"/>
        </w:rPr>
        <w:t xml:space="preserve">La danza è la protagonista della </w:t>
      </w:r>
      <w:r w:rsidRPr="0052473C">
        <w:rPr>
          <w:bCs/>
          <w:sz w:val="24"/>
          <w:szCs w:val="24"/>
        </w:rPr>
        <w:t xml:space="preserve">serata di </w:t>
      </w:r>
      <w:r w:rsidRPr="0052473C">
        <w:rPr>
          <w:b/>
          <w:sz w:val="24"/>
          <w:szCs w:val="24"/>
        </w:rPr>
        <w:t xml:space="preserve">venerdì 10 maggio, alle ore 21.00. </w:t>
      </w:r>
    </w:p>
    <w:p w14:paraId="44EF3D08" w14:textId="4B644C21" w:rsidR="00417AF1" w:rsidRDefault="0052473C" w:rsidP="000843CA">
      <w:pPr>
        <w:spacing w:after="0"/>
        <w:jc w:val="both"/>
        <w:rPr>
          <w:sz w:val="24"/>
          <w:szCs w:val="24"/>
        </w:rPr>
      </w:pPr>
      <w:r w:rsidRPr="0052473C">
        <w:rPr>
          <w:b/>
          <w:i/>
          <w:iCs/>
          <w:sz w:val="24"/>
          <w:szCs w:val="24"/>
        </w:rPr>
        <w:t>All you need is</w:t>
      </w:r>
      <w:r w:rsidRPr="0052473C">
        <w:rPr>
          <w:bCs/>
          <w:sz w:val="24"/>
          <w:szCs w:val="24"/>
        </w:rPr>
        <w:t xml:space="preserve"> (</w:t>
      </w:r>
      <w:r w:rsidRPr="0052473C">
        <w:rPr>
          <w:sz w:val="24"/>
          <w:szCs w:val="24"/>
        </w:rPr>
        <w:t xml:space="preserve">concept e coreografia </w:t>
      </w:r>
      <w:r w:rsidRPr="0052473C">
        <w:rPr>
          <w:b/>
          <w:sz w:val="24"/>
          <w:szCs w:val="24"/>
        </w:rPr>
        <w:t>Emanuele Rosa</w:t>
      </w:r>
      <w:r w:rsidRPr="0052473C">
        <w:rPr>
          <w:sz w:val="24"/>
          <w:szCs w:val="24"/>
        </w:rPr>
        <w:t xml:space="preserve"> e </w:t>
      </w:r>
      <w:r w:rsidRPr="0052473C">
        <w:rPr>
          <w:b/>
          <w:sz w:val="24"/>
          <w:szCs w:val="24"/>
        </w:rPr>
        <w:t xml:space="preserve">Maria Focaraccio; </w:t>
      </w:r>
      <w:r w:rsidRPr="0052473C">
        <w:rPr>
          <w:bCs/>
          <w:sz w:val="24"/>
          <w:szCs w:val="24"/>
        </w:rPr>
        <w:t>performance</w:t>
      </w:r>
      <w:r w:rsidRPr="0052473C">
        <w:rPr>
          <w:sz w:val="24"/>
          <w:szCs w:val="24"/>
        </w:rPr>
        <w:t xml:space="preserve"> </w:t>
      </w:r>
      <w:r w:rsidRPr="0052473C">
        <w:rPr>
          <w:b/>
          <w:sz w:val="24"/>
          <w:szCs w:val="24"/>
        </w:rPr>
        <w:t>Emanuele Rosa</w:t>
      </w:r>
      <w:r w:rsidRPr="0052473C">
        <w:rPr>
          <w:sz w:val="24"/>
          <w:szCs w:val="24"/>
        </w:rPr>
        <w:t xml:space="preserve">, </w:t>
      </w:r>
      <w:r w:rsidRPr="0052473C">
        <w:rPr>
          <w:b/>
          <w:sz w:val="24"/>
          <w:szCs w:val="24"/>
        </w:rPr>
        <w:t>Maria Focaraccio</w:t>
      </w:r>
      <w:r w:rsidRPr="0052473C">
        <w:rPr>
          <w:sz w:val="24"/>
          <w:szCs w:val="24"/>
        </w:rPr>
        <w:t xml:space="preserve">, </w:t>
      </w:r>
      <w:r w:rsidRPr="0052473C">
        <w:rPr>
          <w:b/>
          <w:sz w:val="24"/>
          <w:szCs w:val="24"/>
        </w:rPr>
        <w:t>Armando Rossi</w:t>
      </w:r>
      <w:r w:rsidRPr="0052473C">
        <w:rPr>
          <w:sz w:val="24"/>
          <w:szCs w:val="24"/>
        </w:rPr>
        <w:t>), muovendosi da</w:t>
      </w:r>
      <w:r w:rsidR="00A853F7">
        <w:rPr>
          <w:sz w:val="24"/>
          <w:szCs w:val="24"/>
        </w:rPr>
        <w:t>lle</w:t>
      </w:r>
      <w:r w:rsidRPr="0052473C">
        <w:rPr>
          <w:sz w:val="24"/>
          <w:szCs w:val="24"/>
        </w:rPr>
        <w:t xml:space="preserve"> </w:t>
      </w:r>
      <w:r w:rsidR="00417AF1" w:rsidRPr="0052473C">
        <w:rPr>
          <w:sz w:val="24"/>
          <w:szCs w:val="24"/>
        </w:rPr>
        <w:t>figure di alcuni balli di coppia tradizionali</w:t>
      </w:r>
      <w:r>
        <w:rPr>
          <w:sz w:val="24"/>
          <w:szCs w:val="24"/>
        </w:rPr>
        <w:t xml:space="preserve">, </w:t>
      </w:r>
      <w:r w:rsidR="00417AF1" w:rsidRPr="0052473C">
        <w:rPr>
          <w:sz w:val="24"/>
          <w:szCs w:val="24"/>
        </w:rPr>
        <w:t>intende esplorare e mettere in discussione la logica delle</w:t>
      </w:r>
      <w:r w:rsidR="00417AF1" w:rsidRPr="0019075A">
        <w:rPr>
          <w:sz w:val="24"/>
          <w:szCs w:val="24"/>
        </w:rPr>
        <w:t xml:space="preserve"> opposizioni binarie che dominano il </w:t>
      </w:r>
      <w:r>
        <w:rPr>
          <w:sz w:val="24"/>
          <w:szCs w:val="24"/>
        </w:rPr>
        <w:t>corrente</w:t>
      </w:r>
      <w:r w:rsidR="00417AF1" w:rsidRPr="0019075A">
        <w:rPr>
          <w:sz w:val="24"/>
          <w:szCs w:val="24"/>
        </w:rPr>
        <w:t xml:space="preserve"> sistema di pensiero, la cultura e la societ</w:t>
      </w:r>
      <w:r>
        <w:rPr>
          <w:sz w:val="24"/>
          <w:szCs w:val="24"/>
        </w:rPr>
        <w:t>à</w:t>
      </w:r>
      <w:r w:rsidR="00417AF1" w:rsidRPr="0019075A">
        <w:rPr>
          <w:sz w:val="24"/>
          <w:szCs w:val="24"/>
        </w:rPr>
        <w:t xml:space="preserve"> attraverso l’intromissione di un terzo elemento. Una danza a tre fatta di continui incastri, equilibri e interconnessione fisica, c</w:t>
      </w:r>
      <w:r>
        <w:rPr>
          <w:sz w:val="24"/>
          <w:szCs w:val="24"/>
        </w:rPr>
        <w:t xml:space="preserve">he diventa </w:t>
      </w:r>
      <w:r w:rsidR="00417AF1" w:rsidRPr="0019075A">
        <w:rPr>
          <w:sz w:val="24"/>
          <w:szCs w:val="24"/>
        </w:rPr>
        <w:t xml:space="preserve">metafora di una diversa costellazione di relazione. </w:t>
      </w:r>
    </w:p>
    <w:p w14:paraId="591F9D73" w14:textId="07605A78" w:rsidR="0052473C" w:rsidRDefault="0052473C" w:rsidP="000843CA">
      <w:pPr>
        <w:spacing w:after="0"/>
        <w:jc w:val="both"/>
        <w:rPr>
          <w:bCs/>
          <w:sz w:val="24"/>
          <w:szCs w:val="24"/>
        </w:rPr>
      </w:pPr>
      <w:r w:rsidRPr="0052473C">
        <w:rPr>
          <w:bCs/>
          <w:i/>
          <w:iCs/>
          <w:sz w:val="24"/>
          <w:szCs w:val="24"/>
        </w:rPr>
        <w:t>All you need is</w:t>
      </w:r>
      <w:r w:rsidRPr="0052473C">
        <w:rPr>
          <w:bCs/>
          <w:sz w:val="24"/>
          <w:szCs w:val="24"/>
        </w:rPr>
        <w:t xml:space="preserve">, co-prodotta da </w:t>
      </w:r>
      <w:r w:rsidRPr="0052473C">
        <w:rPr>
          <w:b/>
          <w:bCs/>
          <w:sz w:val="24"/>
          <w:szCs w:val="24"/>
        </w:rPr>
        <w:t>C&amp;C Company</w:t>
      </w:r>
      <w:r w:rsidRPr="0052473C">
        <w:rPr>
          <w:bCs/>
          <w:sz w:val="24"/>
          <w:szCs w:val="24"/>
        </w:rPr>
        <w:t xml:space="preserve"> e </w:t>
      </w:r>
      <w:r w:rsidRPr="0052473C">
        <w:rPr>
          <w:b/>
          <w:bCs/>
          <w:sz w:val="24"/>
          <w:szCs w:val="24"/>
        </w:rPr>
        <w:t>S'ALA / spazio per artist+</w:t>
      </w:r>
      <w:r>
        <w:rPr>
          <w:b/>
          <w:bCs/>
          <w:sz w:val="24"/>
          <w:szCs w:val="24"/>
        </w:rPr>
        <w:t xml:space="preserve">, </w:t>
      </w:r>
      <w:r>
        <w:rPr>
          <w:sz w:val="24"/>
          <w:szCs w:val="24"/>
        </w:rPr>
        <w:t xml:space="preserve">ha vinto il </w:t>
      </w:r>
      <w:r w:rsidRPr="0052473C">
        <w:rPr>
          <w:i/>
          <w:iCs/>
          <w:sz w:val="24"/>
          <w:szCs w:val="24"/>
        </w:rPr>
        <w:t>Premio del Pubblico Les Lendemains Qui Dansent 2024</w:t>
      </w:r>
      <w:r w:rsidRPr="00800BB2">
        <w:rPr>
          <w:sz w:val="24"/>
          <w:szCs w:val="24"/>
        </w:rPr>
        <w:t xml:space="preserve">, </w:t>
      </w:r>
      <w:r>
        <w:rPr>
          <w:sz w:val="24"/>
          <w:szCs w:val="24"/>
        </w:rPr>
        <w:t>il</w:t>
      </w:r>
      <w:r w:rsidRPr="00800BB2">
        <w:rPr>
          <w:sz w:val="24"/>
          <w:szCs w:val="24"/>
        </w:rPr>
        <w:t xml:space="preserve"> </w:t>
      </w:r>
      <w:r w:rsidRPr="0052473C">
        <w:rPr>
          <w:bCs/>
          <w:i/>
          <w:iCs/>
          <w:sz w:val="24"/>
          <w:szCs w:val="24"/>
        </w:rPr>
        <w:t>Premio Twain_direzioniAltre 2022</w:t>
      </w:r>
      <w:r w:rsidRPr="00800BB2">
        <w:rPr>
          <w:sz w:val="24"/>
          <w:szCs w:val="24"/>
        </w:rPr>
        <w:t xml:space="preserve">, </w:t>
      </w:r>
      <w:r>
        <w:rPr>
          <w:sz w:val="24"/>
          <w:szCs w:val="24"/>
        </w:rPr>
        <w:t>ed è stato selezionato alla</w:t>
      </w:r>
      <w:r w:rsidRPr="00800BB2">
        <w:rPr>
          <w:sz w:val="24"/>
          <w:szCs w:val="24"/>
        </w:rPr>
        <w:t xml:space="preserve"> </w:t>
      </w:r>
      <w:r w:rsidRPr="0052473C">
        <w:rPr>
          <w:bCs/>
          <w:i/>
          <w:iCs/>
          <w:sz w:val="24"/>
          <w:szCs w:val="24"/>
        </w:rPr>
        <w:t>Vetrina della giovane danza d’autore eXtra 2022</w:t>
      </w:r>
      <w:r>
        <w:rPr>
          <w:bCs/>
          <w:sz w:val="24"/>
          <w:szCs w:val="24"/>
        </w:rPr>
        <w:t>.</w:t>
      </w:r>
    </w:p>
    <w:p w14:paraId="1858A96B" w14:textId="77777777" w:rsidR="0052473C" w:rsidRDefault="0052473C" w:rsidP="0052473C">
      <w:pPr>
        <w:spacing w:after="0"/>
        <w:rPr>
          <w:bCs/>
          <w:sz w:val="24"/>
          <w:szCs w:val="24"/>
        </w:rPr>
      </w:pPr>
    </w:p>
    <w:p w14:paraId="631BD642" w14:textId="6EDC0E78" w:rsidR="0052473C" w:rsidRPr="003907E2" w:rsidRDefault="003907E2" w:rsidP="00735368">
      <w:pPr>
        <w:spacing w:after="0"/>
        <w:jc w:val="both"/>
        <w:rPr>
          <w:sz w:val="24"/>
          <w:szCs w:val="24"/>
        </w:rPr>
      </w:pPr>
      <w:r w:rsidRPr="003907E2">
        <w:rPr>
          <w:b/>
          <w:bCs/>
          <w:i/>
          <w:iCs/>
          <w:sz w:val="24"/>
          <w:szCs w:val="24"/>
        </w:rPr>
        <w:t>We are not Penelope. Sobre la fidelidad</w:t>
      </w:r>
      <w:r w:rsidRPr="003907E2">
        <w:rPr>
          <w:sz w:val="24"/>
          <w:szCs w:val="24"/>
        </w:rPr>
        <w:t>, in p</w:t>
      </w:r>
      <w:r>
        <w:rPr>
          <w:sz w:val="24"/>
          <w:szCs w:val="24"/>
        </w:rPr>
        <w:t xml:space="preserve">rogramma </w:t>
      </w:r>
      <w:r w:rsidRPr="003907E2">
        <w:rPr>
          <w:b/>
          <w:bCs/>
          <w:sz w:val="24"/>
          <w:szCs w:val="24"/>
        </w:rPr>
        <w:t>sabato 11 maggio, alle ore 21.00</w:t>
      </w:r>
      <w:r>
        <w:rPr>
          <w:sz w:val="24"/>
          <w:szCs w:val="24"/>
        </w:rPr>
        <w:t xml:space="preserve">, </w:t>
      </w:r>
      <w:r w:rsidR="00735368" w:rsidRPr="00735368">
        <w:rPr>
          <w:sz w:val="24"/>
          <w:szCs w:val="24"/>
        </w:rPr>
        <w:t>creazione</w:t>
      </w:r>
      <w:r w:rsidR="00735368">
        <w:rPr>
          <w:sz w:val="24"/>
          <w:szCs w:val="24"/>
        </w:rPr>
        <w:t xml:space="preserve"> di</w:t>
      </w:r>
      <w:r w:rsidR="00735368" w:rsidRPr="00735368">
        <w:rPr>
          <w:sz w:val="24"/>
          <w:szCs w:val="24"/>
        </w:rPr>
        <w:t xml:space="preserve"> PALAZZO SUBURBIO (Italia, Spagna, Portogallo), collettivo di Joele Anastasi, Nuno Nolasco, Antonio L. Pedraza</w:t>
      </w:r>
      <w:r w:rsidR="00735368">
        <w:rPr>
          <w:sz w:val="24"/>
          <w:szCs w:val="24"/>
        </w:rPr>
        <w:t xml:space="preserve">, </w:t>
      </w:r>
      <w:r w:rsidR="00735368" w:rsidRPr="00735368">
        <w:rPr>
          <w:sz w:val="24"/>
          <w:szCs w:val="24"/>
        </w:rPr>
        <w:t xml:space="preserve">produzione </w:t>
      </w:r>
      <w:r w:rsidR="00735368">
        <w:rPr>
          <w:sz w:val="24"/>
          <w:szCs w:val="24"/>
        </w:rPr>
        <w:t xml:space="preserve">del </w:t>
      </w:r>
      <w:r w:rsidR="00735368" w:rsidRPr="00735368">
        <w:rPr>
          <w:sz w:val="24"/>
          <w:szCs w:val="24"/>
        </w:rPr>
        <w:t>Teatro Bellini di Napoli</w:t>
      </w:r>
      <w:r w:rsidR="00735368">
        <w:rPr>
          <w:sz w:val="24"/>
          <w:szCs w:val="24"/>
        </w:rPr>
        <w:t xml:space="preserve">, </w:t>
      </w:r>
      <w:r w:rsidR="00735368" w:rsidRPr="00735368">
        <w:rPr>
          <w:sz w:val="24"/>
          <w:szCs w:val="24"/>
        </w:rPr>
        <w:t>co-produzione Fitt Noves Dramaturgie, Metaproducciones Escénicas, Vuccirìa Teatro, Estigma</w:t>
      </w:r>
      <w:r>
        <w:rPr>
          <w:sz w:val="24"/>
          <w:szCs w:val="24"/>
        </w:rPr>
        <w:t xml:space="preserve">, si prefigge di rispondere al quesito su cosa sia la fedeltà. </w:t>
      </w:r>
    </w:p>
    <w:p w14:paraId="5E46B1CB" w14:textId="632935BC" w:rsidR="0052473C" w:rsidRPr="003907E2" w:rsidRDefault="003907E2" w:rsidP="000843CA">
      <w:pPr>
        <w:spacing w:after="0"/>
        <w:jc w:val="both"/>
        <w:rPr>
          <w:b/>
          <w:bCs/>
          <w:sz w:val="24"/>
          <w:szCs w:val="24"/>
        </w:rPr>
      </w:pPr>
      <w:r w:rsidRPr="003907E2">
        <w:rPr>
          <w:bCs/>
          <w:sz w:val="24"/>
          <w:szCs w:val="24"/>
        </w:rPr>
        <w:t>Ripercorrendo il mito di Penelope</w:t>
      </w:r>
      <w:r>
        <w:rPr>
          <w:bCs/>
          <w:sz w:val="24"/>
          <w:szCs w:val="24"/>
        </w:rPr>
        <w:t xml:space="preserve">, </w:t>
      </w:r>
      <w:r w:rsidRPr="003907E2">
        <w:rPr>
          <w:bCs/>
          <w:sz w:val="24"/>
          <w:szCs w:val="24"/>
        </w:rPr>
        <w:t xml:space="preserve">tre performer, </w:t>
      </w:r>
      <w:r w:rsidRPr="003907E2">
        <w:rPr>
          <w:b/>
          <w:bCs/>
          <w:sz w:val="24"/>
          <w:szCs w:val="24"/>
        </w:rPr>
        <w:t>Joele Anastasi, Nuno Nolasco e Antonio L. Pedraza</w:t>
      </w:r>
      <w:r>
        <w:rPr>
          <w:b/>
          <w:bCs/>
          <w:sz w:val="24"/>
          <w:szCs w:val="24"/>
        </w:rPr>
        <w:t xml:space="preserve">, </w:t>
      </w:r>
      <w:r w:rsidRPr="003907E2">
        <w:rPr>
          <w:bCs/>
          <w:sz w:val="24"/>
          <w:szCs w:val="24"/>
        </w:rPr>
        <w:t xml:space="preserve">in una creazione artistica tra italiano, spagnolo e portoghese, propongono una rivisitazione contemporanea del celebre personaggio omerico. La storia di Penelope si converte in un’ideale che può esistere solo attraverso la morte dell’amore. Laddove il tempo </w:t>
      </w:r>
      <w:r>
        <w:rPr>
          <w:bCs/>
          <w:sz w:val="24"/>
          <w:szCs w:val="24"/>
        </w:rPr>
        <w:t xml:space="preserve">attuale </w:t>
      </w:r>
      <w:r w:rsidRPr="003907E2">
        <w:rPr>
          <w:bCs/>
          <w:sz w:val="24"/>
          <w:szCs w:val="24"/>
        </w:rPr>
        <w:t>getta le basi per una nuova idea di umanità e di relazioni, di identità ed emancipazione, ecco che anche il significato ontologico della parola fedeltà viene messo in discussione.</w:t>
      </w:r>
    </w:p>
    <w:p w14:paraId="5914390E" w14:textId="77777777" w:rsidR="00417AF1" w:rsidRDefault="00417AF1" w:rsidP="00422140">
      <w:pPr>
        <w:spacing w:after="0"/>
        <w:rPr>
          <w:bCs/>
          <w:sz w:val="24"/>
          <w:szCs w:val="24"/>
        </w:rPr>
      </w:pPr>
    </w:p>
    <w:p w14:paraId="2172A487" w14:textId="77777777" w:rsidR="007D7235" w:rsidRDefault="003907E2" w:rsidP="000843CA">
      <w:pPr>
        <w:spacing w:after="0"/>
        <w:jc w:val="both"/>
        <w:rPr>
          <w:b/>
          <w:sz w:val="24"/>
          <w:szCs w:val="24"/>
        </w:rPr>
      </w:pPr>
      <w:r w:rsidRPr="007D7235">
        <w:rPr>
          <w:b/>
          <w:sz w:val="24"/>
          <w:szCs w:val="24"/>
        </w:rPr>
        <w:t xml:space="preserve">Domenica 12 maggio, </w:t>
      </w:r>
      <w:r w:rsidRPr="007D7235">
        <w:rPr>
          <w:b/>
          <w:i/>
          <w:iCs/>
          <w:sz w:val="24"/>
          <w:szCs w:val="24"/>
        </w:rPr>
        <w:t>Lecite visioni</w:t>
      </w:r>
      <w:r w:rsidRPr="007D7235">
        <w:rPr>
          <w:b/>
          <w:sz w:val="24"/>
          <w:szCs w:val="24"/>
        </w:rPr>
        <w:t xml:space="preserve"> si conclude con un doppio appuntamento. </w:t>
      </w:r>
    </w:p>
    <w:p w14:paraId="37F78550" w14:textId="0792A91A" w:rsidR="007D7235" w:rsidRPr="00AA4D33" w:rsidRDefault="003907E2" w:rsidP="000843CA">
      <w:pPr>
        <w:spacing w:after="0"/>
        <w:jc w:val="both"/>
        <w:rPr>
          <w:sz w:val="24"/>
          <w:szCs w:val="24"/>
        </w:rPr>
      </w:pPr>
      <w:r w:rsidRPr="007D7235">
        <w:rPr>
          <w:b/>
          <w:sz w:val="24"/>
          <w:szCs w:val="24"/>
        </w:rPr>
        <w:t>Alle ore 18.00</w:t>
      </w:r>
      <w:r w:rsidR="007D7235">
        <w:rPr>
          <w:bCs/>
          <w:sz w:val="24"/>
          <w:szCs w:val="24"/>
        </w:rPr>
        <w:t xml:space="preserve">, va in scena </w:t>
      </w:r>
      <w:r w:rsidR="007D7235" w:rsidRPr="007D7235">
        <w:rPr>
          <w:b/>
          <w:bCs/>
          <w:i/>
          <w:iCs/>
          <w:sz w:val="24"/>
          <w:szCs w:val="24"/>
        </w:rPr>
        <w:t>Piccola Bestia</w:t>
      </w:r>
      <w:r w:rsidR="007D7235">
        <w:rPr>
          <w:b/>
          <w:bCs/>
          <w:sz w:val="24"/>
          <w:szCs w:val="24"/>
        </w:rPr>
        <w:t xml:space="preserve"> </w:t>
      </w:r>
      <w:r w:rsidR="007D7235" w:rsidRPr="007D7235">
        <w:rPr>
          <w:bCs/>
          <w:sz w:val="24"/>
          <w:szCs w:val="24"/>
        </w:rPr>
        <w:t xml:space="preserve">di </w:t>
      </w:r>
      <w:r w:rsidR="007D7235" w:rsidRPr="007D7235">
        <w:rPr>
          <w:sz w:val="24"/>
          <w:szCs w:val="24"/>
        </w:rPr>
        <w:t>Tobia Rossi,</w:t>
      </w:r>
      <w:r w:rsidR="00735368">
        <w:rPr>
          <w:sz w:val="24"/>
          <w:szCs w:val="24"/>
        </w:rPr>
        <w:t xml:space="preserve"> vincitore del </w:t>
      </w:r>
      <w:r w:rsidR="00735368" w:rsidRPr="00735368">
        <w:rPr>
          <w:sz w:val="24"/>
          <w:szCs w:val="24"/>
        </w:rPr>
        <w:t>Premio Carlo Annoni</w:t>
      </w:r>
      <w:r w:rsidR="00735368">
        <w:rPr>
          <w:sz w:val="24"/>
          <w:szCs w:val="24"/>
        </w:rPr>
        <w:t>,</w:t>
      </w:r>
      <w:r w:rsidR="007D7235" w:rsidRPr="007D7235">
        <w:rPr>
          <w:sz w:val="24"/>
          <w:szCs w:val="24"/>
        </w:rPr>
        <w:t xml:space="preserve"> con Riccardo Buffonini, per la regia di Giacomo Ferraù</w:t>
      </w:r>
      <w:r w:rsidR="000017A9" w:rsidRPr="00AA4D33">
        <w:rPr>
          <w:sz w:val="24"/>
          <w:szCs w:val="24"/>
        </w:rPr>
        <w:t xml:space="preserve">. Quando Max scopre che il suo fidanzato si è trasformato in un topo, tutto cambia. L’accettazione di amici e parenti non è più scontata e all’interno della coppia mutano il peso di azioni e parole, le priorità, i bisogni e le dinamiche di </w:t>
      </w:r>
      <w:r w:rsidR="000017A9" w:rsidRPr="00AA4D33">
        <w:rPr>
          <w:sz w:val="24"/>
          <w:szCs w:val="24"/>
        </w:rPr>
        <w:lastRenderedPageBreak/>
        <w:t>potere. La relazione, messa a dura prova da questo paradossale incidente a metà tra Kafka e Roald Dahl, viene denudata nei suoi aspetti più segretamente tossici e spinta verso territori “al di là dell’umano” che né Max né il suo ragazzo Nic avevano considerato.</w:t>
      </w:r>
    </w:p>
    <w:p w14:paraId="310BC95F" w14:textId="4C892374" w:rsidR="000017A9" w:rsidRPr="00AA4D33" w:rsidRDefault="000017A9" w:rsidP="000843CA">
      <w:pPr>
        <w:spacing w:after="0"/>
        <w:jc w:val="both"/>
        <w:rPr>
          <w:bCs/>
          <w:sz w:val="24"/>
          <w:szCs w:val="24"/>
        </w:rPr>
      </w:pPr>
      <w:r w:rsidRPr="00AA4D33">
        <w:rPr>
          <w:b/>
          <w:bCs/>
          <w:sz w:val="24"/>
          <w:szCs w:val="24"/>
        </w:rPr>
        <w:t>Alle ore 21.00</w:t>
      </w:r>
      <w:r w:rsidRPr="00AA4D33">
        <w:rPr>
          <w:sz w:val="24"/>
          <w:szCs w:val="24"/>
        </w:rPr>
        <w:t xml:space="preserve">, il palco del Filodrammatici accoglie </w:t>
      </w:r>
      <w:r w:rsidRPr="00AA4D33">
        <w:rPr>
          <w:b/>
          <w:bCs/>
          <w:i/>
          <w:iCs/>
          <w:sz w:val="24"/>
          <w:szCs w:val="24"/>
        </w:rPr>
        <w:t>Autopilot</w:t>
      </w:r>
      <w:r w:rsidRPr="00AA4D33">
        <w:rPr>
          <w:sz w:val="24"/>
          <w:szCs w:val="24"/>
        </w:rPr>
        <w:t xml:space="preserve"> di </w:t>
      </w:r>
      <w:r w:rsidRPr="00AA4D33">
        <w:rPr>
          <w:b/>
          <w:sz w:val="24"/>
          <w:szCs w:val="24"/>
        </w:rPr>
        <w:t>Ben Norris,</w:t>
      </w:r>
      <w:r w:rsidRPr="00AA4D33">
        <w:rPr>
          <w:sz w:val="24"/>
          <w:szCs w:val="24"/>
        </w:rPr>
        <w:t xml:space="preserve"> con </w:t>
      </w:r>
      <w:r w:rsidRPr="00AA4D33">
        <w:rPr>
          <w:b/>
          <w:sz w:val="24"/>
          <w:szCs w:val="24"/>
        </w:rPr>
        <w:t>Ilaria Martinelli</w:t>
      </w:r>
      <w:r w:rsidRPr="00AA4D33">
        <w:rPr>
          <w:sz w:val="24"/>
          <w:szCs w:val="24"/>
        </w:rPr>
        <w:t xml:space="preserve"> ed </w:t>
      </w:r>
      <w:r w:rsidRPr="00AA4D33">
        <w:rPr>
          <w:b/>
          <w:sz w:val="24"/>
          <w:szCs w:val="24"/>
        </w:rPr>
        <w:t>Elena Orsini</w:t>
      </w:r>
      <w:r w:rsidRPr="00AA4D33">
        <w:rPr>
          <w:bCs/>
          <w:sz w:val="24"/>
          <w:szCs w:val="24"/>
        </w:rPr>
        <w:t>, che racconta la storia di due ragazze che si incontrano sul lavoro, fanno amicizia e poi si innamorano. Il testo introduce questioni insanabili come la differenza di classe, ma anche domande etiche legate all’intelligenza artificiale, nello specifico alle automobili a guida autonoma</w:t>
      </w:r>
      <w:r w:rsidR="00342B1A" w:rsidRPr="00AA4D33">
        <w:rPr>
          <w:bCs/>
          <w:sz w:val="24"/>
          <w:szCs w:val="24"/>
        </w:rPr>
        <w:t xml:space="preserve"> e </w:t>
      </w:r>
      <w:r w:rsidR="00A853F7">
        <w:rPr>
          <w:bCs/>
          <w:sz w:val="24"/>
          <w:szCs w:val="24"/>
        </w:rPr>
        <w:t xml:space="preserve">a </w:t>
      </w:r>
      <w:r w:rsidR="00342B1A" w:rsidRPr="00AA4D33">
        <w:rPr>
          <w:bCs/>
          <w:sz w:val="24"/>
          <w:szCs w:val="24"/>
        </w:rPr>
        <w:t xml:space="preserve">temi come la difficoltà di relazionarsi con l’altro, il </w:t>
      </w:r>
      <w:r w:rsidRPr="00AA4D33">
        <w:rPr>
          <w:bCs/>
          <w:sz w:val="24"/>
          <w:szCs w:val="24"/>
        </w:rPr>
        <w:t>sacrificio a cui si</w:t>
      </w:r>
      <w:r w:rsidR="00342B1A" w:rsidRPr="00AA4D33">
        <w:rPr>
          <w:bCs/>
          <w:sz w:val="24"/>
          <w:szCs w:val="24"/>
        </w:rPr>
        <w:t xml:space="preserve"> è</w:t>
      </w:r>
      <w:r w:rsidRPr="00AA4D33">
        <w:rPr>
          <w:bCs/>
          <w:sz w:val="24"/>
          <w:szCs w:val="24"/>
        </w:rPr>
        <w:t xml:space="preserve"> predisposti</w:t>
      </w:r>
      <w:r w:rsidR="00342B1A" w:rsidRPr="00AA4D33">
        <w:rPr>
          <w:bCs/>
          <w:sz w:val="24"/>
          <w:szCs w:val="24"/>
        </w:rPr>
        <w:t xml:space="preserve"> a sopportare</w:t>
      </w:r>
      <w:r w:rsidRPr="00AA4D33">
        <w:rPr>
          <w:bCs/>
          <w:sz w:val="24"/>
          <w:szCs w:val="24"/>
        </w:rPr>
        <w:t xml:space="preserve">, </w:t>
      </w:r>
      <w:r w:rsidR="00342B1A" w:rsidRPr="00AA4D33">
        <w:rPr>
          <w:bCs/>
          <w:sz w:val="24"/>
          <w:szCs w:val="24"/>
        </w:rPr>
        <w:t>l’</w:t>
      </w:r>
      <w:r w:rsidRPr="00AA4D33">
        <w:rPr>
          <w:bCs/>
          <w:sz w:val="24"/>
          <w:szCs w:val="24"/>
        </w:rPr>
        <w:t>egoismo di fondo che si cela dietro ogni scelta</w:t>
      </w:r>
      <w:r w:rsidR="00A853F7">
        <w:rPr>
          <w:bCs/>
          <w:sz w:val="24"/>
          <w:szCs w:val="24"/>
        </w:rPr>
        <w:t xml:space="preserve"> </w:t>
      </w:r>
      <w:r w:rsidRPr="00AA4D33">
        <w:rPr>
          <w:bCs/>
          <w:sz w:val="24"/>
          <w:szCs w:val="24"/>
        </w:rPr>
        <w:t xml:space="preserve">e </w:t>
      </w:r>
      <w:r w:rsidR="00342B1A" w:rsidRPr="00AA4D33">
        <w:rPr>
          <w:bCs/>
          <w:sz w:val="24"/>
          <w:szCs w:val="24"/>
        </w:rPr>
        <w:t>la</w:t>
      </w:r>
      <w:r w:rsidRPr="00AA4D33">
        <w:rPr>
          <w:bCs/>
          <w:sz w:val="24"/>
          <w:szCs w:val="24"/>
        </w:rPr>
        <w:t xml:space="preserve"> solitudine dalla quale non </w:t>
      </w:r>
      <w:r w:rsidR="00342B1A" w:rsidRPr="00AA4D33">
        <w:rPr>
          <w:bCs/>
          <w:sz w:val="24"/>
          <w:szCs w:val="24"/>
        </w:rPr>
        <w:t>si riesce</w:t>
      </w:r>
      <w:r w:rsidRPr="00AA4D33">
        <w:rPr>
          <w:bCs/>
          <w:sz w:val="24"/>
          <w:szCs w:val="24"/>
        </w:rPr>
        <w:t xml:space="preserve"> a evadere.</w:t>
      </w:r>
    </w:p>
    <w:p w14:paraId="45D753F2" w14:textId="77777777" w:rsidR="00342B1A" w:rsidRPr="00AA4D33" w:rsidRDefault="00342B1A" w:rsidP="007D7235">
      <w:pPr>
        <w:spacing w:after="0"/>
        <w:rPr>
          <w:bCs/>
          <w:sz w:val="24"/>
          <w:szCs w:val="24"/>
        </w:rPr>
      </w:pPr>
    </w:p>
    <w:p w14:paraId="463933E7" w14:textId="19C2B58E" w:rsidR="00AA4D33" w:rsidRDefault="00AA4D33" w:rsidP="00CF3C30">
      <w:pPr>
        <w:spacing w:after="0"/>
        <w:jc w:val="both"/>
        <w:rPr>
          <w:bCs/>
          <w:sz w:val="24"/>
          <w:szCs w:val="24"/>
        </w:rPr>
      </w:pPr>
      <w:r w:rsidRPr="00BA66B0">
        <w:rPr>
          <w:b/>
          <w:sz w:val="24"/>
          <w:szCs w:val="24"/>
        </w:rPr>
        <w:t xml:space="preserve">Per tutta la durata del festival, il Teatro Filodrammatici </w:t>
      </w:r>
      <w:r w:rsidR="00735368">
        <w:rPr>
          <w:b/>
          <w:sz w:val="24"/>
          <w:szCs w:val="24"/>
        </w:rPr>
        <w:t xml:space="preserve">di Milano </w:t>
      </w:r>
      <w:r w:rsidRPr="00BA66B0">
        <w:rPr>
          <w:b/>
          <w:sz w:val="24"/>
          <w:szCs w:val="24"/>
        </w:rPr>
        <w:t xml:space="preserve">ospita la mostra </w:t>
      </w:r>
      <w:r w:rsidRPr="00BA66B0">
        <w:rPr>
          <w:b/>
          <w:i/>
          <w:iCs/>
          <w:sz w:val="24"/>
          <w:szCs w:val="24"/>
        </w:rPr>
        <w:t>RI-SCATTI. Chiamami col</w:t>
      </w:r>
      <w:r w:rsidRPr="00AA4D33">
        <w:rPr>
          <w:b/>
          <w:i/>
          <w:iCs/>
          <w:sz w:val="24"/>
          <w:szCs w:val="24"/>
        </w:rPr>
        <w:t xml:space="preserve"> mio nome</w:t>
      </w:r>
      <w:r>
        <w:rPr>
          <w:bCs/>
          <w:sz w:val="24"/>
          <w:szCs w:val="24"/>
        </w:rPr>
        <w:t>.</w:t>
      </w:r>
    </w:p>
    <w:p w14:paraId="6C783B37" w14:textId="7ED84DBA" w:rsidR="00AA4D33" w:rsidRPr="00A64402" w:rsidRDefault="00AA4D33" w:rsidP="00CF3C30">
      <w:pPr>
        <w:spacing w:after="0"/>
        <w:jc w:val="both"/>
        <w:rPr>
          <w:bCs/>
          <w:sz w:val="24"/>
          <w:szCs w:val="24"/>
        </w:rPr>
      </w:pPr>
      <w:r w:rsidRPr="00AA4D33">
        <w:rPr>
          <w:bCs/>
          <w:sz w:val="24"/>
          <w:szCs w:val="24"/>
        </w:rPr>
        <w:t>L’esposizione, cura</w:t>
      </w:r>
      <w:r>
        <w:rPr>
          <w:bCs/>
          <w:sz w:val="24"/>
          <w:szCs w:val="24"/>
        </w:rPr>
        <w:t xml:space="preserve">ta da </w:t>
      </w:r>
      <w:r w:rsidRPr="00AA4D33">
        <w:rPr>
          <w:bCs/>
          <w:sz w:val="24"/>
          <w:szCs w:val="24"/>
        </w:rPr>
        <w:t>Diego Sileo</w:t>
      </w:r>
      <w:r w:rsidR="008F31BA">
        <w:rPr>
          <w:bCs/>
          <w:sz w:val="24"/>
          <w:szCs w:val="24"/>
        </w:rPr>
        <w:t xml:space="preserve">, </w:t>
      </w:r>
      <w:r w:rsidR="008F31BA" w:rsidRPr="008F31BA">
        <w:rPr>
          <w:bCs/>
          <w:sz w:val="24"/>
          <w:szCs w:val="24"/>
        </w:rPr>
        <w:t>ideata e prodotta da PAC Padiglione d’Arte contemporanea e Ri-Scatti odv</w:t>
      </w:r>
      <w:r>
        <w:rPr>
          <w:bCs/>
          <w:sz w:val="24"/>
          <w:szCs w:val="24"/>
        </w:rPr>
        <w:t xml:space="preserve">, </w:t>
      </w:r>
      <w:r w:rsidRPr="00AA4D33">
        <w:rPr>
          <w:bCs/>
          <w:sz w:val="24"/>
          <w:szCs w:val="24"/>
        </w:rPr>
        <w:t>promossa dal Comune di Milano con il sostegno di Tod’s e la collaborazione dell’Associazione per la Cultura e l’Etica Transgenere (ACET) e dell’Associazione Ala Milano onlus</w:t>
      </w:r>
      <w:r>
        <w:rPr>
          <w:bCs/>
          <w:sz w:val="24"/>
          <w:szCs w:val="24"/>
        </w:rPr>
        <w:t xml:space="preserve">, </w:t>
      </w:r>
      <w:r w:rsidRPr="00AA4D33">
        <w:rPr>
          <w:bCs/>
          <w:sz w:val="24"/>
          <w:szCs w:val="24"/>
        </w:rPr>
        <w:t xml:space="preserve">propone </w:t>
      </w:r>
      <w:r w:rsidR="00A853F7">
        <w:rPr>
          <w:bCs/>
          <w:sz w:val="24"/>
          <w:szCs w:val="24"/>
        </w:rPr>
        <w:t xml:space="preserve">gli scatti di sedici autori - </w:t>
      </w:r>
      <w:r w:rsidR="00A853F7" w:rsidRPr="00A853F7">
        <w:rPr>
          <w:b/>
          <w:sz w:val="24"/>
          <w:szCs w:val="24"/>
        </w:rPr>
        <w:t>Alba Galliani, Antonia Monopoli, Bianca Iula, Elisa Cavallo, Fede, Ian Alieno, Lionel Yongkol Espino, Logan Andrea Ferrucci, Louise Celada, Manuela Verde, Marcella Guanyin, Mari, Nico, Nico Guglielmo, Riccardo Ciardo, Seiko</w:t>
      </w:r>
      <w:r w:rsidR="00A853F7">
        <w:rPr>
          <w:bCs/>
          <w:sz w:val="24"/>
          <w:szCs w:val="24"/>
        </w:rPr>
        <w:t xml:space="preserve"> - in grado </w:t>
      </w:r>
      <w:r w:rsidRPr="00AA4D33">
        <w:rPr>
          <w:bCs/>
          <w:sz w:val="24"/>
          <w:szCs w:val="24"/>
        </w:rPr>
        <w:t xml:space="preserve">di raccontare storie vere, alcune volte amare, altre gioiose, ma assolutamente frutto di una libera espressione. Le fotografie mettono in luce le identità̀ di persone </w:t>
      </w:r>
      <w:r w:rsidRPr="00AA4D33">
        <w:rPr>
          <w:bCs/>
          <w:i/>
          <w:iCs/>
          <w:sz w:val="24"/>
          <w:szCs w:val="24"/>
        </w:rPr>
        <w:t>transgender</w:t>
      </w:r>
      <w:r w:rsidRPr="00AA4D33">
        <w:rPr>
          <w:bCs/>
          <w:sz w:val="24"/>
          <w:szCs w:val="24"/>
        </w:rPr>
        <w:t xml:space="preserve"> e </w:t>
      </w:r>
      <w:r w:rsidRPr="00AA4D33">
        <w:rPr>
          <w:bCs/>
          <w:i/>
          <w:iCs/>
          <w:sz w:val="24"/>
          <w:szCs w:val="24"/>
        </w:rPr>
        <w:t>non-binary</w:t>
      </w:r>
      <w:r w:rsidRPr="00AA4D33">
        <w:rPr>
          <w:bCs/>
          <w:sz w:val="24"/>
          <w:szCs w:val="24"/>
        </w:rPr>
        <w:t xml:space="preserve"> e il loro sofferto percorso </w:t>
      </w:r>
      <w:r w:rsidRPr="00A64402">
        <w:rPr>
          <w:bCs/>
          <w:sz w:val="24"/>
          <w:szCs w:val="24"/>
        </w:rPr>
        <w:t>di transizione, accendendo i riflettori sulle difficoltà nel riconoscersi prima ancora che farsi riconoscere e accettare dalla propria famiglia, dai propri amici, dalle istituzioni e dalla società.</w:t>
      </w:r>
    </w:p>
    <w:p w14:paraId="7E5E566F" w14:textId="77777777" w:rsidR="00AA4D33" w:rsidRPr="00A64402" w:rsidRDefault="00AA4D33" w:rsidP="00CF3C30">
      <w:pPr>
        <w:spacing w:after="0"/>
        <w:jc w:val="both"/>
        <w:rPr>
          <w:bCs/>
          <w:sz w:val="24"/>
          <w:szCs w:val="24"/>
        </w:rPr>
      </w:pPr>
    </w:p>
    <w:p w14:paraId="0E506229" w14:textId="742452D0" w:rsidR="000017A9" w:rsidRPr="00A64402" w:rsidRDefault="00A64402" w:rsidP="00A64402">
      <w:pPr>
        <w:spacing w:after="0"/>
        <w:jc w:val="both"/>
        <w:rPr>
          <w:bCs/>
          <w:sz w:val="24"/>
          <w:szCs w:val="24"/>
        </w:rPr>
      </w:pPr>
      <w:r w:rsidRPr="00A64402">
        <w:rPr>
          <w:rFonts w:ascii="Calibri" w:hAnsi="Calibri"/>
          <w:sz w:val="24"/>
          <w:szCs w:val="24"/>
          <w:shd w:val="clear" w:color="auto" w:fill="FFFFFF"/>
        </w:rPr>
        <w:t>Anche quest</w:t>
      </w:r>
      <w:r>
        <w:rPr>
          <w:rFonts w:ascii="Calibri" w:hAnsi="Calibri"/>
          <w:sz w:val="24"/>
          <w:szCs w:val="24"/>
          <w:shd w:val="clear" w:color="auto" w:fill="FFFFFF"/>
        </w:rPr>
        <w:t>’anno</w:t>
      </w:r>
      <w:r w:rsidRPr="00A64402">
        <w:rPr>
          <w:rFonts w:ascii="Calibri" w:hAnsi="Calibri"/>
          <w:sz w:val="24"/>
          <w:szCs w:val="24"/>
          <w:shd w:val="clear" w:color="auto" w:fill="FFFFFF"/>
        </w:rPr>
        <w:t xml:space="preserve"> torna </w:t>
      </w:r>
      <w:r w:rsidRPr="00A64402">
        <w:rPr>
          <w:rFonts w:ascii="Calibri" w:hAnsi="Calibri"/>
          <w:b/>
          <w:bCs/>
          <w:i/>
          <w:iCs/>
          <w:sz w:val="24"/>
          <w:szCs w:val="24"/>
          <w:shd w:val="clear" w:color="auto" w:fill="FFFFFF"/>
        </w:rPr>
        <w:t>Stratagemmi – Prospettive Teatrali</w:t>
      </w:r>
      <w:r w:rsidRPr="00A64402">
        <w:rPr>
          <w:rFonts w:ascii="Calibri" w:hAnsi="Calibri"/>
          <w:sz w:val="24"/>
          <w:szCs w:val="24"/>
          <w:shd w:val="clear" w:color="auto" w:fill="FFFFFF"/>
        </w:rPr>
        <w:t xml:space="preserve">, il laboratorio di scrittura giornalistica e critica, condotto da </w:t>
      </w:r>
      <w:r w:rsidRPr="00A64402">
        <w:rPr>
          <w:rFonts w:ascii="Calibri" w:hAnsi="Calibri"/>
          <w:b/>
          <w:bCs/>
          <w:sz w:val="24"/>
          <w:szCs w:val="24"/>
          <w:shd w:val="clear" w:color="auto" w:fill="FFFFFF"/>
        </w:rPr>
        <w:t xml:space="preserve">Alessandro Iachino, Andrea Malosio </w:t>
      </w:r>
      <w:r w:rsidRPr="00A64402">
        <w:rPr>
          <w:rFonts w:ascii="Calibri" w:hAnsi="Calibri"/>
          <w:sz w:val="24"/>
          <w:szCs w:val="24"/>
          <w:shd w:val="clear" w:color="auto" w:fill="FFFFFF"/>
        </w:rPr>
        <w:t>e</w:t>
      </w:r>
      <w:r w:rsidRPr="00A64402">
        <w:rPr>
          <w:rFonts w:ascii="Calibri" w:hAnsi="Calibri"/>
          <w:b/>
          <w:bCs/>
          <w:sz w:val="24"/>
          <w:szCs w:val="24"/>
          <w:shd w:val="clear" w:color="auto" w:fill="FFFFFF"/>
        </w:rPr>
        <w:t xml:space="preserve"> Francesca Rigato</w:t>
      </w:r>
      <w:r w:rsidRPr="00A64402">
        <w:rPr>
          <w:rFonts w:ascii="Calibri" w:hAnsi="Calibri"/>
          <w:sz w:val="24"/>
          <w:szCs w:val="24"/>
          <w:shd w:val="clear" w:color="auto" w:fill="FFFFFF"/>
        </w:rPr>
        <w:t xml:space="preserve">, rivolto a </w:t>
      </w:r>
      <w:r w:rsidRPr="00A64402">
        <w:rPr>
          <w:rFonts w:ascii="Calibri" w:hAnsi="Calibri"/>
          <w:b/>
          <w:bCs/>
          <w:sz w:val="24"/>
          <w:szCs w:val="24"/>
          <w:shd w:val="clear" w:color="auto" w:fill="FFFFFF"/>
        </w:rPr>
        <w:t>10 giovani under 30</w:t>
      </w:r>
      <w:r w:rsidRPr="00A64402">
        <w:rPr>
          <w:rFonts w:ascii="Calibri" w:hAnsi="Calibri"/>
          <w:sz w:val="24"/>
          <w:szCs w:val="24"/>
          <w:shd w:val="clear" w:color="auto" w:fill="FFFFFF"/>
        </w:rPr>
        <w:t xml:space="preserve"> </w:t>
      </w:r>
      <w:r>
        <w:rPr>
          <w:rFonts w:ascii="Calibri" w:hAnsi="Calibri"/>
          <w:sz w:val="24"/>
          <w:szCs w:val="24"/>
          <w:shd w:val="clear" w:color="auto" w:fill="FFFFFF"/>
        </w:rPr>
        <w:t>ch</w:t>
      </w:r>
      <w:r w:rsidRPr="00A64402">
        <w:rPr>
          <w:rFonts w:ascii="Calibri" w:hAnsi="Calibri"/>
          <w:sz w:val="24"/>
          <w:szCs w:val="24"/>
          <w:shd w:val="clear" w:color="auto" w:fill="FFFFFF"/>
        </w:rPr>
        <w:t xml:space="preserve">e si propone </w:t>
      </w:r>
      <w:r>
        <w:rPr>
          <w:rFonts w:ascii="Calibri" w:hAnsi="Calibri"/>
          <w:sz w:val="24"/>
          <w:szCs w:val="24"/>
          <w:shd w:val="clear" w:color="auto" w:fill="FFFFFF"/>
        </w:rPr>
        <w:t>di creare</w:t>
      </w:r>
      <w:r w:rsidRPr="00A64402">
        <w:rPr>
          <w:rFonts w:ascii="Calibri" w:hAnsi="Calibri"/>
          <w:sz w:val="24"/>
          <w:szCs w:val="24"/>
          <w:shd w:val="clear" w:color="auto" w:fill="FFFFFF"/>
        </w:rPr>
        <w:t xml:space="preserve"> un percorso di avvicinamento al festival, alle artiste e agli artisti in cartellone e alla loro ricerca</w:t>
      </w:r>
      <w:r>
        <w:rPr>
          <w:rFonts w:ascii="Calibri" w:hAnsi="Calibri"/>
          <w:sz w:val="24"/>
          <w:szCs w:val="24"/>
          <w:shd w:val="clear" w:color="auto" w:fill="FFFFFF"/>
        </w:rPr>
        <w:t xml:space="preserve">. I partecipanti indagheranno </w:t>
      </w:r>
      <w:r w:rsidRPr="00A64402">
        <w:rPr>
          <w:rFonts w:ascii="Calibri" w:hAnsi="Calibri"/>
          <w:sz w:val="24"/>
          <w:szCs w:val="24"/>
          <w:shd w:val="clear" w:color="auto" w:fill="FFFFFF"/>
        </w:rPr>
        <w:t xml:space="preserve">i nuclei di senso sottesi al festival, esplorando le principali questioni che animano i </w:t>
      </w:r>
      <w:r w:rsidRPr="00A64402">
        <w:rPr>
          <w:rFonts w:ascii="Calibri" w:hAnsi="Calibri"/>
          <w:i/>
          <w:iCs/>
          <w:sz w:val="24"/>
          <w:szCs w:val="24"/>
          <w:shd w:val="clear" w:color="auto" w:fill="FFFFFF"/>
        </w:rPr>
        <w:t xml:space="preserve">gender studies </w:t>
      </w:r>
      <w:r w:rsidRPr="00A64402">
        <w:rPr>
          <w:rFonts w:ascii="Calibri" w:hAnsi="Calibri"/>
          <w:sz w:val="24"/>
          <w:szCs w:val="24"/>
          <w:shd w:val="clear" w:color="auto" w:fill="FFFFFF"/>
        </w:rPr>
        <w:t xml:space="preserve">e la </w:t>
      </w:r>
      <w:r w:rsidRPr="00A64402">
        <w:rPr>
          <w:rFonts w:ascii="Calibri" w:hAnsi="Calibri"/>
          <w:i/>
          <w:iCs/>
          <w:sz w:val="24"/>
          <w:szCs w:val="24"/>
          <w:shd w:val="clear" w:color="auto" w:fill="FFFFFF"/>
        </w:rPr>
        <w:t xml:space="preserve">queer theory </w:t>
      </w:r>
      <w:r w:rsidRPr="00A64402">
        <w:rPr>
          <w:rFonts w:ascii="Calibri" w:hAnsi="Calibri"/>
          <w:sz w:val="24"/>
          <w:szCs w:val="24"/>
          <w:shd w:val="clear" w:color="auto" w:fill="FFFFFF"/>
        </w:rPr>
        <w:t>contemporanee: corpo, linguaggio, identità, rappresentazione</w:t>
      </w:r>
      <w:r>
        <w:rPr>
          <w:rFonts w:ascii="Calibri" w:hAnsi="Calibri"/>
          <w:sz w:val="24"/>
          <w:szCs w:val="24"/>
          <w:shd w:val="clear" w:color="auto" w:fill="FFFFFF"/>
        </w:rPr>
        <w:t xml:space="preserve"> e </w:t>
      </w:r>
      <w:r w:rsidRPr="00A64402">
        <w:rPr>
          <w:rFonts w:ascii="Calibri" w:hAnsi="Calibri"/>
          <w:sz w:val="24"/>
          <w:szCs w:val="24"/>
          <w:shd w:val="clear" w:color="auto" w:fill="FFFFFF"/>
        </w:rPr>
        <w:t xml:space="preserve">produrranno materiali di approfondimento del festival; interviste, presentazioni, </w:t>
      </w:r>
      <w:r w:rsidRPr="00A64402">
        <w:rPr>
          <w:rFonts w:ascii="Calibri" w:hAnsi="Calibri"/>
          <w:i/>
          <w:iCs/>
          <w:sz w:val="24"/>
          <w:szCs w:val="24"/>
          <w:shd w:val="clear" w:color="auto" w:fill="FFFFFF"/>
        </w:rPr>
        <w:t>longform</w:t>
      </w:r>
      <w:r w:rsidRPr="00A64402">
        <w:rPr>
          <w:rFonts w:ascii="Calibri" w:hAnsi="Calibri"/>
          <w:sz w:val="24"/>
          <w:szCs w:val="24"/>
          <w:shd w:val="clear" w:color="auto" w:fill="FFFFFF"/>
        </w:rPr>
        <w:t xml:space="preserve"> </w:t>
      </w:r>
      <w:r>
        <w:rPr>
          <w:rFonts w:ascii="Calibri" w:hAnsi="Calibri"/>
          <w:sz w:val="24"/>
          <w:szCs w:val="24"/>
          <w:shd w:val="clear" w:color="auto" w:fill="FFFFFF"/>
        </w:rPr>
        <w:t xml:space="preserve">comporranno </w:t>
      </w:r>
      <w:r w:rsidRPr="00A64402">
        <w:rPr>
          <w:rFonts w:ascii="Calibri" w:hAnsi="Calibri"/>
          <w:sz w:val="24"/>
          <w:szCs w:val="24"/>
          <w:shd w:val="clear" w:color="auto" w:fill="FFFFFF"/>
        </w:rPr>
        <w:t xml:space="preserve">un “catalogo ragionato” di </w:t>
      </w:r>
      <w:r w:rsidRPr="00A64402">
        <w:rPr>
          <w:rFonts w:ascii="Calibri" w:hAnsi="Calibri"/>
          <w:i/>
          <w:iCs/>
          <w:sz w:val="24"/>
          <w:szCs w:val="24"/>
          <w:shd w:val="clear" w:color="auto" w:fill="FFFFFF"/>
        </w:rPr>
        <w:t>Lecite Visioni</w:t>
      </w:r>
      <w:r w:rsidRPr="00A64402">
        <w:rPr>
          <w:rFonts w:ascii="Calibri" w:hAnsi="Calibri"/>
          <w:b/>
          <w:bCs/>
          <w:sz w:val="24"/>
          <w:szCs w:val="24"/>
          <w:shd w:val="clear" w:color="auto" w:fill="FFFFFF"/>
        </w:rPr>
        <w:t xml:space="preserve"> </w:t>
      </w:r>
      <w:r>
        <w:rPr>
          <w:rFonts w:ascii="Calibri" w:hAnsi="Calibri"/>
          <w:sz w:val="24"/>
          <w:szCs w:val="24"/>
          <w:shd w:val="clear" w:color="auto" w:fill="FFFFFF"/>
        </w:rPr>
        <w:t>per accompagnare</w:t>
      </w:r>
      <w:r w:rsidRPr="00A64402">
        <w:rPr>
          <w:rFonts w:ascii="Calibri" w:hAnsi="Calibri"/>
          <w:sz w:val="24"/>
          <w:szCs w:val="24"/>
          <w:shd w:val="clear" w:color="auto" w:fill="FFFFFF"/>
        </w:rPr>
        <w:t xml:space="preserve"> le artiste e gli artisti, le spettatrici e gli spettatori nel denso cartellone dell’edizione 2024</w:t>
      </w:r>
      <w:r>
        <w:rPr>
          <w:rFonts w:ascii="Calibri" w:hAnsi="Calibri"/>
          <w:sz w:val="24"/>
          <w:szCs w:val="24"/>
          <w:shd w:val="clear" w:color="auto" w:fill="FFFFFF"/>
        </w:rPr>
        <w:t>.</w:t>
      </w:r>
    </w:p>
    <w:p w14:paraId="769C0E42" w14:textId="77777777" w:rsidR="007D7235" w:rsidRPr="00A64402" w:rsidRDefault="007D7235" w:rsidP="007D7235">
      <w:pPr>
        <w:spacing w:after="0"/>
        <w:rPr>
          <w:bCs/>
          <w:sz w:val="24"/>
          <w:szCs w:val="24"/>
        </w:rPr>
      </w:pPr>
    </w:p>
    <w:p w14:paraId="0E946EC8" w14:textId="21247461" w:rsidR="006C50C9" w:rsidRPr="000D6790" w:rsidRDefault="00735368" w:rsidP="006C50C9">
      <w:pPr>
        <w:spacing w:after="0"/>
        <w:jc w:val="both"/>
        <w:rPr>
          <w:sz w:val="24"/>
          <w:szCs w:val="24"/>
        </w:rPr>
      </w:pPr>
      <w:r w:rsidRPr="00A64402">
        <w:rPr>
          <w:bCs/>
          <w:sz w:val="24"/>
          <w:szCs w:val="24"/>
        </w:rPr>
        <w:t>Molto interessante è il programma</w:t>
      </w:r>
      <w:r>
        <w:rPr>
          <w:bCs/>
          <w:sz w:val="24"/>
          <w:szCs w:val="24"/>
        </w:rPr>
        <w:t xml:space="preserve"> di </w:t>
      </w:r>
      <w:r w:rsidRPr="00F14164">
        <w:rPr>
          <w:b/>
          <w:bCs/>
          <w:i/>
          <w:iCs/>
          <w:sz w:val="24"/>
          <w:szCs w:val="24"/>
        </w:rPr>
        <w:t>Leciti incontri</w:t>
      </w:r>
      <w:r>
        <w:rPr>
          <w:sz w:val="24"/>
          <w:szCs w:val="24"/>
        </w:rPr>
        <w:t xml:space="preserve">, lo spazio di confronto con autori, a cura di </w:t>
      </w:r>
      <w:r>
        <w:rPr>
          <w:b/>
          <w:bCs/>
          <w:sz w:val="24"/>
          <w:szCs w:val="24"/>
        </w:rPr>
        <w:t xml:space="preserve">Libreria Antigone. </w:t>
      </w:r>
      <w:r w:rsidR="000D6790">
        <w:rPr>
          <w:sz w:val="24"/>
          <w:szCs w:val="24"/>
        </w:rPr>
        <w:t>Tre</w:t>
      </w:r>
      <w:r>
        <w:rPr>
          <w:sz w:val="24"/>
          <w:szCs w:val="24"/>
        </w:rPr>
        <w:t xml:space="preserve"> sono gli appuntamenti: il primo</w:t>
      </w:r>
      <w:r w:rsidR="006C50C9">
        <w:rPr>
          <w:sz w:val="24"/>
          <w:szCs w:val="24"/>
        </w:rPr>
        <w:t xml:space="preserve">, </w:t>
      </w:r>
      <w:bookmarkStart w:id="0" w:name="_Hlk162011291"/>
      <w:r w:rsidR="006C50C9" w:rsidRPr="006C50C9">
        <w:rPr>
          <w:b/>
          <w:bCs/>
          <w:sz w:val="24"/>
          <w:szCs w:val="24"/>
        </w:rPr>
        <w:t xml:space="preserve">mercoledì 8 </w:t>
      </w:r>
      <w:r w:rsidR="006C50C9">
        <w:rPr>
          <w:b/>
          <w:bCs/>
          <w:sz w:val="24"/>
          <w:szCs w:val="24"/>
        </w:rPr>
        <w:t xml:space="preserve">maggio </w:t>
      </w:r>
      <w:r w:rsidR="006C50C9" w:rsidRPr="006C50C9">
        <w:rPr>
          <w:b/>
          <w:bCs/>
          <w:sz w:val="24"/>
          <w:szCs w:val="24"/>
        </w:rPr>
        <w:t>alle ore 1</w:t>
      </w:r>
      <w:r w:rsidR="0033740A">
        <w:rPr>
          <w:b/>
          <w:bCs/>
          <w:sz w:val="24"/>
          <w:szCs w:val="24"/>
        </w:rPr>
        <w:t>8</w:t>
      </w:r>
      <w:r w:rsidR="006C50C9">
        <w:rPr>
          <w:b/>
          <w:bCs/>
          <w:sz w:val="24"/>
          <w:szCs w:val="24"/>
        </w:rPr>
        <w:t>.</w:t>
      </w:r>
      <w:r w:rsidR="0033740A">
        <w:rPr>
          <w:b/>
          <w:bCs/>
          <w:sz w:val="24"/>
          <w:szCs w:val="24"/>
        </w:rPr>
        <w:t>3</w:t>
      </w:r>
      <w:r w:rsidR="006C50C9">
        <w:rPr>
          <w:b/>
          <w:bCs/>
          <w:sz w:val="24"/>
          <w:szCs w:val="24"/>
        </w:rPr>
        <w:t xml:space="preserve">0, vedrà Chiara Valerio presentare il suo </w:t>
      </w:r>
      <w:r w:rsidR="006C50C9" w:rsidRPr="000D6790">
        <w:rPr>
          <w:b/>
          <w:bCs/>
          <w:sz w:val="24"/>
          <w:szCs w:val="24"/>
        </w:rPr>
        <w:t xml:space="preserve">romanzo più recente </w:t>
      </w:r>
      <w:r w:rsidR="006C50C9" w:rsidRPr="000D6790">
        <w:rPr>
          <w:b/>
          <w:bCs/>
          <w:i/>
          <w:iCs/>
          <w:sz w:val="24"/>
          <w:szCs w:val="24"/>
        </w:rPr>
        <w:t>Chi dice e chi tace</w:t>
      </w:r>
      <w:r w:rsidR="006C50C9" w:rsidRPr="000D6790">
        <w:rPr>
          <w:i/>
          <w:iCs/>
          <w:sz w:val="24"/>
          <w:szCs w:val="24"/>
        </w:rPr>
        <w:t xml:space="preserve"> </w:t>
      </w:r>
      <w:bookmarkEnd w:id="0"/>
      <w:r w:rsidR="006C50C9" w:rsidRPr="000D6790">
        <w:rPr>
          <w:sz w:val="24"/>
          <w:szCs w:val="24"/>
        </w:rPr>
        <w:t>(Sellerio editore)</w:t>
      </w:r>
      <w:r w:rsidR="006C50C9" w:rsidRPr="000D6790">
        <w:rPr>
          <w:b/>
          <w:bCs/>
          <w:sz w:val="24"/>
          <w:szCs w:val="24"/>
        </w:rPr>
        <w:t xml:space="preserve"> </w:t>
      </w:r>
      <w:r w:rsidR="006C50C9" w:rsidRPr="000D6790">
        <w:rPr>
          <w:sz w:val="24"/>
          <w:szCs w:val="24"/>
        </w:rPr>
        <w:t>e dialogare con la professoressa Carlotta Cossutta.</w:t>
      </w:r>
    </w:p>
    <w:p w14:paraId="7CCE4AC9" w14:textId="2EBF5295" w:rsidR="000D6790" w:rsidRPr="000D6790" w:rsidRDefault="006C50C9" w:rsidP="000D6790">
      <w:pPr>
        <w:spacing w:after="0"/>
        <w:jc w:val="both"/>
        <w:rPr>
          <w:sz w:val="24"/>
          <w:szCs w:val="24"/>
        </w:rPr>
      </w:pPr>
      <w:r w:rsidRPr="000D6790">
        <w:rPr>
          <w:sz w:val="24"/>
          <w:szCs w:val="24"/>
        </w:rPr>
        <w:t>Nel secondo,</w:t>
      </w:r>
      <w:r w:rsidR="000D6790" w:rsidRPr="000D6790">
        <w:rPr>
          <w:sz w:val="24"/>
          <w:szCs w:val="24"/>
        </w:rPr>
        <w:t xml:space="preserve"> </w:t>
      </w:r>
      <w:r w:rsidR="000D6790" w:rsidRPr="000D6790">
        <w:rPr>
          <w:b/>
          <w:bCs/>
          <w:sz w:val="24"/>
          <w:szCs w:val="24"/>
        </w:rPr>
        <w:t xml:space="preserve">venerdì 10 maggio alle ore 18.30, Antonia Caruso </w:t>
      </w:r>
      <w:r w:rsidR="000D6790" w:rsidRPr="000D6790">
        <w:rPr>
          <w:sz w:val="24"/>
          <w:szCs w:val="24"/>
        </w:rPr>
        <w:t xml:space="preserve">presenta </w:t>
      </w:r>
      <w:r w:rsidR="000D6790" w:rsidRPr="000D6790">
        <w:rPr>
          <w:b/>
          <w:bCs/>
          <w:i/>
          <w:iCs/>
          <w:sz w:val="24"/>
          <w:szCs w:val="24"/>
        </w:rPr>
        <w:t>Corpi invisibili</w:t>
      </w:r>
      <w:r w:rsidR="000D6790" w:rsidRPr="000D6790">
        <w:rPr>
          <w:b/>
          <w:bCs/>
          <w:sz w:val="24"/>
          <w:szCs w:val="24"/>
        </w:rPr>
        <w:t xml:space="preserve"> </w:t>
      </w:r>
      <w:r w:rsidR="000D6790" w:rsidRPr="000D6790">
        <w:rPr>
          <w:sz w:val="24"/>
          <w:szCs w:val="24"/>
        </w:rPr>
        <w:t>(Becco Giallo editore) con Katia Acquafredda.</w:t>
      </w:r>
      <w:r w:rsidR="000D6790" w:rsidRPr="000D6790">
        <w:rPr>
          <w:sz w:val="24"/>
          <w:szCs w:val="24"/>
        </w:rPr>
        <w:t xml:space="preserve"> </w:t>
      </w:r>
      <w:r w:rsidR="000D6790" w:rsidRPr="000D6790">
        <w:rPr>
          <w:sz w:val="24"/>
          <w:szCs w:val="24"/>
        </w:rPr>
        <w:t>Un libro dedicato ai corpi che nel corso di un secolo di storia sono stati emarginati, nascosti ed esclusi dalla narrazione comune.</w:t>
      </w:r>
    </w:p>
    <w:p w14:paraId="0E02EDA8" w14:textId="36BB7D38" w:rsidR="006C50C9" w:rsidRPr="000D6790" w:rsidRDefault="000D6790" w:rsidP="006C50C9">
      <w:pPr>
        <w:spacing w:after="0"/>
        <w:jc w:val="both"/>
        <w:rPr>
          <w:sz w:val="24"/>
          <w:szCs w:val="24"/>
        </w:rPr>
      </w:pPr>
      <w:r w:rsidRPr="000D6790">
        <w:rPr>
          <w:sz w:val="24"/>
          <w:szCs w:val="24"/>
        </w:rPr>
        <w:t>Infine,</w:t>
      </w:r>
      <w:r w:rsidR="006C50C9" w:rsidRPr="000D6790">
        <w:rPr>
          <w:sz w:val="24"/>
          <w:szCs w:val="24"/>
        </w:rPr>
        <w:t xml:space="preserve"> </w:t>
      </w:r>
      <w:r w:rsidR="006C50C9" w:rsidRPr="000D6790">
        <w:rPr>
          <w:b/>
          <w:bCs/>
          <w:sz w:val="24"/>
          <w:szCs w:val="24"/>
        </w:rPr>
        <w:t>sabato 11 maggio, alle ore 1</w:t>
      </w:r>
      <w:r w:rsidR="0033740A" w:rsidRPr="000D6790">
        <w:rPr>
          <w:b/>
          <w:bCs/>
          <w:sz w:val="24"/>
          <w:szCs w:val="24"/>
        </w:rPr>
        <w:t>8</w:t>
      </w:r>
      <w:r w:rsidR="006C50C9" w:rsidRPr="000D6790">
        <w:rPr>
          <w:b/>
          <w:bCs/>
          <w:sz w:val="24"/>
          <w:szCs w:val="24"/>
        </w:rPr>
        <w:t>.</w:t>
      </w:r>
      <w:r w:rsidR="0033740A" w:rsidRPr="000D6790">
        <w:rPr>
          <w:b/>
          <w:bCs/>
          <w:sz w:val="24"/>
          <w:szCs w:val="24"/>
        </w:rPr>
        <w:t>3</w:t>
      </w:r>
      <w:r w:rsidR="006C50C9" w:rsidRPr="000D6790">
        <w:rPr>
          <w:b/>
          <w:bCs/>
          <w:sz w:val="24"/>
          <w:szCs w:val="24"/>
        </w:rPr>
        <w:t>0, Statovci Pajtim</w:t>
      </w:r>
      <w:r w:rsidR="006C50C9" w:rsidRPr="000D6790">
        <w:rPr>
          <w:sz w:val="24"/>
          <w:szCs w:val="24"/>
        </w:rPr>
        <w:t xml:space="preserve"> parlerà del suo del libro </w:t>
      </w:r>
      <w:r w:rsidR="006C50C9" w:rsidRPr="000D6790">
        <w:rPr>
          <w:b/>
          <w:bCs/>
          <w:i/>
          <w:iCs/>
          <w:sz w:val="24"/>
          <w:szCs w:val="24"/>
        </w:rPr>
        <w:t>Il mio gatto Jugoslavia</w:t>
      </w:r>
      <w:r w:rsidR="006C50C9" w:rsidRPr="000D6790">
        <w:rPr>
          <w:sz w:val="24"/>
          <w:szCs w:val="24"/>
        </w:rPr>
        <w:t xml:space="preserve"> (Sellerio editore).</w:t>
      </w:r>
    </w:p>
    <w:p w14:paraId="32C6CFBB" w14:textId="77777777" w:rsidR="00735368" w:rsidRDefault="00735368" w:rsidP="007D7235">
      <w:pPr>
        <w:spacing w:after="0"/>
        <w:rPr>
          <w:bCs/>
          <w:sz w:val="24"/>
          <w:szCs w:val="24"/>
        </w:rPr>
      </w:pPr>
    </w:p>
    <w:p w14:paraId="3F4CCBBC" w14:textId="1AD7E386" w:rsidR="00BA66B0" w:rsidRPr="007D7235" w:rsidRDefault="00BA66B0" w:rsidP="00CF3C30">
      <w:pPr>
        <w:spacing w:after="0"/>
        <w:jc w:val="both"/>
        <w:rPr>
          <w:sz w:val="24"/>
          <w:szCs w:val="24"/>
        </w:rPr>
      </w:pPr>
      <w:r>
        <w:rPr>
          <w:bCs/>
          <w:sz w:val="24"/>
          <w:szCs w:val="24"/>
        </w:rPr>
        <w:t xml:space="preserve">Tra le iniziative collaterali di </w:t>
      </w:r>
      <w:r w:rsidRPr="00BA66B0">
        <w:rPr>
          <w:bCs/>
          <w:i/>
          <w:iCs/>
          <w:sz w:val="24"/>
          <w:szCs w:val="24"/>
        </w:rPr>
        <w:t>Lecite Visioni</w:t>
      </w:r>
      <w:r>
        <w:rPr>
          <w:bCs/>
          <w:sz w:val="24"/>
          <w:szCs w:val="24"/>
        </w:rPr>
        <w:t xml:space="preserve"> si segnala </w:t>
      </w:r>
      <w:r w:rsidRPr="00F14164">
        <w:rPr>
          <w:b/>
          <w:sz w:val="24"/>
          <w:szCs w:val="24"/>
        </w:rPr>
        <w:t>l’aperitivo a cura di Nolo.so</w:t>
      </w:r>
      <w:r>
        <w:rPr>
          <w:sz w:val="24"/>
          <w:szCs w:val="24"/>
        </w:rPr>
        <w:t>, tutte le sere tra le 18.30 e le 21.00, da mercoledì 8 a sabato 11 maggio</w:t>
      </w:r>
      <w:r w:rsidR="00735368" w:rsidRPr="00735368">
        <w:rPr>
          <w:sz w:val="24"/>
          <w:szCs w:val="24"/>
        </w:rPr>
        <w:t xml:space="preserve"> </w:t>
      </w:r>
      <w:r w:rsidR="00735368">
        <w:rPr>
          <w:sz w:val="24"/>
          <w:szCs w:val="24"/>
        </w:rPr>
        <w:t xml:space="preserve">e il </w:t>
      </w:r>
      <w:r w:rsidR="00735368" w:rsidRPr="00F14164">
        <w:rPr>
          <w:b/>
          <w:bCs/>
          <w:sz w:val="24"/>
          <w:szCs w:val="24"/>
        </w:rPr>
        <w:t>DjSet</w:t>
      </w:r>
      <w:r w:rsidR="00735368">
        <w:rPr>
          <w:b/>
          <w:bCs/>
          <w:sz w:val="24"/>
          <w:szCs w:val="24"/>
        </w:rPr>
        <w:t xml:space="preserve"> a cura di SocksLove</w:t>
      </w:r>
      <w:r w:rsidR="00735368">
        <w:rPr>
          <w:sz w:val="24"/>
          <w:szCs w:val="24"/>
        </w:rPr>
        <w:t xml:space="preserve"> di sabato 11 maggio, dalle 23.00 alle 0.30.</w:t>
      </w:r>
      <w:r>
        <w:rPr>
          <w:sz w:val="24"/>
          <w:szCs w:val="24"/>
        </w:rPr>
        <w:t xml:space="preserve"> </w:t>
      </w:r>
    </w:p>
    <w:p w14:paraId="620EE885" w14:textId="77777777" w:rsidR="00F3531A" w:rsidRPr="00BA66B0" w:rsidRDefault="00F3531A" w:rsidP="00D119EF">
      <w:pPr>
        <w:spacing w:after="0"/>
        <w:jc w:val="both"/>
        <w:rPr>
          <w:i/>
          <w:iCs/>
          <w:sz w:val="24"/>
          <w:szCs w:val="24"/>
        </w:rPr>
      </w:pPr>
    </w:p>
    <w:p w14:paraId="21A736B1" w14:textId="33DE49BD" w:rsidR="00CE6936" w:rsidRDefault="00D119EF" w:rsidP="006C50C9">
      <w:pPr>
        <w:spacing w:after="0"/>
        <w:jc w:val="both"/>
        <w:rPr>
          <w:sz w:val="24"/>
          <w:szCs w:val="24"/>
        </w:rPr>
      </w:pPr>
      <w:r w:rsidRPr="00F14164">
        <w:rPr>
          <w:i/>
          <w:iCs/>
          <w:sz w:val="24"/>
          <w:szCs w:val="24"/>
        </w:rPr>
        <w:t>Lecite visioni</w:t>
      </w:r>
      <w:r w:rsidR="006C50C9">
        <w:rPr>
          <w:i/>
          <w:iCs/>
          <w:sz w:val="24"/>
          <w:szCs w:val="24"/>
        </w:rPr>
        <w:t xml:space="preserve"> </w:t>
      </w:r>
      <w:r w:rsidR="006C50C9" w:rsidRPr="006C50C9">
        <w:rPr>
          <w:sz w:val="24"/>
          <w:szCs w:val="24"/>
        </w:rPr>
        <w:t>è ideato e prodotto dal Teatro Filodrammatici di Milano e sostenuto con i fondi dell’8xmille della Chiesa Evangelica Valdese</w:t>
      </w:r>
      <w:r w:rsidR="00CE7548" w:rsidRPr="00F14164">
        <w:rPr>
          <w:sz w:val="24"/>
          <w:szCs w:val="24"/>
        </w:rPr>
        <w:t>,</w:t>
      </w:r>
      <w:r w:rsidR="000B3716" w:rsidRPr="00F14164">
        <w:rPr>
          <w:sz w:val="24"/>
          <w:szCs w:val="24"/>
        </w:rPr>
        <w:t xml:space="preserve"> col co</w:t>
      </w:r>
      <w:r w:rsidR="00796B7C" w:rsidRPr="00F14164">
        <w:rPr>
          <w:sz w:val="24"/>
          <w:szCs w:val="24"/>
        </w:rPr>
        <w:t>n</w:t>
      </w:r>
      <w:r w:rsidR="000B3716" w:rsidRPr="00F14164">
        <w:rPr>
          <w:sz w:val="24"/>
          <w:szCs w:val="24"/>
        </w:rPr>
        <w:t xml:space="preserve">tributo di CIG Arcigay Milano, </w:t>
      </w:r>
      <w:r w:rsidRPr="00F14164">
        <w:rPr>
          <w:sz w:val="24"/>
          <w:szCs w:val="24"/>
        </w:rPr>
        <w:t xml:space="preserve">può vantare di una fitta rete di partner come Libreria Antigone Milano, </w:t>
      </w:r>
      <w:r w:rsidR="007713DB" w:rsidRPr="00F14164">
        <w:rPr>
          <w:sz w:val="24"/>
          <w:szCs w:val="24"/>
        </w:rPr>
        <w:t>NoLos</w:t>
      </w:r>
      <w:r w:rsidR="000B3716" w:rsidRPr="00F14164">
        <w:rPr>
          <w:sz w:val="24"/>
          <w:szCs w:val="24"/>
        </w:rPr>
        <w:t xml:space="preserve">o, </w:t>
      </w:r>
      <w:r w:rsidR="002359E0" w:rsidRPr="00F14164">
        <w:rPr>
          <w:sz w:val="24"/>
          <w:szCs w:val="24"/>
        </w:rPr>
        <w:t xml:space="preserve">Premio Carlo Annoni per testi teatrali a tematica </w:t>
      </w:r>
      <w:r w:rsidR="00BC3D2B" w:rsidRPr="00F14164">
        <w:rPr>
          <w:sz w:val="24"/>
          <w:szCs w:val="24"/>
        </w:rPr>
        <w:t>lgbtqia+</w:t>
      </w:r>
      <w:r w:rsidR="007713DB" w:rsidRPr="00F14164">
        <w:rPr>
          <w:sz w:val="24"/>
          <w:szCs w:val="24"/>
        </w:rPr>
        <w:t>, Stra</w:t>
      </w:r>
      <w:r w:rsidR="000B3716" w:rsidRPr="00F14164">
        <w:rPr>
          <w:sz w:val="24"/>
          <w:szCs w:val="24"/>
        </w:rPr>
        <w:t>tagemmi Prospettive Teatrali</w:t>
      </w:r>
      <w:r w:rsidR="00BC3D2B" w:rsidRPr="00F14164">
        <w:rPr>
          <w:sz w:val="24"/>
          <w:szCs w:val="24"/>
        </w:rPr>
        <w:t>.</w:t>
      </w:r>
      <w:r w:rsidR="00F14164">
        <w:rPr>
          <w:sz w:val="24"/>
          <w:szCs w:val="24"/>
        </w:rPr>
        <w:t xml:space="preserve"> </w:t>
      </w:r>
    </w:p>
    <w:p w14:paraId="5F3AAD80" w14:textId="77777777" w:rsidR="006C50C9" w:rsidRDefault="006C50C9" w:rsidP="006C50C9">
      <w:pPr>
        <w:spacing w:after="0"/>
        <w:jc w:val="both"/>
        <w:rPr>
          <w:sz w:val="24"/>
          <w:szCs w:val="24"/>
        </w:rPr>
      </w:pPr>
    </w:p>
    <w:p w14:paraId="2FFB4EA5" w14:textId="18E750AF" w:rsidR="00C90262" w:rsidRDefault="00C37B82" w:rsidP="0064173E">
      <w:pPr>
        <w:spacing w:after="0"/>
        <w:jc w:val="both"/>
        <w:rPr>
          <w:sz w:val="24"/>
          <w:szCs w:val="24"/>
        </w:rPr>
      </w:pPr>
      <w:r>
        <w:rPr>
          <w:sz w:val="24"/>
          <w:szCs w:val="24"/>
        </w:rPr>
        <w:t xml:space="preserve">Milano, </w:t>
      </w:r>
      <w:r w:rsidR="00F14164">
        <w:rPr>
          <w:sz w:val="24"/>
          <w:szCs w:val="24"/>
        </w:rPr>
        <w:t>ma</w:t>
      </w:r>
      <w:r w:rsidR="00083CCC">
        <w:rPr>
          <w:sz w:val="24"/>
          <w:szCs w:val="24"/>
        </w:rPr>
        <w:t>ggi</w:t>
      </w:r>
      <w:r w:rsidR="00F14164">
        <w:rPr>
          <w:sz w:val="24"/>
          <w:szCs w:val="24"/>
        </w:rPr>
        <w:t>o</w:t>
      </w:r>
      <w:r>
        <w:rPr>
          <w:sz w:val="24"/>
          <w:szCs w:val="24"/>
        </w:rPr>
        <w:t xml:space="preserve"> 202</w:t>
      </w:r>
      <w:r w:rsidR="00F14164">
        <w:rPr>
          <w:sz w:val="24"/>
          <w:szCs w:val="24"/>
        </w:rPr>
        <w:t>4</w:t>
      </w:r>
    </w:p>
    <w:p w14:paraId="2F764C44" w14:textId="77777777" w:rsidR="0064173E" w:rsidRPr="0064173E" w:rsidRDefault="0064173E" w:rsidP="0064173E">
      <w:pPr>
        <w:spacing w:after="0"/>
        <w:jc w:val="both"/>
        <w:rPr>
          <w:sz w:val="24"/>
          <w:szCs w:val="24"/>
        </w:rPr>
      </w:pPr>
    </w:p>
    <w:p w14:paraId="49DCED5F" w14:textId="25D31853" w:rsidR="00D119EF" w:rsidRDefault="00D119EF" w:rsidP="00D119EF">
      <w:pPr>
        <w:spacing w:after="0"/>
        <w:jc w:val="both"/>
        <w:rPr>
          <w:b/>
          <w:bCs/>
        </w:rPr>
      </w:pPr>
      <w:r w:rsidRPr="00D119EF">
        <w:rPr>
          <w:b/>
          <w:bCs/>
          <w:i/>
          <w:iCs/>
        </w:rPr>
        <w:t>LECITE VISIONI</w:t>
      </w:r>
      <w:r>
        <w:rPr>
          <w:b/>
          <w:bCs/>
          <w:i/>
          <w:iCs/>
        </w:rPr>
        <w:t xml:space="preserve">. </w:t>
      </w:r>
      <w:r w:rsidRPr="00D119EF">
        <w:rPr>
          <w:b/>
          <w:bCs/>
        </w:rPr>
        <w:t>FESTIVAL LGBTQIA+</w:t>
      </w:r>
    </w:p>
    <w:p w14:paraId="2E58F4E2" w14:textId="2719F7EC" w:rsidR="00D119EF" w:rsidRPr="00D119EF" w:rsidRDefault="00D119EF" w:rsidP="00D119EF">
      <w:pPr>
        <w:spacing w:after="0"/>
        <w:jc w:val="both"/>
        <w:rPr>
          <w:b/>
          <w:bCs/>
        </w:rPr>
      </w:pPr>
      <w:r>
        <w:rPr>
          <w:b/>
          <w:bCs/>
        </w:rPr>
        <w:t>X</w:t>
      </w:r>
      <w:r w:rsidR="00F14164">
        <w:rPr>
          <w:b/>
          <w:bCs/>
        </w:rPr>
        <w:t>I</w:t>
      </w:r>
      <w:r>
        <w:rPr>
          <w:b/>
          <w:bCs/>
        </w:rPr>
        <w:t xml:space="preserve"> edizione</w:t>
      </w:r>
    </w:p>
    <w:p w14:paraId="2BE7F321" w14:textId="7FAD6B92" w:rsidR="00D119EF" w:rsidRDefault="00353915" w:rsidP="00D119EF">
      <w:pPr>
        <w:spacing w:after="0"/>
        <w:jc w:val="both"/>
      </w:pPr>
      <w:r>
        <w:t>Teatro Filodrammatici Milano</w:t>
      </w:r>
      <w:r w:rsidR="00D119EF">
        <w:t xml:space="preserve"> (Piazza Paolo Ferrari, 6)</w:t>
      </w:r>
    </w:p>
    <w:p w14:paraId="7584DB90" w14:textId="3D95612E" w:rsidR="00D119EF" w:rsidRDefault="00D119EF" w:rsidP="00D119EF">
      <w:pPr>
        <w:spacing w:after="0"/>
        <w:jc w:val="both"/>
      </w:pPr>
      <w:r w:rsidRPr="00D119EF">
        <w:rPr>
          <w:b/>
          <w:bCs/>
        </w:rPr>
        <w:t xml:space="preserve">Dal </w:t>
      </w:r>
      <w:r w:rsidR="00F14164">
        <w:rPr>
          <w:b/>
          <w:bCs/>
        </w:rPr>
        <w:t>6</w:t>
      </w:r>
      <w:r w:rsidRPr="00D119EF">
        <w:rPr>
          <w:b/>
          <w:bCs/>
        </w:rPr>
        <w:t xml:space="preserve"> al </w:t>
      </w:r>
      <w:r w:rsidR="00F14164">
        <w:rPr>
          <w:b/>
          <w:bCs/>
        </w:rPr>
        <w:t>12</w:t>
      </w:r>
      <w:r w:rsidRPr="00D119EF">
        <w:rPr>
          <w:b/>
          <w:bCs/>
        </w:rPr>
        <w:t xml:space="preserve"> maggio 202</w:t>
      </w:r>
      <w:r w:rsidR="001A0FDA">
        <w:rPr>
          <w:b/>
          <w:bCs/>
        </w:rPr>
        <w:t>4</w:t>
      </w:r>
    </w:p>
    <w:p w14:paraId="5D2B88F7" w14:textId="5704E8CE" w:rsidR="00D119EF" w:rsidRDefault="00D119EF" w:rsidP="00D119EF">
      <w:pPr>
        <w:spacing w:after="0"/>
        <w:jc w:val="both"/>
      </w:pPr>
    </w:p>
    <w:p w14:paraId="72641102" w14:textId="30157950" w:rsidR="00F5164C" w:rsidRPr="00C90262" w:rsidRDefault="00F5164C" w:rsidP="00D119EF">
      <w:pPr>
        <w:spacing w:after="0"/>
        <w:jc w:val="both"/>
        <w:rPr>
          <w:b/>
          <w:bCs/>
        </w:rPr>
      </w:pPr>
      <w:r w:rsidRPr="00C90262">
        <w:rPr>
          <w:b/>
          <w:bCs/>
        </w:rPr>
        <w:t>Biglietti:</w:t>
      </w:r>
    </w:p>
    <w:p w14:paraId="6AB4DEC1" w14:textId="5F2F8E0F" w:rsidR="007713DB" w:rsidRPr="00C90262" w:rsidRDefault="00F5164C" w:rsidP="00D119EF">
      <w:pPr>
        <w:spacing w:after="0"/>
        <w:jc w:val="both"/>
      </w:pPr>
      <w:r w:rsidRPr="00C90262">
        <w:rPr>
          <w:b/>
          <w:bCs/>
        </w:rPr>
        <w:t>Intero</w:t>
      </w:r>
      <w:r w:rsidRPr="00C90262">
        <w:t>: €</w:t>
      </w:r>
      <w:r w:rsidR="007713DB" w:rsidRPr="00C90262">
        <w:t>1</w:t>
      </w:r>
      <w:r w:rsidR="00F14164">
        <w:t>8</w:t>
      </w:r>
      <w:r w:rsidRPr="00C90262">
        <w:t xml:space="preserve">,00; </w:t>
      </w:r>
      <w:r w:rsidRPr="00C90262">
        <w:rPr>
          <w:b/>
          <w:bCs/>
        </w:rPr>
        <w:t>Ridotto</w:t>
      </w:r>
      <w:r w:rsidRPr="00C90262">
        <w:t>: €</w:t>
      </w:r>
      <w:r w:rsidR="00F14164">
        <w:t>11</w:t>
      </w:r>
      <w:r w:rsidRPr="00C90262">
        <w:t>,</w:t>
      </w:r>
      <w:r w:rsidR="00F14164">
        <w:t>5</w:t>
      </w:r>
      <w:r w:rsidRPr="00C90262">
        <w:t xml:space="preserve">0; </w:t>
      </w:r>
      <w:r w:rsidRPr="00C90262">
        <w:rPr>
          <w:b/>
          <w:bCs/>
        </w:rPr>
        <w:t>Scuole</w:t>
      </w:r>
      <w:r w:rsidR="007713DB" w:rsidRPr="00C90262">
        <w:t>: €</w:t>
      </w:r>
      <w:r w:rsidR="00F14164">
        <w:t>9</w:t>
      </w:r>
      <w:r w:rsidRPr="00C90262">
        <w:t>,</w:t>
      </w:r>
      <w:r w:rsidR="00762D3D">
        <w:t>00</w:t>
      </w:r>
      <w:r w:rsidRPr="00C90262">
        <w:t xml:space="preserve">, </w:t>
      </w:r>
      <w:r w:rsidRPr="00C90262">
        <w:rPr>
          <w:b/>
          <w:bCs/>
        </w:rPr>
        <w:t>Carnet 5 ingressi</w:t>
      </w:r>
      <w:r w:rsidRPr="00C90262">
        <w:t>: €</w:t>
      </w:r>
      <w:r w:rsidR="007713DB" w:rsidRPr="00C90262">
        <w:t>7</w:t>
      </w:r>
      <w:r w:rsidR="00F14164">
        <w:t>5</w:t>
      </w:r>
      <w:r w:rsidRPr="00C90262">
        <w:t xml:space="preserve">,00; </w:t>
      </w:r>
      <w:r w:rsidR="00F14164" w:rsidRPr="00C90262">
        <w:rPr>
          <w:b/>
          <w:bCs/>
        </w:rPr>
        <w:t xml:space="preserve">Carnet </w:t>
      </w:r>
      <w:r w:rsidRPr="00C90262">
        <w:rPr>
          <w:b/>
          <w:bCs/>
        </w:rPr>
        <w:t xml:space="preserve">3 </w:t>
      </w:r>
      <w:r w:rsidR="00F14164">
        <w:rPr>
          <w:b/>
          <w:bCs/>
        </w:rPr>
        <w:t>ingressi</w:t>
      </w:r>
      <w:r w:rsidRPr="00C90262">
        <w:t>: €</w:t>
      </w:r>
      <w:r w:rsidR="007713DB" w:rsidRPr="00C90262">
        <w:t>4</w:t>
      </w:r>
      <w:r w:rsidR="00F14164">
        <w:t>2</w:t>
      </w:r>
      <w:r w:rsidRPr="00C90262">
        <w:t xml:space="preserve">,00; </w:t>
      </w:r>
    </w:p>
    <w:p w14:paraId="44E1F9DF" w14:textId="30CCEC7D" w:rsidR="00F5164C" w:rsidRDefault="007713DB" w:rsidP="00D119EF">
      <w:pPr>
        <w:spacing w:after="0"/>
        <w:jc w:val="both"/>
      </w:pPr>
      <w:r w:rsidRPr="00C90262">
        <w:t>(+ diritti di prevendita)</w:t>
      </w:r>
      <w:r w:rsidR="00F5164C">
        <w:t xml:space="preserve"> </w:t>
      </w:r>
    </w:p>
    <w:p w14:paraId="14C66109" w14:textId="77777777" w:rsidR="00F5164C" w:rsidRDefault="00F5164C" w:rsidP="00D119EF">
      <w:pPr>
        <w:spacing w:after="0"/>
        <w:jc w:val="both"/>
      </w:pPr>
    </w:p>
    <w:p w14:paraId="4B676183" w14:textId="325E59D1" w:rsidR="00D119EF" w:rsidRPr="00F5164C" w:rsidRDefault="00D119EF" w:rsidP="00D119EF">
      <w:pPr>
        <w:spacing w:after="0"/>
        <w:jc w:val="both"/>
        <w:rPr>
          <w:b/>
          <w:bCs/>
        </w:rPr>
      </w:pPr>
      <w:r w:rsidRPr="00F5164C">
        <w:rPr>
          <w:b/>
          <w:bCs/>
        </w:rPr>
        <w:t>Informazioni</w:t>
      </w:r>
      <w:r w:rsidR="00F14164">
        <w:rPr>
          <w:b/>
          <w:bCs/>
        </w:rPr>
        <w:t xml:space="preserve"> e biglietteria</w:t>
      </w:r>
      <w:r w:rsidRPr="00F5164C">
        <w:rPr>
          <w:b/>
          <w:bCs/>
        </w:rPr>
        <w:t xml:space="preserve">: </w:t>
      </w:r>
    </w:p>
    <w:p w14:paraId="5814CE62" w14:textId="76C75C3F" w:rsidR="00D119EF" w:rsidRPr="00E7659C" w:rsidRDefault="00D119EF" w:rsidP="00D119EF">
      <w:pPr>
        <w:spacing w:after="0"/>
        <w:jc w:val="both"/>
      </w:pPr>
      <w:r w:rsidRPr="00E7659C">
        <w:t>T + 39.02.36727550</w:t>
      </w:r>
    </w:p>
    <w:p w14:paraId="313E5FBE" w14:textId="34B83DE1" w:rsidR="00D119EF" w:rsidRPr="00E7659C" w:rsidRDefault="00083CCC" w:rsidP="00D119EF">
      <w:pPr>
        <w:spacing w:after="0"/>
        <w:jc w:val="both"/>
        <w:rPr>
          <w:b/>
          <w:bCs/>
        </w:rPr>
      </w:pPr>
      <w:hyperlink r:id="rId11" w:history="1">
        <w:r w:rsidR="00D119EF" w:rsidRPr="00E7659C">
          <w:rPr>
            <w:rStyle w:val="Collegamentoipertestuale"/>
          </w:rPr>
          <w:t>biglietteria@teatrofilodrammatici.eu</w:t>
        </w:r>
      </w:hyperlink>
      <w:r w:rsidR="00D119EF" w:rsidRPr="00E7659C">
        <w:t xml:space="preserve"> </w:t>
      </w:r>
    </w:p>
    <w:p w14:paraId="40EBC335" w14:textId="5DE4F25A" w:rsidR="00D119EF" w:rsidRDefault="00D119EF" w:rsidP="00D119EF">
      <w:pPr>
        <w:spacing w:after="0"/>
        <w:jc w:val="both"/>
      </w:pPr>
    </w:p>
    <w:p w14:paraId="2FAC9129" w14:textId="19F5F48B" w:rsidR="00D119EF" w:rsidRPr="00F748D9" w:rsidRDefault="00D119EF" w:rsidP="00D119EF">
      <w:pPr>
        <w:spacing w:after="0"/>
        <w:jc w:val="both"/>
        <w:rPr>
          <w:b/>
          <w:bCs/>
        </w:rPr>
      </w:pPr>
      <w:r w:rsidRPr="00F748D9">
        <w:rPr>
          <w:b/>
          <w:bCs/>
        </w:rPr>
        <w:t>Sito internet:</w:t>
      </w:r>
    </w:p>
    <w:p w14:paraId="0A49A19F" w14:textId="745C436B" w:rsidR="00D119EF" w:rsidRPr="000843CA" w:rsidRDefault="00083CCC" w:rsidP="00D119EF">
      <w:pPr>
        <w:spacing w:after="0"/>
        <w:jc w:val="both"/>
        <w:rPr>
          <w:lang w:val="en-US"/>
        </w:rPr>
      </w:pPr>
      <w:hyperlink r:id="rId12" w:history="1">
        <w:r w:rsidR="00D119EF" w:rsidRPr="000843CA">
          <w:rPr>
            <w:rStyle w:val="Collegamentoipertestuale"/>
            <w:lang w:val="en-US"/>
          </w:rPr>
          <w:t>www.teatrofilodrammatici.eu</w:t>
        </w:r>
      </w:hyperlink>
      <w:r w:rsidR="00D119EF" w:rsidRPr="000843CA">
        <w:rPr>
          <w:lang w:val="en-US"/>
        </w:rPr>
        <w:t xml:space="preserve"> </w:t>
      </w:r>
    </w:p>
    <w:p w14:paraId="4C779B28" w14:textId="6F5BB5D1" w:rsidR="00E13071" w:rsidRPr="000843CA" w:rsidRDefault="00E13071" w:rsidP="00D119EF">
      <w:pPr>
        <w:spacing w:after="0"/>
        <w:jc w:val="both"/>
        <w:rPr>
          <w:b/>
          <w:bCs/>
          <w:lang w:val="en-US"/>
        </w:rPr>
      </w:pPr>
    </w:p>
    <w:p w14:paraId="7C13E49C" w14:textId="3D2B388D" w:rsidR="00D119EF" w:rsidRPr="000843CA" w:rsidRDefault="00D119EF" w:rsidP="00D119EF">
      <w:pPr>
        <w:spacing w:after="0"/>
        <w:jc w:val="both"/>
        <w:rPr>
          <w:b/>
          <w:bCs/>
          <w:lang w:val="en-US"/>
        </w:rPr>
      </w:pPr>
      <w:r w:rsidRPr="000843CA">
        <w:rPr>
          <w:b/>
          <w:bCs/>
          <w:lang w:val="en-US"/>
        </w:rPr>
        <w:t>Social</w:t>
      </w:r>
    </w:p>
    <w:p w14:paraId="20322D8A" w14:textId="060E486D" w:rsidR="00F5164C" w:rsidRPr="000843CA" w:rsidRDefault="00F5164C" w:rsidP="00D119EF">
      <w:pPr>
        <w:spacing w:after="0"/>
        <w:jc w:val="both"/>
        <w:rPr>
          <w:lang w:val="en-US"/>
        </w:rPr>
      </w:pPr>
      <w:r w:rsidRPr="000843CA">
        <w:rPr>
          <w:lang w:val="en-US"/>
        </w:rPr>
        <w:t>IG @lecitevisioni</w:t>
      </w:r>
    </w:p>
    <w:p w14:paraId="3E254DAB" w14:textId="43713FF6" w:rsidR="00D80D1B" w:rsidRDefault="00D80D1B" w:rsidP="00D119EF">
      <w:pPr>
        <w:spacing w:after="0"/>
        <w:jc w:val="both"/>
      </w:pPr>
      <w:r>
        <w:t xml:space="preserve">FB </w:t>
      </w:r>
      <w:r w:rsidRPr="00D80D1B">
        <w:t>lecitevisioni</w:t>
      </w:r>
    </w:p>
    <w:p w14:paraId="43927323" w14:textId="1F2726FC" w:rsidR="00A50ACF" w:rsidRPr="001C3F85" w:rsidRDefault="00A50ACF" w:rsidP="00D119EF">
      <w:pPr>
        <w:spacing w:after="0"/>
        <w:jc w:val="both"/>
      </w:pPr>
      <w:r>
        <w:t xml:space="preserve">IG </w:t>
      </w:r>
      <w:r w:rsidRPr="00621367">
        <w:t>teatrofilodrammaticimilano</w:t>
      </w:r>
    </w:p>
    <w:p w14:paraId="164673BA" w14:textId="5C7A7B9A" w:rsidR="00D119EF" w:rsidRPr="00D01507" w:rsidRDefault="00D80D1B" w:rsidP="00D119EF">
      <w:pPr>
        <w:spacing w:after="0"/>
        <w:jc w:val="both"/>
      </w:pPr>
      <w:r>
        <w:t xml:space="preserve">FB </w:t>
      </w:r>
      <w:r w:rsidR="00D119EF" w:rsidRPr="00621367">
        <w:t>teatrofilodrammaticimilano</w:t>
      </w:r>
    </w:p>
    <w:p w14:paraId="3A2AD3BC" w14:textId="4FA93B5E" w:rsidR="00D119EF" w:rsidRDefault="00D119EF" w:rsidP="00D119EF">
      <w:pPr>
        <w:spacing w:after="0"/>
        <w:jc w:val="both"/>
      </w:pPr>
    </w:p>
    <w:p w14:paraId="4C28AC48" w14:textId="77777777" w:rsidR="00D119EF" w:rsidRPr="00F748D9" w:rsidRDefault="00D119EF" w:rsidP="00D119EF">
      <w:pPr>
        <w:spacing w:after="0"/>
        <w:jc w:val="both"/>
        <w:rPr>
          <w:b/>
          <w:u w:val="single"/>
        </w:rPr>
      </w:pPr>
      <w:r w:rsidRPr="00F748D9">
        <w:rPr>
          <w:b/>
          <w:u w:val="single"/>
        </w:rPr>
        <w:t>Ufficio stampa</w:t>
      </w:r>
    </w:p>
    <w:p w14:paraId="4F661B20" w14:textId="228F693F" w:rsidR="00D119EF" w:rsidRPr="00F748D9" w:rsidRDefault="00D119EF" w:rsidP="00D119EF">
      <w:pPr>
        <w:spacing w:after="0"/>
        <w:jc w:val="both"/>
        <w:rPr>
          <w:b/>
        </w:rPr>
      </w:pPr>
      <w:r w:rsidRPr="00F748D9">
        <w:rPr>
          <w:b/>
        </w:rPr>
        <w:t xml:space="preserve">CLP Relazioni Pubbliche </w:t>
      </w:r>
    </w:p>
    <w:p w14:paraId="6D030C31" w14:textId="41AE8EF8" w:rsidR="00D119EF" w:rsidRDefault="00F14164" w:rsidP="008B03EA">
      <w:pPr>
        <w:spacing w:after="0"/>
      </w:pPr>
      <w:r>
        <w:t>Marta Pedroli</w:t>
      </w:r>
      <w:r w:rsidR="00D119EF" w:rsidRPr="00F748D9">
        <w:t xml:space="preserve">, </w:t>
      </w:r>
      <w:r w:rsidRPr="00F14164">
        <w:rPr>
          <w:bCs/>
        </w:rPr>
        <w:t>M. +39</w:t>
      </w:r>
      <w:r w:rsidR="008B03EA">
        <w:rPr>
          <w:bCs/>
        </w:rPr>
        <w:t xml:space="preserve"> </w:t>
      </w:r>
      <w:r w:rsidRPr="00F14164">
        <w:rPr>
          <w:bCs/>
        </w:rPr>
        <w:t>347</w:t>
      </w:r>
      <w:r w:rsidR="008B03EA">
        <w:rPr>
          <w:bCs/>
        </w:rPr>
        <w:t xml:space="preserve"> </w:t>
      </w:r>
      <w:r w:rsidRPr="00F14164">
        <w:rPr>
          <w:bCs/>
        </w:rPr>
        <w:t xml:space="preserve">4155017 | </w:t>
      </w:r>
      <w:hyperlink r:id="rId13" w:history="1">
        <w:r w:rsidRPr="00F14164">
          <w:rPr>
            <w:rStyle w:val="Collegamentoipertestuale"/>
            <w:bCs/>
          </w:rPr>
          <w:t xml:space="preserve">marta.pedroli@clp1968.it </w:t>
        </w:r>
      </w:hyperlink>
      <w:r w:rsidRPr="00F14164">
        <w:rPr>
          <w:bCs/>
        </w:rPr>
        <w:t>|</w:t>
      </w:r>
      <w:r w:rsidR="00D119EF" w:rsidRPr="00F748D9">
        <w:t xml:space="preserve"> </w:t>
      </w:r>
      <w:hyperlink r:id="rId14" w:history="1">
        <w:r w:rsidR="00D119EF" w:rsidRPr="00C71E11">
          <w:rPr>
            <w:rStyle w:val="Collegamentoipertestuale"/>
          </w:rPr>
          <w:t>stampa@teatrofilodrammatici.eu</w:t>
        </w:r>
      </w:hyperlink>
    </w:p>
    <w:p w14:paraId="04565389" w14:textId="0E68B295" w:rsidR="00B233C1" w:rsidRDefault="008B03EA" w:rsidP="00D119EF">
      <w:pPr>
        <w:spacing w:after="0"/>
        <w:jc w:val="both"/>
        <w:rPr>
          <w:rStyle w:val="Collegamentoipertestuale"/>
        </w:rPr>
      </w:pPr>
      <w:r>
        <w:t>T</w:t>
      </w:r>
      <w:r w:rsidRPr="00F748D9">
        <w:t xml:space="preserve"> </w:t>
      </w:r>
      <w:r>
        <w:t>+ 39</w:t>
      </w:r>
      <w:r w:rsidR="005D4DD7">
        <w:t xml:space="preserve"> </w:t>
      </w:r>
      <w:r w:rsidRPr="00F748D9">
        <w:t>02 36755700</w:t>
      </w:r>
      <w:r>
        <w:t xml:space="preserve">; </w:t>
      </w:r>
      <w:hyperlink r:id="rId15" w:history="1">
        <w:r w:rsidR="00D119EF" w:rsidRPr="00F748D9">
          <w:rPr>
            <w:rStyle w:val="Collegamentoipertestuale"/>
          </w:rPr>
          <w:t>www.clp1968.it</w:t>
        </w:r>
      </w:hyperlink>
    </w:p>
    <w:p w14:paraId="47BCF5BA" w14:textId="6197C89B" w:rsidR="0064173E" w:rsidRPr="00C340B9" w:rsidRDefault="0064173E" w:rsidP="00D119EF">
      <w:pPr>
        <w:spacing w:after="0"/>
        <w:jc w:val="both"/>
        <w:rPr>
          <w:sz w:val="24"/>
          <w:szCs w:val="24"/>
        </w:rPr>
      </w:pPr>
      <w:r w:rsidRPr="00261C08">
        <w:rPr>
          <w:noProof/>
        </w:rPr>
        <w:lastRenderedPageBreak/>
        <w:drawing>
          <wp:anchor distT="0" distB="0" distL="114300" distR="114300" simplePos="0" relativeHeight="251659264" behindDoc="1" locked="0" layoutInCell="1" allowOverlap="1" wp14:anchorId="1D510B25" wp14:editId="3D5B638F">
            <wp:simplePos x="0" y="0"/>
            <wp:positionH relativeFrom="column">
              <wp:posOffset>-100330</wp:posOffset>
            </wp:positionH>
            <wp:positionV relativeFrom="paragraph">
              <wp:posOffset>277495</wp:posOffset>
            </wp:positionV>
            <wp:extent cx="5910580" cy="2775585"/>
            <wp:effectExtent l="0" t="0" r="0" b="5715"/>
            <wp:wrapTight wrapText="bothSides">
              <wp:wrapPolygon edited="0">
                <wp:start x="0" y="0"/>
                <wp:lineTo x="0" y="21496"/>
                <wp:lineTo x="21512" y="21496"/>
                <wp:lineTo x="21512" y="0"/>
                <wp:lineTo x="0" y="0"/>
              </wp:wrapPolygon>
            </wp:wrapTight>
            <wp:docPr id="30" name="Immagin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910580" cy="2775585"/>
                    </a:xfrm>
                    <a:prstGeom prst="rect">
                      <a:avLst/>
                    </a:prstGeom>
                  </pic:spPr>
                </pic:pic>
              </a:graphicData>
            </a:graphic>
            <wp14:sizeRelH relativeFrom="page">
              <wp14:pctWidth>0</wp14:pctWidth>
            </wp14:sizeRelH>
            <wp14:sizeRelV relativeFrom="page">
              <wp14:pctHeight>0</wp14:pctHeight>
            </wp14:sizeRelV>
          </wp:anchor>
        </w:drawing>
      </w:r>
    </w:p>
    <w:sectPr w:rsidR="0064173E" w:rsidRPr="00C340B9" w:rsidSect="00C340B9">
      <w:headerReference w:type="first" r:id="rId17"/>
      <w:pgSz w:w="11906" w:h="16838"/>
      <w:pgMar w:top="1417" w:right="1134" w:bottom="851"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F9E74A" w14:textId="77777777" w:rsidR="0045651E" w:rsidRDefault="0045651E" w:rsidP="00594AE4">
      <w:pPr>
        <w:spacing w:after="0" w:line="240" w:lineRule="auto"/>
      </w:pPr>
      <w:r>
        <w:separator/>
      </w:r>
    </w:p>
  </w:endnote>
  <w:endnote w:type="continuationSeparator" w:id="0">
    <w:p w14:paraId="6D6251BF" w14:textId="77777777" w:rsidR="0045651E" w:rsidRDefault="0045651E" w:rsidP="00594AE4">
      <w:pPr>
        <w:spacing w:after="0" w:line="240" w:lineRule="auto"/>
      </w:pPr>
      <w:r>
        <w:continuationSeparator/>
      </w:r>
    </w:p>
  </w:endnote>
  <w:endnote w:type="continuationNotice" w:id="1">
    <w:p w14:paraId="0A5FB6B2" w14:textId="77777777" w:rsidR="0045651E" w:rsidRDefault="0045651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altName w:val="Times New Roman"/>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7D57F1" w14:textId="77777777" w:rsidR="0045651E" w:rsidRDefault="0045651E" w:rsidP="00594AE4">
      <w:pPr>
        <w:spacing w:after="0" w:line="240" w:lineRule="auto"/>
      </w:pPr>
      <w:r>
        <w:separator/>
      </w:r>
    </w:p>
  </w:footnote>
  <w:footnote w:type="continuationSeparator" w:id="0">
    <w:p w14:paraId="32C1E23C" w14:textId="77777777" w:rsidR="0045651E" w:rsidRDefault="0045651E" w:rsidP="00594AE4">
      <w:pPr>
        <w:spacing w:after="0" w:line="240" w:lineRule="auto"/>
      </w:pPr>
      <w:r>
        <w:continuationSeparator/>
      </w:r>
    </w:p>
  </w:footnote>
  <w:footnote w:type="continuationNotice" w:id="1">
    <w:p w14:paraId="4A0D632A" w14:textId="77777777" w:rsidR="0045651E" w:rsidRDefault="0045651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594AE4" w14:paraId="5D15B59E" w14:textId="77777777" w:rsidTr="00594AE4">
      <w:tc>
        <w:tcPr>
          <w:tcW w:w="4814" w:type="dxa"/>
          <w:vAlign w:val="center"/>
        </w:tcPr>
        <w:p w14:paraId="32A67373" w14:textId="2418A3F1" w:rsidR="00594AE4" w:rsidRDefault="00594AE4" w:rsidP="00594AE4">
          <w:pPr>
            <w:pStyle w:val="Intestazione"/>
            <w:jc w:val="center"/>
          </w:pPr>
          <w:r>
            <w:rPr>
              <w:noProof/>
              <w:lang w:eastAsia="it-IT"/>
            </w:rPr>
            <w:drawing>
              <wp:inline distT="0" distB="0" distL="0" distR="0" wp14:anchorId="60562326" wp14:editId="3282A745">
                <wp:extent cx="1090658" cy="1206686"/>
                <wp:effectExtent l="0" t="0" r="0" b="0"/>
                <wp:docPr id="13" name="Immagin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97714" cy="1214493"/>
                        </a:xfrm>
                        <a:prstGeom prst="rect">
                          <a:avLst/>
                        </a:prstGeom>
                        <a:noFill/>
                        <a:ln>
                          <a:noFill/>
                        </a:ln>
                      </pic:spPr>
                    </pic:pic>
                  </a:graphicData>
                </a:graphic>
              </wp:inline>
            </w:drawing>
          </w:r>
        </w:p>
      </w:tc>
      <w:tc>
        <w:tcPr>
          <w:tcW w:w="4814" w:type="dxa"/>
          <w:vAlign w:val="center"/>
        </w:tcPr>
        <w:p w14:paraId="36A7C3F7" w14:textId="2F8249E9" w:rsidR="00594AE4" w:rsidRDefault="00CE119F" w:rsidP="00594AE4">
          <w:pPr>
            <w:pStyle w:val="Intestazione"/>
            <w:jc w:val="center"/>
          </w:pPr>
          <w:r>
            <w:rPr>
              <w:noProof/>
            </w:rPr>
            <w:drawing>
              <wp:inline distT="0" distB="0" distL="0" distR="0" wp14:anchorId="0464D4D9" wp14:editId="43BC7286">
                <wp:extent cx="1981835" cy="904240"/>
                <wp:effectExtent l="0" t="0" r="0" b="0"/>
                <wp:docPr id="14" name="Immagin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t="29123" b="25531"/>
                        <a:stretch>
                          <a:fillRect/>
                        </a:stretch>
                      </pic:blipFill>
                      <pic:spPr bwMode="auto">
                        <a:xfrm>
                          <a:off x="0" y="0"/>
                          <a:ext cx="1981835" cy="904240"/>
                        </a:xfrm>
                        <a:prstGeom prst="rect">
                          <a:avLst/>
                        </a:prstGeom>
                        <a:noFill/>
                        <a:ln>
                          <a:noFill/>
                        </a:ln>
                      </pic:spPr>
                    </pic:pic>
                  </a:graphicData>
                </a:graphic>
              </wp:inline>
            </w:drawing>
          </w:r>
        </w:p>
      </w:tc>
    </w:tr>
  </w:tbl>
  <w:p w14:paraId="4EE5A0A5" w14:textId="77777777" w:rsidR="00594AE4" w:rsidRDefault="00594AE4" w:rsidP="00C90262">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5145F12"/>
    <w:multiLevelType w:val="hybridMultilevel"/>
    <w:tmpl w:val="BB52EC5C"/>
    <w:lvl w:ilvl="0" w:tplc="C070380E">
      <w:numFmt w:val="bullet"/>
      <w:lvlText w:val="-"/>
      <w:lvlJc w:val="left"/>
      <w:pPr>
        <w:ind w:left="720" w:hanging="360"/>
      </w:pPr>
      <w:rPr>
        <w:rFonts w:ascii="Aptos" w:eastAsia="Aptos" w:hAnsi="Aptos" w:cs="Times New Roman"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num w:numId="1" w16cid:durableId="14338646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defaultTabStop w:val="708"/>
  <w:hyphenationZone w:val="283"/>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1394"/>
    <w:rsid w:val="000017A9"/>
    <w:rsid w:val="00007329"/>
    <w:rsid w:val="00007785"/>
    <w:rsid w:val="00033DFA"/>
    <w:rsid w:val="00071E10"/>
    <w:rsid w:val="0007355E"/>
    <w:rsid w:val="00077BA6"/>
    <w:rsid w:val="00080948"/>
    <w:rsid w:val="00083CCC"/>
    <w:rsid w:val="000843CA"/>
    <w:rsid w:val="000B3716"/>
    <w:rsid w:val="000D6790"/>
    <w:rsid w:val="000E22E9"/>
    <w:rsid w:val="00117022"/>
    <w:rsid w:val="00136308"/>
    <w:rsid w:val="0014244B"/>
    <w:rsid w:val="0015510F"/>
    <w:rsid w:val="0016656A"/>
    <w:rsid w:val="00176D20"/>
    <w:rsid w:val="001A0FDA"/>
    <w:rsid w:val="001C1A33"/>
    <w:rsid w:val="001C3F85"/>
    <w:rsid w:val="002359E0"/>
    <w:rsid w:val="002712E4"/>
    <w:rsid w:val="00272C6D"/>
    <w:rsid w:val="00273C2F"/>
    <w:rsid w:val="002E6FF2"/>
    <w:rsid w:val="003310F0"/>
    <w:rsid w:val="00332374"/>
    <w:rsid w:val="00333575"/>
    <w:rsid w:val="0033740A"/>
    <w:rsid w:val="00342B1A"/>
    <w:rsid w:val="0034567B"/>
    <w:rsid w:val="00353915"/>
    <w:rsid w:val="0035730C"/>
    <w:rsid w:val="003907E2"/>
    <w:rsid w:val="003B7F5A"/>
    <w:rsid w:val="004044E8"/>
    <w:rsid w:val="00417AF1"/>
    <w:rsid w:val="00422140"/>
    <w:rsid w:val="004500A1"/>
    <w:rsid w:val="0045651E"/>
    <w:rsid w:val="00464E19"/>
    <w:rsid w:val="004B4229"/>
    <w:rsid w:val="004C5739"/>
    <w:rsid w:val="004D52C7"/>
    <w:rsid w:val="00516C6D"/>
    <w:rsid w:val="00523263"/>
    <w:rsid w:val="0052473C"/>
    <w:rsid w:val="00587AF8"/>
    <w:rsid w:val="005915FB"/>
    <w:rsid w:val="00594AE4"/>
    <w:rsid w:val="00597B37"/>
    <w:rsid w:val="005A63F1"/>
    <w:rsid w:val="005D4DD7"/>
    <w:rsid w:val="00611BBD"/>
    <w:rsid w:val="0064173E"/>
    <w:rsid w:val="006563B7"/>
    <w:rsid w:val="00660785"/>
    <w:rsid w:val="00667D39"/>
    <w:rsid w:val="00671E1B"/>
    <w:rsid w:val="006C50C9"/>
    <w:rsid w:val="007327EC"/>
    <w:rsid w:val="00735368"/>
    <w:rsid w:val="00762D3D"/>
    <w:rsid w:val="007713DB"/>
    <w:rsid w:val="00781166"/>
    <w:rsid w:val="007833A3"/>
    <w:rsid w:val="00796B7C"/>
    <w:rsid w:val="007D7235"/>
    <w:rsid w:val="007E41F4"/>
    <w:rsid w:val="00806BC5"/>
    <w:rsid w:val="008251B6"/>
    <w:rsid w:val="00825D40"/>
    <w:rsid w:val="00851112"/>
    <w:rsid w:val="00873830"/>
    <w:rsid w:val="00894242"/>
    <w:rsid w:val="008B03EA"/>
    <w:rsid w:val="008F31BA"/>
    <w:rsid w:val="009049AC"/>
    <w:rsid w:val="00911394"/>
    <w:rsid w:val="00913A64"/>
    <w:rsid w:val="0092098E"/>
    <w:rsid w:val="00922BA1"/>
    <w:rsid w:val="00922EFC"/>
    <w:rsid w:val="00943FC3"/>
    <w:rsid w:val="009517AB"/>
    <w:rsid w:val="00952125"/>
    <w:rsid w:val="00971AE0"/>
    <w:rsid w:val="009805DA"/>
    <w:rsid w:val="0098208B"/>
    <w:rsid w:val="009B1017"/>
    <w:rsid w:val="009B23B5"/>
    <w:rsid w:val="009F7BF1"/>
    <w:rsid w:val="00A46533"/>
    <w:rsid w:val="00A50ACF"/>
    <w:rsid w:val="00A64402"/>
    <w:rsid w:val="00A7275D"/>
    <w:rsid w:val="00A853F7"/>
    <w:rsid w:val="00A85E80"/>
    <w:rsid w:val="00AA4D33"/>
    <w:rsid w:val="00AB7D09"/>
    <w:rsid w:val="00AD335C"/>
    <w:rsid w:val="00AF736E"/>
    <w:rsid w:val="00B233C1"/>
    <w:rsid w:val="00B30C3B"/>
    <w:rsid w:val="00B61C21"/>
    <w:rsid w:val="00B64E67"/>
    <w:rsid w:val="00B65267"/>
    <w:rsid w:val="00B836FE"/>
    <w:rsid w:val="00BA66B0"/>
    <w:rsid w:val="00BC3D2B"/>
    <w:rsid w:val="00C340B9"/>
    <w:rsid w:val="00C365A4"/>
    <w:rsid w:val="00C37B82"/>
    <w:rsid w:val="00C90262"/>
    <w:rsid w:val="00CA01F8"/>
    <w:rsid w:val="00CD7EB1"/>
    <w:rsid w:val="00CE119F"/>
    <w:rsid w:val="00CE6936"/>
    <w:rsid w:val="00CE7548"/>
    <w:rsid w:val="00CF3C30"/>
    <w:rsid w:val="00D070A6"/>
    <w:rsid w:val="00D119EF"/>
    <w:rsid w:val="00D730F1"/>
    <w:rsid w:val="00D80D1B"/>
    <w:rsid w:val="00D8278C"/>
    <w:rsid w:val="00D84FA5"/>
    <w:rsid w:val="00DA2839"/>
    <w:rsid w:val="00DB25DA"/>
    <w:rsid w:val="00E13071"/>
    <w:rsid w:val="00E44DA2"/>
    <w:rsid w:val="00E656A0"/>
    <w:rsid w:val="00EB1A18"/>
    <w:rsid w:val="00EB7189"/>
    <w:rsid w:val="00EC25C8"/>
    <w:rsid w:val="00F14164"/>
    <w:rsid w:val="00F3531A"/>
    <w:rsid w:val="00F50952"/>
    <w:rsid w:val="00F5164C"/>
    <w:rsid w:val="00FE374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FACDE5"/>
  <w15:chartTrackingRefBased/>
  <w15:docId w15:val="{B56D7719-368A-406B-B3F8-37214C4912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50ACF"/>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594AE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594AE4"/>
  </w:style>
  <w:style w:type="paragraph" w:styleId="Pidipagina">
    <w:name w:val="footer"/>
    <w:basedOn w:val="Normale"/>
    <w:link w:val="PidipaginaCarattere"/>
    <w:uiPriority w:val="99"/>
    <w:unhideWhenUsed/>
    <w:rsid w:val="00594AE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594AE4"/>
  </w:style>
  <w:style w:type="table" w:styleId="Grigliatabella">
    <w:name w:val="Table Grid"/>
    <w:basedOn w:val="Tabellanormale"/>
    <w:uiPriority w:val="39"/>
    <w:rsid w:val="00594A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basedOn w:val="Carpredefinitoparagrafo"/>
    <w:uiPriority w:val="99"/>
    <w:unhideWhenUsed/>
    <w:rsid w:val="00D119EF"/>
    <w:rPr>
      <w:color w:val="0563C1" w:themeColor="hyperlink"/>
      <w:u w:val="single"/>
    </w:rPr>
  </w:style>
  <w:style w:type="character" w:customStyle="1" w:styleId="Menzionenonrisolta1">
    <w:name w:val="Menzione non risolta1"/>
    <w:basedOn w:val="Carpredefinitoparagrafo"/>
    <w:uiPriority w:val="99"/>
    <w:semiHidden/>
    <w:unhideWhenUsed/>
    <w:rsid w:val="00597B37"/>
    <w:rPr>
      <w:color w:val="605E5C"/>
      <w:shd w:val="clear" w:color="auto" w:fill="E1DFDD"/>
    </w:rPr>
  </w:style>
  <w:style w:type="paragraph" w:styleId="NormaleWeb">
    <w:name w:val="Normal (Web)"/>
    <w:basedOn w:val="Normale"/>
    <w:uiPriority w:val="99"/>
    <w:unhideWhenUsed/>
    <w:rsid w:val="00422140"/>
    <w:rPr>
      <w:rFonts w:ascii="Times New Roman" w:hAnsi="Times New Roman" w:cs="Times New Roman"/>
      <w:sz w:val="24"/>
      <w:szCs w:val="24"/>
    </w:rPr>
  </w:style>
  <w:style w:type="character" w:styleId="Menzionenonrisolta">
    <w:name w:val="Unresolved Mention"/>
    <w:basedOn w:val="Carpredefinitoparagrafo"/>
    <w:uiPriority w:val="99"/>
    <w:semiHidden/>
    <w:unhideWhenUsed/>
    <w:rsid w:val="00F14164"/>
    <w:rPr>
      <w:color w:val="605E5C"/>
      <w:shd w:val="clear" w:color="auto" w:fill="E1DFDD"/>
    </w:rPr>
  </w:style>
  <w:style w:type="paragraph" w:styleId="Paragrafoelenco">
    <w:name w:val="List Paragraph"/>
    <w:basedOn w:val="Normale"/>
    <w:uiPriority w:val="34"/>
    <w:qFormat/>
    <w:rsid w:val="006C50C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2114">
      <w:bodyDiv w:val="1"/>
      <w:marLeft w:val="0"/>
      <w:marRight w:val="0"/>
      <w:marTop w:val="0"/>
      <w:marBottom w:val="0"/>
      <w:divBdr>
        <w:top w:val="none" w:sz="0" w:space="0" w:color="auto"/>
        <w:left w:val="none" w:sz="0" w:space="0" w:color="auto"/>
        <w:bottom w:val="none" w:sz="0" w:space="0" w:color="auto"/>
        <w:right w:val="none" w:sz="0" w:space="0" w:color="auto"/>
      </w:divBdr>
    </w:div>
    <w:div w:id="1154101393">
      <w:bodyDiv w:val="1"/>
      <w:marLeft w:val="0"/>
      <w:marRight w:val="0"/>
      <w:marTop w:val="0"/>
      <w:marBottom w:val="0"/>
      <w:divBdr>
        <w:top w:val="none" w:sz="0" w:space="0" w:color="auto"/>
        <w:left w:val="none" w:sz="0" w:space="0" w:color="auto"/>
        <w:bottom w:val="none" w:sz="0" w:space="0" w:color="auto"/>
        <w:right w:val="none" w:sz="0" w:space="0" w:color="auto"/>
      </w:divBdr>
    </w:div>
    <w:div w:id="1481923696">
      <w:bodyDiv w:val="1"/>
      <w:marLeft w:val="0"/>
      <w:marRight w:val="0"/>
      <w:marTop w:val="0"/>
      <w:marBottom w:val="0"/>
      <w:divBdr>
        <w:top w:val="none" w:sz="0" w:space="0" w:color="auto"/>
        <w:left w:val="none" w:sz="0" w:space="0" w:color="auto"/>
        <w:bottom w:val="none" w:sz="0" w:space="0" w:color="auto"/>
        <w:right w:val="none" w:sz="0" w:space="0" w:color="auto"/>
      </w:divBdr>
    </w:div>
    <w:div w:id="1546062221">
      <w:bodyDiv w:val="1"/>
      <w:marLeft w:val="0"/>
      <w:marRight w:val="0"/>
      <w:marTop w:val="0"/>
      <w:marBottom w:val="0"/>
      <w:divBdr>
        <w:top w:val="none" w:sz="0" w:space="0" w:color="auto"/>
        <w:left w:val="none" w:sz="0" w:space="0" w:color="auto"/>
        <w:bottom w:val="none" w:sz="0" w:space="0" w:color="auto"/>
        <w:right w:val="none" w:sz="0" w:space="0" w:color="auto"/>
      </w:divBdr>
    </w:div>
    <w:div w:id="1632591995">
      <w:bodyDiv w:val="1"/>
      <w:marLeft w:val="0"/>
      <w:marRight w:val="0"/>
      <w:marTop w:val="0"/>
      <w:marBottom w:val="0"/>
      <w:divBdr>
        <w:top w:val="none" w:sz="0" w:space="0" w:color="auto"/>
        <w:left w:val="none" w:sz="0" w:space="0" w:color="auto"/>
        <w:bottom w:val="none" w:sz="0" w:space="0" w:color="auto"/>
        <w:right w:val="none" w:sz="0" w:space="0" w:color="auto"/>
      </w:divBdr>
    </w:div>
    <w:div w:id="1758096580">
      <w:bodyDiv w:val="1"/>
      <w:marLeft w:val="0"/>
      <w:marRight w:val="0"/>
      <w:marTop w:val="0"/>
      <w:marBottom w:val="0"/>
      <w:divBdr>
        <w:top w:val="none" w:sz="0" w:space="0" w:color="auto"/>
        <w:left w:val="none" w:sz="0" w:space="0" w:color="auto"/>
        <w:bottom w:val="none" w:sz="0" w:space="0" w:color="auto"/>
        <w:right w:val="none" w:sz="0" w:space="0" w:color="auto"/>
      </w:divBdr>
    </w:div>
    <w:div w:id="1917787223">
      <w:bodyDiv w:val="1"/>
      <w:marLeft w:val="0"/>
      <w:marRight w:val="0"/>
      <w:marTop w:val="0"/>
      <w:marBottom w:val="0"/>
      <w:divBdr>
        <w:top w:val="none" w:sz="0" w:space="0" w:color="auto"/>
        <w:left w:val="none" w:sz="0" w:space="0" w:color="auto"/>
        <w:bottom w:val="none" w:sz="0" w:space="0" w:color="auto"/>
        <w:right w:val="none" w:sz="0" w:space="0" w:color="auto"/>
      </w:divBdr>
    </w:div>
    <w:div w:id="1926306309">
      <w:bodyDiv w:val="1"/>
      <w:marLeft w:val="0"/>
      <w:marRight w:val="0"/>
      <w:marTop w:val="0"/>
      <w:marBottom w:val="0"/>
      <w:divBdr>
        <w:top w:val="none" w:sz="0" w:space="0" w:color="auto"/>
        <w:left w:val="none" w:sz="0" w:space="0" w:color="auto"/>
        <w:bottom w:val="none" w:sz="0" w:space="0" w:color="auto"/>
        <w:right w:val="none" w:sz="0" w:space="0" w:color="auto"/>
      </w:divBdr>
    </w:div>
    <w:div w:id="2109235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arta.pedroli@clp1968.it%20"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teatrofilodrammatici.eu"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iglietteria@teatrofilodrammatici.eu" TargetMode="External"/><Relationship Id="rId5" Type="http://schemas.openxmlformats.org/officeDocument/2006/relationships/numbering" Target="numbering.xml"/><Relationship Id="rId15" Type="http://schemas.openxmlformats.org/officeDocument/2006/relationships/hyperlink" Target="http://www.clp1968.it"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tampa@teatrofilodrammatici.eu"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6ae1104-2084-46c2-94e8-fb18143a54c8" xsi:nil="true"/>
    <lcf76f155ced4ddcb4097134ff3c332f xmlns="e51cac17-9d3b-42cf-aa66-1c7ce94de299">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CEE2951FC9A8954D98E2686339B094D3" ma:contentTypeVersion="18" ma:contentTypeDescription="Creare un nuovo documento." ma:contentTypeScope="" ma:versionID="38a3b00c9b68253a8ca4bf5eae90c48f">
  <xsd:schema xmlns:xsd="http://www.w3.org/2001/XMLSchema" xmlns:xs="http://www.w3.org/2001/XMLSchema" xmlns:p="http://schemas.microsoft.com/office/2006/metadata/properties" xmlns:ns2="e51cac17-9d3b-42cf-aa66-1c7ce94de299" xmlns:ns3="e6ae1104-2084-46c2-94e8-fb18143a54c8" targetNamespace="http://schemas.microsoft.com/office/2006/metadata/properties" ma:root="true" ma:fieldsID="b8ccb006690dad88fc627e7df02388b8" ns2:_="" ns3:_="">
    <xsd:import namespace="e51cac17-9d3b-42cf-aa66-1c7ce94de299"/>
    <xsd:import namespace="e6ae1104-2084-46c2-94e8-fb18143a54c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1cac17-9d3b-42cf-aa66-1c7ce94de2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Tag immagine" ma:readOnly="false" ma:fieldId="{5cf76f15-5ced-4ddc-b409-7134ff3c332f}" ma:taxonomyMulti="true" ma:sspId="32750ef2-dc1e-42bb-9b8b-20a1a6cd70a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6ae1104-2084-46c2-94e8-fb18143a54c8" elementFormDefault="qualified">
    <xsd:import namespace="http://schemas.microsoft.com/office/2006/documentManagement/types"/>
    <xsd:import namespace="http://schemas.microsoft.com/office/infopath/2007/PartnerControls"/>
    <xsd:element name="SharedWithUsers" ma:index="19"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Condiviso con dettagli" ma:internalName="SharedWithDetails" ma:readOnly="true">
      <xsd:simpleType>
        <xsd:restriction base="dms:Note">
          <xsd:maxLength value="255"/>
        </xsd:restriction>
      </xsd:simpleType>
    </xsd:element>
    <xsd:element name="TaxCatchAll" ma:index="23" nillable="true" ma:displayName="Taxonomy Catch All Column" ma:hidden="true" ma:list="{990734e1-f8e3-4e3c-8931-9fe2cbf06ccc}" ma:internalName="TaxCatchAll" ma:showField="CatchAllData" ma:web="e6ae1104-2084-46c2-94e8-fb18143a54c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A4F7EE6-2F45-41DE-AD95-499E47CCDF62}">
  <ds:schemaRefs>
    <ds:schemaRef ds:uri="http://schemas.microsoft.com/office/2006/metadata/properties"/>
    <ds:schemaRef ds:uri="http://schemas.microsoft.com/office/infopath/2007/PartnerControls"/>
    <ds:schemaRef ds:uri="e6ae1104-2084-46c2-94e8-fb18143a54c8"/>
    <ds:schemaRef ds:uri="e51cac17-9d3b-42cf-aa66-1c7ce94de299"/>
  </ds:schemaRefs>
</ds:datastoreItem>
</file>

<file path=customXml/itemProps2.xml><?xml version="1.0" encoding="utf-8"?>
<ds:datastoreItem xmlns:ds="http://schemas.openxmlformats.org/officeDocument/2006/customXml" ds:itemID="{44490A51-C425-4D47-AA6C-A08ED53ED325}">
  <ds:schemaRefs>
    <ds:schemaRef ds:uri="http://schemas.openxmlformats.org/officeDocument/2006/bibliography"/>
  </ds:schemaRefs>
</ds:datastoreItem>
</file>

<file path=customXml/itemProps3.xml><?xml version="1.0" encoding="utf-8"?>
<ds:datastoreItem xmlns:ds="http://schemas.openxmlformats.org/officeDocument/2006/customXml" ds:itemID="{DE94550D-8971-44D5-A753-E66AE2995421}">
  <ds:schemaRefs>
    <ds:schemaRef ds:uri="http://schemas.microsoft.com/sharepoint/v3/contenttype/forms"/>
  </ds:schemaRefs>
</ds:datastoreItem>
</file>

<file path=customXml/itemProps4.xml><?xml version="1.0" encoding="utf-8"?>
<ds:datastoreItem xmlns:ds="http://schemas.openxmlformats.org/officeDocument/2006/customXml" ds:itemID="{71D60C3F-CB74-4C15-BA24-4D354310D9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1cac17-9d3b-42cf-aa66-1c7ce94de299"/>
    <ds:schemaRef ds:uri="e6ae1104-2084-46c2-94e8-fb18143a54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336</TotalTime>
  <Pages>6</Pages>
  <Words>2018</Words>
  <Characters>11503</Characters>
  <Application>Microsoft Office Word</Application>
  <DocSecurity>0</DocSecurity>
  <Lines>95</Lines>
  <Paragraphs>26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13495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 Ghielmetti</dc:creator>
  <cp:keywords/>
  <dc:description/>
  <cp:lastModifiedBy>Carlo Ghielmetti</cp:lastModifiedBy>
  <cp:revision>36</cp:revision>
  <cp:lastPrinted>2024-03-20T14:45:00Z</cp:lastPrinted>
  <dcterms:created xsi:type="dcterms:W3CDTF">2024-03-20T09:15:00Z</dcterms:created>
  <dcterms:modified xsi:type="dcterms:W3CDTF">2024-05-02T14:08:00Z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0x010100CEE2951FC9A8954D98E2686339B094D3</vt:lpwstr>
  </property>
  <property fmtid="{D5CDD505-2E9C-101B-9397-08002B2CF9AE}" pid="3" name="MediaServiceImageTags">
    <vt:lpwstr/>
  </property>
</Properties>
</file>