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9A4" w14:textId="6C190925" w:rsidR="00771047" w:rsidRDefault="00771047" w:rsidP="00745A1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39984515"/>
      <w:bookmarkStart w:id="1" w:name="_Hlk140139727"/>
      <w:r>
        <w:rPr>
          <w:rFonts w:ascii="Arial" w:hAnsi="Arial" w:cs="Arial"/>
          <w:b/>
          <w:bCs/>
          <w:sz w:val="28"/>
          <w:szCs w:val="28"/>
        </w:rPr>
        <w:t xml:space="preserve">Torino, </w:t>
      </w:r>
      <w:r w:rsidR="00745A15" w:rsidRPr="00847224">
        <w:rPr>
          <w:rFonts w:ascii="Arial" w:hAnsi="Arial" w:cs="Arial"/>
          <w:b/>
          <w:bCs/>
          <w:sz w:val="28"/>
          <w:szCs w:val="28"/>
        </w:rPr>
        <w:t>Musei Reali</w:t>
      </w:r>
      <w:r w:rsidR="003138C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A279089" w14:textId="77777777" w:rsidR="001E7012" w:rsidRDefault="001E7012" w:rsidP="00745A1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0A6DEE" w14:textId="77777777" w:rsidR="001E7012" w:rsidRDefault="001E7012" w:rsidP="00745A1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UN OTTIMO RISCONTRO DI PUBBLICO </w:t>
      </w:r>
    </w:p>
    <w:p w14:paraId="4B804018" w14:textId="77777777" w:rsidR="001E7012" w:rsidRDefault="001E7012" w:rsidP="00745A1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PREMIA LA MOSTRA</w:t>
      </w:r>
    </w:p>
    <w:p w14:paraId="1E6E4037" w14:textId="553C199D" w:rsidR="00AC620E" w:rsidRPr="00964FDF" w:rsidRDefault="00AC620E" w:rsidP="00AC620E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64FDF">
        <w:rPr>
          <w:rFonts w:ascii="Arial" w:hAnsi="Arial" w:cs="Arial"/>
          <w:b/>
          <w:bCs/>
          <w:i/>
          <w:iCs/>
          <w:sz w:val="28"/>
          <w:szCs w:val="28"/>
        </w:rPr>
        <w:t>AFRICA</w:t>
      </w:r>
      <w:r w:rsidR="00847224" w:rsidRPr="00964FDF"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  <w:r w:rsidRPr="00964FDF">
        <w:rPr>
          <w:rFonts w:ascii="Arial" w:hAnsi="Arial" w:cs="Arial"/>
          <w:b/>
          <w:bCs/>
          <w:i/>
          <w:iCs/>
          <w:sz w:val="28"/>
          <w:szCs w:val="28"/>
        </w:rPr>
        <w:t>LE COLLEZIONI DIMENTICATE</w:t>
      </w:r>
    </w:p>
    <w:bookmarkEnd w:id="0"/>
    <w:bookmarkEnd w:id="1"/>
    <w:p w14:paraId="4A9804AC" w14:textId="77777777" w:rsidR="00290046" w:rsidRDefault="00290046" w:rsidP="009E3D33">
      <w:pPr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4100969" w14:textId="77777777" w:rsidR="00964FDF" w:rsidRDefault="00964FDF" w:rsidP="009E3D33">
      <w:pPr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DC17FAE" w14:textId="25216F26" w:rsidR="00586106" w:rsidRDefault="000114DB" w:rsidP="009E3D33">
      <w:pPr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Torino, 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>2</w:t>
      </w:r>
      <w:r w:rsidR="00964FDF">
        <w:rPr>
          <w:rFonts w:ascii="Arial" w:hAnsi="Arial" w:cs="Arial"/>
          <w:kern w:val="0"/>
          <w:sz w:val="24"/>
          <w:szCs w:val="24"/>
          <w14:ligatures w14:val="none"/>
        </w:rPr>
        <w:t>6 febbraio 2024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06D1D">
        <w:rPr>
          <w:rFonts w:ascii="Arial" w:hAnsi="Arial" w:cs="Arial"/>
          <w:kern w:val="0"/>
          <w:sz w:val="24"/>
          <w:szCs w:val="24"/>
          <w14:ligatures w14:val="none"/>
        </w:rPr>
        <w:t>–</w:t>
      </w:r>
      <w:r w:rsidR="00D91098">
        <w:rPr>
          <w:rFonts w:ascii="Arial" w:hAnsi="Arial" w:cs="Arial"/>
          <w:kern w:val="0"/>
          <w:sz w:val="24"/>
          <w:szCs w:val="24"/>
          <w14:ligatures w14:val="none"/>
        </w:rPr>
        <w:t xml:space="preserve"> Comunicato stampa</w:t>
      </w:r>
    </w:p>
    <w:p w14:paraId="5D704D90" w14:textId="77777777" w:rsidR="00964FDF" w:rsidRDefault="00964FDF" w:rsidP="009E3D33">
      <w:pPr>
        <w:ind w:left="-142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Un ottimo riscontro di pubblico ha caratterizzato </w:t>
      </w:r>
      <w:r w:rsidRPr="009F4B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la mostra</w:t>
      </w:r>
      <w:r w:rsidRPr="009F4BF2">
        <w:rPr>
          <w:rFonts w:ascii="Arial" w:hAnsi="Arial" w:cs="Arial"/>
          <w:b/>
          <w:bCs/>
          <w:i/>
          <w:kern w:val="0"/>
          <w:sz w:val="24"/>
          <w:szCs w:val="24"/>
          <w14:ligatures w14:val="none"/>
        </w:rPr>
        <w:t xml:space="preserve"> AFRICA. Le collezioni dimenticate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, ospitata da</w:t>
      </w:r>
      <w:r w:rsidR="009F4BF2" w:rsidRPr="009F4B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l 27 ottobre 2023 al 25 febbraio 2024,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nel</w:t>
      </w:r>
      <w:r w:rsidR="009F4BF2" w:rsidRPr="009F4B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</w:t>
      </w:r>
      <w:r w:rsidR="002F0BFE" w:rsidRPr="009F4B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 Sale Chiablese</w:t>
      </w:r>
      <w:r w:rsidR="009F4BF2" w:rsidRPr="009F4B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dei Musei Reali di Torino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6C5070C2" w14:textId="1BC06AB4" w:rsidR="00964FDF" w:rsidRDefault="00964FDF" w:rsidP="009E3D33">
      <w:pPr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EF12E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Sono stati </w:t>
      </w:r>
      <w:r w:rsidR="00EF12E3" w:rsidRPr="00EF12E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20</w:t>
      </w:r>
      <w:r w:rsidR="00EF12E3" w:rsidRPr="00EF12E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  <w:r w:rsidR="00EF12E3" w:rsidRPr="00EF12E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832</w:t>
      </w:r>
      <w:r w:rsidR="00EF12E3" w:rsidRPr="00EF12E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, per una media giornaliera di 198, i visitatori che nei 105 giorni di </w:t>
      </w:r>
      <w:r w:rsidR="00EF12E3" w:rsidRPr="00EF12E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apertura effettiva</w:t>
      </w:r>
      <w:r w:rsidR="00EF12E3" w:rsidRPr="00EF12E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F12E3">
        <w:rPr>
          <w:rFonts w:ascii="Arial" w:hAnsi="Arial" w:cs="Arial"/>
          <w:kern w:val="0"/>
          <w:sz w:val="24"/>
          <w:szCs w:val="24"/>
          <w14:ligatures w14:val="none"/>
        </w:rPr>
        <w:t xml:space="preserve">hanno apprezzato le </w:t>
      </w:r>
      <w:r w:rsidRPr="00EF12E3">
        <w:rPr>
          <w:rFonts w:ascii="Arial" w:hAnsi="Arial" w:cs="Arial"/>
          <w:bCs/>
          <w:sz w:val="24"/>
          <w:szCs w:val="24"/>
        </w:rPr>
        <w:t>160 opere in gran parte inedite</w:t>
      </w:r>
      <w:r w:rsidRPr="009E3D33">
        <w:rPr>
          <w:rFonts w:ascii="Arial" w:hAnsi="Arial" w:cs="Arial"/>
          <w:bCs/>
          <w:sz w:val="24"/>
          <w:szCs w:val="24"/>
        </w:rPr>
        <w:t xml:space="preserve"> – sculture, utensili, amuleti, gioielli, armi, scudi, tamburi e fotografie storiche – provenienti dalle collezioni delle residenze sabaude e dal </w:t>
      </w:r>
      <w:r>
        <w:rPr>
          <w:rFonts w:ascii="Arial" w:hAnsi="Arial" w:cs="Arial"/>
          <w:bCs/>
          <w:sz w:val="24"/>
          <w:szCs w:val="24"/>
        </w:rPr>
        <w:t>Museo di Antropologia</w:t>
      </w:r>
      <w:r w:rsidRPr="009E3D33">
        <w:rPr>
          <w:rFonts w:ascii="Arial" w:hAnsi="Arial" w:cs="Arial"/>
          <w:bCs/>
          <w:sz w:val="24"/>
          <w:szCs w:val="24"/>
        </w:rPr>
        <w:t xml:space="preserve"> di Torino, con prestiti dal Museo delle Civiltà di Roma e da Palazzo Madama - Museo Civico d’Arte Antica di Torino.</w:t>
      </w:r>
    </w:p>
    <w:p w14:paraId="59D61E5D" w14:textId="609A5579" w:rsidR="00EC4C14" w:rsidRPr="00847224" w:rsidRDefault="00EF12E3" w:rsidP="009E3D33">
      <w:pPr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F12E3">
        <w:rPr>
          <w:rFonts w:ascii="Arial" w:hAnsi="Arial" w:cs="Arial"/>
          <w:kern w:val="0"/>
          <w:sz w:val="24"/>
          <w:szCs w:val="24"/>
          <w14:ligatures w14:val="none"/>
        </w:rPr>
        <w:t xml:space="preserve">L’esposizione è stata curata da 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Elena De Filippis, Enrica Pagella e Cecilia Pennacini, ideata e prodotta dai </w:t>
      </w:r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Musei Reali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 con la </w:t>
      </w:r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Direzione Regionale Musei Piemonte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 e il </w:t>
      </w:r>
      <w:r w:rsidR="002F0BFE" w:rsidRPr="00300421">
        <w:rPr>
          <w:rFonts w:ascii="Arial" w:hAnsi="Arial" w:cs="Arial"/>
          <w:b/>
          <w:kern w:val="0"/>
          <w:sz w:val="24"/>
          <w:szCs w:val="24"/>
          <w14:ligatures w14:val="none"/>
        </w:rPr>
        <w:t>Museo di Antropologia ed Etnografia dell’Università di Torino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, in collaborazione con il </w:t>
      </w:r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Museo delle Civiltà di Roma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CoopCulture 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e </w:t>
      </w:r>
      <w:r w:rsidR="00FB6A06">
        <w:rPr>
          <w:rFonts w:ascii="Arial" w:hAnsi="Arial" w:cs="Arial"/>
          <w:kern w:val="0"/>
          <w:sz w:val="24"/>
          <w:szCs w:val="24"/>
          <w14:ligatures w14:val="none"/>
        </w:rPr>
        <w:t xml:space="preserve">con 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il contributo di </w:t>
      </w:r>
      <w:proofErr w:type="spellStart"/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Tuxor</w:t>
      </w:r>
      <w:proofErr w:type="spellEnd"/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SpA</w:t>
      </w:r>
      <w:proofErr w:type="spellEnd"/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7D4FB7F8" w14:textId="77777777" w:rsidR="00290046" w:rsidRDefault="00290046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68731AC3" w14:textId="427171D9" w:rsidR="00FE3B60" w:rsidRDefault="001A4B09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A</w:t>
      </w:r>
      <w:r w:rsidR="000B221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F</w:t>
      </w:r>
      <w:r w:rsidR="00AC620E" w:rsidRPr="00847224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RICA. Le </w:t>
      </w:r>
      <w:r w:rsidR="00FE3B60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collezioni dimenticate</w:t>
      </w:r>
    </w:p>
    <w:p w14:paraId="2FDBF046" w14:textId="77777777" w:rsidR="00FE3B60" w:rsidRDefault="00A455D6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Torino, </w:t>
      </w:r>
      <w:r w:rsidR="00AC620E"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>Musei Reali</w:t>
      </w:r>
      <w:r w:rsidR="003E2A63"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Sale Chiablese</w:t>
      </w:r>
      <w:r w:rsidR="00AC620E"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>(Piazzetta Reale)</w:t>
      </w:r>
    </w:p>
    <w:p w14:paraId="384E53AC" w14:textId="77777777" w:rsidR="00FE3B60" w:rsidRPr="00EF12E3" w:rsidRDefault="003E2A63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F12E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27 ottobre 2023 - 25 febbraio 2024</w:t>
      </w:r>
    </w:p>
    <w:p w14:paraId="264373E2" w14:textId="77777777" w:rsidR="00FE3B60" w:rsidRPr="00EF12E3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16AB3902" w14:textId="77777777" w:rsidR="00892071" w:rsidRPr="00EF12E3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41B6B581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Social</w:t>
      </w:r>
    </w:p>
    <w:p w14:paraId="195DDD0C" w14:textId="713D2D28" w:rsidR="00892071" w:rsidRPr="00C0179C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>FB</w:t>
      </w:r>
      <w:r w:rsidR="0059241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-</w:t>
      </w:r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>museirealitorino</w:t>
      </w:r>
      <w:proofErr w:type="spellEnd"/>
    </w:p>
    <w:p w14:paraId="40F5DE44" w14:textId="46591054" w:rsidR="00892071" w:rsidRPr="00C0179C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IG </w:t>
      </w:r>
      <w:r w:rsidR="0059241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- </w:t>
      </w:r>
      <w:proofErr w:type="spellStart"/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>museirealitorino</w:t>
      </w:r>
      <w:proofErr w:type="spellEnd"/>
    </w:p>
    <w:p w14:paraId="335CA66E" w14:textId="2690566A" w:rsidR="00892071" w:rsidRPr="001E7012" w:rsidRDefault="00592419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012">
        <w:rPr>
          <w:rFonts w:ascii="Arial" w:eastAsia="Calibri" w:hAnsi="Arial" w:cs="Arial"/>
          <w:kern w:val="0"/>
          <w:sz w:val="20"/>
          <w:szCs w:val="20"/>
          <w14:ligatures w14:val="none"/>
        </w:rPr>
        <w:t>X -</w:t>
      </w:r>
      <w:r w:rsidR="00892071" w:rsidRPr="001E701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892071" w:rsidRPr="001E7012">
        <w:rPr>
          <w:rFonts w:ascii="Arial" w:eastAsia="Calibri" w:hAnsi="Arial" w:cs="Arial"/>
          <w:kern w:val="0"/>
          <w:sz w:val="20"/>
          <w:szCs w:val="20"/>
          <w14:ligatures w14:val="none"/>
        </w:rPr>
        <w:t>MuseiRealiTo</w:t>
      </w:r>
      <w:proofErr w:type="spellEnd"/>
    </w:p>
    <w:p w14:paraId="427A1FB7" w14:textId="3F2487E9" w:rsidR="00592419" w:rsidRPr="00592419" w:rsidRDefault="00592419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59241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YouTube - </w:t>
      </w:r>
      <w:hyperlink r:id="rId11" w:history="1">
        <w:r w:rsidRPr="00832C00">
          <w:rPr>
            <w:rStyle w:val="Collegamentoipertestuale"/>
            <w:rFonts w:ascii="Arial" w:eastAsia="Calibri" w:hAnsi="Arial" w:cs="Arial"/>
            <w:kern w:val="0"/>
            <w:sz w:val="20"/>
            <w:szCs w:val="20"/>
            <w:lang w:val="en-US"/>
            <w14:ligatures w14:val="none"/>
          </w:rPr>
          <w:t>https://www.youtube.com/@museirealitorino9942</w:t>
        </w:r>
      </w:hyperlink>
      <w:r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</w:p>
    <w:p w14:paraId="046987A2" w14:textId="77777777" w:rsidR="00892071" w:rsidRPr="00592419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</w:pPr>
    </w:p>
    <w:p w14:paraId="5F84F1C5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Ufficio stampa Musei Reali Torino</w:t>
      </w:r>
    </w:p>
    <w:p w14:paraId="0A3BFAF2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CLP Relazioni Pubbliche</w:t>
      </w:r>
    </w:p>
    <w:p w14:paraId="3A16CA5D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Anna Defrancesco T +39 02 36755700 | M +39 349 6107625 </w:t>
      </w:r>
    </w:p>
    <w:p w14:paraId="0D147C0A" w14:textId="77777777" w:rsidR="0062665F" w:rsidRDefault="009C25FF" w:rsidP="0062665F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12" w:history="1">
        <w:r w:rsidR="0062665F" w:rsidRPr="003A49C7">
          <w:rPr>
            <w:rStyle w:val="Collegamentoipertestuale"/>
            <w:rFonts w:ascii="Arial" w:eastAsia="Calibri" w:hAnsi="Arial" w:cs="Arial"/>
            <w:kern w:val="0"/>
            <w:sz w:val="20"/>
            <w:szCs w:val="20"/>
            <w14:ligatures w14:val="none"/>
          </w:rPr>
          <w:t>anna.defrancesco@clp1968.it</w:t>
        </w:r>
      </w:hyperlink>
      <w:r w:rsidR="0062665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175E3152" w14:textId="7D24DD52" w:rsidR="00892071" w:rsidRPr="00892071" w:rsidRDefault="009C25FF" w:rsidP="0062665F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13" w:history="1">
        <w:r w:rsidR="0062665F" w:rsidRPr="0062665F">
          <w:rPr>
            <w:rStyle w:val="Collegamentoipertestuale"/>
            <w:rFonts w:ascii="Arial" w:eastAsia="Calibri" w:hAnsi="Arial" w:cs="Arial"/>
            <w:kern w:val="0"/>
            <w:sz w:val="20"/>
            <w:szCs w:val="20"/>
            <w14:ligatures w14:val="none"/>
          </w:rPr>
          <w:t>http://www.clp1968.it</w:t>
        </w:r>
      </w:hyperlink>
    </w:p>
    <w:sectPr w:rsidR="00892071" w:rsidRPr="00892071" w:rsidSect="00290046">
      <w:headerReference w:type="default" r:id="rId14"/>
      <w:headerReference w:type="first" r:id="rId15"/>
      <w:pgSz w:w="11906" w:h="16838"/>
      <w:pgMar w:top="1417" w:right="1134" w:bottom="851" w:left="1134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1182" w14:textId="77777777" w:rsidR="00B90920" w:rsidRDefault="00B90920" w:rsidP="00AC620E">
      <w:pPr>
        <w:spacing w:after="0" w:line="240" w:lineRule="auto"/>
      </w:pPr>
      <w:r>
        <w:separator/>
      </w:r>
    </w:p>
  </w:endnote>
  <w:endnote w:type="continuationSeparator" w:id="0">
    <w:p w14:paraId="25E3E361" w14:textId="77777777" w:rsidR="00B90920" w:rsidRDefault="00B90920" w:rsidP="00AC620E">
      <w:pPr>
        <w:spacing w:after="0" w:line="240" w:lineRule="auto"/>
      </w:pPr>
      <w:r>
        <w:continuationSeparator/>
      </w:r>
    </w:p>
  </w:endnote>
  <w:endnote w:type="continuationNotice" w:id="1">
    <w:p w14:paraId="5A98E3BA" w14:textId="77777777" w:rsidR="00B90920" w:rsidRDefault="00B909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2F05" w14:textId="77777777" w:rsidR="00B90920" w:rsidRDefault="00B90920" w:rsidP="00AC620E">
      <w:pPr>
        <w:spacing w:after="0" w:line="240" w:lineRule="auto"/>
      </w:pPr>
      <w:r>
        <w:separator/>
      </w:r>
    </w:p>
  </w:footnote>
  <w:footnote w:type="continuationSeparator" w:id="0">
    <w:p w14:paraId="36723131" w14:textId="77777777" w:rsidR="00B90920" w:rsidRDefault="00B90920" w:rsidP="00AC620E">
      <w:pPr>
        <w:spacing w:after="0" w:line="240" w:lineRule="auto"/>
      </w:pPr>
      <w:r>
        <w:continuationSeparator/>
      </w:r>
    </w:p>
  </w:footnote>
  <w:footnote w:type="continuationNotice" w:id="1">
    <w:p w14:paraId="0ABF6BF9" w14:textId="77777777" w:rsidR="00B90920" w:rsidRDefault="00B909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6A86" w14:textId="63948742" w:rsidR="00AC620E" w:rsidRDefault="0084722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5B50AEA8" wp14:editId="1FE607B5">
          <wp:simplePos x="0" y="0"/>
          <wp:positionH relativeFrom="margin">
            <wp:posOffset>-305326</wp:posOffset>
          </wp:positionH>
          <wp:positionV relativeFrom="paragraph">
            <wp:posOffset>42015</wp:posOffset>
          </wp:positionV>
          <wp:extent cx="6652895" cy="528955"/>
          <wp:effectExtent l="0" t="0" r="0" b="4445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89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713CA" w14:textId="77777777" w:rsidR="00AC620E" w:rsidRDefault="00AC62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03" w:type="dxa"/>
      <w:tblLayout w:type="fixed"/>
      <w:tblLook w:val="0000" w:firstRow="0" w:lastRow="0" w:firstColumn="0" w:lastColumn="0" w:noHBand="0" w:noVBand="0"/>
    </w:tblPr>
    <w:tblGrid>
      <w:gridCol w:w="9781"/>
      <w:gridCol w:w="5422"/>
    </w:tblGrid>
    <w:tr w:rsidR="00AC620E" w14:paraId="5B2140DF" w14:textId="77777777" w:rsidTr="009F4AED">
      <w:trPr>
        <w:trHeight w:val="1408"/>
      </w:trPr>
      <w:tc>
        <w:tcPr>
          <w:tcW w:w="97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A069C7" w14:textId="7C4FB500" w:rsidR="00AC620E" w:rsidRPr="009F4AED" w:rsidRDefault="009F4AED" w:rsidP="009F4AED">
          <w:pPr>
            <w:tabs>
              <w:tab w:val="left" w:pos="2010"/>
            </w:tabs>
          </w:pPr>
          <w:r w:rsidRPr="009F4AED">
            <w:rPr>
              <w:noProof/>
              <w:color w:val="000000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2B1A7851" wp14:editId="130E4AB6">
                <wp:simplePos x="0" y="0"/>
                <wp:positionH relativeFrom="margin">
                  <wp:posOffset>-531495</wp:posOffset>
                </wp:positionH>
                <wp:positionV relativeFrom="paragraph">
                  <wp:posOffset>64770</wp:posOffset>
                </wp:positionV>
                <wp:extent cx="7038206" cy="561975"/>
                <wp:effectExtent l="0" t="0" r="0" b="0"/>
                <wp:wrapNone/>
                <wp:docPr id="8" name="Immagine 8" descr="T:\10_MOSTRE\MRT mostre_01_progetti\Africa\15_COMUNICAZIONE\Testalino_Loghi_Afr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:\10_MOSTRE\MRT mostre_01_progetti\Africa\15_COMUNICAZIONE\Testalino_Loghi_Afr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8206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2860958" w14:textId="26CDBCA3" w:rsidR="00AC620E" w:rsidRDefault="00AC620E" w:rsidP="00AC62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4" w:lineRule="auto"/>
            <w:jc w:val="center"/>
            <w:rPr>
              <w:color w:val="000000"/>
            </w:rPr>
          </w:pPr>
        </w:p>
      </w:tc>
    </w:tr>
  </w:tbl>
  <w:p w14:paraId="29F2530A" w14:textId="1F9D9AFE" w:rsidR="00AC620E" w:rsidRDefault="009F4AED" w:rsidP="009F4AED">
    <w:pPr>
      <w:pStyle w:val="Intestazione"/>
      <w:tabs>
        <w:tab w:val="clear" w:pos="4819"/>
        <w:tab w:val="clear" w:pos="9638"/>
        <w:tab w:val="left" w:pos="6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67D03"/>
    <w:multiLevelType w:val="hybridMultilevel"/>
    <w:tmpl w:val="6B868066"/>
    <w:lvl w:ilvl="0" w:tplc="75E8B4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5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32"/>
    <w:rsid w:val="00003783"/>
    <w:rsid w:val="00005C93"/>
    <w:rsid w:val="000070E8"/>
    <w:rsid w:val="00010628"/>
    <w:rsid w:val="00010829"/>
    <w:rsid w:val="000114DB"/>
    <w:rsid w:val="00025BE2"/>
    <w:rsid w:val="00032B32"/>
    <w:rsid w:val="00040D21"/>
    <w:rsid w:val="00043C46"/>
    <w:rsid w:val="00045346"/>
    <w:rsid w:val="00061950"/>
    <w:rsid w:val="00083BCC"/>
    <w:rsid w:val="0008773A"/>
    <w:rsid w:val="000917F8"/>
    <w:rsid w:val="00095A79"/>
    <w:rsid w:val="000B2215"/>
    <w:rsid w:val="000B2294"/>
    <w:rsid w:val="000C5E71"/>
    <w:rsid w:val="000D7A2B"/>
    <w:rsid w:val="001164D9"/>
    <w:rsid w:val="00117642"/>
    <w:rsid w:val="001178F6"/>
    <w:rsid w:val="00126675"/>
    <w:rsid w:val="0014268B"/>
    <w:rsid w:val="001467A0"/>
    <w:rsid w:val="001542BB"/>
    <w:rsid w:val="00154606"/>
    <w:rsid w:val="00177503"/>
    <w:rsid w:val="00185C9F"/>
    <w:rsid w:val="00186B5C"/>
    <w:rsid w:val="001903CA"/>
    <w:rsid w:val="001A4B09"/>
    <w:rsid w:val="001A4B3E"/>
    <w:rsid w:val="001A5FDA"/>
    <w:rsid w:val="001B4C6F"/>
    <w:rsid w:val="001C022D"/>
    <w:rsid w:val="001C2AF7"/>
    <w:rsid w:val="001D3233"/>
    <w:rsid w:val="001E7012"/>
    <w:rsid w:val="001F274C"/>
    <w:rsid w:val="0020184C"/>
    <w:rsid w:val="00202D90"/>
    <w:rsid w:val="002062DE"/>
    <w:rsid w:val="002103CC"/>
    <w:rsid w:val="00213E30"/>
    <w:rsid w:val="00234FC2"/>
    <w:rsid w:val="00246319"/>
    <w:rsid w:val="00246F3A"/>
    <w:rsid w:val="00247F2D"/>
    <w:rsid w:val="00277691"/>
    <w:rsid w:val="002816D0"/>
    <w:rsid w:val="00290046"/>
    <w:rsid w:val="00295785"/>
    <w:rsid w:val="002B4FCF"/>
    <w:rsid w:val="002B64D6"/>
    <w:rsid w:val="002B7544"/>
    <w:rsid w:val="002E4480"/>
    <w:rsid w:val="002F0BFE"/>
    <w:rsid w:val="002F306D"/>
    <w:rsid w:val="00300421"/>
    <w:rsid w:val="003030CA"/>
    <w:rsid w:val="0030381F"/>
    <w:rsid w:val="003120B7"/>
    <w:rsid w:val="003138CE"/>
    <w:rsid w:val="00336254"/>
    <w:rsid w:val="003424AE"/>
    <w:rsid w:val="00342F6D"/>
    <w:rsid w:val="003516D3"/>
    <w:rsid w:val="00364EEE"/>
    <w:rsid w:val="003706FB"/>
    <w:rsid w:val="00375A93"/>
    <w:rsid w:val="003A7D22"/>
    <w:rsid w:val="003B7AAE"/>
    <w:rsid w:val="003C6D52"/>
    <w:rsid w:val="003D7E63"/>
    <w:rsid w:val="003E0DD1"/>
    <w:rsid w:val="003E21F9"/>
    <w:rsid w:val="003E2A63"/>
    <w:rsid w:val="003E4DA0"/>
    <w:rsid w:val="003E5C05"/>
    <w:rsid w:val="003F3F02"/>
    <w:rsid w:val="003F535E"/>
    <w:rsid w:val="0040246E"/>
    <w:rsid w:val="004065F8"/>
    <w:rsid w:val="004152B9"/>
    <w:rsid w:val="00416AF9"/>
    <w:rsid w:val="0043302C"/>
    <w:rsid w:val="004336DA"/>
    <w:rsid w:val="004439A9"/>
    <w:rsid w:val="00444A5F"/>
    <w:rsid w:val="00447614"/>
    <w:rsid w:val="004563BC"/>
    <w:rsid w:val="00456D0B"/>
    <w:rsid w:val="00463A66"/>
    <w:rsid w:val="004678D1"/>
    <w:rsid w:val="00471396"/>
    <w:rsid w:val="00471B28"/>
    <w:rsid w:val="0047270B"/>
    <w:rsid w:val="004755D6"/>
    <w:rsid w:val="00482494"/>
    <w:rsid w:val="0048381B"/>
    <w:rsid w:val="004854FA"/>
    <w:rsid w:val="004908A3"/>
    <w:rsid w:val="004B7B19"/>
    <w:rsid w:val="004C7855"/>
    <w:rsid w:val="004E0930"/>
    <w:rsid w:val="004E1B74"/>
    <w:rsid w:val="004E41DD"/>
    <w:rsid w:val="004F3319"/>
    <w:rsid w:val="00500348"/>
    <w:rsid w:val="00500744"/>
    <w:rsid w:val="00515CF9"/>
    <w:rsid w:val="005233A3"/>
    <w:rsid w:val="00537798"/>
    <w:rsid w:val="00550B70"/>
    <w:rsid w:val="005633C2"/>
    <w:rsid w:val="005716DD"/>
    <w:rsid w:val="00576A03"/>
    <w:rsid w:val="005771FA"/>
    <w:rsid w:val="0057777F"/>
    <w:rsid w:val="00586106"/>
    <w:rsid w:val="00592419"/>
    <w:rsid w:val="005A3B13"/>
    <w:rsid w:val="005B1618"/>
    <w:rsid w:val="005B1ABF"/>
    <w:rsid w:val="005B3976"/>
    <w:rsid w:val="005C0750"/>
    <w:rsid w:val="005F506F"/>
    <w:rsid w:val="006007EA"/>
    <w:rsid w:val="0060214B"/>
    <w:rsid w:val="00610F0E"/>
    <w:rsid w:val="00617E67"/>
    <w:rsid w:val="0062665F"/>
    <w:rsid w:val="006309B0"/>
    <w:rsid w:val="00632B7C"/>
    <w:rsid w:val="00634194"/>
    <w:rsid w:val="00635FE3"/>
    <w:rsid w:val="0064263A"/>
    <w:rsid w:val="00647820"/>
    <w:rsid w:val="00663992"/>
    <w:rsid w:val="00676FAA"/>
    <w:rsid w:val="00680624"/>
    <w:rsid w:val="006830AA"/>
    <w:rsid w:val="00685543"/>
    <w:rsid w:val="0068592D"/>
    <w:rsid w:val="00693046"/>
    <w:rsid w:val="006961BC"/>
    <w:rsid w:val="006969FF"/>
    <w:rsid w:val="006A0610"/>
    <w:rsid w:val="006C0A7F"/>
    <w:rsid w:val="006C1CA6"/>
    <w:rsid w:val="006C5B70"/>
    <w:rsid w:val="006D5F27"/>
    <w:rsid w:val="00701C88"/>
    <w:rsid w:val="0070444F"/>
    <w:rsid w:val="00714278"/>
    <w:rsid w:val="00717736"/>
    <w:rsid w:val="00721DEB"/>
    <w:rsid w:val="00740176"/>
    <w:rsid w:val="007413BA"/>
    <w:rsid w:val="00745A15"/>
    <w:rsid w:val="00771047"/>
    <w:rsid w:val="007832D0"/>
    <w:rsid w:val="00786B4D"/>
    <w:rsid w:val="00796FCF"/>
    <w:rsid w:val="007B1760"/>
    <w:rsid w:val="007B47DF"/>
    <w:rsid w:val="007B5291"/>
    <w:rsid w:val="007C045C"/>
    <w:rsid w:val="007D04F3"/>
    <w:rsid w:val="007D5D1F"/>
    <w:rsid w:val="007D77F4"/>
    <w:rsid w:val="007F0EF4"/>
    <w:rsid w:val="007F6BE5"/>
    <w:rsid w:val="0080589D"/>
    <w:rsid w:val="00810C45"/>
    <w:rsid w:val="008353D7"/>
    <w:rsid w:val="00844A23"/>
    <w:rsid w:val="00847224"/>
    <w:rsid w:val="008500B6"/>
    <w:rsid w:val="008576E7"/>
    <w:rsid w:val="008719DE"/>
    <w:rsid w:val="00876F07"/>
    <w:rsid w:val="00881131"/>
    <w:rsid w:val="0089017C"/>
    <w:rsid w:val="00892071"/>
    <w:rsid w:val="00894C04"/>
    <w:rsid w:val="008C2ECB"/>
    <w:rsid w:val="008C33A9"/>
    <w:rsid w:val="008D61EE"/>
    <w:rsid w:val="008F38C6"/>
    <w:rsid w:val="00910427"/>
    <w:rsid w:val="00920EEA"/>
    <w:rsid w:val="00937632"/>
    <w:rsid w:val="0094725C"/>
    <w:rsid w:val="009545BB"/>
    <w:rsid w:val="0095509A"/>
    <w:rsid w:val="00960AB4"/>
    <w:rsid w:val="00964FDF"/>
    <w:rsid w:val="009858D2"/>
    <w:rsid w:val="009A1995"/>
    <w:rsid w:val="009A6210"/>
    <w:rsid w:val="009C5674"/>
    <w:rsid w:val="009D1759"/>
    <w:rsid w:val="009D4BC9"/>
    <w:rsid w:val="009E3D33"/>
    <w:rsid w:val="009E708D"/>
    <w:rsid w:val="009F3604"/>
    <w:rsid w:val="009F4AED"/>
    <w:rsid w:val="009F4BF2"/>
    <w:rsid w:val="00A03F48"/>
    <w:rsid w:val="00A13C3B"/>
    <w:rsid w:val="00A2305B"/>
    <w:rsid w:val="00A26A46"/>
    <w:rsid w:val="00A455D6"/>
    <w:rsid w:val="00A564A6"/>
    <w:rsid w:val="00A62D17"/>
    <w:rsid w:val="00A64823"/>
    <w:rsid w:val="00A77643"/>
    <w:rsid w:val="00AA3B71"/>
    <w:rsid w:val="00AA7C97"/>
    <w:rsid w:val="00AC620E"/>
    <w:rsid w:val="00AD5C1F"/>
    <w:rsid w:val="00AE3B76"/>
    <w:rsid w:val="00AF0474"/>
    <w:rsid w:val="00AF53FD"/>
    <w:rsid w:val="00AF77B2"/>
    <w:rsid w:val="00B0258E"/>
    <w:rsid w:val="00B0466D"/>
    <w:rsid w:val="00B052F9"/>
    <w:rsid w:val="00B06EB0"/>
    <w:rsid w:val="00B12C41"/>
    <w:rsid w:val="00B148F1"/>
    <w:rsid w:val="00B26FC3"/>
    <w:rsid w:val="00B33131"/>
    <w:rsid w:val="00B47476"/>
    <w:rsid w:val="00B51102"/>
    <w:rsid w:val="00B547E0"/>
    <w:rsid w:val="00B54995"/>
    <w:rsid w:val="00B61DE4"/>
    <w:rsid w:val="00B620BC"/>
    <w:rsid w:val="00B70E4D"/>
    <w:rsid w:val="00B73335"/>
    <w:rsid w:val="00B805DD"/>
    <w:rsid w:val="00B90920"/>
    <w:rsid w:val="00BA3A1A"/>
    <w:rsid w:val="00BA76D0"/>
    <w:rsid w:val="00BB7E2E"/>
    <w:rsid w:val="00BD1EEE"/>
    <w:rsid w:val="00BD2326"/>
    <w:rsid w:val="00BE1C4D"/>
    <w:rsid w:val="00BE519F"/>
    <w:rsid w:val="00C0179C"/>
    <w:rsid w:val="00C04870"/>
    <w:rsid w:val="00C05355"/>
    <w:rsid w:val="00C27C7A"/>
    <w:rsid w:val="00C44104"/>
    <w:rsid w:val="00C5311D"/>
    <w:rsid w:val="00C57E27"/>
    <w:rsid w:val="00C645D3"/>
    <w:rsid w:val="00C73619"/>
    <w:rsid w:val="00C7577A"/>
    <w:rsid w:val="00C81C07"/>
    <w:rsid w:val="00C86D4E"/>
    <w:rsid w:val="00C91717"/>
    <w:rsid w:val="00C91C46"/>
    <w:rsid w:val="00C954D0"/>
    <w:rsid w:val="00CA4F6B"/>
    <w:rsid w:val="00CA6F4D"/>
    <w:rsid w:val="00CC3E97"/>
    <w:rsid w:val="00CD0291"/>
    <w:rsid w:val="00CE456B"/>
    <w:rsid w:val="00CF2D52"/>
    <w:rsid w:val="00D07004"/>
    <w:rsid w:val="00D1291D"/>
    <w:rsid w:val="00D24874"/>
    <w:rsid w:val="00D27AD8"/>
    <w:rsid w:val="00D30B49"/>
    <w:rsid w:val="00D50415"/>
    <w:rsid w:val="00D53565"/>
    <w:rsid w:val="00D536D0"/>
    <w:rsid w:val="00D65350"/>
    <w:rsid w:val="00D712C6"/>
    <w:rsid w:val="00D768AF"/>
    <w:rsid w:val="00D77471"/>
    <w:rsid w:val="00D91098"/>
    <w:rsid w:val="00D91E81"/>
    <w:rsid w:val="00D93E11"/>
    <w:rsid w:val="00DB1ADE"/>
    <w:rsid w:val="00DB44E1"/>
    <w:rsid w:val="00DC6C28"/>
    <w:rsid w:val="00DD44E4"/>
    <w:rsid w:val="00DD6A27"/>
    <w:rsid w:val="00DD73CF"/>
    <w:rsid w:val="00E00C13"/>
    <w:rsid w:val="00E06C30"/>
    <w:rsid w:val="00E06D1D"/>
    <w:rsid w:val="00E15C77"/>
    <w:rsid w:val="00E21EF5"/>
    <w:rsid w:val="00E2307C"/>
    <w:rsid w:val="00E32462"/>
    <w:rsid w:val="00E41477"/>
    <w:rsid w:val="00E43293"/>
    <w:rsid w:val="00E46729"/>
    <w:rsid w:val="00E46BA2"/>
    <w:rsid w:val="00E60360"/>
    <w:rsid w:val="00E616C9"/>
    <w:rsid w:val="00E61B56"/>
    <w:rsid w:val="00E63A6A"/>
    <w:rsid w:val="00E66E47"/>
    <w:rsid w:val="00E80431"/>
    <w:rsid w:val="00EB352F"/>
    <w:rsid w:val="00EB649F"/>
    <w:rsid w:val="00EC4C14"/>
    <w:rsid w:val="00EC68EA"/>
    <w:rsid w:val="00ED4E5B"/>
    <w:rsid w:val="00EE05FF"/>
    <w:rsid w:val="00EE7943"/>
    <w:rsid w:val="00EF12E3"/>
    <w:rsid w:val="00F00628"/>
    <w:rsid w:val="00F026D5"/>
    <w:rsid w:val="00F05F83"/>
    <w:rsid w:val="00F06CD8"/>
    <w:rsid w:val="00F22127"/>
    <w:rsid w:val="00F44F4B"/>
    <w:rsid w:val="00F623AC"/>
    <w:rsid w:val="00F72AB2"/>
    <w:rsid w:val="00F80ADB"/>
    <w:rsid w:val="00F831D1"/>
    <w:rsid w:val="00F84F24"/>
    <w:rsid w:val="00FA30E7"/>
    <w:rsid w:val="00FB0717"/>
    <w:rsid w:val="00FB6A06"/>
    <w:rsid w:val="00FC0976"/>
    <w:rsid w:val="00FC2B02"/>
    <w:rsid w:val="00FC6E82"/>
    <w:rsid w:val="00FE04D9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A0898"/>
  <w15:chartTrackingRefBased/>
  <w15:docId w15:val="{C0841DD1-2848-4EA5-88AE-32AB9764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0E"/>
  </w:style>
  <w:style w:type="paragraph" w:styleId="Pidipagina">
    <w:name w:val="footer"/>
    <w:basedOn w:val="Normale"/>
    <w:link w:val="PidipaginaCarattere"/>
    <w:uiPriority w:val="99"/>
    <w:unhideWhenUsed/>
    <w:rsid w:val="00AC6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0E"/>
  </w:style>
  <w:style w:type="paragraph" w:styleId="Corpotesto">
    <w:name w:val="Body Text"/>
    <w:basedOn w:val="Normale"/>
    <w:link w:val="CorpotestoCarattere"/>
    <w:rsid w:val="00010829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010829"/>
    <w:rPr>
      <w:rFonts w:ascii="Times New Roman" w:eastAsia="Arial Unicode MS" w:hAnsi="Times New Roman" w:cs="Arial Unicode MS"/>
      <w:kern w:val="1"/>
      <w:sz w:val="24"/>
      <w:szCs w:val="24"/>
      <w:lang w:eastAsia="hi-IN" w:bidi="hi-IN"/>
      <w14:ligatures w14:val="none"/>
    </w:rPr>
  </w:style>
  <w:style w:type="paragraph" w:styleId="Revisione">
    <w:name w:val="Revision"/>
    <w:hidden/>
    <w:uiPriority w:val="99"/>
    <w:semiHidden/>
    <w:rsid w:val="009A621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93E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3E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3E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3E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3E11"/>
    <w:rPr>
      <w:b/>
      <w:bCs/>
      <w:sz w:val="20"/>
      <w:szCs w:val="20"/>
    </w:rPr>
  </w:style>
  <w:style w:type="paragraph" w:customStyle="1" w:styleId="Standard">
    <w:name w:val="Standard"/>
    <w:rsid w:val="002816D0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C33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2B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B7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museirealitorino994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6580A-6A63-4861-8C62-C39653564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6339F-5D13-49FD-9ACD-B1288A489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0F3AF-1C97-4354-A952-CB95D64F8735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1ECF6DD7-8A60-4721-AD74-542F2E80D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Castelletti</dc:creator>
  <cp:keywords/>
  <dc:description/>
  <cp:lastModifiedBy>Carlo Ghielmetti</cp:lastModifiedBy>
  <cp:revision>3</cp:revision>
  <cp:lastPrinted>2023-10-24T10:07:00Z</cp:lastPrinted>
  <dcterms:created xsi:type="dcterms:W3CDTF">2024-02-26T13:09:00Z</dcterms:created>
  <dcterms:modified xsi:type="dcterms:W3CDTF">2024-02-26T13:57:00Z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