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B7255" w14:textId="77777777" w:rsidR="00C470FF" w:rsidRPr="008D797B" w:rsidRDefault="00C470FF" w:rsidP="00016FF2">
      <w:pPr>
        <w:spacing w:after="80"/>
        <w:jc w:val="center"/>
        <w:rPr>
          <w:rFonts w:ascii="Arial" w:hAnsi="Arial" w:cs="Arial"/>
          <w:b/>
          <w:bCs/>
          <w:sz w:val="24"/>
          <w:szCs w:val="24"/>
        </w:rPr>
      </w:pPr>
    </w:p>
    <w:p w14:paraId="5AA24165" w14:textId="293CC999" w:rsidR="00C470FF" w:rsidRPr="008D797B" w:rsidRDefault="005028C1" w:rsidP="005028C1">
      <w:pPr>
        <w:tabs>
          <w:tab w:val="left" w:pos="955"/>
        </w:tabs>
        <w:spacing w:after="80"/>
        <w:rPr>
          <w:rFonts w:ascii="Arial" w:hAnsi="Arial" w:cs="Arial"/>
          <w:b/>
          <w:bCs/>
          <w:sz w:val="24"/>
          <w:szCs w:val="24"/>
        </w:rPr>
      </w:pPr>
      <w:r w:rsidRPr="008D797B">
        <w:rPr>
          <w:rFonts w:ascii="Arial" w:hAnsi="Arial" w:cs="Arial"/>
          <w:b/>
          <w:bCs/>
          <w:sz w:val="24"/>
          <w:szCs w:val="24"/>
        </w:rPr>
        <w:tab/>
      </w:r>
    </w:p>
    <w:p w14:paraId="0F74784E" w14:textId="77777777" w:rsidR="00C470FF" w:rsidRPr="008D797B" w:rsidRDefault="00C470FF" w:rsidP="00016FF2">
      <w:pPr>
        <w:spacing w:after="80"/>
        <w:jc w:val="center"/>
        <w:rPr>
          <w:rFonts w:ascii="Arial" w:hAnsi="Arial" w:cs="Arial"/>
          <w:b/>
          <w:bCs/>
          <w:sz w:val="24"/>
          <w:szCs w:val="24"/>
        </w:rPr>
      </w:pPr>
    </w:p>
    <w:p w14:paraId="3817B3FF" w14:textId="77777777" w:rsidR="00C470FF" w:rsidRPr="008D797B" w:rsidRDefault="00C470FF" w:rsidP="00016FF2">
      <w:pPr>
        <w:spacing w:after="80"/>
        <w:jc w:val="center"/>
        <w:rPr>
          <w:rFonts w:ascii="Arial" w:hAnsi="Arial" w:cs="Arial"/>
          <w:b/>
          <w:bCs/>
          <w:sz w:val="24"/>
          <w:szCs w:val="24"/>
        </w:rPr>
      </w:pPr>
    </w:p>
    <w:p w14:paraId="655044B1" w14:textId="77777777" w:rsidR="008D797B" w:rsidRPr="008D797B" w:rsidRDefault="008D797B" w:rsidP="00016FF2">
      <w:pPr>
        <w:spacing w:after="80"/>
        <w:jc w:val="center"/>
        <w:rPr>
          <w:rFonts w:ascii="Arial" w:hAnsi="Arial" w:cs="Arial"/>
          <w:b/>
          <w:bCs/>
        </w:rPr>
      </w:pPr>
    </w:p>
    <w:p w14:paraId="1E4AEBBB" w14:textId="77777777" w:rsidR="00F75293" w:rsidRDefault="00F75293" w:rsidP="008D797B">
      <w:pPr>
        <w:spacing w:after="80"/>
        <w:jc w:val="both"/>
        <w:rPr>
          <w:rFonts w:ascii="Arial" w:hAnsi="Arial" w:cs="Arial"/>
          <w:b/>
          <w:bCs/>
          <w:sz w:val="24"/>
        </w:rPr>
      </w:pPr>
    </w:p>
    <w:p w14:paraId="79FE7EFB" w14:textId="67AE2193" w:rsidR="00CC5D66" w:rsidRDefault="008D797B" w:rsidP="008D797B">
      <w:pPr>
        <w:spacing w:after="80"/>
        <w:jc w:val="both"/>
        <w:rPr>
          <w:rFonts w:ascii="Arial" w:hAnsi="Arial" w:cs="Arial"/>
          <w:b/>
          <w:bCs/>
          <w:sz w:val="24"/>
        </w:rPr>
      </w:pPr>
      <w:r w:rsidRPr="008D797B">
        <w:rPr>
          <w:rFonts w:ascii="Arial" w:hAnsi="Arial" w:cs="Arial"/>
          <w:b/>
          <w:bCs/>
          <w:sz w:val="24"/>
        </w:rPr>
        <w:t>GIUSEPPE SALA</w:t>
      </w:r>
    </w:p>
    <w:p w14:paraId="6E32E21C" w14:textId="3EB3EDF7" w:rsidR="008D797B" w:rsidRDefault="008D797B" w:rsidP="008D797B">
      <w:pPr>
        <w:spacing w:after="80"/>
        <w:jc w:val="both"/>
        <w:rPr>
          <w:rFonts w:ascii="Arial" w:hAnsi="Arial" w:cs="Arial"/>
          <w:sz w:val="24"/>
        </w:rPr>
      </w:pPr>
      <w:r>
        <w:rPr>
          <w:rFonts w:ascii="Arial" w:hAnsi="Arial" w:cs="Arial"/>
          <w:b/>
          <w:bCs/>
          <w:sz w:val="24"/>
        </w:rPr>
        <w:t>Sindaco di Milano</w:t>
      </w:r>
    </w:p>
    <w:p w14:paraId="46159EAE" w14:textId="77777777" w:rsidR="008D797B" w:rsidRPr="008D797B" w:rsidRDefault="008D797B" w:rsidP="008D797B">
      <w:pPr>
        <w:spacing w:after="80"/>
        <w:jc w:val="both"/>
        <w:rPr>
          <w:rFonts w:ascii="Arial" w:hAnsi="Arial" w:cs="Arial"/>
          <w:szCs w:val="20"/>
        </w:rPr>
      </w:pPr>
    </w:p>
    <w:p w14:paraId="51B11D52" w14:textId="77777777" w:rsidR="008D797B" w:rsidRPr="008D797B" w:rsidRDefault="008D797B" w:rsidP="008D797B">
      <w:pPr>
        <w:spacing w:after="80"/>
        <w:jc w:val="both"/>
        <w:rPr>
          <w:rFonts w:ascii="Arial" w:hAnsi="Arial" w:cs="Arial"/>
          <w:szCs w:val="20"/>
        </w:rPr>
      </w:pPr>
      <w:r w:rsidRPr="008D797B">
        <w:rPr>
          <w:rFonts w:ascii="Arial" w:hAnsi="Arial" w:cs="Arial"/>
          <w:szCs w:val="20"/>
        </w:rPr>
        <w:t xml:space="preserve">La mostra dedicata a due giganti della pittura come Paul Cézanne e Pierre-Auguste Renoir è uno dei grandi eventi culturali di Milano nel 2024. L’esposizione, presentata a Palazzo Reale, celebra nel modo più appropriato il </w:t>
      </w:r>
      <w:proofErr w:type="gramStart"/>
      <w:r w:rsidRPr="008D797B">
        <w:rPr>
          <w:rFonts w:ascii="Arial" w:hAnsi="Arial" w:cs="Arial"/>
          <w:szCs w:val="20"/>
        </w:rPr>
        <w:t>150esimo</w:t>
      </w:r>
      <w:proofErr w:type="gramEnd"/>
      <w:r w:rsidRPr="008D797B">
        <w:rPr>
          <w:rFonts w:ascii="Arial" w:hAnsi="Arial" w:cs="Arial"/>
          <w:szCs w:val="20"/>
        </w:rPr>
        <w:t xml:space="preserve"> anniversario dell’avvio dell’impressionismo.</w:t>
      </w:r>
    </w:p>
    <w:p w14:paraId="12BEB71F" w14:textId="77777777" w:rsidR="008D797B" w:rsidRPr="008D797B" w:rsidRDefault="008D797B" w:rsidP="008D797B">
      <w:pPr>
        <w:spacing w:after="80"/>
        <w:jc w:val="both"/>
        <w:rPr>
          <w:rFonts w:ascii="Arial" w:hAnsi="Arial" w:cs="Arial"/>
          <w:szCs w:val="20"/>
        </w:rPr>
      </w:pPr>
      <w:r w:rsidRPr="008D797B">
        <w:rPr>
          <w:rFonts w:ascii="Arial" w:hAnsi="Arial" w:cs="Arial"/>
          <w:szCs w:val="20"/>
        </w:rPr>
        <w:t>Il 15 aprile 1874 una mostra organizzata da diversi pittori francesi – tra i quali c’erano Cézanne e Renoir oltre a Monet, Pissarro e Degas – in uno studio fotografico parigino mise in moto una rivoluzione che cambiò la pittura. L’impressionismo è stato un movimento che ha sfornato capolavori indimenticabili, in grado di cogliere con bellezza e maestria lo spirito delle profonde trasformazioni economiche e sociali di fine Ottocento.</w:t>
      </w:r>
    </w:p>
    <w:p w14:paraId="3983DC0E" w14:textId="254D3D68" w:rsidR="008D797B" w:rsidRPr="008D797B" w:rsidRDefault="008D797B" w:rsidP="008D797B">
      <w:pPr>
        <w:spacing w:after="80"/>
        <w:jc w:val="both"/>
        <w:rPr>
          <w:rFonts w:ascii="Arial" w:hAnsi="Arial" w:cs="Arial"/>
          <w:szCs w:val="20"/>
        </w:rPr>
      </w:pPr>
      <w:r w:rsidRPr="008D797B">
        <w:rPr>
          <w:rFonts w:ascii="Arial" w:hAnsi="Arial" w:cs="Arial"/>
          <w:szCs w:val="20"/>
        </w:rPr>
        <w:t>Con questa mostra dedicata a due dei suoi principali esponenti, Milano celebra una delle pagine chiave della storia dell’arte degli ultimi secoli. Nei 50 dipinti esposti a Palazzo Reale si ammirano alcune delle più celebri opere di Cézanne e Renoir, in un confronto capace di evidenziare gli elementi comuni e le differenze stilistiche, così come il loro impatto su artisti di fama globale come Picasso.</w:t>
      </w:r>
    </w:p>
    <w:p w14:paraId="129DDCFB" w14:textId="1F398BA9" w:rsidR="008D797B" w:rsidRPr="008D797B" w:rsidRDefault="008D797B" w:rsidP="008D797B">
      <w:pPr>
        <w:spacing w:after="80"/>
        <w:jc w:val="both"/>
        <w:rPr>
          <w:rFonts w:ascii="Arial" w:hAnsi="Arial" w:cs="Arial"/>
          <w:szCs w:val="20"/>
        </w:rPr>
      </w:pPr>
      <w:r w:rsidRPr="008D797B">
        <w:rPr>
          <w:rFonts w:ascii="Arial" w:hAnsi="Arial" w:cs="Arial"/>
          <w:szCs w:val="20"/>
        </w:rPr>
        <w:t>Cuore della mostra di Palazzo Reale sono le 38 opere provenienti dalla collezione di Paul Guillaume, noto mercante d’arte francese, ospitate presso il Musée de l’Orangerie di Parigi, punto di riferimento globale per l’impressionismo e il post-impressionismo.</w:t>
      </w:r>
    </w:p>
    <w:p w14:paraId="1BA4468E" w14:textId="4D333F22" w:rsidR="008D797B" w:rsidRDefault="008D797B" w:rsidP="008D797B">
      <w:pPr>
        <w:spacing w:after="80"/>
        <w:jc w:val="both"/>
        <w:rPr>
          <w:rFonts w:ascii="Arial" w:hAnsi="Arial" w:cs="Arial"/>
          <w:szCs w:val="20"/>
        </w:rPr>
      </w:pPr>
      <w:r w:rsidRPr="008D797B">
        <w:rPr>
          <w:rFonts w:ascii="Arial" w:hAnsi="Arial" w:cs="Arial"/>
          <w:szCs w:val="20"/>
        </w:rPr>
        <w:t>Grazie allo stretto dialogo con istituzioni culturali di rilievo internazionale come il Musée de l’Orangerie, Milano è in grado di ospitare una mostra di enorme richiamo, che darà un ulteriore contributo alla nostra attrattività. Per merito di eventi culturali come questa esposizione la nostra città abbatte i record di presenze turistiche e aumenta la qualità della vita delle e dei milanesi.</w:t>
      </w:r>
    </w:p>
    <w:p w14:paraId="009CA17D" w14:textId="77777777" w:rsidR="008D797B" w:rsidRDefault="008D797B" w:rsidP="008D797B">
      <w:pPr>
        <w:spacing w:after="80"/>
        <w:jc w:val="both"/>
        <w:rPr>
          <w:rFonts w:ascii="Arial" w:hAnsi="Arial" w:cs="Arial"/>
          <w:szCs w:val="20"/>
        </w:rPr>
      </w:pPr>
    </w:p>
    <w:p w14:paraId="5A5B30F1" w14:textId="7CCDECEB" w:rsidR="008D797B" w:rsidRPr="008D797B" w:rsidRDefault="008D797B" w:rsidP="008D797B">
      <w:pPr>
        <w:spacing w:after="80"/>
        <w:jc w:val="both"/>
        <w:rPr>
          <w:rFonts w:ascii="Arial" w:hAnsi="Arial" w:cs="Arial"/>
          <w:szCs w:val="20"/>
        </w:rPr>
      </w:pPr>
      <w:r>
        <w:rPr>
          <w:rFonts w:ascii="Arial" w:hAnsi="Arial" w:cs="Arial"/>
          <w:szCs w:val="20"/>
        </w:rPr>
        <w:t>Milano, 18 marzo 2024</w:t>
      </w:r>
    </w:p>
    <w:sectPr w:rsidR="008D797B" w:rsidRPr="008D797B" w:rsidSect="000D453F">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680" w:footer="179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671B0" w14:textId="77777777" w:rsidR="00EC5E81" w:rsidRDefault="00EC5E81" w:rsidP="00016FF2">
      <w:pPr>
        <w:spacing w:after="0" w:line="240" w:lineRule="auto"/>
      </w:pPr>
      <w:r>
        <w:separator/>
      </w:r>
    </w:p>
  </w:endnote>
  <w:endnote w:type="continuationSeparator" w:id="0">
    <w:p w14:paraId="308B3611" w14:textId="77777777" w:rsidR="00EC5E81" w:rsidRDefault="00EC5E81" w:rsidP="00016FF2">
      <w:pPr>
        <w:spacing w:after="0" w:line="240" w:lineRule="auto"/>
      </w:pPr>
      <w:r>
        <w:continuationSeparator/>
      </w:r>
    </w:p>
  </w:endnote>
  <w:endnote w:type="continuationNotice" w:id="1">
    <w:p w14:paraId="656AD755" w14:textId="77777777" w:rsidR="00EC5E81" w:rsidRDefault="00EC5E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charset w:val="4D"/>
    <w:family w:val="auto"/>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EFB53" w14:textId="77777777" w:rsidR="00DE731A" w:rsidRDefault="00DE731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F433" w14:textId="77777777" w:rsidR="00DE731A" w:rsidRDefault="00DE731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084C6" w14:textId="4F752C8D" w:rsidR="00906DCE" w:rsidRDefault="00C977F3">
    <w:pPr>
      <w:pStyle w:val="Pidipagina"/>
    </w:pPr>
    <w:r>
      <w:rPr>
        <w:noProof/>
      </w:rPr>
      <w:drawing>
        <wp:anchor distT="0" distB="0" distL="114300" distR="114300" simplePos="0" relativeHeight="251659269" behindDoc="0" locked="0" layoutInCell="1" allowOverlap="1" wp14:anchorId="41BF7674" wp14:editId="0BA50E27">
          <wp:simplePos x="0" y="0"/>
          <wp:positionH relativeFrom="column">
            <wp:posOffset>-1633</wp:posOffset>
          </wp:positionH>
          <wp:positionV relativeFrom="paragraph">
            <wp:posOffset>63630</wp:posOffset>
          </wp:positionV>
          <wp:extent cx="6120130" cy="741680"/>
          <wp:effectExtent l="0" t="0" r="0" b="0"/>
          <wp:wrapNone/>
          <wp:docPr id="76420665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206655" name="Immagine 764206655"/>
                  <pic:cNvPicPr/>
                </pic:nvPicPr>
                <pic:blipFill>
                  <a:blip r:embed="rId1">
                    <a:extLst>
                      <a:ext uri="{28A0092B-C50C-407E-A947-70E740481C1C}">
                        <a14:useLocalDpi xmlns:a14="http://schemas.microsoft.com/office/drawing/2010/main" val="0"/>
                      </a:ext>
                    </a:extLst>
                  </a:blip>
                  <a:stretch>
                    <a:fillRect/>
                  </a:stretch>
                </pic:blipFill>
                <pic:spPr>
                  <a:xfrm>
                    <a:off x="0" y="0"/>
                    <a:ext cx="6153824" cy="745763"/>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F20A7" w14:textId="77777777" w:rsidR="00EC5E81" w:rsidRDefault="00EC5E81" w:rsidP="00016FF2">
      <w:pPr>
        <w:spacing w:after="0" w:line="240" w:lineRule="auto"/>
      </w:pPr>
      <w:r>
        <w:separator/>
      </w:r>
    </w:p>
  </w:footnote>
  <w:footnote w:type="continuationSeparator" w:id="0">
    <w:p w14:paraId="2C576E86" w14:textId="77777777" w:rsidR="00EC5E81" w:rsidRDefault="00EC5E81" w:rsidP="00016FF2">
      <w:pPr>
        <w:spacing w:after="0" w:line="240" w:lineRule="auto"/>
      </w:pPr>
      <w:r>
        <w:continuationSeparator/>
      </w:r>
    </w:p>
  </w:footnote>
  <w:footnote w:type="continuationNotice" w:id="1">
    <w:p w14:paraId="47CDD96B" w14:textId="77777777" w:rsidR="00EC5E81" w:rsidRDefault="00EC5E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08CC6" w14:textId="77777777" w:rsidR="00DE731A" w:rsidRDefault="00DE731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3B230" w14:textId="77777777" w:rsidR="00DE731A" w:rsidRDefault="00DE731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C467F" w14:textId="5E7FC552" w:rsidR="002C1CE5" w:rsidRDefault="002C1CE5" w:rsidP="002C1CE5">
    <w:pPr>
      <w:pStyle w:val="Intestazione"/>
    </w:pPr>
    <w:r w:rsidRPr="002B133E">
      <w:rPr>
        <w:noProof/>
      </w:rPr>
      <w:drawing>
        <wp:anchor distT="0" distB="0" distL="114300" distR="114300" simplePos="0" relativeHeight="251658245" behindDoc="0" locked="0" layoutInCell="1" allowOverlap="1" wp14:anchorId="7B792D5B" wp14:editId="66C1B7FF">
          <wp:simplePos x="0" y="0"/>
          <wp:positionH relativeFrom="column">
            <wp:posOffset>2049390</wp:posOffset>
          </wp:positionH>
          <wp:positionV relativeFrom="paragraph">
            <wp:posOffset>297815</wp:posOffset>
          </wp:positionV>
          <wp:extent cx="2066192" cy="1060745"/>
          <wp:effectExtent l="0" t="0" r="4445" b="635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984890" name=""/>
                  <pic:cNvPicPr/>
                </pic:nvPicPr>
                <pic:blipFill>
                  <a:blip r:embed="rId1">
                    <a:extLst>
                      <a:ext uri="{28A0092B-C50C-407E-A947-70E740481C1C}">
                        <a14:useLocalDpi xmlns:a14="http://schemas.microsoft.com/office/drawing/2010/main" val="0"/>
                      </a:ext>
                    </a:extLst>
                  </a:blip>
                  <a:stretch>
                    <a:fillRect/>
                  </a:stretch>
                </pic:blipFill>
                <pic:spPr>
                  <a:xfrm>
                    <a:off x="0" y="0"/>
                    <a:ext cx="2066192" cy="106074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3" behindDoc="0" locked="0" layoutInCell="1" allowOverlap="1" wp14:anchorId="6292D0AD" wp14:editId="355C5DE1">
              <wp:simplePos x="0" y="0"/>
              <wp:positionH relativeFrom="column">
                <wp:posOffset>-318575</wp:posOffset>
              </wp:positionH>
              <wp:positionV relativeFrom="paragraph">
                <wp:posOffset>332740</wp:posOffset>
              </wp:positionV>
              <wp:extent cx="1588655" cy="764540"/>
              <wp:effectExtent l="0" t="0" r="0" b="0"/>
              <wp:wrapNone/>
              <wp:docPr id="572488575" name="Text Box 572488575"/>
              <wp:cNvGraphicFramePr/>
              <a:graphic xmlns:a="http://schemas.openxmlformats.org/drawingml/2006/main">
                <a:graphicData uri="http://schemas.microsoft.com/office/word/2010/wordprocessingShape">
                  <wps:wsp>
                    <wps:cNvSpPr txBox="1"/>
                    <wps:spPr>
                      <a:xfrm>
                        <a:off x="0" y="0"/>
                        <a:ext cx="1588655" cy="764540"/>
                      </a:xfrm>
                      <a:prstGeom prst="rect">
                        <a:avLst/>
                      </a:prstGeom>
                      <a:noFill/>
                      <a:ln w="6350">
                        <a:noFill/>
                      </a:ln>
                    </wps:spPr>
                    <wps:txbx>
                      <w:txbxContent>
                        <w:p w14:paraId="325A4034" w14:textId="77777777" w:rsidR="002C1CE5" w:rsidRPr="0013241D" w:rsidRDefault="002C1CE5" w:rsidP="002C1CE5">
                          <w:pPr>
                            <w:pStyle w:val="Intestazione"/>
                            <w:rPr>
                              <w:rFonts w:ascii="MS Gothic" w:eastAsia="MS Gothic" w:hAnsi="MS Gothic" w:cs="MS Gothic"/>
                              <w:b/>
                              <w:bCs/>
                              <w:sz w:val="18"/>
                              <w:szCs w:val="18"/>
                            </w:rPr>
                          </w:pPr>
                          <w:r w:rsidRPr="0013241D">
                            <w:rPr>
                              <w:rFonts w:ascii="Arial" w:hAnsi="Arial" w:cs="Arial"/>
                              <w:b/>
                              <w:bCs/>
                              <w:sz w:val="18"/>
                              <w:szCs w:val="18"/>
                            </w:rPr>
                            <w:t>Palazzo Reale, Milano</w:t>
                          </w:r>
                          <w:r w:rsidRPr="0013241D">
                            <w:rPr>
                              <w:rFonts w:ascii="MS Gothic" w:eastAsia="MS Gothic" w:hAnsi="MS Gothic" w:cs="MS Gothic" w:hint="eastAsia"/>
                              <w:b/>
                              <w:bCs/>
                              <w:sz w:val="18"/>
                              <w:szCs w:val="18"/>
                            </w:rPr>
                            <w:t> </w:t>
                          </w:r>
                        </w:p>
                        <w:p w14:paraId="4B5DE302" w14:textId="77777777" w:rsidR="002C1CE5" w:rsidRDefault="002C1CE5" w:rsidP="002C1CE5">
                          <w:pPr>
                            <w:pStyle w:val="Intestazione"/>
                            <w:spacing w:after="60"/>
                            <w:rPr>
                              <w:rFonts w:ascii="Arial" w:hAnsi="Arial" w:cs="Arial"/>
                              <w:b/>
                              <w:bCs/>
                              <w:sz w:val="18"/>
                              <w:szCs w:val="18"/>
                            </w:rPr>
                          </w:pPr>
                          <w:r>
                            <w:rPr>
                              <w:rFonts w:ascii="Arial" w:hAnsi="Arial" w:cs="Arial"/>
                              <w:b/>
                              <w:bCs/>
                              <w:sz w:val="18"/>
                              <w:szCs w:val="18"/>
                            </w:rPr>
                            <w:t>19 marzo</w:t>
                          </w:r>
                          <w:r>
                            <w:rPr>
                              <w:rFonts w:ascii="Arial" w:hAnsi="Arial" w:cs="Arial"/>
                              <w:b/>
                              <w:bCs/>
                              <w:sz w:val="18"/>
                              <w:szCs w:val="18"/>
                            </w:rPr>
                            <w:br/>
                            <w:t>30 giugno 2024</w:t>
                          </w:r>
                        </w:p>
                        <w:p w14:paraId="6BDA8E94" w14:textId="77777777" w:rsidR="002C1CE5" w:rsidRPr="0013241D" w:rsidRDefault="002C1CE5" w:rsidP="002C1CE5">
                          <w:pPr>
                            <w:pStyle w:val="Intestazione"/>
                            <w:spacing w:after="60"/>
                            <w:rPr>
                              <w:rFonts w:ascii="Arial" w:hAnsi="Arial" w:cs="Arial"/>
                              <w:sz w:val="18"/>
                              <w:szCs w:val="18"/>
                            </w:rPr>
                          </w:pPr>
                        </w:p>
                        <w:p w14:paraId="3A9CAF37" w14:textId="77777777" w:rsidR="002C1CE5" w:rsidRPr="00E04494" w:rsidRDefault="002C1CE5" w:rsidP="002C1CE5">
                          <w:pPr>
                            <w:pStyle w:val="Intestazione"/>
                            <w:rPr>
                              <w:rFonts w:ascii="Arial" w:hAnsi="Arial" w:cs="Arial"/>
                              <w:sz w:val="18"/>
                              <w:szCs w:val="18"/>
                            </w:rPr>
                          </w:pPr>
                          <w:r w:rsidRPr="0013241D">
                            <w:rPr>
                              <w:rFonts w:ascii="Arial" w:hAnsi="Arial" w:cs="Arial"/>
                              <w:sz w:val="18"/>
                              <w:szCs w:val="18"/>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92D0AD" id="_x0000_t202" coordsize="21600,21600" o:spt="202" path="m,l,21600r21600,l21600,xe">
              <v:stroke joinstyle="miter"/>
              <v:path gradientshapeok="t" o:connecttype="rect"/>
            </v:shapetype>
            <v:shape id="Text Box 572488575" o:spid="_x0000_s1026" type="#_x0000_t202" style="position:absolute;margin-left:-25.1pt;margin-top:26.2pt;width:125.1pt;height:60.2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AJzFgIAACwEAAAOAAAAZHJzL2Uyb0RvYy54bWysU11v2jAUfZ+0/2D5fSQwQllEqFgrpkmo&#10;rUSnPhvHJpEcX882JOzX79oJH+r2NO3Fuc79Pud4cd81ihyFdTXogo5HKSVCcyhrvS/oj9f1pzkl&#10;zjNdMgVaFPQkHL1ffvywaE0uJlCBKoUlWES7vDUFrbw3eZI4XomGuREYodEpwTbM49Xuk9KyFqs3&#10;Kpmk6SxpwZbGAhfO4d/H3kmXsb6UgvtnKZ3wRBUUZ/PxtPHchTNZLli+t8xUNR/GYP8wRcNqjU0v&#10;pR6ZZ+Rg6z9KNTW34ED6EYcmASlrLuIOuM04fbfNtmJGxF0QHGcuMLn/V5Y/HbfmxRLffYUOCQyA&#10;tMblDn+GfTppm/DFSQn6EcLTBTbRecJDUjafz7KMEo6+u9k0m0Zck2u2sc5/E9CQYBTUIi0RLXbc&#10;OI8dMfQcEpppWNdKRWqUJm1BZ5+zNCZcPJihNCZeZw2W73bdsMAOyhPuZaGn3Bm+rrH5hjn/wixy&#10;jKugbv0zHlIBNoHBoqQC++tv/0M8Qo9eSlrUTEHdzwOzghL1XSMpX8ZTXJ34eJlmdxO82FvP7taj&#10;D80DoCzH+EIMj2aI9+psSgvNG8p7Fbqii2mOvQvqz+aD75WMz4OL1SoGoawM8xu9NTyUDnAGaF+7&#10;N2bNgL9H5p7grC6Wv6Ohj+2JWB08yDpyFADuUR1wR0lG6obnEzR/e49R10e+/A0AAP//AwBQSwME&#10;FAAGAAgAAAAhAISzWDXgAAAACgEAAA8AAABkcnMvZG93bnJldi54bWxMj0FLw0AQhe+C/2EZwVu7&#10;cTEaYjalBIogemjtxdsmO02C2dmY3bbRX+94ssdhPt77XrGa3SBOOIXek4a7ZQICqfG2p1bD/n2z&#10;yECEaMiawRNq+MYAq/L6qjC59Wfa4mkXW8EhFHKjoYtxzKUMTYfOhKUfkfh38JMzkc+plXYyZw53&#10;g1RJ8iCd6YkbOjNi1WHzuTs6DS/V5s1sa+Wyn6F6fj2sx6/9R6r17c28fgIRcY7/MPzpszqU7FT7&#10;I9kgBg2LNFGMakjVPQgGuI7H1Uw+qgxkWcjLCeUvAAAA//8DAFBLAQItABQABgAIAAAAIQC2gziS&#10;/gAAAOEBAAATAAAAAAAAAAAAAAAAAAAAAABbQ29udGVudF9UeXBlc10ueG1sUEsBAi0AFAAGAAgA&#10;AAAhADj9If/WAAAAlAEAAAsAAAAAAAAAAAAAAAAALwEAAF9yZWxzLy5yZWxzUEsBAi0AFAAGAAgA&#10;AAAhAHt0AnMWAgAALAQAAA4AAAAAAAAAAAAAAAAALgIAAGRycy9lMm9Eb2MueG1sUEsBAi0AFAAG&#10;AAgAAAAhAISzWDXgAAAACgEAAA8AAAAAAAAAAAAAAAAAcAQAAGRycy9kb3ducmV2LnhtbFBLBQYA&#10;AAAABAAEAPMAAAB9BQAAAAA=&#10;" filled="f" stroked="f" strokeweight=".5pt">
              <v:textbox>
                <w:txbxContent>
                  <w:p w14:paraId="325A4034" w14:textId="77777777" w:rsidR="002C1CE5" w:rsidRPr="0013241D" w:rsidRDefault="002C1CE5" w:rsidP="002C1CE5">
                    <w:pPr>
                      <w:pStyle w:val="Intestazione"/>
                      <w:rPr>
                        <w:rFonts w:ascii="MS Gothic" w:eastAsia="MS Gothic" w:hAnsi="MS Gothic" w:cs="MS Gothic"/>
                        <w:b/>
                        <w:bCs/>
                        <w:sz w:val="18"/>
                        <w:szCs w:val="18"/>
                      </w:rPr>
                    </w:pPr>
                    <w:r w:rsidRPr="0013241D">
                      <w:rPr>
                        <w:rFonts w:ascii="Arial" w:hAnsi="Arial" w:cs="Arial"/>
                        <w:b/>
                        <w:bCs/>
                        <w:sz w:val="18"/>
                        <w:szCs w:val="18"/>
                      </w:rPr>
                      <w:t>Palazzo Reale, Milano</w:t>
                    </w:r>
                    <w:r w:rsidRPr="0013241D">
                      <w:rPr>
                        <w:rFonts w:ascii="MS Gothic" w:eastAsia="MS Gothic" w:hAnsi="MS Gothic" w:cs="MS Gothic" w:hint="eastAsia"/>
                        <w:b/>
                        <w:bCs/>
                        <w:sz w:val="18"/>
                        <w:szCs w:val="18"/>
                      </w:rPr>
                      <w:t> </w:t>
                    </w:r>
                  </w:p>
                  <w:p w14:paraId="4B5DE302" w14:textId="77777777" w:rsidR="002C1CE5" w:rsidRDefault="002C1CE5" w:rsidP="002C1CE5">
                    <w:pPr>
                      <w:pStyle w:val="Intestazione"/>
                      <w:spacing w:after="60"/>
                      <w:rPr>
                        <w:rFonts w:ascii="Arial" w:hAnsi="Arial" w:cs="Arial"/>
                        <w:b/>
                        <w:bCs/>
                        <w:sz w:val="18"/>
                        <w:szCs w:val="18"/>
                      </w:rPr>
                    </w:pPr>
                    <w:r>
                      <w:rPr>
                        <w:rFonts w:ascii="Arial" w:hAnsi="Arial" w:cs="Arial"/>
                        <w:b/>
                        <w:bCs/>
                        <w:sz w:val="18"/>
                        <w:szCs w:val="18"/>
                      </w:rPr>
                      <w:t>19 marzo</w:t>
                    </w:r>
                    <w:r>
                      <w:rPr>
                        <w:rFonts w:ascii="Arial" w:hAnsi="Arial" w:cs="Arial"/>
                        <w:b/>
                        <w:bCs/>
                        <w:sz w:val="18"/>
                        <w:szCs w:val="18"/>
                      </w:rPr>
                      <w:br/>
                      <w:t>30 giugno 2024</w:t>
                    </w:r>
                  </w:p>
                  <w:p w14:paraId="6BDA8E94" w14:textId="77777777" w:rsidR="002C1CE5" w:rsidRPr="0013241D" w:rsidRDefault="002C1CE5" w:rsidP="002C1CE5">
                    <w:pPr>
                      <w:pStyle w:val="Intestazione"/>
                      <w:spacing w:after="60"/>
                      <w:rPr>
                        <w:rFonts w:ascii="Arial" w:hAnsi="Arial" w:cs="Arial"/>
                        <w:sz w:val="18"/>
                        <w:szCs w:val="18"/>
                      </w:rPr>
                    </w:pPr>
                  </w:p>
                  <w:p w14:paraId="3A9CAF37" w14:textId="77777777" w:rsidR="002C1CE5" w:rsidRPr="00E04494" w:rsidRDefault="002C1CE5" w:rsidP="002C1CE5">
                    <w:pPr>
                      <w:pStyle w:val="Intestazione"/>
                      <w:rPr>
                        <w:rFonts w:ascii="Arial" w:hAnsi="Arial" w:cs="Arial"/>
                        <w:sz w:val="18"/>
                        <w:szCs w:val="18"/>
                      </w:rPr>
                    </w:pPr>
                    <w:r w:rsidRPr="0013241D">
                      <w:rPr>
                        <w:rFonts w:ascii="Arial" w:hAnsi="Arial" w:cs="Arial"/>
                        <w:sz w:val="18"/>
                        <w:szCs w:val="18"/>
                      </w:rPr>
                      <w:t> </w:t>
                    </w: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338A6332" wp14:editId="5F0C4290">
              <wp:simplePos x="0" y="0"/>
              <wp:positionH relativeFrom="column">
                <wp:posOffset>5155321</wp:posOffset>
              </wp:positionH>
              <wp:positionV relativeFrom="paragraph">
                <wp:posOffset>340360</wp:posOffset>
              </wp:positionV>
              <wp:extent cx="2444115" cy="764540"/>
              <wp:effectExtent l="0" t="0" r="0" b="0"/>
              <wp:wrapNone/>
              <wp:docPr id="4" name="Text Box 4"/>
              <wp:cNvGraphicFramePr/>
              <a:graphic xmlns:a="http://schemas.openxmlformats.org/drawingml/2006/main">
                <a:graphicData uri="http://schemas.microsoft.com/office/word/2010/wordprocessingShape">
                  <wps:wsp>
                    <wps:cNvSpPr txBox="1"/>
                    <wps:spPr>
                      <a:xfrm>
                        <a:off x="0" y="0"/>
                        <a:ext cx="2444115" cy="764540"/>
                      </a:xfrm>
                      <a:prstGeom prst="rect">
                        <a:avLst/>
                      </a:prstGeom>
                      <a:noFill/>
                      <a:ln w="6350">
                        <a:noFill/>
                      </a:ln>
                    </wps:spPr>
                    <wps:txbx>
                      <w:txbxContent>
                        <w:p w14:paraId="13658B8E" w14:textId="77777777" w:rsidR="00906DCE" w:rsidRPr="0013241D" w:rsidRDefault="00906DCE" w:rsidP="00906DCE">
                          <w:pPr>
                            <w:pStyle w:val="Paragrafobase"/>
                            <w:spacing w:line="240" w:lineRule="auto"/>
                            <w:rPr>
                              <w:rFonts w:ascii="Arial" w:hAnsi="Arial" w:cs="Arial"/>
                              <w:sz w:val="18"/>
                              <w:szCs w:val="18"/>
                            </w:rPr>
                          </w:pPr>
                          <w:r>
                            <w:rPr>
                              <w:rFonts w:ascii="Arial" w:hAnsi="Arial" w:cs="Arial"/>
                              <w:sz w:val="18"/>
                              <w:szCs w:val="18"/>
                            </w:rPr>
                            <w:t>palazzorealemilano</w:t>
                          </w:r>
                          <w:r w:rsidRPr="0013241D">
                            <w:rPr>
                              <w:rFonts w:ascii="Arial" w:hAnsi="Arial" w:cs="Arial"/>
                              <w:sz w:val="18"/>
                              <w:szCs w:val="18"/>
                            </w:rPr>
                            <w:t>.it</w:t>
                          </w:r>
                        </w:p>
                        <w:p w14:paraId="5375AE9F" w14:textId="39A77EDC" w:rsidR="002C1CE5" w:rsidRPr="0013241D" w:rsidRDefault="002C1CE5" w:rsidP="002C1CE5">
                          <w:pPr>
                            <w:pStyle w:val="Paragrafobase"/>
                            <w:spacing w:line="240" w:lineRule="auto"/>
                            <w:rPr>
                              <w:rFonts w:ascii="Arial" w:hAnsi="Arial" w:cs="Arial"/>
                              <w:sz w:val="18"/>
                              <w:szCs w:val="18"/>
                            </w:rPr>
                          </w:pPr>
                          <w:r>
                            <w:rPr>
                              <w:rFonts w:ascii="Arial" w:hAnsi="Arial" w:cs="Arial"/>
                              <w:sz w:val="18"/>
                              <w:szCs w:val="18"/>
                            </w:rPr>
                            <w:t>mostracezannerenoir</w:t>
                          </w:r>
                          <w:r w:rsidRPr="0013241D">
                            <w:rPr>
                              <w:rFonts w:ascii="Arial" w:hAnsi="Arial" w:cs="Arial"/>
                              <w:sz w:val="18"/>
                              <w:szCs w:val="18"/>
                            </w:rPr>
                            <w:t>.it</w:t>
                          </w:r>
                        </w:p>
                        <w:p w14:paraId="22B8AB5D" w14:textId="77777777" w:rsidR="002C1CE5" w:rsidRPr="00E04494" w:rsidRDefault="002C1CE5" w:rsidP="002C1CE5">
                          <w:pPr>
                            <w:pStyle w:val="Paragrafobase"/>
                            <w:spacing w:line="240" w:lineRule="auto"/>
                            <w:rPr>
                              <w:rFonts w:ascii="Arial" w:hAnsi="Arial" w:cs="Arial"/>
                              <w:sz w:val="18"/>
                              <w:szCs w:val="18"/>
                            </w:rPr>
                          </w:pPr>
                          <w:r w:rsidRPr="0013241D">
                            <w:rPr>
                              <w:rFonts w:ascii="Arial" w:hAnsi="Arial" w:cs="Arial"/>
                              <w:sz w:val="18"/>
                              <w:szCs w:val="18"/>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8A6332" id="Text Box 4" o:spid="_x0000_s1027" type="#_x0000_t202" style="position:absolute;margin-left:405.95pt;margin-top:26.8pt;width:192.45pt;height:60.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bbcGgIAADMEAAAOAAAAZHJzL2Uyb0RvYy54bWysU01vGyEQvVfqf0Dc6/W6ayddeR25iVxV&#10;ipJITpUzZsGLxDIUsHfdX9+B9ZfSnqpeYGCG+XjvMb/rW032wnkFpqL5aEyJMBxqZbYV/fG6+nRL&#10;iQ/M1EyDERU9CE/vFh8/zDtbigk0oGvhCCYxvuxsRZsQbJllnjeiZX4EVhh0SnAtC3h026x2rMPs&#10;rc4m4/Es68DV1gEX3uPtw+Cki5RfSsHDs5ReBKIrir2FtLq0buKaLeas3DpmG8WPbbB/6KJlymDR&#10;c6oHFhjZOfVHqlZxBx5kGHFoM5BScZFmwGny8btp1g2zIs2C4Hh7hsn/v7T8ab+2L46E/iv0SGAE&#10;pLO+9HgZ5+mla+OOnRL0I4SHM2yiD4Tj5aQoijyfUsLRdzMrpkXCNbu8ts6HbwJaEo2KOqQlocX2&#10;jz5gRQw9hcRiBlZK60SNNqSr6OzzdJwenD34Qht8eOk1WqHf9ETVV3NsoD7geA4G5r3lK4U9PDIf&#10;XphDqnEilG94xkVqwFpwtChpwP36232MRwbQS0mH0qmo/7ljTlCivxvk5kteIAIkpEMxvZngwV17&#10;Ntces2vvAdWZ40exPJkxPuiTKR20b6jyZayKLmY41q5oOJn3YRA0/hIulssUhOqyLDyateUxdUQ1&#10;IvzavzFnjzQEJPAJTiJj5Ts2htiBj+UugFSJqojzgOoRflRmYvD4i6L0r88p6vLXF78BAAD//wMA&#10;UEsDBBQABgAIAAAAIQAOdvjh4gAAAAsBAAAPAAAAZHJzL2Rvd25yZXYueG1sTI/BTsMwDIbvSLxD&#10;ZCRuLO1gpStNp6nShITgsLELN7fJ2orGKU22FZ4e7wQ3W/70+/vz1WR7cTKj7xwpiGcRCEO10x01&#10;Cvbvm7sUhA9IGntHRsG38bAqrq9yzLQ709acdqERHEI+QwVtCEMmpa9bY9HP3GCIbwc3Wgy8jo3U&#10;I5453PZyHkWJtNgRf2hxMGVr6s/d0Sp4KTdvuK3mNv3py+fXw3r42n8slLq9mdZPIIKZwh8MF31W&#10;h4KdKnck7UWvII3jJaMKFvcJiAsQLxMuU/H0+BCBLHL5v0PxCwAA//8DAFBLAQItABQABgAIAAAA&#10;IQC2gziS/gAAAOEBAAATAAAAAAAAAAAAAAAAAAAAAABbQ29udGVudF9UeXBlc10ueG1sUEsBAi0A&#10;FAAGAAgAAAAhADj9If/WAAAAlAEAAAsAAAAAAAAAAAAAAAAALwEAAF9yZWxzLy5yZWxzUEsBAi0A&#10;FAAGAAgAAAAhAJQ5ttwaAgAAMwQAAA4AAAAAAAAAAAAAAAAALgIAAGRycy9lMm9Eb2MueG1sUEsB&#10;Ai0AFAAGAAgAAAAhAA52+OHiAAAACwEAAA8AAAAAAAAAAAAAAAAAdAQAAGRycy9kb3ducmV2Lnht&#10;bFBLBQYAAAAABAAEAPMAAACDBQAAAAA=&#10;" filled="f" stroked="f" strokeweight=".5pt">
              <v:textbox>
                <w:txbxContent>
                  <w:p w14:paraId="13658B8E" w14:textId="77777777" w:rsidR="00906DCE" w:rsidRPr="0013241D" w:rsidRDefault="00906DCE" w:rsidP="00906DCE">
                    <w:pPr>
                      <w:pStyle w:val="Paragrafobase"/>
                      <w:spacing w:line="240" w:lineRule="auto"/>
                      <w:rPr>
                        <w:rFonts w:ascii="Arial" w:hAnsi="Arial" w:cs="Arial"/>
                        <w:sz w:val="18"/>
                        <w:szCs w:val="18"/>
                      </w:rPr>
                    </w:pPr>
                    <w:r>
                      <w:rPr>
                        <w:rFonts w:ascii="Arial" w:hAnsi="Arial" w:cs="Arial"/>
                        <w:sz w:val="18"/>
                        <w:szCs w:val="18"/>
                      </w:rPr>
                      <w:t>palazzorealemilano</w:t>
                    </w:r>
                    <w:r w:rsidRPr="0013241D">
                      <w:rPr>
                        <w:rFonts w:ascii="Arial" w:hAnsi="Arial" w:cs="Arial"/>
                        <w:sz w:val="18"/>
                        <w:szCs w:val="18"/>
                      </w:rPr>
                      <w:t>.it</w:t>
                    </w:r>
                  </w:p>
                  <w:p w14:paraId="5375AE9F" w14:textId="39A77EDC" w:rsidR="002C1CE5" w:rsidRPr="0013241D" w:rsidRDefault="002C1CE5" w:rsidP="002C1CE5">
                    <w:pPr>
                      <w:pStyle w:val="Paragrafobase"/>
                      <w:spacing w:line="240" w:lineRule="auto"/>
                      <w:rPr>
                        <w:rFonts w:ascii="Arial" w:hAnsi="Arial" w:cs="Arial"/>
                        <w:sz w:val="18"/>
                        <w:szCs w:val="18"/>
                      </w:rPr>
                    </w:pPr>
                    <w:r>
                      <w:rPr>
                        <w:rFonts w:ascii="Arial" w:hAnsi="Arial" w:cs="Arial"/>
                        <w:sz w:val="18"/>
                        <w:szCs w:val="18"/>
                      </w:rPr>
                      <w:t>mostracezannerenoir</w:t>
                    </w:r>
                    <w:r w:rsidRPr="0013241D">
                      <w:rPr>
                        <w:rFonts w:ascii="Arial" w:hAnsi="Arial" w:cs="Arial"/>
                        <w:sz w:val="18"/>
                        <w:szCs w:val="18"/>
                      </w:rPr>
                      <w:t>.it</w:t>
                    </w:r>
                  </w:p>
                  <w:p w14:paraId="22B8AB5D" w14:textId="77777777" w:rsidR="002C1CE5" w:rsidRPr="00E04494" w:rsidRDefault="002C1CE5" w:rsidP="002C1CE5">
                    <w:pPr>
                      <w:pStyle w:val="Paragrafobase"/>
                      <w:spacing w:line="240" w:lineRule="auto"/>
                      <w:rPr>
                        <w:rFonts w:ascii="Arial" w:hAnsi="Arial" w:cs="Arial"/>
                        <w:sz w:val="18"/>
                        <w:szCs w:val="18"/>
                      </w:rPr>
                    </w:pPr>
                    <w:r w:rsidRPr="0013241D">
                      <w:rPr>
                        <w:rFonts w:ascii="Arial" w:hAnsi="Arial" w:cs="Arial"/>
                        <w:sz w:val="18"/>
                        <w:szCs w:val="18"/>
                      </w:rPr>
                      <w:t> </w:t>
                    </w:r>
                  </w:p>
                </w:txbxContent>
              </v:textbox>
            </v:shape>
          </w:pict>
        </mc:Fallback>
      </mc:AlternateContent>
    </w:r>
    <w:r>
      <w:rPr>
        <w:noProof/>
      </w:rPr>
      <mc:AlternateContent>
        <mc:Choice Requires="wps">
          <w:drawing>
            <wp:anchor distT="0" distB="0" distL="114300" distR="114300" simplePos="0" relativeHeight="251658244" behindDoc="1" locked="0" layoutInCell="1" allowOverlap="1" wp14:anchorId="74628080" wp14:editId="213E3D17">
              <wp:simplePos x="0" y="0"/>
              <wp:positionH relativeFrom="column">
                <wp:posOffset>-412359</wp:posOffset>
              </wp:positionH>
              <wp:positionV relativeFrom="paragraph">
                <wp:posOffset>-202809</wp:posOffset>
              </wp:positionV>
              <wp:extent cx="7086600" cy="1696915"/>
              <wp:effectExtent l="0" t="0" r="0" b="5080"/>
              <wp:wrapNone/>
              <wp:docPr id="2046273584" name="Rectangle 2046273584"/>
              <wp:cNvGraphicFramePr/>
              <a:graphic xmlns:a="http://schemas.openxmlformats.org/drawingml/2006/main">
                <a:graphicData uri="http://schemas.microsoft.com/office/word/2010/wordprocessingShape">
                  <wps:wsp>
                    <wps:cNvSpPr/>
                    <wps:spPr>
                      <a:xfrm>
                        <a:off x="0" y="0"/>
                        <a:ext cx="7086600" cy="1696915"/>
                      </a:xfrm>
                      <a:prstGeom prst="rect">
                        <a:avLst/>
                      </a:prstGeom>
                      <a:solidFill>
                        <a:srgbClr val="EA83A9">
                          <a:alpha val="71000"/>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E3965C" id="Rectangle 2046273584" o:spid="_x0000_s1026" style="position:absolute;margin-left:-32.45pt;margin-top:-15.95pt;width:558pt;height:133.6pt;z-index:-2516582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LxejgIAAIEFAAAOAAAAZHJzL2Uyb0RvYy54bWysVMFu2zAMvQ/YPwi6r7azNm2COkXQrsOA&#10;oi3aDj0rshQbkEVNUuJkXz9Ksp2sK3YYdpFFkXwkn0leXu1aRbbCugZ0SYuTnBKhOVSNXpf0+8vt&#10;pwtKnGe6Ygq0KOleOHq1+PjhsjNzMYEaVCUsQRDt5p0pae29mWeZ47VomTsBIzQqJdiWeRTtOqss&#10;6xC9Vdkkz6dZB7YyFrhwDl9vkpIuIr6UgvsHKZ3wRJUUc/PxtPFchTNbXLL52jJTN7xPg/1DFi1r&#10;NAYdoW6YZ2Rjmz+g2oZbcCD9CYc2AykbLmINWE2Rv6nmuWZGxFqQHGdGmtz/g+X322fzaJGGzri5&#10;w2uoYidtG76YH9lFsvYjWWLnCcfH8/xiOs2RU466YjqbzoqzQGd2cDfW+a8CWhIuJbX4NyJJbHvn&#10;fDIdTEI0B6qpbhulomDXq2tlyZbhn/uyvPi8nCVfZWqWXs+LHOMnHJfMY/jfcJQOaBoCbjINL9mh&#10;2njzeyWCndJPQpKmwvomMVxsRDEmwjgX2hdJVbNKpEyKs6NMQusGj5hLBAzIEuOP2D3AYJlABuyU&#10;ZW8fXEXs49E5/1tiyXn0iJFB+9G5bTTY9wAUVtVHTvYDSYmawNIKqv2jJRbSFDnDbxv8sXfM+Udm&#10;cWywGXAV+Ac8pIKupNDfKKnB/nzvPdhjN6OWkg7HsKTux4ZZQYn6prHPZ8XpaZjbKJyenU9QsMea&#10;1bFGb9prwH4pcOkYHq/B3qvhKi20r7gxliEqqpjmGLuk3NtBuPZpPeDO4WK5jGY4q4b5O/1seAAP&#10;rIbGfdm9Mmv67vY4GPcwjCybv2nyZBs8NSw3HmQTJ+DAa883znlsnH4nhUVyLEerw+Zc/AIAAP//&#10;AwBQSwMEFAAGAAgAAAAhAGSJI5bfAAAADAEAAA8AAABkcnMvZG93bnJldi54bWxMj8tOwzAQRfdI&#10;/IM1SOxa50ErSONUhYotEk0/wI2nSdR4HMVuGvL1TFewu6M5unMm3062EyMOvnWkIF5GIJAqZ1qq&#10;FRzLz8UrCB80Gd05QgU/6GFbPD7kOjPuRt84HkItuIR8phU0IfSZlL5q0Gq/dD0S785usDrwONTS&#10;DPrG5baTSRStpdUt8YVG9/jRYHU5XK2CUibzO+1HJ8duLvc0l7uv86zU89O024AIOIU/GO76rA4F&#10;O53clYwXnYLF+uWNUQ5pzOFORKs4BnFSkKSrFGSRy/9PFL8AAAD//wMAUEsBAi0AFAAGAAgAAAAh&#10;ALaDOJL+AAAA4QEAABMAAAAAAAAAAAAAAAAAAAAAAFtDb250ZW50X1R5cGVzXS54bWxQSwECLQAU&#10;AAYACAAAACEAOP0h/9YAAACUAQAACwAAAAAAAAAAAAAAAAAvAQAAX3JlbHMvLnJlbHNQSwECLQAU&#10;AAYACAAAACEAN7y8Xo4CAACBBQAADgAAAAAAAAAAAAAAAAAuAgAAZHJzL2Uyb0RvYy54bWxQSwEC&#10;LQAUAAYACAAAACEAZIkjlt8AAAAMAQAADwAAAAAAAAAAAAAAAADoBAAAZHJzL2Rvd25yZXYueG1s&#10;UEsFBgAAAAAEAAQA8wAAAPQFAAAAAA==&#10;" fillcolor="#ea83a9" stroked="f" strokeweight="1pt">
              <v:fill opacity="46517f"/>
            </v:rect>
          </w:pict>
        </mc:Fallback>
      </mc:AlternateContent>
    </w:r>
    <w:r>
      <w:rPr>
        <w:noProof/>
      </w:rPr>
      <mc:AlternateContent>
        <mc:Choice Requires="wps">
          <w:drawing>
            <wp:anchor distT="0" distB="0" distL="114300" distR="114300" simplePos="0" relativeHeight="251658242" behindDoc="0" locked="0" layoutInCell="1" allowOverlap="1" wp14:anchorId="557A8D09" wp14:editId="59816E22">
              <wp:simplePos x="0" y="0"/>
              <wp:positionH relativeFrom="column">
                <wp:posOffset>-318770</wp:posOffset>
              </wp:positionH>
              <wp:positionV relativeFrom="paragraph">
                <wp:posOffset>207451</wp:posOffset>
              </wp:positionV>
              <wp:extent cx="6829425" cy="0"/>
              <wp:effectExtent l="0" t="0" r="15875" b="12700"/>
              <wp:wrapNone/>
              <wp:docPr id="6" name="Straight Connector 6"/>
              <wp:cNvGraphicFramePr/>
              <a:graphic xmlns:a="http://schemas.openxmlformats.org/drawingml/2006/main">
                <a:graphicData uri="http://schemas.microsoft.com/office/word/2010/wordprocessingShape">
                  <wps:wsp>
                    <wps:cNvCnPr/>
                    <wps:spPr>
                      <a:xfrm>
                        <a:off x="0" y="0"/>
                        <a:ext cx="6829425" cy="0"/>
                      </a:xfrm>
                      <a:prstGeom prst="line">
                        <a:avLst/>
                      </a:prstGeom>
                      <a:ln w="889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13F1C55" id="Straight Connector 6"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25.1pt,16.35pt" to="512.65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KSUvAEAAN0DAAAOAAAAZHJzL2Uyb0RvYy54bWysU01v3CAQvVfKf0Dcu/au2mhjrTeHRMml&#10;aqJ+/ACChzUSMAjo2vvvM+BdO2qrSq16wTDMezPvMd7djtawI4So0bV8vao5Ayex0+7Q8u/fHt5v&#10;OYtJuE4YdNDyE0R+u796txt8Axvs0XQQGJG42Ay+5X1KvqmqKHuwIq7Qg6NLhcGKRMdwqLogBmK3&#10;ptrU9XU1YOh8QAkxUvR+uuT7wq8UyPSkVITETMupt1TWUNaXvFb7nWgOQfhey3Mb4h+6sEI7KjpT&#10;3Ysk2I+gf6GyWgaMqNJKoq1QKS2haCA16/onNV974aFoIXOin22K/49Wfj7euedANgw+NtE/h6xi&#10;VMHmL/XHxmLWaTYLxsQkBa+3m5sPm4+cyctdtQB9iOkR0LK8abnRLusQjTh+iomKUeolJYeNY0PL&#10;t9ubumRFNLp70MbkuzIKcGcCOwp6xDSu86MRwZssOhlHwUVD2aWTgYn+CyimO+p6PRXI47VwCinB&#10;pQuvcZSdYYo6mIHnzv4EPOdnKJTR+xvwjCiV0aUZbLXD8Lu2FyvUlH9xYNKdLXjB7lRet1hDM1Sc&#10;O897HtK35wJf/sr9KwAAAP//AwBQSwMEFAAGAAgAAAAhANYQyWbdAAAACgEAAA8AAABkcnMvZG93&#10;bnJldi54bWxMj8tOwzAQRfdI/IM1SGyq1sZRKQpxKlRgh4ToY+/G0yRqPI5spwl/jysWsJyZozvn&#10;FuvJduyCPrSOFDwsBDCkypmWagX73fv8CViImozuHKGCbwywLm9vCp0bN9IXXraxZimEQq4VNDH2&#10;OeehatDqsHA9UrqdnLc6ptHX3Hg9pnDbcSnEI7e6pfSh0T1uGqzO28EqENIf3mIrh9kG3Uc24uf4&#10;OuNK3d9NL8/AIk7xD4arflKHMjkd3UAmsE7BfClkQhVkcgXsCgi5zIAdfze8LPj/CuUPAAAA//8D&#10;AFBLAQItABQABgAIAAAAIQC2gziS/gAAAOEBAAATAAAAAAAAAAAAAAAAAAAAAABbQ29udGVudF9U&#10;eXBlc10ueG1sUEsBAi0AFAAGAAgAAAAhADj9If/WAAAAlAEAAAsAAAAAAAAAAAAAAAAALwEAAF9y&#10;ZWxzLy5yZWxzUEsBAi0AFAAGAAgAAAAhAJWspJS8AQAA3QMAAA4AAAAAAAAAAAAAAAAALgIAAGRy&#10;cy9lMm9Eb2MueG1sUEsBAi0AFAAGAAgAAAAhANYQyWbdAAAACgEAAA8AAAAAAAAAAAAAAAAAFgQA&#10;AGRycy9kb3ducmV2LnhtbFBLBQYAAAAABAAEAPMAAAAgBQAAAAA=&#10;" strokecolor="black [3213]" strokeweight=".7pt">
              <v:stroke joinstyle="miter"/>
            </v:line>
          </w:pict>
        </mc:Fallback>
      </mc:AlternateContent>
    </w:r>
    <w:r>
      <w:rPr>
        <w:noProof/>
      </w:rPr>
      <w:drawing>
        <wp:anchor distT="0" distB="0" distL="114300" distR="114300" simplePos="0" relativeHeight="251658240" behindDoc="0" locked="0" layoutInCell="1" allowOverlap="1" wp14:anchorId="556AF35B" wp14:editId="0306BE35">
          <wp:simplePos x="0" y="0"/>
          <wp:positionH relativeFrom="column">
            <wp:posOffset>2508250</wp:posOffset>
          </wp:positionH>
          <wp:positionV relativeFrom="paragraph">
            <wp:posOffset>-97051</wp:posOffset>
          </wp:positionV>
          <wp:extent cx="1162244" cy="298580"/>
          <wp:effectExtent l="0" t="0" r="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2">
                    <a:extLst>
                      <a:ext uri="{28A0092B-C50C-407E-A947-70E740481C1C}">
                        <a14:useLocalDpi xmlns:a14="http://schemas.microsoft.com/office/drawing/2010/main" val="0"/>
                      </a:ext>
                    </a:extLst>
                  </a:blip>
                  <a:stretch>
                    <a:fillRect/>
                  </a:stretch>
                </pic:blipFill>
                <pic:spPr>
                  <a:xfrm>
                    <a:off x="0" y="0"/>
                    <a:ext cx="1162244" cy="298580"/>
                  </a:xfrm>
                  <a:prstGeom prst="rect">
                    <a:avLst/>
                  </a:prstGeom>
                </pic:spPr>
              </pic:pic>
            </a:graphicData>
          </a:graphic>
          <wp14:sizeRelH relativeFrom="page">
            <wp14:pctWidth>0</wp14:pctWidth>
          </wp14:sizeRelH>
          <wp14:sizeRelV relativeFrom="page">
            <wp14:pctHeight>0</wp14:pctHeight>
          </wp14:sizeRelV>
        </wp:anchor>
      </w:drawing>
    </w:r>
  </w:p>
  <w:p w14:paraId="5D40E701" w14:textId="78FC959D" w:rsidR="002C1CE5" w:rsidRDefault="002C1CE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B16"/>
    <w:rsid w:val="00016FF2"/>
    <w:rsid w:val="00054CE9"/>
    <w:rsid w:val="00062F6C"/>
    <w:rsid w:val="0007355E"/>
    <w:rsid w:val="00080068"/>
    <w:rsid w:val="000B2432"/>
    <w:rsid w:val="000B39B4"/>
    <w:rsid w:val="000D453F"/>
    <w:rsid w:val="00111658"/>
    <w:rsid w:val="00141063"/>
    <w:rsid w:val="00143961"/>
    <w:rsid w:val="00151094"/>
    <w:rsid w:val="001B0707"/>
    <w:rsid w:val="001B4020"/>
    <w:rsid w:val="001E50D2"/>
    <w:rsid w:val="00221843"/>
    <w:rsid w:val="002233C7"/>
    <w:rsid w:val="002416D8"/>
    <w:rsid w:val="00277569"/>
    <w:rsid w:val="002C1CE5"/>
    <w:rsid w:val="00326D42"/>
    <w:rsid w:val="003310F0"/>
    <w:rsid w:val="0037244C"/>
    <w:rsid w:val="00380697"/>
    <w:rsid w:val="003A421F"/>
    <w:rsid w:val="003E0396"/>
    <w:rsid w:val="004B088F"/>
    <w:rsid w:val="005028C1"/>
    <w:rsid w:val="005430A0"/>
    <w:rsid w:val="00583020"/>
    <w:rsid w:val="005915FB"/>
    <w:rsid w:val="00592B16"/>
    <w:rsid w:val="005A63F1"/>
    <w:rsid w:val="005F6D54"/>
    <w:rsid w:val="00635F32"/>
    <w:rsid w:val="0065631C"/>
    <w:rsid w:val="0075590D"/>
    <w:rsid w:val="00763570"/>
    <w:rsid w:val="0078048E"/>
    <w:rsid w:val="00796874"/>
    <w:rsid w:val="007A7C8F"/>
    <w:rsid w:val="007B697C"/>
    <w:rsid w:val="007C36DA"/>
    <w:rsid w:val="007E25C1"/>
    <w:rsid w:val="007F0ECB"/>
    <w:rsid w:val="007F343D"/>
    <w:rsid w:val="00825D40"/>
    <w:rsid w:val="00851112"/>
    <w:rsid w:val="008511A9"/>
    <w:rsid w:val="008536C2"/>
    <w:rsid w:val="008762EB"/>
    <w:rsid w:val="008764C5"/>
    <w:rsid w:val="008D6638"/>
    <w:rsid w:val="008D797B"/>
    <w:rsid w:val="00906DCE"/>
    <w:rsid w:val="009114CD"/>
    <w:rsid w:val="00952563"/>
    <w:rsid w:val="00971AE0"/>
    <w:rsid w:val="00986A31"/>
    <w:rsid w:val="00990806"/>
    <w:rsid w:val="009A2204"/>
    <w:rsid w:val="009A382E"/>
    <w:rsid w:val="00A25791"/>
    <w:rsid w:val="00A51363"/>
    <w:rsid w:val="00A62332"/>
    <w:rsid w:val="00A86914"/>
    <w:rsid w:val="00A95D8A"/>
    <w:rsid w:val="00AA331D"/>
    <w:rsid w:val="00AB0C7D"/>
    <w:rsid w:val="00AB310F"/>
    <w:rsid w:val="00AE15BC"/>
    <w:rsid w:val="00B17C50"/>
    <w:rsid w:val="00B234BA"/>
    <w:rsid w:val="00BB4EFA"/>
    <w:rsid w:val="00C14662"/>
    <w:rsid w:val="00C470FF"/>
    <w:rsid w:val="00C561B1"/>
    <w:rsid w:val="00C72B01"/>
    <w:rsid w:val="00C84EEE"/>
    <w:rsid w:val="00C977F3"/>
    <w:rsid w:val="00CC5D66"/>
    <w:rsid w:val="00DC2BD4"/>
    <w:rsid w:val="00DD7126"/>
    <w:rsid w:val="00DE731A"/>
    <w:rsid w:val="00E1124C"/>
    <w:rsid w:val="00E35501"/>
    <w:rsid w:val="00E53A76"/>
    <w:rsid w:val="00E6708B"/>
    <w:rsid w:val="00E70C04"/>
    <w:rsid w:val="00EB03C5"/>
    <w:rsid w:val="00EC25C8"/>
    <w:rsid w:val="00EC5E81"/>
    <w:rsid w:val="00F24435"/>
    <w:rsid w:val="00F75293"/>
    <w:rsid w:val="00F857A8"/>
    <w:rsid w:val="00FB38E0"/>
    <w:rsid w:val="00FB59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94322A"/>
  <w15:chartTrackingRefBased/>
  <w15:docId w15:val="{4AC87D51-6B80-43B2-B06E-66A692C56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016FF2"/>
    <w:rPr>
      <w:color w:val="0563C1" w:themeColor="hyperlink"/>
      <w:u w:val="single"/>
    </w:rPr>
  </w:style>
  <w:style w:type="character" w:styleId="Menzionenonrisolta">
    <w:name w:val="Unresolved Mention"/>
    <w:basedOn w:val="Carpredefinitoparagrafo"/>
    <w:uiPriority w:val="99"/>
    <w:semiHidden/>
    <w:unhideWhenUsed/>
    <w:rsid w:val="00016FF2"/>
    <w:rPr>
      <w:color w:val="605E5C"/>
      <w:shd w:val="clear" w:color="auto" w:fill="E1DFDD"/>
    </w:rPr>
  </w:style>
  <w:style w:type="paragraph" w:styleId="Intestazione">
    <w:name w:val="header"/>
    <w:basedOn w:val="Normale"/>
    <w:link w:val="IntestazioneCarattere"/>
    <w:uiPriority w:val="99"/>
    <w:unhideWhenUsed/>
    <w:rsid w:val="00016FF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qFormat/>
    <w:rsid w:val="00016FF2"/>
  </w:style>
  <w:style w:type="paragraph" w:styleId="Pidipagina">
    <w:name w:val="footer"/>
    <w:basedOn w:val="Normale"/>
    <w:link w:val="PidipaginaCarattere"/>
    <w:uiPriority w:val="99"/>
    <w:unhideWhenUsed/>
    <w:rsid w:val="00016FF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16FF2"/>
  </w:style>
  <w:style w:type="paragraph" w:customStyle="1" w:styleId="Paragrafobase">
    <w:name w:val="[Paragrafo base]"/>
    <w:basedOn w:val="Normale"/>
    <w:uiPriority w:val="99"/>
    <w:qFormat/>
    <w:rsid w:val="00016FF2"/>
    <w:pPr>
      <w:suppressAutoHyphens/>
      <w:spacing w:after="0" w:line="288" w:lineRule="auto"/>
      <w:textAlignment w:val="center"/>
    </w:pPr>
    <w:rPr>
      <w:rFonts w:ascii="MinionPro-Regular" w:hAnsi="MinionPro-Regular" w:cs="MinionPro-Regular"/>
      <w:color w:val="000000"/>
      <w:sz w:val="24"/>
      <w:szCs w:val="24"/>
    </w:rPr>
  </w:style>
  <w:style w:type="paragraph" w:styleId="Revisione">
    <w:name w:val="Revision"/>
    <w:hidden/>
    <w:uiPriority w:val="99"/>
    <w:semiHidden/>
    <w:rsid w:val="00DC2BD4"/>
    <w:pPr>
      <w:spacing w:after="0" w:line="240" w:lineRule="auto"/>
    </w:pPr>
  </w:style>
  <w:style w:type="paragraph" w:styleId="NormaleWeb">
    <w:name w:val="Normal (Web)"/>
    <w:basedOn w:val="Normale"/>
    <w:uiPriority w:val="99"/>
    <w:semiHidden/>
    <w:unhideWhenUsed/>
    <w:rsid w:val="009A382E"/>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025489">
      <w:bodyDiv w:val="1"/>
      <w:marLeft w:val="0"/>
      <w:marRight w:val="0"/>
      <w:marTop w:val="0"/>
      <w:marBottom w:val="0"/>
      <w:divBdr>
        <w:top w:val="none" w:sz="0" w:space="0" w:color="auto"/>
        <w:left w:val="none" w:sz="0" w:space="0" w:color="auto"/>
        <w:bottom w:val="none" w:sz="0" w:space="0" w:color="auto"/>
        <w:right w:val="none" w:sz="0" w:space="0" w:color="auto"/>
      </w:divBdr>
    </w:div>
    <w:div w:id="962807579">
      <w:bodyDiv w:val="1"/>
      <w:marLeft w:val="0"/>
      <w:marRight w:val="0"/>
      <w:marTop w:val="0"/>
      <w:marBottom w:val="0"/>
      <w:divBdr>
        <w:top w:val="none" w:sz="0" w:space="0" w:color="auto"/>
        <w:left w:val="none" w:sz="0" w:space="0" w:color="auto"/>
        <w:bottom w:val="none" w:sz="0" w:space="0" w:color="auto"/>
        <w:right w:val="none" w:sz="0" w:space="0" w:color="auto"/>
      </w:divBdr>
    </w:div>
    <w:div w:id="1427119484">
      <w:bodyDiv w:val="1"/>
      <w:marLeft w:val="0"/>
      <w:marRight w:val="0"/>
      <w:marTop w:val="0"/>
      <w:marBottom w:val="0"/>
      <w:divBdr>
        <w:top w:val="none" w:sz="0" w:space="0" w:color="auto"/>
        <w:left w:val="none" w:sz="0" w:space="0" w:color="auto"/>
        <w:bottom w:val="none" w:sz="0" w:space="0" w:color="auto"/>
        <w:right w:val="none" w:sz="0" w:space="0" w:color="auto"/>
      </w:divBdr>
    </w:div>
    <w:div w:id="1726905168">
      <w:bodyDiv w:val="1"/>
      <w:marLeft w:val="0"/>
      <w:marRight w:val="0"/>
      <w:marTop w:val="0"/>
      <w:marBottom w:val="0"/>
      <w:divBdr>
        <w:top w:val="none" w:sz="0" w:space="0" w:color="auto"/>
        <w:left w:val="none" w:sz="0" w:space="0" w:color="auto"/>
        <w:bottom w:val="none" w:sz="0" w:space="0" w:color="auto"/>
        <w:right w:val="none" w:sz="0" w:space="0" w:color="auto"/>
      </w:divBdr>
    </w:div>
    <w:div w:id="1737360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201CE0-C638-4B1A-BCFE-28DD741977B9}">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6976217D-B162-45C8-B398-E697F9BE3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12D248-E070-4300-B5A6-AAAD603787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273</Words>
  <Characters>1561</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Ilenia Rubino</cp:lastModifiedBy>
  <cp:revision>4</cp:revision>
  <cp:lastPrinted>2024-03-12T10:17:00Z</cp:lastPrinted>
  <dcterms:created xsi:type="dcterms:W3CDTF">2024-03-06T13:46:00Z</dcterms:created>
  <dcterms:modified xsi:type="dcterms:W3CDTF">2024-03-12T10:18:00Z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