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5F8A" w14:textId="77777777" w:rsidR="004B7623" w:rsidRDefault="004B7623" w:rsidP="00556C70">
      <w:pPr>
        <w:pStyle w:val="Corpotesto"/>
        <w:rPr>
          <w:rFonts w:ascii="Times New Roman"/>
          <w:sz w:val="20"/>
        </w:rPr>
      </w:pPr>
    </w:p>
    <w:p w14:paraId="76D57B1E" w14:textId="77777777" w:rsidR="00073E50" w:rsidRDefault="00073E50" w:rsidP="00556C70">
      <w:pPr>
        <w:pStyle w:val="Titolo1"/>
        <w:spacing w:before="100"/>
        <w:ind w:left="0" w:right="0"/>
        <w:rPr>
          <w:sz w:val="28"/>
        </w:rPr>
      </w:pPr>
      <w:r>
        <w:rPr>
          <w:sz w:val="28"/>
        </w:rPr>
        <w:t>PERUGIA</w:t>
      </w:r>
    </w:p>
    <w:p w14:paraId="379485D2" w14:textId="010F5584" w:rsidR="00556C70" w:rsidRDefault="00556C70" w:rsidP="00556C70">
      <w:pPr>
        <w:pStyle w:val="Titolo1"/>
        <w:spacing w:before="100"/>
        <w:ind w:left="0" w:right="0"/>
        <w:rPr>
          <w:sz w:val="28"/>
        </w:rPr>
      </w:pPr>
      <w:r w:rsidRPr="00556C70">
        <w:rPr>
          <w:sz w:val="28"/>
        </w:rPr>
        <w:t>GALLERIA NAZIONALE DELL’UMBRIA</w:t>
      </w:r>
    </w:p>
    <w:p w14:paraId="57DE8FA5" w14:textId="5EAFF5B5" w:rsidR="00556C70" w:rsidRDefault="009139EC" w:rsidP="00556C70">
      <w:pPr>
        <w:pStyle w:val="Titolo1"/>
        <w:spacing w:before="100"/>
        <w:ind w:left="0" w:right="0"/>
        <w:rPr>
          <w:sz w:val="28"/>
        </w:rPr>
      </w:pPr>
      <w:r>
        <w:rPr>
          <w:sz w:val="28"/>
        </w:rPr>
        <w:t>MERCOLEDÌ 13 e GIOVEDÌ 14 DICEMBRE</w:t>
      </w:r>
      <w:r w:rsidRPr="00556C70">
        <w:rPr>
          <w:sz w:val="28"/>
        </w:rPr>
        <w:t xml:space="preserve"> 2023</w:t>
      </w:r>
    </w:p>
    <w:p w14:paraId="10399C4A" w14:textId="49205F3E" w:rsidR="00556C70" w:rsidRDefault="009139EC" w:rsidP="00556C70">
      <w:pPr>
        <w:pStyle w:val="Titolo1"/>
        <w:spacing w:before="100"/>
        <w:ind w:left="0" w:right="0"/>
        <w:rPr>
          <w:sz w:val="28"/>
        </w:rPr>
      </w:pPr>
      <w:r>
        <w:rPr>
          <w:i/>
          <w:iCs/>
          <w:sz w:val="28"/>
        </w:rPr>
        <w:t>LA STAGIONE DI PERUGINO</w:t>
      </w:r>
    </w:p>
    <w:p w14:paraId="79F2B718" w14:textId="0E636F2B" w:rsidR="009139EC" w:rsidRDefault="009139EC" w:rsidP="00556C70">
      <w:pPr>
        <w:pStyle w:val="Titolo1"/>
        <w:spacing w:before="100"/>
        <w:ind w:left="0" w:right="0"/>
        <w:rPr>
          <w:sz w:val="28"/>
        </w:rPr>
      </w:pPr>
      <w:r>
        <w:rPr>
          <w:sz w:val="28"/>
        </w:rPr>
        <w:t>Giornate di studio in occasione dell’anno del centenario</w:t>
      </w:r>
    </w:p>
    <w:p w14:paraId="618A70FA" w14:textId="1ECDC80C" w:rsidR="004B7623" w:rsidRDefault="004B7623" w:rsidP="00556C70">
      <w:pPr>
        <w:pStyle w:val="Corpotesto"/>
        <w:rPr>
          <w:b/>
          <w:sz w:val="26"/>
        </w:rPr>
      </w:pPr>
    </w:p>
    <w:p w14:paraId="5780291C" w14:textId="6AB5EC37" w:rsidR="00992B9F" w:rsidRDefault="00992B9F" w:rsidP="00556C70">
      <w:pPr>
        <w:pStyle w:val="Corpotesto"/>
        <w:rPr>
          <w:b/>
          <w:sz w:val="26"/>
        </w:rPr>
      </w:pPr>
    </w:p>
    <w:p w14:paraId="6033DA09" w14:textId="77777777" w:rsidR="00992B9F" w:rsidRDefault="00992B9F" w:rsidP="00556C70">
      <w:pPr>
        <w:pStyle w:val="Corpotesto"/>
        <w:rPr>
          <w:b/>
          <w:sz w:val="26"/>
        </w:rPr>
      </w:pPr>
    </w:p>
    <w:p w14:paraId="171D2215" w14:textId="74FCE144" w:rsidR="004B7623" w:rsidRPr="00723C2E" w:rsidRDefault="00992B9F" w:rsidP="00C435B6">
      <w:pPr>
        <w:pStyle w:val="Corpotesto"/>
        <w:jc w:val="both"/>
        <w:rPr>
          <w:bCs/>
          <w:i/>
          <w:iCs/>
        </w:rPr>
      </w:pPr>
      <w:r w:rsidRPr="00992B9F">
        <w:rPr>
          <w:b/>
        </w:rPr>
        <w:t xml:space="preserve">Mercoledì 13 </w:t>
      </w:r>
      <w:r>
        <w:rPr>
          <w:b/>
        </w:rPr>
        <w:t xml:space="preserve">e giovedì 14 dicembre 2023, la Galleria </w:t>
      </w:r>
      <w:r w:rsidR="00BB387F">
        <w:rPr>
          <w:b/>
        </w:rPr>
        <w:t xml:space="preserve">nazionale dell’Umbria di Perugia ospita due giornate di studio </w:t>
      </w:r>
      <w:r w:rsidR="00723C2E">
        <w:rPr>
          <w:b/>
        </w:rPr>
        <w:t xml:space="preserve">dal titolo </w:t>
      </w:r>
      <w:r w:rsidR="00723C2E">
        <w:rPr>
          <w:b/>
          <w:i/>
          <w:iCs/>
        </w:rPr>
        <w:t>La stagione di Perugino.</w:t>
      </w:r>
    </w:p>
    <w:p w14:paraId="1AB3CEAE" w14:textId="7F0C9CD5" w:rsidR="00992B9F" w:rsidRPr="00992B9F" w:rsidRDefault="00992B9F" w:rsidP="00556C70">
      <w:pPr>
        <w:pStyle w:val="Corpotesto"/>
        <w:rPr>
          <w:bCs/>
        </w:rPr>
      </w:pPr>
    </w:p>
    <w:p w14:paraId="66D18572" w14:textId="3205F6B5" w:rsidR="00926DA6" w:rsidRPr="00710E4F" w:rsidRDefault="00723C2E" w:rsidP="00710E4F">
      <w:pPr>
        <w:pStyle w:val="Corpotesto"/>
        <w:jc w:val="both"/>
      </w:pPr>
      <w:r w:rsidRPr="00C435B6">
        <w:rPr>
          <w:bCs/>
        </w:rPr>
        <w:t>L’iniziativa</w:t>
      </w:r>
      <w:r w:rsidR="00326AD5" w:rsidRPr="00C435B6">
        <w:rPr>
          <w:bCs/>
        </w:rPr>
        <w:t xml:space="preserve">, organizzata con il contributo di Arpa </w:t>
      </w:r>
      <w:r w:rsidR="006715FE" w:rsidRPr="00C435B6">
        <w:rPr>
          <w:bCs/>
        </w:rPr>
        <w:t xml:space="preserve">Umbria </w:t>
      </w:r>
      <w:r w:rsidR="00326AD5" w:rsidRPr="00C435B6">
        <w:rPr>
          <w:bCs/>
        </w:rPr>
        <w:t xml:space="preserve">e della Regione Umbria e con il patrocinio del Comitato Nazionale Perugino 500, </w:t>
      </w:r>
      <w:r w:rsidRPr="00C435B6">
        <w:rPr>
          <w:bCs/>
        </w:rPr>
        <w:t>chiude l’ann</w:t>
      </w:r>
      <w:r>
        <w:rPr>
          <w:bCs/>
        </w:rPr>
        <w:t xml:space="preserve">o di celebrazioni </w:t>
      </w:r>
      <w:r w:rsidR="00926DA6">
        <w:rPr>
          <w:b/>
        </w:rPr>
        <w:t>per</w:t>
      </w:r>
      <w:r w:rsidR="0091566A">
        <w:rPr>
          <w:b/>
        </w:rPr>
        <w:t xml:space="preserve"> il</w:t>
      </w:r>
      <w:r w:rsidR="00073E50">
        <w:rPr>
          <w:b/>
        </w:rPr>
        <w:t xml:space="preserve"> </w:t>
      </w:r>
      <w:r w:rsidR="00E66C4C" w:rsidRPr="008F3542">
        <w:rPr>
          <w:b/>
        </w:rPr>
        <w:t>V centenario della morte</w:t>
      </w:r>
      <w:r w:rsidRPr="00723C2E">
        <w:rPr>
          <w:b/>
        </w:rPr>
        <w:t xml:space="preserve"> </w:t>
      </w:r>
      <w:r>
        <w:rPr>
          <w:b/>
        </w:rPr>
        <w:t xml:space="preserve">di </w:t>
      </w:r>
      <w:r w:rsidRPr="008F3542">
        <w:rPr>
          <w:b/>
        </w:rPr>
        <w:t xml:space="preserve">Pietro </w:t>
      </w:r>
      <w:r w:rsidRPr="007903E9">
        <w:rPr>
          <w:b/>
        </w:rPr>
        <w:t xml:space="preserve">Vannucci </w:t>
      </w:r>
      <w:r>
        <w:rPr>
          <w:b/>
        </w:rPr>
        <w:t xml:space="preserve">detto il </w:t>
      </w:r>
      <w:r w:rsidRPr="006715FE">
        <w:rPr>
          <w:b/>
        </w:rPr>
        <w:t xml:space="preserve">Perugino, </w:t>
      </w:r>
      <w:r w:rsidR="00C435B6">
        <w:rPr>
          <w:b/>
        </w:rPr>
        <w:t xml:space="preserve">che ha avuto il suo apice con </w:t>
      </w:r>
      <w:r w:rsidR="00926DA6">
        <w:rPr>
          <w:b/>
        </w:rPr>
        <w:t xml:space="preserve">la grande mostra </w:t>
      </w:r>
      <w:r w:rsidR="00926DA6" w:rsidRPr="008F3542">
        <w:rPr>
          <w:b/>
          <w:i/>
        </w:rPr>
        <w:t>“Il meglio maestro d’Italia”. Perugino nel suo tempo</w:t>
      </w:r>
      <w:r w:rsidR="00926DA6">
        <w:t xml:space="preserve">, curata da Marco Pierini, </w:t>
      </w:r>
      <w:r w:rsidR="00710E4F">
        <w:t xml:space="preserve">già </w:t>
      </w:r>
      <w:r w:rsidR="00926DA6">
        <w:t>direttore della Galleria Nazionale dell’Umbria, e Veruska Picchiarelli, conservatrice del museo</w:t>
      </w:r>
      <w:r w:rsidR="00C435B6">
        <w:t>. L’esposizione</w:t>
      </w:r>
      <w:r w:rsidR="00710E4F">
        <w:t xml:space="preserve"> ha </w:t>
      </w:r>
      <w:r w:rsidR="00926DA6" w:rsidRPr="00F05F0A">
        <w:t>restitui</w:t>
      </w:r>
      <w:r w:rsidR="00710E4F">
        <w:t>to</w:t>
      </w:r>
      <w:r w:rsidR="00926DA6" w:rsidRPr="00F05F0A">
        <w:t xml:space="preserve"> a Perugino</w:t>
      </w:r>
      <w:r w:rsidR="00926DA6">
        <w:t xml:space="preserve">, </w:t>
      </w:r>
      <w:r w:rsidR="00926DA6" w:rsidRPr="00AD3EB2">
        <w:t xml:space="preserve">assoluto </w:t>
      </w:r>
      <w:r w:rsidR="00926DA6" w:rsidRPr="00710E4F">
        <w:t xml:space="preserve">protagonista del Rinascimento, il ruolo di preminenza artistica che il suo pubblico e la sua epoca gli avevano assegnato, attraverso prove capitali della sua produzione, dalla formazione fino allo </w:t>
      </w:r>
      <w:r w:rsidR="00926DA6" w:rsidRPr="00710E4F">
        <w:rPr>
          <w:i/>
          <w:iCs/>
        </w:rPr>
        <w:t>Sposalizio della Vergine</w:t>
      </w:r>
      <w:r w:rsidR="00926DA6" w:rsidRPr="00710E4F">
        <w:t xml:space="preserve"> del 1504, ovvero </w:t>
      </w:r>
      <w:bookmarkStart w:id="0" w:name="_Hlk118386248"/>
      <w:r w:rsidR="00926DA6" w:rsidRPr="00710E4F">
        <w:t>nel momento in cui si trovava all’apice della sua straordinaria carriera</w:t>
      </w:r>
      <w:bookmarkEnd w:id="0"/>
      <w:r w:rsidR="00926DA6" w:rsidRPr="00710E4F">
        <w:t>.</w:t>
      </w:r>
    </w:p>
    <w:p w14:paraId="0FC03A23" w14:textId="5000B0C7" w:rsidR="00926DA6" w:rsidRDefault="00926DA6" w:rsidP="00723C2E">
      <w:pPr>
        <w:pStyle w:val="Corpotesto"/>
        <w:rPr>
          <w:b/>
        </w:rPr>
      </w:pPr>
    </w:p>
    <w:p w14:paraId="28810156" w14:textId="63B1ED52" w:rsidR="00E66C4C" w:rsidRPr="008F3542" w:rsidRDefault="009506F0" w:rsidP="00710E4F">
      <w:pPr>
        <w:pStyle w:val="Corpotesto"/>
        <w:jc w:val="both"/>
        <w:rPr>
          <w:b/>
        </w:rPr>
      </w:pPr>
      <w:r>
        <w:rPr>
          <w:b/>
        </w:rPr>
        <w:t xml:space="preserve">La due giorni di comunicazioni </w:t>
      </w:r>
      <w:r w:rsidR="00723C2E">
        <w:rPr>
          <w:b/>
        </w:rPr>
        <w:t xml:space="preserve">vedrà </w:t>
      </w:r>
      <w:r w:rsidR="00723C2E" w:rsidRPr="00C435B6">
        <w:rPr>
          <w:b/>
        </w:rPr>
        <w:t xml:space="preserve">alternarsi </w:t>
      </w:r>
      <w:r w:rsidR="00326AD5" w:rsidRPr="00C435B6">
        <w:rPr>
          <w:b/>
        </w:rPr>
        <w:t xml:space="preserve">alcuni tra </w:t>
      </w:r>
      <w:r w:rsidR="00926DA6" w:rsidRPr="00C435B6">
        <w:rPr>
          <w:b/>
        </w:rPr>
        <w:t xml:space="preserve">i maggiori </w:t>
      </w:r>
      <w:r w:rsidR="00926DA6">
        <w:rPr>
          <w:b/>
        </w:rPr>
        <w:t xml:space="preserve">storici dell’arte italiani e internazionali per dare un quadro d’insieme più aggiornato sullo stato dell’arte degli studi sul </w:t>
      </w:r>
      <w:r w:rsidR="00004AC0" w:rsidRPr="008F3542">
        <w:rPr>
          <w:b/>
        </w:rPr>
        <w:t xml:space="preserve">più </w:t>
      </w:r>
      <w:r w:rsidR="00915280">
        <w:rPr>
          <w:b/>
        </w:rPr>
        <w:t>importante</w:t>
      </w:r>
      <w:r w:rsidR="00004AC0" w:rsidRPr="008F3542">
        <w:rPr>
          <w:b/>
        </w:rPr>
        <w:t xml:space="preserve"> pittore attivo negli ultimi due decenni del Quattrocento.</w:t>
      </w:r>
    </w:p>
    <w:p w14:paraId="781D0E3D" w14:textId="5919AE7C" w:rsidR="00004AC0" w:rsidRDefault="00004AC0" w:rsidP="00AA4268">
      <w:pPr>
        <w:pStyle w:val="Corpotesto"/>
        <w:jc w:val="both"/>
      </w:pPr>
    </w:p>
    <w:p w14:paraId="4947A14A" w14:textId="5E5017A0" w:rsidR="00710E4F" w:rsidRPr="00710E4F" w:rsidRDefault="00710E4F" w:rsidP="00AA4268">
      <w:pPr>
        <w:pStyle w:val="Corpotesto"/>
        <w:jc w:val="both"/>
      </w:pPr>
      <w:r>
        <w:t>Per l’occasione</w:t>
      </w:r>
      <w:r w:rsidRPr="00710E4F">
        <w:t>, mercoledì 13 e giovedì 14 dicembre, la GNU rimarrà eccezionalmente aperta fino alle 23.30 (ultimo ingresso alle 22.30) con la possibilità di usufruire - alle ore 21.00 - di una visita guidata gratuita alle opere del Perugino conservate nel museo.</w:t>
      </w:r>
    </w:p>
    <w:p w14:paraId="0AF9BF5B" w14:textId="77777777" w:rsidR="00710E4F" w:rsidRPr="00710E4F" w:rsidRDefault="00710E4F" w:rsidP="00AA4268">
      <w:pPr>
        <w:pStyle w:val="Corpotesto"/>
        <w:jc w:val="both"/>
      </w:pPr>
    </w:p>
    <w:p w14:paraId="4C937F58" w14:textId="77777777" w:rsidR="00710E4F" w:rsidRDefault="00710E4F" w:rsidP="00556C70">
      <w:pPr>
        <w:pStyle w:val="Corpotesto"/>
      </w:pPr>
    </w:p>
    <w:p w14:paraId="4CD3E7A7" w14:textId="55681C33" w:rsidR="00073E50" w:rsidRDefault="00073E50" w:rsidP="00556C70">
      <w:pPr>
        <w:pStyle w:val="Corpotesto"/>
      </w:pPr>
      <w:r>
        <w:t xml:space="preserve">Perugia, </w:t>
      </w:r>
      <w:r w:rsidR="00710E4F">
        <w:t>dicembre</w:t>
      </w:r>
      <w:r w:rsidR="002C7696">
        <w:t xml:space="preserve"> 2023</w:t>
      </w:r>
    </w:p>
    <w:p w14:paraId="65B26831" w14:textId="6FF51526" w:rsidR="00D951DD" w:rsidRDefault="00D951DD" w:rsidP="00556C70">
      <w:pPr>
        <w:pStyle w:val="Corpotesto"/>
      </w:pPr>
    </w:p>
    <w:p w14:paraId="61A24371" w14:textId="5BDF6C56" w:rsidR="00187EC7" w:rsidRPr="00187EC7" w:rsidRDefault="00710E4F" w:rsidP="00556C70">
      <w:pPr>
        <w:pStyle w:val="Corpotesto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Giornate di studio</w:t>
      </w:r>
    </w:p>
    <w:p w14:paraId="59B931E7" w14:textId="77777777" w:rsidR="00710E4F" w:rsidRDefault="00710E4F" w:rsidP="006D57B0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710E4F">
        <w:rPr>
          <w:b/>
          <w:bCs/>
          <w:iCs/>
          <w:sz w:val="20"/>
          <w:szCs w:val="20"/>
        </w:rPr>
        <w:t xml:space="preserve">LA STAGIONE DI PERUGINO </w:t>
      </w:r>
    </w:p>
    <w:p w14:paraId="2E5BCF3F" w14:textId="3012BBBE" w:rsidR="00D7480B" w:rsidRPr="00187EC7" w:rsidRDefault="006D57B0" w:rsidP="006D57B0">
      <w:pPr>
        <w:spacing w:line="276" w:lineRule="auto"/>
        <w:jc w:val="both"/>
        <w:rPr>
          <w:bCs/>
          <w:sz w:val="20"/>
          <w:szCs w:val="20"/>
        </w:rPr>
      </w:pPr>
      <w:r w:rsidRPr="00187EC7">
        <w:rPr>
          <w:bCs/>
          <w:sz w:val="20"/>
          <w:szCs w:val="20"/>
        </w:rPr>
        <w:t xml:space="preserve">Perugia, </w:t>
      </w:r>
      <w:r w:rsidR="00D7480B" w:rsidRPr="00187EC7">
        <w:rPr>
          <w:bCs/>
          <w:sz w:val="20"/>
          <w:szCs w:val="20"/>
        </w:rPr>
        <w:t xml:space="preserve">Galleria Nazionale dell'Umbria </w:t>
      </w:r>
      <w:r w:rsidRPr="00187EC7">
        <w:rPr>
          <w:bCs/>
          <w:sz w:val="20"/>
          <w:szCs w:val="20"/>
        </w:rPr>
        <w:t>(</w:t>
      </w:r>
      <w:r w:rsidR="00D7480B" w:rsidRPr="00187EC7">
        <w:rPr>
          <w:bCs/>
          <w:sz w:val="20"/>
          <w:szCs w:val="20"/>
        </w:rPr>
        <w:t>corso Pietro Vannucci, 19</w:t>
      </w:r>
      <w:r w:rsidRPr="00187EC7">
        <w:rPr>
          <w:bCs/>
          <w:sz w:val="20"/>
          <w:szCs w:val="20"/>
        </w:rPr>
        <w:t>)</w:t>
      </w:r>
    </w:p>
    <w:p w14:paraId="0E10BF2B" w14:textId="67874EFA" w:rsidR="006D57B0" w:rsidRPr="00187EC7" w:rsidRDefault="00710E4F" w:rsidP="006D57B0">
      <w:pPr>
        <w:spacing w:line="276" w:lineRule="auto"/>
        <w:jc w:val="both"/>
        <w:rPr>
          <w:sz w:val="20"/>
          <w:szCs w:val="20"/>
        </w:rPr>
      </w:pPr>
      <w:r w:rsidRPr="00710E4F">
        <w:rPr>
          <w:b/>
          <w:bCs/>
          <w:sz w:val="20"/>
          <w:szCs w:val="20"/>
        </w:rPr>
        <w:t>Mercoledì 13 e giovedì 14 dicembre 2023</w:t>
      </w:r>
    </w:p>
    <w:p w14:paraId="132A6108" w14:textId="13396209" w:rsidR="00D7480B" w:rsidRDefault="00D7480B" w:rsidP="00D7480B">
      <w:pPr>
        <w:jc w:val="both"/>
        <w:rPr>
          <w:sz w:val="20"/>
          <w:szCs w:val="20"/>
        </w:rPr>
      </w:pPr>
    </w:p>
    <w:p w14:paraId="1B72B6B5" w14:textId="795056B1" w:rsidR="00710E4F" w:rsidRDefault="00710E4F" w:rsidP="00D748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Prenotazioni: </w:t>
      </w:r>
      <w:hyperlink r:id="rId10" w:history="1">
        <w:r w:rsidRPr="00E11D0D">
          <w:rPr>
            <w:rStyle w:val="Collegamentoipertestuale"/>
            <w:sz w:val="20"/>
            <w:szCs w:val="20"/>
          </w:rPr>
          <w:t>gnu@sistemamuseo.it</w:t>
        </w:r>
      </w:hyperlink>
    </w:p>
    <w:p w14:paraId="42883CBD" w14:textId="77777777" w:rsidR="00710E4F" w:rsidRPr="00187EC7" w:rsidRDefault="00710E4F" w:rsidP="00D7480B">
      <w:pPr>
        <w:jc w:val="both"/>
        <w:rPr>
          <w:sz w:val="20"/>
          <w:szCs w:val="20"/>
        </w:rPr>
      </w:pPr>
    </w:p>
    <w:p w14:paraId="460E03FF" w14:textId="77777777" w:rsidR="00B4524C" w:rsidRPr="00187EC7" w:rsidRDefault="00B4524C" w:rsidP="00D7480B">
      <w:pPr>
        <w:jc w:val="both"/>
        <w:rPr>
          <w:sz w:val="20"/>
          <w:szCs w:val="20"/>
        </w:rPr>
      </w:pPr>
    </w:p>
    <w:p w14:paraId="5BD92BC6" w14:textId="77777777" w:rsidR="00D7480B" w:rsidRPr="00187EC7" w:rsidRDefault="00D7480B" w:rsidP="00D7480B">
      <w:pPr>
        <w:jc w:val="both"/>
        <w:rPr>
          <w:sz w:val="20"/>
          <w:szCs w:val="20"/>
        </w:rPr>
      </w:pPr>
      <w:r w:rsidRPr="00187EC7">
        <w:rPr>
          <w:b/>
          <w:bCs/>
          <w:sz w:val="20"/>
          <w:szCs w:val="20"/>
        </w:rPr>
        <w:t>Informazioni</w:t>
      </w:r>
      <w:r w:rsidRPr="00187EC7">
        <w:rPr>
          <w:sz w:val="20"/>
          <w:szCs w:val="20"/>
        </w:rPr>
        <w:t xml:space="preserve">: Tel. 075.58668436; </w:t>
      </w:r>
      <w:hyperlink r:id="rId11" w:history="1">
        <w:r w:rsidRPr="00187EC7">
          <w:rPr>
            <w:rStyle w:val="Hyperlink0"/>
            <w:sz w:val="20"/>
            <w:szCs w:val="20"/>
          </w:rPr>
          <w:t>gan-umb@beniculturali.it</w:t>
        </w:r>
      </w:hyperlink>
      <w:r w:rsidRPr="00187EC7">
        <w:rPr>
          <w:sz w:val="20"/>
          <w:szCs w:val="20"/>
        </w:rPr>
        <w:t xml:space="preserve">; </w:t>
      </w:r>
    </w:p>
    <w:p w14:paraId="2C0998E1" w14:textId="073AC589" w:rsidR="00002AD4" w:rsidRPr="00187EC7" w:rsidRDefault="00D7480B" w:rsidP="00D7480B">
      <w:pPr>
        <w:jc w:val="both"/>
        <w:rPr>
          <w:rStyle w:val="Hyperlink0"/>
          <w:sz w:val="20"/>
          <w:szCs w:val="20"/>
        </w:rPr>
      </w:pPr>
      <w:r w:rsidRPr="00187EC7">
        <w:rPr>
          <w:b/>
          <w:bCs/>
          <w:sz w:val="20"/>
          <w:szCs w:val="20"/>
        </w:rPr>
        <w:t>Sito internet</w:t>
      </w:r>
      <w:r w:rsidRPr="00187EC7">
        <w:rPr>
          <w:sz w:val="20"/>
          <w:szCs w:val="20"/>
        </w:rPr>
        <w:t xml:space="preserve">: </w:t>
      </w:r>
      <w:r w:rsidR="00002AD4" w:rsidRPr="00187EC7">
        <w:rPr>
          <w:sz w:val="20"/>
          <w:szCs w:val="20"/>
        </w:rPr>
        <w:tab/>
      </w:r>
      <w:hyperlink r:id="rId12" w:history="1">
        <w:r w:rsidRPr="00187EC7">
          <w:rPr>
            <w:rStyle w:val="Hyperlink0"/>
            <w:sz w:val="20"/>
            <w:szCs w:val="20"/>
          </w:rPr>
          <w:t>www.gallerianazionaledellumbria.it</w:t>
        </w:r>
      </w:hyperlink>
    </w:p>
    <w:p w14:paraId="515D0293" w14:textId="77777777" w:rsidR="00D7480B" w:rsidRPr="00187EC7" w:rsidRDefault="00D7480B" w:rsidP="00D7480B">
      <w:pPr>
        <w:spacing w:line="276" w:lineRule="auto"/>
        <w:jc w:val="both"/>
        <w:rPr>
          <w:b/>
          <w:bCs/>
          <w:sz w:val="20"/>
          <w:szCs w:val="20"/>
        </w:rPr>
      </w:pPr>
    </w:p>
    <w:p w14:paraId="78389339" w14:textId="77777777" w:rsidR="00D7480B" w:rsidRPr="00187EC7" w:rsidRDefault="00D7480B" w:rsidP="00D7480B">
      <w:pPr>
        <w:jc w:val="both"/>
        <w:rPr>
          <w:b/>
          <w:bCs/>
          <w:sz w:val="20"/>
          <w:szCs w:val="20"/>
          <w:u w:val="single"/>
        </w:rPr>
      </w:pPr>
      <w:r w:rsidRPr="00187EC7">
        <w:rPr>
          <w:b/>
          <w:bCs/>
          <w:sz w:val="20"/>
          <w:szCs w:val="20"/>
          <w:u w:val="single"/>
        </w:rPr>
        <w:t xml:space="preserve">Ufficio Promozione e Comunicazione </w:t>
      </w:r>
    </w:p>
    <w:p w14:paraId="2D74D909" w14:textId="4B5B3B86" w:rsidR="00D7480B" w:rsidRPr="00187EC7" w:rsidRDefault="00D7480B" w:rsidP="00D7480B">
      <w:pPr>
        <w:jc w:val="both"/>
        <w:rPr>
          <w:rStyle w:val="Collegamentoipertestuale"/>
          <w:sz w:val="20"/>
          <w:szCs w:val="20"/>
        </w:rPr>
      </w:pPr>
      <w:r w:rsidRPr="00187EC7">
        <w:rPr>
          <w:sz w:val="20"/>
          <w:szCs w:val="20"/>
        </w:rPr>
        <w:t xml:space="preserve">Ilaria </w:t>
      </w:r>
      <w:proofErr w:type="spellStart"/>
      <w:r w:rsidRPr="00187EC7">
        <w:rPr>
          <w:sz w:val="20"/>
          <w:szCs w:val="20"/>
        </w:rPr>
        <w:t>Batassa</w:t>
      </w:r>
      <w:proofErr w:type="spellEnd"/>
      <w:r w:rsidRPr="00187EC7">
        <w:rPr>
          <w:sz w:val="20"/>
          <w:szCs w:val="20"/>
        </w:rPr>
        <w:t xml:space="preserve"> | tel. +39 3319714326 | </w:t>
      </w:r>
      <w:hyperlink r:id="rId13" w:tgtFrame="_blank" w:history="1">
        <w:r w:rsidRPr="00187EC7">
          <w:rPr>
            <w:rStyle w:val="Collegamentoipertestuale"/>
            <w:sz w:val="20"/>
            <w:szCs w:val="20"/>
          </w:rPr>
          <w:t>ilaria.batassa@beniculturali.it</w:t>
        </w:r>
      </w:hyperlink>
    </w:p>
    <w:p w14:paraId="06075AC0" w14:textId="77777777" w:rsidR="007903E9" w:rsidRPr="00187EC7" w:rsidRDefault="007903E9" w:rsidP="00D7480B">
      <w:pPr>
        <w:jc w:val="both"/>
        <w:rPr>
          <w:rStyle w:val="Collegamentoipertestuale"/>
          <w:sz w:val="20"/>
          <w:szCs w:val="20"/>
        </w:rPr>
      </w:pPr>
    </w:p>
    <w:p w14:paraId="76B6F453" w14:textId="61DC9FFF" w:rsidR="00D7480B" w:rsidRPr="0091566A" w:rsidRDefault="00D7480B" w:rsidP="00D7480B">
      <w:pPr>
        <w:jc w:val="both"/>
        <w:rPr>
          <w:sz w:val="20"/>
          <w:szCs w:val="20"/>
          <w:lang w:val="en-US"/>
        </w:rPr>
      </w:pPr>
      <w:r w:rsidRPr="0091566A">
        <w:rPr>
          <w:b/>
          <w:bCs/>
          <w:sz w:val="20"/>
          <w:szCs w:val="20"/>
          <w:lang w:val="en-US"/>
        </w:rPr>
        <w:t>Facebook</w:t>
      </w:r>
      <w:r w:rsidR="001356F6" w:rsidRPr="0091566A">
        <w:rPr>
          <w:b/>
          <w:bCs/>
          <w:sz w:val="20"/>
          <w:szCs w:val="20"/>
          <w:lang w:val="en-US"/>
        </w:rPr>
        <w:t xml:space="preserve"> </w:t>
      </w:r>
      <w:r w:rsidRPr="0091566A">
        <w:rPr>
          <w:sz w:val="20"/>
          <w:szCs w:val="20"/>
          <w:lang w:val="en-US"/>
        </w:rPr>
        <w:t>@GalleriaUmbriaPerugia</w:t>
      </w:r>
    </w:p>
    <w:p w14:paraId="63C80DFC" w14:textId="67F2E6A8" w:rsidR="00D7480B" w:rsidRPr="0091566A" w:rsidRDefault="00D7480B" w:rsidP="00D7480B">
      <w:pPr>
        <w:jc w:val="both"/>
        <w:rPr>
          <w:sz w:val="20"/>
          <w:szCs w:val="20"/>
          <w:lang w:val="en-US"/>
        </w:rPr>
      </w:pPr>
      <w:r w:rsidRPr="0091566A">
        <w:rPr>
          <w:b/>
          <w:bCs/>
          <w:sz w:val="20"/>
          <w:szCs w:val="20"/>
          <w:lang w:val="en-US"/>
        </w:rPr>
        <w:t>Instagram</w:t>
      </w:r>
      <w:r w:rsidRPr="0091566A">
        <w:rPr>
          <w:sz w:val="20"/>
          <w:szCs w:val="20"/>
          <w:lang w:val="en-US"/>
        </w:rPr>
        <w:t xml:space="preserve"> @gallerianazionaledellumbria</w:t>
      </w:r>
    </w:p>
    <w:p w14:paraId="0CCD63E0" w14:textId="6C879FE2" w:rsidR="00D7480B" w:rsidRPr="0091566A" w:rsidRDefault="00D7480B" w:rsidP="00D7480B">
      <w:pPr>
        <w:jc w:val="both"/>
        <w:rPr>
          <w:sz w:val="20"/>
          <w:szCs w:val="20"/>
          <w:lang w:val="en-US"/>
        </w:rPr>
      </w:pPr>
      <w:r w:rsidRPr="0091566A">
        <w:rPr>
          <w:b/>
          <w:bCs/>
          <w:sz w:val="20"/>
          <w:szCs w:val="20"/>
          <w:lang w:val="en-US"/>
        </w:rPr>
        <w:t>Twitter</w:t>
      </w:r>
      <w:r w:rsidRPr="0091566A">
        <w:rPr>
          <w:sz w:val="20"/>
          <w:szCs w:val="20"/>
          <w:lang w:val="en-US"/>
        </w:rPr>
        <w:t xml:space="preserve"> @GalleriaNazUmbr</w:t>
      </w:r>
    </w:p>
    <w:p w14:paraId="3E7D4E5C" w14:textId="2A0D8DAD" w:rsidR="00D7480B" w:rsidRPr="00187EC7" w:rsidRDefault="00D7480B" w:rsidP="00D7480B">
      <w:pPr>
        <w:jc w:val="both"/>
        <w:rPr>
          <w:sz w:val="20"/>
          <w:szCs w:val="20"/>
        </w:rPr>
      </w:pPr>
      <w:r w:rsidRPr="00187EC7">
        <w:rPr>
          <w:b/>
          <w:bCs/>
          <w:sz w:val="20"/>
          <w:szCs w:val="20"/>
        </w:rPr>
        <w:t>Spotify</w:t>
      </w:r>
      <w:r w:rsidRPr="00187EC7">
        <w:rPr>
          <w:sz w:val="20"/>
          <w:szCs w:val="20"/>
        </w:rPr>
        <w:t xml:space="preserve"> Galleria Nazionale Umbria </w:t>
      </w:r>
    </w:p>
    <w:p w14:paraId="6833EBEC" w14:textId="6500E0F7" w:rsidR="00D7480B" w:rsidRPr="00187EC7" w:rsidRDefault="00D7480B" w:rsidP="00D7480B">
      <w:pPr>
        <w:jc w:val="both"/>
        <w:rPr>
          <w:sz w:val="20"/>
          <w:szCs w:val="20"/>
        </w:rPr>
      </w:pPr>
      <w:r w:rsidRPr="00187EC7">
        <w:rPr>
          <w:b/>
          <w:bCs/>
          <w:sz w:val="20"/>
          <w:szCs w:val="20"/>
        </w:rPr>
        <w:t>Spreaker</w:t>
      </w:r>
      <w:r w:rsidRPr="00187EC7">
        <w:rPr>
          <w:sz w:val="20"/>
          <w:szCs w:val="20"/>
        </w:rPr>
        <w:t xml:space="preserve"> Galleria Nazionale Umbria </w:t>
      </w:r>
    </w:p>
    <w:p w14:paraId="121703B8" w14:textId="77777777" w:rsidR="00D7480B" w:rsidRPr="00187EC7" w:rsidRDefault="00D7480B" w:rsidP="00D7480B">
      <w:pPr>
        <w:jc w:val="both"/>
        <w:rPr>
          <w:b/>
          <w:bCs/>
          <w:sz w:val="20"/>
          <w:szCs w:val="20"/>
        </w:rPr>
      </w:pPr>
    </w:p>
    <w:p w14:paraId="17F666B0" w14:textId="77777777" w:rsidR="00D7480B" w:rsidRPr="00187EC7" w:rsidRDefault="00D7480B" w:rsidP="00D7480B">
      <w:pPr>
        <w:jc w:val="both"/>
        <w:rPr>
          <w:sz w:val="20"/>
          <w:szCs w:val="20"/>
          <w:u w:val="single"/>
        </w:rPr>
      </w:pPr>
      <w:r w:rsidRPr="00187EC7">
        <w:rPr>
          <w:b/>
          <w:bCs/>
          <w:sz w:val="20"/>
          <w:szCs w:val="20"/>
          <w:u w:val="single"/>
        </w:rPr>
        <w:t>Ufficio stampa</w:t>
      </w:r>
    </w:p>
    <w:p w14:paraId="62CE344B" w14:textId="77777777" w:rsidR="00D7480B" w:rsidRPr="0080475D" w:rsidRDefault="00D7480B" w:rsidP="00D7480B">
      <w:pPr>
        <w:jc w:val="both"/>
        <w:rPr>
          <w:u w:val="single"/>
          <w:lang w:val="en-US"/>
        </w:rPr>
      </w:pPr>
      <w:r w:rsidRPr="00187EC7">
        <w:rPr>
          <w:b/>
          <w:bCs/>
          <w:sz w:val="20"/>
          <w:szCs w:val="20"/>
        </w:rPr>
        <w:t>CLP Relazioni Pubbliche</w:t>
      </w:r>
      <w:r w:rsidRPr="00187EC7">
        <w:rPr>
          <w:sz w:val="20"/>
          <w:szCs w:val="20"/>
        </w:rPr>
        <w:t xml:space="preserve"> | Anna Defrancesco | tel. </w:t>
      </w:r>
      <w:r w:rsidRPr="00187EC7">
        <w:rPr>
          <w:sz w:val="20"/>
          <w:szCs w:val="20"/>
          <w:lang w:val="en-US"/>
        </w:rPr>
        <w:t xml:space="preserve">+39 02 36755700 | mob. +39 349 6107625  </w:t>
      </w:r>
      <w:hyperlink r:id="rId14" w:history="1">
        <w:r w:rsidRPr="00187EC7">
          <w:rPr>
            <w:rStyle w:val="Hyperlink0"/>
            <w:sz w:val="20"/>
            <w:szCs w:val="20"/>
            <w:lang w:val="en-US"/>
          </w:rPr>
          <w:t>anna.defrancesco@clp1968.it</w:t>
        </w:r>
      </w:hyperlink>
      <w:r w:rsidRPr="00187EC7">
        <w:rPr>
          <w:sz w:val="20"/>
          <w:szCs w:val="20"/>
          <w:lang w:val="en-US"/>
        </w:rPr>
        <w:t xml:space="preserve"> | </w:t>
      </w:r>
      <w:hyperlink r:id="rId15" w:history="1">
        <w:r w:rsidRPr="00187EC7">
          <w:rPr>
            <w:rStyle w:val="Hyperlink0"/>
            <w:sz w:val="20"/>
            <w:szCs w:val="20"/>
            <w:lang w:val="en-US"/>
          </w:rPr>
          <w:t>www.clp1968.it</w:t>
        </w:r>
      </w:hyperlink>
    </w:p>
    <w:sectPr w:rsidR="00D7480B" w:rsidRPr="0080475D" w:rsidSect="007903E9">
      <w:headerReference w:type="default" r:id="rId16"/>
      <w:footerReference w:type="default" r:id="rId17"/>
      <w:pgSz w:w="11910" w:h="16840"/>
      <w:pgMar w:top="2269" w:right="1021" w:bottom="1701" w:left="879" w:header="471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8C28" w14:textId="77777777" w:rsidR="001A4107" w:rsidRDefault="001A4107">
      <w:r>
        <w:separator/>
      </w:r>
    </w:p>
  </w:endnote>
  <w:endnote w:type="continuationSeparator" w:id="0">
    <w:p w14:paraId="79DA2B9A" w14:textId="77777777" w:rsidR="001A4107" w:rsidRDefault="001A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B928" w14:textId="77777777" w:rsidR="00073E50" w:rsidRDefault="00073E50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76320" behindDoc="1" locked="0" layoutInCell="1" allowOverlap="1" wp14:anchorId="42A9D7DC" wp14:editId="08CAF6E1">
          <wp:simplePos x="0" y="0"/>
          <wp:positionH relativeFrom="page">
            <wp:posOffset>1614965</wp:posOffset>
          </wp:positionH>
          <wp:positionV relativeFrom="page">
            <wp:posOffset>9833359</wp:posOffset>
          </wp:positionV>
          <wp:extent cx="3732006" cy="338897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2006" cy="33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0D5C" w14:textId="77777777" w:rsidR="001A4107" w:rsidRDefault="001A4107">
      <w:r>
        <w:separator/>
      </w:r>
    </w:p>
  </w:footnote>
  <w:footnote w:type="continuationSeparator" w:id="0">
    <w:p w14:paraId="3BC8568E" w14:textId="77777777" w:rsidR="001A4107" w:rsidRDefault="001A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5"/>
      <w:gridCol w:w="5025"/>
    </w:tblGrid>
    <w:tr w:rsidR="000033B0" w14:paraId="2CFBF8E8" w14:textId="77777777" w:rsidTr="00927216">
      <w:tc>
        <w:tcPr>
          <w:tcW w:w="5075" w:type="dxa"/>
          <w:vAlign w:val="center"/>
        </w:tcPr>
        <w:p w14:paraId="58509F3C" w14:textId="77777777" w:rsidR="000033B0" w:rsidRDefault="000033B0" w:rsidP="000033B0">
          <w:pPr>
            <w:pStyle w:val="Corpotesto"/>
            <w:jc w:val="center"/>
            <w:rPr>
              <w:rFonts w:ascii="Times New Roman"/>
              <w:sz w:val="20"/>
            </w:rPr>
          </w:pPr>
          <w:r w:rsidRPr="00DB691E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988A8A2" wp14:editId="6ABA2C36">
                <wp:extent cx="476250" cy="837553"/>
                <wp:effectExtent l="0" t="0" r="0" b="1270"/>
                <wp:docPr id="1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52" cy="854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5" w:type="dxa"/>
          <w:vAlign w:val="center"/>
        </w:tcPr>
        <w:p w14:paraId="27F995FE" w14:textId="77777777" w:rsidR="000033B0" w:rsidRDefault="000033B0" w:rsidP="000033B0">
          <w:pPr>
            <w:pStyle w:val="Corpotesto"/>
            <w:jc w:val="center"/>
            <w:rPr>
              <w:rFonts w:ascii="Times New Roman"/>
              <w:sz w:val="20"/>
            </w:rPr>
          </w:pPr>
          <w:r w:rsidRPr="00DB691E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033EF9E6" wp14:editId="22059DB6">
                <wp:extent cx="1624012" cy="684536"/>
                <wp:effectExtent l="0" t="0" r="0" b="1270"/>
                <wp:docPr id="14" name="Immagine 1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056" cy="691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832AEA" w14:textId="7547A34C" w:rsidR="00073E50" w:rsidRDefault="00073E5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5A76"/>
    <w:multiLevelType w:val="multilevel"/>
    <w:tmpl w:val="559C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81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23"/>
    <w:rsid w:val="00002AD4"/>
    <w:rsid w:val="000033B0"/>
    <w:rsid w:val="00004AC0"/>
    <w:rsid w:val="00073E50"/>
    <w:rsid w:val="00090769"/>
    <w:rsid w:val="000E1D4A"/>
    <w:rsid w:val="000F0E45"/>
    <w:rsid w:val="001356F6"/>
    <w:rsid w:val="00156F26"/>
    <w:rsid w:val="00187EC7"/>
    <w:rsid w:val="001A4107"/>
    <w:rsid w:val="001D18CA"/>
    <w:rsid w:val="002C7696"/>
    <w:rsid w:val="002F71A9"/>
    <w:rsid w:val="00326AD5"/>
    <w:rsid w:val="003F24B7"/>
    <w:rsid w:val="004216C7"/>
    <w:rsid w:val="004278EB"/>
    <w:rsid w:val="0045063A"/>
    <w:rsid w:val="00466054"/>
    <w:rsid w:val="00473C6A"/>
    <w:rsid w:val="004750F8"/>
    <w:rsid w:val="004A0F72"/>
    <w:rsid w:val="004B7623"/>
    <w:rsid w:val="004D3265"/>
    <w:rsid w:val="004E4510"/>
    <w:rsid w:val="00531884"/>
    <w:rsid w:val="005344AA"/>
    <w:rsid w:val="00546AA4"/>
    <w:rsid w:val="005506AF"/>
    <w:rsid w:val="00554FD4"/>
    <w:rsid w:val="00556C70"/>
    <w:rsid w:val="005C374A"/>
    <w:rsid w:val="006715FE"/>
    <w:rsid w:val="006D57B0"/>
    <w:rsid w:val="00710E4F"/>
    <w:rsid w:val="00723C2E"/>
    <w:rsid w:val="00724482"/>
    <w:rsid w:val="00732498"/>
    <w:rsid w:val="00735899"/>
    <w:rsid w:val="00750E83"/>
    <w:rsid w:val="007903E9"/>
    <w:rsid w:val="00791990"/>
    <w:rsid w:val="008400DF"/>
    <w:rsid w:val="00860C57"/>
    <w:rsid w:val="008A2161"/>
    <w:rsid w:val="008B4AF4"/>
    <w:rsid w:val="008F3542"/>
    <w:rsid w:val="008F51AB"/>
    <w:rsid w:val="008F76BA"/>
    <w:rsid w:val="009139EC"/>
    <w:rsid w:val="00915280"/>
    <w:rsid w:val="0091566A"/>
    <w:rsid w:val="00922616"/>
    <w:rsid w:val="00926DA6"/>
    <w:rsid w:val="009506F0"/>
    <w:rsid w:val="00980DBB"/>
    <w:rsid w:val="00992B9F"/>
    <w:rsid w:val="00A03CC8"/>
    <w:rsid w:val="00A96C76"/>
    <w:rsid w:val="00AA4268"/>
    <w:rsid w:val="00AC181C"/>
    <w:rsid w:val="00AD3EB2"/>
    <w:rsid w:val="00B079FA"/>
    <w:rsid w:val="00B4524C"/>
    <w:rsid w:val="00B454C1"/>
    <w:rsid w:val="00B87EFB"/>
    <w:rsid w:val="00B97012"/>
    <w:rsid w:val="00BB387F"/>
    <w:rsid w:val="00C30C95"/>
    <w:rsid w:val="00C435B6"/>
    <w:rsid w:val="00C7155B"/>
    <w:rsid w:val="00C77E88"/>
    <w:rsid w:val="00C83787"/>
    <w:rsid w:val="00CB5BEC"/>
    <w:rsid w:val="00CB7101"/>
    <w:rsid w:val="00CF44D1"/>
    <w:rsid w:val="00D016C9"/>
    <w:rsid w:val="00D03D5B"/>
    <w:rsid w:val="00D14631"/>
    <w:rsid w:val="00D66021"/>
    <w:rsid w:val="00D7480B"/>
    <w:rsid w:val="00D951DD"/>
    <w:rsid w:val="00DD2465"/>
    <w:rsid w:val="00DF17B7"/>
    <w:rsid w:val="00DF2A69"/>
    <w:rsid w:val="00E60ABD"/>
    <w:rsid w:val="00E66C4C"/>
    <w:rsid w:val="00E7530B"/>
    <w:rsid w:val="00EA6D05"/>
    <w:rsid w:val="00EA6DA4"/>
    <w:rsid w:val="00EE7879"/>
    <w:rsid w:val="00F05F0A"/>
    <w:rsid w:val="00F223F1"/>
    <w:rsid w:val="00F66D8C"/>
    <w:rsid w:val="00F7035B"/>
    <w:rsid w:val="00F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34038"/>
  <w15:docId w15:val="{6FECDD17-9476-447A-B2C5-73FFA03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690" w:right="26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05F0A"/>
    <w:rPr>
      <w:rFonts w:ascii="Garamond" w:eastAsia="Garamond" w:hAnsi="Garamond" w:cs="Garamond"/>
      <w:sz w:val="24"/>
      <w:szCs w:val="24"/>
      <w:lang w:val="it-IT" w:eastAsia="it-IT" w:bidi="it-IT"/>
    </w:rPr>
  </w:style>
  <w:style w:type="character" w:styleId="Collegamentoipertestuale">
    <w:name w:val="Hyperlink"/>
    <w:rsid w:val="00D7480B"/>
    <w:rPr>
      <w:u w:val="single"/>
    </w:rPr>
  </w:style>
  <w:style w:type="character" w:customStyle="1" w:styleId="Hyperlink0">
    <w:name w:val="Hyperlink.0"/>
    <w:basedOn w:val="Carpredefinitoparagrafo"/>
    <w:rsid w:val="00D7480B"/>
    <w:rPr>
      <w:rFonts w:ascii="Garamond" w:eastAsia="Garamond" w:hAnsi="Garamond" w:cs="Garamond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D6602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Nessuno">
    <w:name w:val="Nessuno"/>
    <w:rsid w:val="00D66021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33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3B0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033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3B0"/>
    <w:rPr>
      <w:rFonts w:ascii="Garamond" w:eastAsia="Garamond" w:hAnsi="Garamond" w:cs="Garamond"/>
      <w:lang w:val="it-IT" w:eastAsia="it-IT" w:bidi="it-IT"/>
    </w:rPr>
  </w:style>
  <w:style w:type="table" w:styleId="Grigliatabella">
    <w:name w:val="Table Grid"/>
    <w:basedOn w:val="Tabellanormale"/>
    <w:uiPriority w:val="59"/>
    <w:rsid w:val="0000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Carpredefinitoparagrafo"/>
    <w:rsid w:val="005C374A"/>
  </w:style>
  <w:style w:type="character" w:styleId="Menzionenonrisolta">
    <w:name w:val="Unresolved Mention"/>
    <w:basedOn w:val="Carpredefinitoparagrafo"/>
    <w:uiPriority w:val="99"/>
    <w:semiHidden/>
    <w:unhideWhenUsed/>
    <w:rsid w:val="00C3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laria.batassa@beniculturali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allerianazionaledellumbria.i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n-umb@beniculturali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/" TargetMode="External"/><Relationship Id="rId10" Type="http://schemas.openxmlformats.org/officeDocument/2006/relationships/hyperlink" Target="mailto:gnu@sistemamuseo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a.defrancesco@clp1968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BF106-4B6B-436B-BD73-351837E4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8502C-9D92-4CC8-9678-350F9CC7FC5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7D752FE3-C153-42FB-A7AE-1804D8B07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Sagini</dc:creator>
  <cp:lastModifiedBy>Carlo Ghielmetti</cp:lastModifiedBy>
  <cp:revision>2</cp:revision>
  <cp:lastPrinted>2023-12-11T15:04:00Z</cp:lastPrinted>
  <dcterms:created xsi:type="dcterms:W3CDTF">2023-12-11T15:15:00Z</dcterms:created>
  <dcterms:modified xsi:type="dcterms:W3CDTF">2023-12-11T15:15:00Z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  <property fmtid="{D5CDD505-2E9C-101B-9397-08002B2CF9AE}" pid="5" name="ContentTypeId">
    <vt:lpwstr>0x010100CEE2951FC9A8954D98E2686339B094D3</vt:lpwstr>
  </property>
  <property fmtid="{D5CDD505-2E9C-101B-9397-08002B2CF9AE}" pid="6" name="MediaServiceImageTags">
    <vt:lpwstr/>
  </property>
</Properties>
</file>