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7B5043" w14:textId="77777777" w:rsidR="008B518E" w:rsidRDefault="008B518E" w:rsidP="00265FB3">
      <w:pPr>
        <w:pStyle w:val="Normale1"/>
        <w:jc w:val="center"/>
        <w:rPr>
          <w:rFonts w:asciiTheme="majorHAnsi" w:hAnsiTheme="majorHAnsi" w:cstheme="majorHAnsi"/>
          <w:b/>
          <w:sz w:val="28"/>
          <w:szCs w:val="28"/>
        </w:rPr>
      </w:pPr>
    </w:p>
    <w:p w14:paraId="59FFAE7E" w14:textId="77777777" w:rsidR="00860772" w:rsidRPr="00265FB3" w:rsidRDefault="00860772" w:rsidP="00265FB3">
      <w:pPr>
        <w:pStyle w:val="Normale1"/>
        <w:jc w:val="center"/>
        <w:rPr>
          <w:rFonts w:asciiTheme="majorHAnsi" w:hAnsiTheme="majorHAnsi" w:cstheme="majorHAnsi"/>
          <w:b/>
          <w:sz w:val="28"/>
          <w:szCs w:val="28"/>
        </w:rPr>
      </w:pPr>
    </w:p>
    <w:p w14:paraId="2FD6CAAA" w14:textId="7FD54F83" w:rsidR="00265FB3" w:rsidRPr="00265FB3" w:rsidRDefault="00265FB3" w:rsidP="00265FB3">
      <w:pPr>
        <w:pStyle w:val="Normale1"/>
        <w:jc w:val="center"/>
        <w:rPr>
          <w:rFonts w:asciiTheme="majorHAnsi" w:hAnsiTheme="majorHAnsi" w:cstheme="majorHAnsi"/>
          <w:b/>
          <w:sz w:val="28"/>
          <w:szCs w:val="28"/>
        </w:rPr>
      </w:pPr>
      <w:r w:rsidRPr="00265FB3">
        <w:rPr>
          <w:rFonts w:asciiTheme="majorHAnsi" w:hAnsiTheme="majorHAnsi" w:cstheme="majorHAnsi"/>
          <w:b/>
          <w:sz w:val="28"/>
          <w:szCs w:val="28"/>
        </w:rPr>
        <w:t>ORZINUOVI (BS) - SALA CIVICA “ALDO MORO”</w:t>
      </w:r>
    </w:p>
    <w:p w14:paraId="6C5BA8A0" w14:textId="0B81AC41" w:rsidR="00265FB3" w:rsidRDefault="00265FB3" w:rsidP="00265FB3">
      <w:pPr>
        <w:pStyle w:val="Normale1"/>
        <w:jc w:val="center"/>
        <w:rPr>
          <w:rFonts w:asciiTheme="majorHAnsi" w:hAnsiTheme="majorHAnsi" w:cstheme="majorHAnsi"/>
          <w:b/>
          <w:sz w:val="28"/>
          <w:szCs w:val="28"/>
        </w:rPr>
      </w:pPr>
      <w:r>
        <w:rPr>
          <w:rFonts w:asciiTheme="majorHAnsi" w:hAnsiTheme="majorHAnsi" w:cstheme="majorHAnsi"/>
          <w:b/>
          <w:sz w:val="28"/>
          <w:szCs w:val="28"/>
        </w:rPr>
        <w:t xml:space="preserve">SABATO </w:t>
      </w:r>
      <w:r w:rsidR="00AB2365">
        <w:rPr>
          <w:rFonts w:asciiTheme="majorHAnsi" w:hAnsiTheme="majorHAnsi" w:cstheme="majorHAnsi"/>
          <w:b/>
          <w:sz w:val="28"/>
          <w:szCs w:val="28"/>
        </w:rPr>
        <w:t>9 DICEMBRE</w:t>
      </w:r>
      <w:r>
        <w:rPr>
          <w:rFonts w:asciiTheme="majorHAnsi" w:hAnsiTheme="majorHAnsi" w:cstheme="majorHAnsi"/>
          <w:b/>
          <w:sz w:val="28"/>
          <w:szCs w:val="28"/>
        </w:rPr>
        <w:t xml:space="preserve"> 2023, ORE 17.00</w:t>
      </w:r>
    </w:p>
    <w:p w14:paraId="077012A2" w14:textId="101EFA9D" w:rsidR="00265FB3" w:rsidRDefault="00265FB3" w:rsidP="00265FB3">
      <w:pPr>
        <w:pStyle w:val="Normale1"/>
        <w:jc w:val="center"/>
        <w:rPr>
          <w:rFonts w:asciiTheme="majorHAnsi" w:hAnsiTheme="majorHAnsi" w:cstheme="majorHAnsi"/>
          <w:b/>
          <w:sz w:val="28"/>
          <w:szCs w:val="28"/>
        </w:rPr>
      </w:pPr>
      <w:r>
        <w:rPr>
          <w:rFonts w:asciiTheme="majorHAnsi" w:hAnsiTheme="majorHAnsi" w:cstheme="majorHAnsi"/>
          <w:b/>
          <w:sz w:val="28"/>
          <w:szCs w:val="28"/>
        </w:rPr>
        <w:t xml:space="preserve">LA CONFERENZA DI </w:t>
      </w:r>
    </w:p>
    <w:p w14:paraId="0969E39B" w14:textId="03049641" w:rsidR="00AB2365" w:rsidRDefault="00AB2365" w:rsidP="001A6EBE">
      <w:pPr>
        <w:pStyle w:val="Normale1"/>
        <w:jc w:val="center"/>
        <w:rPr>
          <w:rFonts w:asciiTheme="majorHAnsi" w:hAnsiTheme="majorHAnsi" w:cstheme="majorHAnsi"/>
          <w:b/>
          <w:sz w:val="28"/>
          <w:szCs w:val="28"/>
        </w:rPr>
      </w:pPr>
      <w:r w:rsidRPr="00AB2365">
        <w:rPr>
          <w:rFonts w:asciiTheme="majorHAnsi" w:hAnsiTheme="majorHAnsi" w:cstheme="majorHAnsi"/>
          <w:b/>
          <w:sz w:val="28"/>
          <w:szCs w:val="28"/>
        </w:rPr>
        <w:t xml:space="preserve">AGOSTINO GARDA e TONINO ZANA </w:t>
      </w:r>
    </w:p>
    <w:p w14:paraId="4C8B4AF3" w14:textId="167D039B" w:rsidR="001A6EBE" w:rsidRPr="001A6EBE" w:rsidRDefault="00AB2365" w:rsidP="001A6EBE">
      <w:pPr>
        <w:pStyle w:val="Normale1"/>
        <w:jc w:val="center"/>
        <w:rPr>
          <w:rFonts w:asciiTheme="majorHAnsi" w:hAnsiTheme="majorHAnsi" w:cstheme="majorHAnsi"/>
          <w:b/>
          <w:bCs/>
          <w:i/>
          <w:sz w:val="28"/>
          <w:szCs w:val="28"/>
        </w:rPr>
      </w:pPr>
      <w:r w:rsidRPr="00AB2365">
        <w:rPr>
          <w:rFonts w:asciiTheme="majorHAnsi" w:hAnsiTheme="majorHAnsi" w:cstheme="majorHAnsi"/>
          <w:b/>
          <w:bCs/>
          <w:i/>
          <w:sz w:val="28"/>
          <w:szCs w:val="28"/>
        </w:rPr>
        <w:t>Giacomo Bergomi: tra storia e attualità</w:t>
      </w:r>
    </w:p>
    <w:p w14:paraId="309BA95E" w14:textId="77777777" w:rsidR="00265FB3" w:rsidRDefault="00265FB3" w:rsidP="00265FB3">
      <w:pPr>
        <w:pStyle w:val="Normale1"/>
        <w:jc w:val="center"/>
        <w:rPr>
          <w:rFonts w:asciiTheme="majorHAnsi" w:hAnsiTheme="majorHAnsi" w:cstheme="majorHAnsi"/>
          <w:b/>
          <w:sz w:val="28"/>
          <w:szCs w:val="28"/>
        </w:rPr>
      </w:pPr>
    </w:p>
    <w:p w14:paraId="5DC82D95" w14:textId="24B00A31" w:rsidR="00CE32A7" w:rsidRDefault="00FD6466" w:rsidP="00265FB3">
      <w:pPr>
        <w:pStyle w:val="Normale1"/>
        <w:jc w:val="center"/>
        <w:rPr>
          <w:rFonts w:asciiTheme="majorHAnsi" w:hAnsiTheme="majorHAnsi" w:cstheme="majorHAnsi"/>
          <w:b/>
          <w:sz w:val="28"/>
          <w:szCs w:val="28"/>
        </w:rPr>
      </w:pPr>
      <w:r>
        <w:rPr>
          <w:rFonts w:asciiTheme="majorHAnsi" w:hAnsiTheme="majorHAnsi" w:cstheme="majorHAnsi"/>
          <w:b/>
          <w:sz w:val="28"/>
          <w:szCs w:val="28"/>
        </w:rPr>
        <w:t xml:space="preserve">L’incontro </w:t>
      </w:r>
      <w:r w:rsidR="00AB2365">
        <w:rPr>
          <w:rFonts w:asciiTheme="majorHAnsi" w:hAnsiTheme="majorHAnsi" w:cstheme="majorHAnsi"/>
          <w:b/>
          <w:sz w:val="28"/>
          <w:szCs w:val="28"/>
        </w:rPr>
        <w:t xml:space="preserve">chiude il ciclo di </w:t>
      </w:r>
      <w:r>
        <w:rPr>
          <w:rFonts w:asciiTheme="majorHAnsi" w:hAnsiTheme="majorHAnsi" w:cstheme="majorHAnsi"/>
          <w:b/>
          <w:sz w:val="28"/>
          <w:szCs w:val="28"/>
        </w:rPr>
        <w:t>appuntamenti che approfondisc</w:t>
      </w:r>
      <w:r w:rsidR="00AB2365">
        <w:rPr>
          <w:rFonts w:asciiTheme="majorHAnsi" w:hAnsiTheme="majorHAnsi" w:cstheme="majorHAnsi"/>
          <w:b/>
          <w:sz w:val="28"/>
          <w:szCs w:val="28"/>
        </w:rPr>
        <w:t>e</w:t>
      </w:r>
      <w:r>
        <w:rPr>
          <w:rFonts w:asciiTheme="majorHAnsi" w:hAnsiTheme="majorHAnsi" w:cstheme="majorHAnsi"/>
          <w:b/>
          <w:sz w:val="28"/>
          <w:szCs w:val="28"/>
        </w:rPr>
        <w:t xml:space="preserve"> </w:t>
      </w:r>
      <w:r w:rsidR="00CE32A7" w:rsidRPr="00CE32A7">
        <w:rPr>
          <w:rFonts w:asciiTheme="majorHAnsi" w:hAnsiTheme="majorHAnsi" w:cstheme="majorHAnsi"/>
          <w:b/>
          <w:sz w:val="28"/>
          <w:szCs w:val="28"/>
        </w:rPr>
        <w:t>la figura d</w:t>
      </w:r>
      <w:r w:rsidR="00CE32A7">
        <w:rPr>
          <w:rFonts w:asciiTheme="majorHAnsi" w:hAnsiTheme="majorHAnsi" w:cstheme="majorHAnsi"/>
          <w:b/>
          <w:sz w:val="28"/>
          <w:szCs w:val="28"/>
        </w:rPr>
        <w:t>i</w:t>
      </w:r>
      <w:r w:rsidR="00CE32A7" w:rsidRPr="00CE32A7">
        <w:rPr>
          <w:rFonts w:asciiTheme="majorHAnsi" w:hAnsiTheme="majorHAnsi" w:cstheme="majorHAnsi"/>
          <w:b/>
          <w:sz w:val="28"/>
          <w:szCs w:val="28"/>
        </w:rPr>
        <w:t xml:space="preserve"> uno dei più interessanti e talentuosi pittori bresciani del XX secolo a cent’anni dalla nascita, </w:t>
      </w:r>
      <w:bookmarkStart w:id="0" w:name="_Hlk151645960"/>
      <w:r w:rsidR="00CE32A7" w:rsidRPr="00CE32A7">
        <w:rPr>
          <w:rFonts w:asciiTheme="majorHAnsi" w:hAnsiTheme="majorHAnsi" w:cstheme="majorHAnsi"/>
          <w:b/>
          <w:sz w:val="28"/>
          <w:szCs w:val="28"/>
        </w:rPr>
        <w:t>di cui è in corso la mostra monografica, allestita fino al 7 gennaio, alla Rocca di San Giorgio a Orzinuovi</w:t>
      </w:r>
      <w:bookmarkEnd w:id="0"/>
      <w:r w:rsidR="00CE32A7" w:rsidRPr="00CE32A7">
        <w:rPr>
          <w:rFonts w:asciiTheme="majorHAnsi" w:hAnsiTheme="majorHAnsi" w:cstheme="majorHAnsi"/>
          <w:b/>
          <w:sz w:val="28"/>
          <w:szCs w:val="28"/>
        </w:rPr>
        <w:t>.</w:t>
      </w:r>
    </w:p>
    <w:p w14:paraId="64FB9025" w14:textId="77777777" w:rsidR="00265FB3" w:rsidRDefault="00265FB3" w:rsidP="00265FB3">
      <w:pPr>
        <w:pStyle w:val="Normale1"/>
        <w:jc w:val="center"/>
        <w:rPr>
          <w:rFonts w:asciiTheme="majorHAnsi" w:hAnsiTheme="majorHAnsi" w:cstheme="majorHAnsi"/>
          <w:b/>
          <w:sz w:val="28"/>
          <w:szCs w:val="28"/>
        </w:rPr>
      </w:pPr>
    </w:p>
    <w:p w14:paraId="630C79E3" w14:textId="48BFF70F" w:rsidR="00CD0CB6" w:rsidRDefault="00CD0CB6" w:rsidP="00265FB3">
      <w:pPr>
        <w:pStyle w:val="Normale1"/>
        <w:jc w:val="center"/>
        <w:rPr>
          <w:rFonts w:asciiTheme="majorHAnsi" w:hAnsiTheme="majorHAnsi" w:cstheme="majorHAnsi"/>
          <w:b/>
          <w:sz w:val="28"/>
          <w:szCs w:val="28"/>
        </w:rPr>
      </w:pPr>
    </w:p>
    <w:p w14:paraId="0775CDFF" w14:textId="77777777" w:rsidR="00FD6466" w:rsidRPr="00265FB3" w:rsidRDefault="00FD6466" w:rsidP="00265FB3">
      <w:pPr>
        <w:pStyle w:val="Normale1"/>
        <w:jc w:val="center"/>
        <w:rPr>
          <w:rFonts w:asciiTheme="majorHAnsi" w:hAnsiTheme="majorHAnsi" w:cstheme="majorHAnsi"/>
          <w:b/>
          <w:sz w:val="28"/>
          <w:szCs w:val="28"/>
        </w:rPr>
      </w:pPr>
    </w:p>
    <w:p w14:paraId="5C025F1C" w14:textId="3B571619" w:rsidR="00FD6466" w:rsidRDefault="00FD6466" w:rsidP="00265FB3">
      <w:pPr>
        <w:pStyle w:val="Normale1"/>
        <w:jc w:val="both"/>
        <w:rPr>
          <w:rFonts w:asciiTheme="majorHAnsi" w:hAnsiTheme="majorHAnsi" w:cstheme="majorHAnsi"/>
          <w:sz w:val="24"/>
          <w:szCs w:val="24"/>
        </w:rPr>
      </w:pPr>
      <w:r w:rsidRPr="00CD6244">
        <w:rPr>
          <w:rFonts w:asciiTheme="majorHAnsi" w:hAnsiTheme="majorHAnsi" w:cstheme="majorHAnsi"/>
          <w:b/>
          <w:bCs/>
          <w:sz w:val="24"/>
          <w:szCs w:val="24"/>
        </w:rPr>
        <w:t xml:space="preserve">Sabato </w:t>
      </w:r>
      <w:r w:rsidR="00AB2365">
        <w:rPr>
          <w:rFonts w:asciiTheme="majorHAnsi" w:hAnsiTheme="majorHAnsi" w:cstheme="majorHAnsi"/>
          <w:b/>
          <w:bCs/>
          <w:sz w:val="24"/>
          <w:szCs w:val="24"/>
        </w:rPr>
        <w:t xml:space="preserve">9 dicembre </w:t>
      </w:r>
      <w:r w:rsidRPr="00CD6244">
        <w:rPr>
          <w:rFonts w:asciiTheme="majorHAnsi" w:hAnsiTheme="majorHAnsi" w:cstheme="majorHAnsi"/>
          <w:b/>
          <w:bCs/>
          <w:sz w:val="24"/>
          <w:szCs w:val="24"/>
        </w:rPr>
        <w:t xml:space="preserve">2023, alle ore 17.00, la Sala civica “Aldo Moro” a Orzinuovi (BS) ospita la </w:t>
      </w:r>
      <w:r w:rsidR="00AB2365">
        <w:rPr>
          <w:rFonts w:asciiTheme="majorHAnsi" w:hAnsiTheme="majorHAnsi" w:cstheme="majorHAnsi"/>
          <w:b/>
          <w:bCs/>
          <w:sz w:val="24"/>
          <w:szCs w:val="24"/>
        </w:rPr>
        <w:t xml:space="preserve">terza e ultima conferenza del ciclo che </w:t>
      </w:r>
      <w:r w:rsidRPr="00CD6244">
        <w:rPr>
          <w:rFonts w:asciiTheme="majorHAnsi" w:hAnsiTheme="majorHAnsi" w:cstheme="majorHAnsi"/>
          <w:b/>
          <w:bCs/>
          <w:sz w:val="24"/>
          <w:szCs w:val="24"/>
        </w:rPr>
        <w:t>approfondisc</w:t>
      </w:r>
      <w:r w:rsidR="00AB2365">
        <w:rPr>
          <w:rFonts w:asciiTheme="majorHAnsi" w:hAnsiTheme="majorHAnsi" w:cstheme="majorHAnsi"/>
          <w:b/>
          <w:bCs/>
          <w:sz w:val="24"/>
          <w:szCs w:val="24"/>
        </w:rPr>
        <w:t>e</w:t>
      </w:r>
      <w:r w:rsidRPr="00CD6244">
        <w:rPr>
          <w:rFonts w:asciiTheme="majorHAnsi" w:hAnsiTheme="majorHAnsi" w:cstheme="majorHAnsi"/>
          <w:b/>
          <w:bCs/>
          <w:sz w:val="24"/>
          <w:szCs w:val="24"/>
        </w:rPr>
        <w:t xml:space="preserve"> </w:t>
      </w:r>
      <w:r w:rsidR="00CE32A7">
        <w:rPr>
          <w:rFonts w:asciiTheme="majorHAnsi" w:hAnsiTheme="majorHAnsi" w:cstheme="majorHAnsi"/>
          <w:b/>
          <w:bCs/>
          <w:sz w:val="24"/>
          <w:szCs w:val="24"/>
        </w:rPr>
        <w:t xml:space="preserve">la figura di </w:t>
      </w:r>
      <w:r w:rsidRPr="00CD6244">
        <w:rPr>
          <w:rFonts w:asciiTheme="majorHAnsi" w:hAnsiTheme="majorHAnsi" w:cstheme="majorHAnsi"/>
          <w:b/>
          <w:bCs/>
          <w:sz w:val="24"/>
          <w:szCs w:val="24"/>
        </w:rPr>
        <w:t>Giacomo Bergomi</w:t>
      </w:r>
      <w:r>
        <w:rPr>
          <w:rFonts w:asciiTheme="majorHAnsi" w:hAnsiTheme="majorHAnsi" w:cstheme="majorHAnsi"/>
          <w:sz w:val="24"/>
          <w:szCs w:val="24"/>
        </w:rPr>
        <w:t xml:space="preserve"> (1923-2003)</w:t>
      </w:r>
      <w:r w:rsidR="00CD6244">
        <w:rPr>
          <w:rFonts w:asciiTheme="majorHAnsi" w:hAnsiTheme="majorHAnsi" w:cstheme="majorHAnsi"/>
          <w:sz w:val="24"/>
          <w:szCs w:val="24"/>
        </w:rPr>
        <w:t xml:space="preserve">, </w:t>
      </w:r>
      <w:r w:rsidRPr="00FD6466">
        <w:rPr>
          <w:rFonts w:asciiTheme="majorHAnsi" w:hAnsiTheme="majorHAnsi" w:cstheme="majorHAnsi"/>
          <w:sz w:val="24"/>
          <w:szCs w:val="24"/>
        </w:rPr>
        <w:t>uno dei più interessanti e talentuosi pittori bresciani del XX secolo</w:t>
      </w:r>
      <w:r w:rsidR="00CD6244">
        <w:rPr>
          <w:rFonts w:asciiTheme="majorHAnsi" w:hAnsiTheme="majorHAnsi" w:cstheme="majorHAnsi"/>
          <w:sz w:val="24"/>
          <w:szCs w:val="24"/>
        </w:rPr>
        <w:t xml:space="preserve">, </w:t>
      </w:r>
      <w:r w:rsidR="00CE32A7" w:rsidRPr="00CE32A7">
        <w:rPr>
          <w:rFonts w:asciiTheme="majorHAnsi" w:hAnsiTheme="majorHAnsi" w:cstheme="majorHAnsi"/>
          <w:sz w:val="24"/>
          <w:szCs w:val="24"/>
        </w:rPr>
        <w:t xml:space="preserve">di cui è in corso </w:t>
      </w:r>
      <w:r w:rsidR="00CE32A7">
        <w:rPr>
          <w:rFonts w:asciiTheme="majorHAnsi" w:hAnsiTheme="majorHAnsi" w:cstheme="majorHAnsi"/>
          <w:sz w:val="24"/>
          <w:szCs w:val="24"/>
        </w:rPr>
        <w:t>una importante</w:t>
      </w:r>
      <w:r w:rsidR="00CE32A7" w:rsidRPr="00CE32A7">
        <w:rPr>
          <w:rFonts w:asciiTheme="majorHAnsi" w:hAnsiTheme="majorHAnsi" w:cstheme="majorHAnsi"/>
          <w:sz w:val="24"/>
          <w:szCs w:val="24"/>
        </w:rPr>
        <w:t xml:space="preserve"> mostra monografica, allestita fino al 7 gennaio, alla Rocca di San Giorgio a Orzinuovi</w:t>
      </w:r>
      <w:r w:rsidR="00CD6244">
        <w:rPr>
          <w:rFonts w:asciiTheme="majorHAnsi" w:hAnsiTheme="majorHAnsi" w:cstheme="majorHAnsi"/>
          <w:sz w:val="24"/>
          <w:szCs w:val="24"/>
        </w:rPr>
        <w:t>.</w:t>
      </w:r>
    </w:p>
    <w:p w14:paraId="23129F0A" w14:textId="34A35B81" w:rsidR="00CD6244" w:rsidRDefault="00CD6244" w:rsidP="00265FB3">
      <w:pPr>
        <w:pStyle w:val="Normale1"/>
        <w:jc w:val="both"/>
        <w:rPr>
          <w:rFonts w:asciiTheme="majorHAnsi" w:hAnsiTheme="majorHAnsi" w:cstheme="majorHAnsi"/>
          <w:sz w:val="24"/>
          <w:szCs w:val="24"/>
        </w:rPr>
      </w:pPr>
      <w:r>
        <w:rPr>
          <w:rFonts w:asciiTheme="majorHAnsi" w:hAnsiTheme="majorHAnsi" w:cstheme="majorHAnsi"/>
          <w:sz w:val="24"/>
          <w:szCs w:val="24"/>
        </w:rPr>
        <w:t>Il ciclo d’incontri è organizzato dall’</w:t>
      </w:r>
      <w:r w:rsidRPr="00CD6244">
        <w:rPr>
          <w:rFonts w:asciiTheme="majorHAnsi" w:hAnsiTheme="majorHAnsi" w:cstheme="majorHAnsi"/>
          <w:sz w:val="24"/>
          <w:szCs w:val="24"/>
        </w:rPr>
        <w:t xml:space="preserve">Amministrazione comunale di Orzinuovi e </w:t>
      </w:r>
      <w:r>
        <w:rPr>
          <w:rFonts w:asciiTheme="majorHAnsi" w:hAnsiTheme="majorHAnsi" w:cstheme="majorHAnsi"/>
          <w:sz w:val="24"/>
          <w:szCs w:val="24"/>
        </w:rPr>
        <w:t>dal</w:t>
      </w:r>
      <w:r w:rsidRPr="00CD6244">
        <w:rPr>
          <w:rFonts w:asciiTheme="majorHAnsi" w:hAnsiTheme="majorHAnsi" w:cstheme="majorHAnsi"/>
          <w:sz w:val="24"/>
          <w:szCs w:val="24"/>
        </w:rPr>
        <w:t xml:space="preserve"> Gruppo Giacomo Bergomi con la collaborazione del Museo Giacomo Bergomi del Sistema Museale MontichiariMusei</w:t>
      </w:r>
      <w:r>
        <w:rPr>
          <w:rFonts w:asciiTheme="majorHAnsi" w:hAnsiTheme="majorHAnsi" w:cstheme="majorHAnsi"/>
          <w:sz w:val="24"/>
          <w:szCs w:val="24"/>
        </w:rPr>
        <w:t>.</w:t>
      </w:r>
    </w:p>
    <w:p w14:paraId="4670641A" w14:textId="60BD1F92" w:rsidR="00CD6244" w:rsidRDefault="00CD6244" w:rsidP="00265FB3">
      <w:pPr>
        <w:pStyle w:val="Normale1"/>
        <w:jc w:val="both"/>
        <w:rPr>
          <w:rFonts w:asciiTheme="majorHAnsi" w:hAnsiTheme="majorHAnsi" w:cstheme="majorHAnsi"/>
          <w:sz w:val="24"/>
          <w:szCs w:val="24"/>
        </w:rPr>
      </w:pPr>
    </w:p>
    <w:p w14:paraId="53C5EFAF" w14:textId="589348BC" w:rsidR="00AB2365" w:rsidRDefault="00CD6244" w:rsidP="00265FB3">
      <w:pPr>
        <w:pStyle w:val="Normale1"/>
        <w:jc w:val="both"/>
        <w:rPr>
          <w:rFonts w:asciiTheme="majorHAnsi" w:hAnsiTheme="majorHAnsi" w:cstheme="majorHAnsi"/>
          <w:sz w:val="24"/>
          <w:szCs w:val="24"/>
        </w:rPr>
      </w:pPr>
      <w:r>
        <w:rPr>
          <w:rFonts w:asciiTheme="majorHAnsi" w:hAnsiTheme="majorHAnsi" w:cstheme="majorHAnsi"/>
          <w:sz w:val="24"/>
          <w:szCs w:val="24"/>
        </w:rPr>
        <w:t>Protagonist</w:t>
      </w:r>
      <w:r w:rsidR="00AB2365">
        <w:rPr>
          <w:rFonts w:asciiTheme="majorHAnsi" w:hAnsiTheme="majorHAnsi" w:cstheme="majorHAnsi"/>
          <w:sz w:val="24"/>
          <w:szCs w:val="24"/>
        </w:rPr>
        <w:t>i</w:t>
      </w:r>
      <w:r>
        <w:rPr>
          <w:rFonts w:asciiTheme="majorHAnsi" w:hAnsiTheme="majorHAnsi" w:cstheme="majorHAnsi"/>
          <w:sz w:val="24"/>
          <w:szCs w:val="24"/>
        </w:rPr>
        <w:t xml:space="preserve"> della serata sar</w:t>
      </w:r>
      <w:r w:rsidR="00AB2365">
        <w:rPr>
          <w:rFonts w:asciiTheme="majorHAnsi" w:hAnsiTheme="majorHAnsi" w:cstheme="majorHAnsi"/>
          <w:sz w:val="24"/>
          <w:szCs w:val="24"/>
        </w:rPr>
        <w:t xml:space="preserve">anno </w:t>
      </w:r>
      <w:r w:rsidR="00AB2365" w:rsidRPr="00AB2365">
        <w:rPr>
          <w:rFonts w:asciiTheme="majorHAnsi" w:hAnsiTheme="majorHAnsi" w:cstheme="majorHAnsi"/>
          <w:b/>
          <w:bCs/>
          <w:sz w:val="24"/>
          <w:szCs w:val="24"/>
        </w:rPr>
        <w:t>Agostino Garda</w:t>
      </w:r>
      <w:r w:rsidR="00AB2365">
        <w:rPr>
          <w:rFonts w:asciiTheme="majorHAnsi" w:hAnsiTheme="majorHAnsi" w:cstheme="majorHAnsi"/>
          <w:sz w:val="24"/>
          <w:szCs w:val="24"/>
        </w:rPr>
        <w:t xml:space="preserve">, </w:t>
      </w:r>
      <w:r w:rsidR="00AB2365" w:rsidRPr="00AB2365">
        <w:rPr>
          <w:rFonts w:asciiTheme="majorHAnsi" w:hAnsiTheme="majorHAnsi" w:cstheme="majorHAnsi"/>
          <w:bCs/>
          <w:iCs/>
          <w:sz w:val="24"/>
          <w:szCs w:val="24"/>
        </w:rPr>
        <w:t>promotore e curatore di eventi culturali,</w:t>
      </w:r>
      <w:r w:rsidR="00AB2365" w:rsidRPr="00AB2365">
        <w:rPr>
          <w:rFonts w:asciiTheme="majorHAnsi" w:hAnsiTheme="majorHAnsi" w:cstheme="majorHAnsi"/>
          <w:bCs/>
          <w:sz w:val="24"/>
          <w:szCs w:val="24"/>
        </w:rPr>
        <w:t xml:space="preserve"> e</w:t>
      </w:r>
      <w:r w:rsidR="00AB2365" w:rsidRPr="00AB2365">
        <w:rPr>
          <w:rFonts w:asciiTheme="majorHAnsi" w:hAnsiTheme="majorHAnsi" w:cstheme="majorHAnsi"/>
          <w:b/>
          <w:bCs/>
          <w:sz w:val="24"/>
          <w:szCs w:val="24"/>
        </w:rPr>
        <w:t xml:space="preserve"> Tonino Zana</w:t>
      </w:r>
      <w:r w:rsidR="00AB2365">
        <w:rPr>
          <w:rFonts w:asciiTheme="majorHAnsi" w:hAnsiTheme="majorHAnsi" w:cstheme="majorHAnsi"/>
          <w:sz w:val="24"/>
          <w:szCs w:val="24"/>
        </w:rPr>
        <w:t xml:space="preserve">, giornalista, che parleranno di </w:t>
      </w:r>
      <w:r w:rsidR="00AB2365" w:rsidRPr="00AB2365">
        <w:rPr>
          <w:rFonts w:asciiTheme="majorHAnsi" w:hAnsiTheme="majorHAnsi" w:cstheme="majorHAnsi"/>
          <w:bCs/>
          <w:i/>
          <w:sz w:val="24"/>
          <w:szCs w:val="24"/>
        </w:rPr>
        <w:t>Giacomo Bergomi: tra storia e attualità</w:t>
      </w:r>
      <w:r w:rsidR="00AB2365">
        <w:rPr>
          <w:rFonts w:asciiTheme="majorHAnsi" w:hAnsiTheme="majorHAnsi" w:cstheme="majorHAnsi"/>
          <w:sz w:val="24"/>
          <w:szCs w:val="24"/>
        </w:rPr>
        <w:t xml:space="preserve">. </w:t>
      </w:r>
    </w:p>
    <w:p w14:paraId="5CB63A52" w14:textId="12A4C2D4" w:rsidR="00AB2365" w:rsidRDefault="00AB2365" w:rsidP="00265FB3">
      <w:pPr>
        <w:pStyle w:val="Normale1"/>
        <w:jc w:val="both"/>
        <w:rPr>
          <w:rFonts w:asciiTheme="majorHAnsi" w:hAnsiTheme="majorHAnsi" w:cstheme="majorHAnsi"/>
          <w:sz w:val="24"/>
          <w:szCs w:val="24"/>
        </w:rPr>
      </w:pPr>
      <w:r w:rsidRPr="00AB2365">
        <w:rPr>
          <w:rFonts w:asciiTheme="majorHAnsi" w:hAnsiTheme="majorHAnsi" w:cstheme="majorHAnsi"/>
          <w:sz w:val="24"/>
          <w:szCs w:val="24"/>
        </w:rPr>
        <w:t xml:space="preserve">Agostino Garda e Tonino Zana hanno conosciuto e frequentato Giacomo Bergomi in differenti contesti di vita. Le loro testimonianze si preannunciano come un evento straordinario della memoria per restituire non solo la storia ma anche l’attualità della figura e dell’arte </w:t>
      </w:r>
      <w:r>
        <w:rPr>
          <w:rFonts w:asciiTheme="majorHAnsi" w:hAnsiTheme="majorHAnsi" w:cstheme="majorHAnsi"/>
          <w:sz w:val="24"/>
          <w:szCs w:val="24"/>
        </w:rPr>
        <w:t>del maestro orceano</w:t>
      </w:r>
      <w:r w:rsidRPr="00AB2365">
        <w:rPr>
          <w:rFonts w:asciiTheme="majorHAnsi" w:hAnsiTheme="majorHAnsi" w:cstheme="majorHAnsi"/>
          <w:sz w:val="24"/>
          <w:szCs w:val="24"/>
        </w:rPr>
        <w:t xml:space="preserve">. L’evento sarà arricchito dalla lettura di alcuni articoli di Sergio Gianani (1925-2013), Elio Barucco (1927-1998) e Luciano Spiazzi (1930-1988) per conoscere e scoprire l’uomo, il personaggio, il mondo poetico e il lascito culturale e morale </w:t>
      </w:r>
      <w:r>
        <w:rPr>
          <w:rFonts w:asciiTheme="majorHAnsi" w:hAnsiTheme="majorHAnsi" w:cstheme="majorHAnsi"/>
          <w:sz w:val="24"/>
          <w:szCs w:val="24"/>
        </w:rPr>
        <w:t>di Giacomo Bergomi</w:t>
      </w:r>
      <w:r w:rsidRPr="00AB2365">
        <w:rPr>
          <w:rFonts w:asciiTheme="majorHAnsi" w:hAnsiTheme="majorHAnsi" w:cstheme="majorHAnsi"/>
          <w:sz w:val="24"/>
          <w:szCs w:val="24"/>
        </w:rPr>
        <w:t>, arricchito da aneddoti e riflessioni personali</w:t>
      </w:r>
      <w:r>
        <w:rPr>
          <w:rFonts w:asciiTheme="majorHAnsi" w:hAnsiTheme="majorHAnsi" w:cstheme="majorHAnsi"/>
          <w:sz w:val="24"/>
          <w:szCs w:val="24"/>
        </w:rPr>
        <w:t>.</w:t>
      </w:r>
    </w:p>
    <w:p w14:paraId="6FB60B93" w14:textId="16784422" w:rsidR="00CD6244" w:rsidRPr="00CD6244" w:rsidRDefault="00CD6244" w:rsidP="00CD6244">
      <w:pPr>
        <w:pStyle w:val="Normale1"/>
        <w:jc w:val="both"/>
        <w:rPr>
          <w:rFonts w:asciiTheme="majorHAnsi" w:hAnsiTheme="majorHAnsi" w:cstheme="majorHAnsi"/>
          <w:bCs/>
          <w:iCs/>
          <w:sz w:val="24"/>
          <w:szCs w:val="24"/>
        </w:rPr>
      </w:pPr>
    </w:p>
    <w:p w14:paraId="4DF1106A" w14:textId="5EF86C04" w:rsidR="008C02C3" w:rsidRPr="008C02C3" w:rsidRDefault="008C02C3" w:rsidP="00922F3E">
      <w:pPr>
        <w:pStyle w:val="Normale1"/>
        <w:jc w:val="both"/>
        <w:rPr>
          <w:rFonts w:asciiTheme="majorHAnsi" w:hAnsiTheme="majorHAnsi" w:cstheme="majorHAnsi"/>
          <w:sz w:val="24"/>
          <w:szCs w:val="24"/>
        </w:rPr>
      </w:pPr>
      <w:r>
        <w:rPr>
          <w:rFonts w:asciiTheme="majorHAnsi" w:hAnsiTheme="majorHAnsi" w:cstheme="majorHAnsi"/>
          <w:sz w:val="24"/>
          <w:szCs w:val="24"/>
        </w:rPr>
        <w:t>La mostra allestita alla Rocca di San Giorgio</w:t>
      </w:r>
      <w:r w:rsidR="00922F3E">
        <w:rPr>
          <w:rFonts w:asciiTheme="majorHAnsi" w:hAnsiTheme="majorHAnsi" w:cstheme="majorHAnsi"/>
          <w:sz w:val="24"/>
          <w:szCs w:val="24"/>
        </w:rPr>
        <w:t xml:space="preserve">, </w:t>
      </w:r>
      <w:r w:rsidR="00922F3E" w:rsidRPr="00922F3E">
        <w:rPr>
          <w:rFonts w:asciiTheme="majorHAnsi" w:hAnsiTheme="majorHAnsi" w:cstheme="majorHAnsi"/>
          <w:sz w:val="24"/>
          <w:szCs w:val="24"/>
        </w:rPr>
        <w:t>promossa e organizzata dal settore cultura del Comune di Orzinuovi, col patrocinio della Provincia di Brescia e di Regione Lombardia, in collaborazione con il Gruppo Giacomo Bergomi, curata da Davide Dotti</w:t>
      </w:r>
      <w:r w:rsidR="00922F3E">
        <w:rPr>
          <w:rFonts w:asciiTheme="majorHAnsi" w:hAnsiTheme="majorHAnsi" w:cstheme="majorHAnsi"/>
          <w:sz w:val="24"/>
          <w:szCs w:val="24"/>
        </w:rPr>
        <w:t xml:space="preserve">, attraverso una </w:t>
      </w:r>
      <w:r w:rsidR="00922F3E" w:rsidRPr="00922F3E">
        <w:rPr>
          <w:rFonts w:asciiTheme="majorHAnsi" w:hAnsiTheme="majorHAnsi" w:cstheme="majorHAnsi"/>
          <w:sz w:val="24"/>
          <w:szCs w:val="24"/>
        </w:rPr>
        <w:t>selezione di 100 opere tra dipinti e disegni</w:t>
      </w:r>
      <w:r w:rsidR="00922F3E">
        <w:rPr>
          <w:rFonts w:asciiTheme="majorHAnsi" w:hAnsiTheme="majorHAnsi" w:cstheme="majorHAnsi"/>
          <w:sz w:val="24"/>
          <w:szCs w:val="24"/>
        </w:rPr>
        <w:t xml:space="preserve">, </w:t>
      </w:r>
      <w:r w:rsidRPr="008C02C3">
        <w:rPr>
          <w:rFonts w:asciiTheme="majorHAnsi" w:hAnsiTheme="majorHAnsi" w:cstheme="majorHAnsi"/>
          <w:sz w:val="24"/>
          <w:szCs w:val="24"/>
        </w:rPr>
        <w:t xml:space="preserve">copre un arco cronologico che, dalla metà del secolo scorso giunge fino ai primi anni Duemila, periodo nel quale i suoi lavori, caratterizzati da un lessico estetico estremamente </w:t>
      </w:r>
      <w:r w:rsidRPr="008C02C3">
        <w:rPr>
          <w:rFonts w:asciiTheme="majorHAnsi" w:hAnsiTheme="majorHAnsi" w:cstheme="majorHAnsi"/>
          <w:sz w:val="24"/>
          <w:szCs w:val="24"/>
        </w:rPr>
        <w:lastRenderedPageBreak/>
        <w:t>personale ed innovativo, sono dedicati per lo più alle maestose cascate di cui si innamorò durante un soggiorno in Venezuela e ai paesaggi innevati della bassa bresciana.</w:t>
      </w:r>
    </w:p>
    <w:p w14:paraId="53C74128" w14:textId="05A705AD" w:rsidR="008C02C3" w:rsidRDefault="008C02C3" w:rsidP="00922F3E">
      <w:pPr>
        <w:pStyle w:val="Normale1"/>
        <w:jc w:val="both"/>
        <w:rPr>
          <w:rFonts w:asciiTheme="majorHAnsi" w:hAnsiTheme="majorHAnsi" w:cstheme="majorHAnsi"/>
          <w:sz w:val="24"/>
          <w:szCs w:val="24"/>
        </w:rPr>
      </w:pPr>
      <w:r w:rsidRPr="008C02C3">
        <w:rPr>
          <w:rFonts w:asciiTheme="majorHAnsi" w:hAnsiTheme="majorHAnsi" w:cstheme="majorHAnsi"/>
          <w:sz w:val="24"/>
          <w:szCs w:val="24"/>
        </w:rPr>
        <w:t>L’iniziativa si pone l'obiettivo di valorizzare e far conoscere, anche al di fuori dai confini regionali, la produzione di un artista bresciano tra i più sensibili e carismatici dell’intero Novecento, nonché di conferire il giusto riconoscimento storico e critico alla sua ricerca artistica.</w:t>
      </w:r>
    </w:p>
    <w:p w14:paraId="7391748B" w14:textId="12E59B82" w:rsidR="00922F3E" w:rsidRDefault="00922F3E" w:rsidP="00922F3E">
      <w:pPr>
        <w:pStyle w:val="Normale1"/>
        <w:jc w:val="both"/>
        <w:rPr>
          <w:rFonts w:asciiTheme="majorHAnsi" w:hAnsiTheme="majorHAnsi" w:cstheme="majorHAnsi"/>
          <w:sz w:val="24"/>
          <w:szCs w:val="24"/>
        </w:rPr>
      </w:pPr>
      <w:r w:rsidRPr="00922F3E">
        <w:rPr>
          <w:rFonts w:asciiTheme="majorHAnsi" w:hAnsiTheme="majorHAnsi" w:cstheme="majorHAnsi"/>
          <w:sz w:val="24"/>
          <w:szCs w:val="24"/>
        </w:rPr>
        <w:t>Catalogo Compagnia della Stampa | Massetti Rodella Editori.</w:t>
      </w:r>
    </w:p>
    <w:p w14:paraId="6B6E7116" w14:textId="19DC3D7A" w:rsidR="00922F3E" w:rsidRDefault="00922F3E" w:rsidP="008C02C3">
      <w:pPr>
        <w:pStyle w:val="Normale1"/>
        <w:rPr>
          <w:rFonts w:asciiTheme="majorHAnsi" w:hAnsiTheme="majorHAnsi" w:cstheme="majorHAnsi"/>
          <w:sz w:val="24"/>
          <w:szCs w:val="24"/>
        </w:rPr>
      </w:pPr>
    </w:p>
    <w:p w14:paraId="312F385B" w14:textId="6B8545BF" w:rsidR="004E6A62" w:rsidRPr="004E6A62" w:rsidRDefault="004E6A62" w:rsidP="008C02C3">
      <w:pPr>
        <w:pStyle w:val="Normale1"/>
        <w:rPr>
          <w:rFonts w:asciiTheme="majorHAnsi" w:hAnsiTheme="majorHAnsi" w:cstheme="majorHAnsi"/>
          <w:b/>
          <w:bCs/>
        </w:rPr>
      </w:pPr>
      <w:r w:rsidRPr="004E6A62">
        <w:rPr>
          <w:rFonts w:asciiTheme="majorHAnsi" w:hAnsiTheme="majorHAnsi" w:cstheme="majorHAnsi"/>
          <w:b/>
          <w:bCs/>
        </w:rPr>
        <w:t>Note biografiche</w:t>
      </w:r>
    </w:p>
    <w:p w14:paraId="5E9E6777" w14:textId="77777777" w:rsidR="000B091A" w:rsidRPr="000B091A" w:rsidRDefault="000B091A" w:rsidP="000B091A">
      <w:pPr>
        <w:pStyle w:val="Normale1"/>
        <w:spacing w:after="120"/>
        <w:jc w:val="both"/>
        <w:rPr>
          <w:rFonts w:asciiTheme="majorHAnsi" w:hAnsiTheme="majorHAnsi" w:cstheme="majorHAnsi"/>
        </w:rPr>
      </w:pPr>
      <w:r w:rsidRPr="000B091A">
        <w:rPr>
          <w:rFonts w:asciiTheme="majorHAnsi" w:hAnsiTheme="majorHAnsi" w:cstheme="majorHAnsi"/>
          <w:b/>
        </w:rPr>
        <w:t>Agostino Garda</w:t>
      </w:r>
      <w:r w:rsidRPr="000B091A">
        <w:rPr>
          <w:rFonts w:asciiTheme="majorHAnsi" w:hAnsiTheme="majorHAnsi" w:cstheme="majorHAnsi"/>
        </w:rPr>
        <w:t xml:space="preserve"> è stato maestro per 40 anni, sindaco gabianese per due mandati e per due volte presidente della scuola materna di Borgo San Giacomo. Siede ancora oggi nel Cda della Fondazione Nolli di Orzinuovi ed è da sempre promotore e curatore di eventi culturali. Collabora con circoli culturali del territorio per la promozione di mostre d’arte e di conversazioni letterarie, o filosofiche. Appassionato d’arte, ha organizzato eventi e mostre, portando a Borgo San Giacomo i nomi più interessanti della pittura bresciana, e per la Fondazione Castello di Padernello cura ancora oggi la rassegna «Un’ora d’autore» e la programmazione musicale estiva.</w:t>
      </w:r>
    </w:p>
    <w:p w14:paraId="4F655464" w14:textId="7369EE9A" w:rsidR="00BE734D" w:rsidRPr="00BE734D" w:rsidRDefault="000B091A" w:rsidP="000B091A">
      <w:pPr>
        <w:pStyle w:val="Normale1"/>
        <w:jc w:val="both"/>
        <w:rPr>
          <w:rFonts w:asciiTheme="majorHAnsi" w:hAnsiTheme="majorHAnsi" w:cstheme="majorHAnsi"/>
        </w:rPr>
      </w:pPr>
      <w:r w:rsidRPr="000B091A">
        <w:rPr>
          <w:rFonts w:asciiTheme="majorHAnsi" w:hAnsiTheme="majorHAnsi" w:cstheme="majorHAnsi"/>
          <w:b/>
        </w:rPr>
        <w:t>Tonino Zana</w:t>
      </w:r>
      <w:r w:rsidRPr="000B091A">
        <w:rPr>
          <w:rFonts w:asciiTheme="majorHAnsi" w:hAnsiTheme="majorHAnsi" w:cstheme="majorHAnsi"/>
        </w:rPr>
        <w:t xml:space="preserve">, è stato docente di Lettere, oggi giornalista professionista. Ha scritto più di una trentina di libri, romanzi, saggi su avvenimenti salienti del Novecento italiano. Si ricordano “Il sequestro Soffiantini”, “Il ritorno dopo la neve”, “Il romanzo bresciano che Sciascia non scrisse”, “Sulle tracce di Padre Marcolini”, “Biografia ragionata su Giuseppe Pastori”, “Mussolini segreto”, "Storia di un prete risorgimentale", “Aldo Moro. La conquista dei mediocri” e altri. </w:t>
      </w:r>
      <w:r>
        <w:rPr>
          <w:rFonts w:asciiTheme="majorHAnsi" w:hAnsiTheme="majorHAnsi" w:cstheme="majorHAnsi"/>
        </w:rPr>
        <w:t>È</w:t>
      </w:r>
      <w:r w:rsidRPr="000B091A">
        <w:rPr>
          <w:rFonts w:asciiTheme="majorHAnsi" w:hAnsiTheme="majorHAnsi" w:cstheme="majorHAnsi"/>
        </w:rPr>
        <w:t xml:space="preserve"> stato sindaco di Orzinuovi, nella segreteria di Mino Martinazzoli allora ministro di Grazia e Giustizia, direttore de “Il Cittadini”. Oggi è inviato del </w:t>
      </w:r>
      <w:r w:rsidRPr="000B091A">
        <w:rPr>
          <w:rFonts w:asciiTheme="majorHAnsi" w:hAnsiTheme="majorHAnsi" w:cstheme="majorHAnsi"/>
          <w:i/>
        </w:rPr>
        <w:t>Giornale di Brescia</w:t>
      </w:r>
      <w:r w:rsidRPr="000B091A">
        <w:rPr>
          <w:rFonts w:asciiTheme="majorHAnsi" w:hAnsiTheme="majorHAnsi" w:cstheme="majorHAnsi"/>
        </w:rPr>
        <w:t>.</w:t>
      </w:r>
    </w:p>
    <w:p w14:paraId="20010283" w14:textId="77777777" w:rsidR="004E6A62" w:rsidRDefault="004E6A62" w:rsidP="008C02C3">
      <w:pPr>
        <w:pStyle w:val="Normale1"/>
        <w:rPr>
          <w:rFonts w:asciiTheme="majorHAnsi" w:hAnsiTheme="majorHAnsi" w:cstheme="majorHAnsi"/>
          <w:sz w:val="24"/>
          <w:szCs w:val="24"/>
        </w:rPr>
      </w:pPr>
    </w:p>
    <w:p w14:paraId="0BA57959" w14:textId="34455251" w:rsidR="00922F3E" w:rsidRDefault="00922F3E" w:rsidP="008C02C3">
      <w:pPr>
        <w:pStyle w:val="Normale1"/>
        <w:rPr>
          <w:rFonts w:asciiTheme="majorHAnsi" w:hAnsiTheme="majorHAnsi" w:cstheme="majorHAnsi"/>
          <w:sz w:val="24"/>
          <w:szCs w:val="24"/>
        </w:rPr>
      </w:pPr>
      <w:r>
        <w:rPr>
          <w:rFonts w:asciiTheme="majorHAnsi" w:hAnsiTheme="majorHAnsi" w:cstheme="majorHAnsi"/>
          <w:sz w:val="24"/>
          <w:szCs w:val="24"/>
        </w:rPr>
        <w:t xml:space="preserve">Orzinuovi (BS), </w:t>
      </w:r>
      <w:r w:rsidR="00F67892">
        <w:rPr>
          <w:rFonts w:asciiTheme="majorHAnsi" w:hAnsiTheme="majorHAnsi" w:cstheme="majorHAnsi"/>
          <w:sz w:val="24"/>
          <w:szCs w:val="24"/>
        </w:rPr>
        <w:t>dicembre</w:t>
      </w:r>
      <w:r>
        <w:rPr>
          <w:rFonts w:asciiTheme="majorHAnsi" w:hAnsiTheme="majorHAnsi" w:cstheme="majorHAnsi"/>
          <w:sz w:val="24"/>
          <w:szCs w:val="24"/>
        </w:rPr>
        <w:t xml:space="preserve"> 2023</w:t>
      </w:r>
    </w:p>
    <w:p w14:paraId="0C667161" w14:textId="511848D0" w:rsidR="00922F3E" w:rsidRPr="0019405F" w:rsidRDefault="00922F3E" w:rsidP="008C02C3">
      <w:pPr>
        <w:pStyle w:val="Normale1"/>
        <w:rPr>
          <w:rFonts w:asciiTheme="majorHAnsi" w:hAnsiTheme="majorHAnsi" w:cstheme="majorHAnsi"/>
        </w:rPr>
      </w:pPr>
    </w:p>
    <w:p w14:paraId="7F200E97" w14:textId="2CF82309" w:rsidR="0019405F" w:rsidRDefault="0019405F" w:rsidP="00A65EF7">
      <w:pPr>
        <w:pStyle w:val="Normale1"/>
        <w:spacing w:line="240" w:lineRule="auto"/>
        <w:rPr>
          <w:rFonts w:asciiTheme="majorHAnsi" w:hAnsiTheme="majorHAnsi" w:cstheme="majorHAnsi"/>
          <w:u w:val="single"/>
        </w:rPr>
      </w:pPr>
      <w:r>
        <w:rPr>
          <w:rFonts w:asciiTheme="majorHAnsi" w:hAnsiTheme="majorHAnsi" w:cstheme="majorHAnsi"/>
          <w:u w:val="single"/>
        </w:rPr>
        <w:t>Conferenza</w:t>
      </w:r>
    </w:p>
    <w:p w14:paraId="759022A6" w14:textId="3B01F5C0" w:rsidR="000B091A" w:rsidRPr="000B091A" w:rsidRDefault="000B091A" w:rsidP="000B091A">
      <w:pPr>
        <w:pStyle w:val="Normale1"/>
        <w:rPr>
          <w:rFonts w:asciiTheme="majorHAnsi" w:hAnsiTheme="majorHAnsi" w:cstheme="majorHAnsi"/>
        </w:rPr>
      </w:pPr>
      <w:r w:rsidRPr="000B091A">
        <w:rPr>
          <w:rFonts w:asciiTheme="majorHAnsi" w:hAnsiTheme="majorHAnsi" w:cstheme="majorHAnsi"/>
          <w:b/>
          <w:bCs/>
          <w:iCs/>
        </w:rPr>
        <w:t>Agostino Garda e Tonino Zana</w:t>
      </w:r>
      <w:r>
        <w:rPr>
          <w:rFonts w:asciiTheme="majorHAnsi" w:hAnsiTheme="majorHAnsi" w:cstheme="majorHAnsi"/>
          <w:b/>
          <w:bCs/>
          <w:iCs/>
        </w:rPr>
        <w:t xml:space="preserve">. </w:t>
      </w:r>
      <w:r w:rsidRPr="000B091A">
        <w:rPr>
          <w:rFonts w:asciiTheme="majorHAnsi" w:hAnsiTheme="majorHAnsi" w:cstheme="majorHAnsi"/>
          <w:i/>
          <w:iCs/>
        </w:rPr>
        <w:t>Giacomo Bergomi: tra storia e attualità</w:t>
      </w:r>
    </w:p>
    <w:p w14:paraId="093BFC06" w14:textId="1540516C" w:rsidR="0019405F" w:rsidRDefault="0019405F" w:rsidP="00A65EF7">
      <w:pPr>
        <w:pStyle w:val="Normale1"/>
        <w:spacing w:line="240" w:lineRule="auto"/>
        <w:rPr>
          <w:rFonts w:asciiTheme="majorHAnsi" w:hAnsiTheme="majorHAnsi" w:cstheme="majorHAnsi"/>
        </w:rPr>
      </w:pPr>
      <w:r>
        <w:rPr>
          <w:rFonts w:asciiTheme="majorHAnsi" w:hAnsiTheme="majorHAnsi" w:cstheme="majorHAnsi"/>
        </w:rPr>
        <w:t>Orzinuovi (BS), Sala civica “Aldo Moro” (</w:t>
      </w:r>
      <w:r w:rsidRPr="0019405F">
        <w:rPr>
          <w:rFonts w:asciiTheme="majorHAnsi" w:hAnsiTheme="majorHAnsi" w:cstheme="majorHAnsi"/>
        </w:rPr>
        <w:t>via Palestro 17</w:t>
      </w:r>
      <w:r>
        <w:rPr>
          <w:rFonts w:asciiTheme="majorHAnsi" w:hAnsiTheme="majorHAnsi" w:cstheme="majorHAnsi"/>
        </w:rPr>
        <w:t>)</w:t>
      </w:r>
    </w:p>
    <w:p w14:paraId="5F805B8C" w14:textId="553D8816" w:rsidR="0019405F" w:rsidRPr="0019405F" w:rsidRDefault="0019405F" w:rsidP="00A65EF7">
      <w:pPr>
        <w:pStyle w:val="Normale1"/>
        <w:spacing w:line="240" w:lineRule="auto"/>
        <w:rPr>
          <w:rFonts w:asciiTheme="majorHAnsi" w:hAnsiTheme="majorHAnsi" w:cstheme="majorHAnsi"/>
          <w:b/>
          <w:bCs/>
        </w:rPr>
      </w:pPr>
      <w:r w:rsidRPr="0019405F">
        <w:rPr>
          <w:rFonts w:asciiTheme="majorHAnsi" w:hAnsiTheme="majorHAnsi" w:cstheme="majorHAnsi"/>
          <w:b/>
          <w:bCs/>
        </w:rPr>
        <w:t xml:space="preserve">Sabato </w:t>
      </w:r>
      <w:r w:rsidR="000B091A">
        <w:rPr>
          <w:rFonts w:asciiTheme="majorHAnsi" w:hAnsiTheme="majorHAnsi" w:cstheme="majorHAnsi"/>
          <w:b/>
          <w:bCs/>
        </w:rPr>
        <w:t>9 dicembre</w:t>
      </w:r>
      <w:r w:rsidRPr="0019405F">
        <w:rPr>
          <w:rFonts w:asciiTheme="majorHAnsi" w:hAnsiTheme="majorHAnsi" w:cstheme="majorHAnsi"/>
          <w:b/>
          <w:bCs/>
        </w:rPr>
        <w:t>, ore 17.00</w:t>
      </w:r>
    </w:p>
    <w:p w14:paraId="285F9EA0" w14:textId="77552EF2" w:rsidR="0019405F" w:rsidRDefault="0019405F" w:rsidP="00A65EF7">
      <w:pPr>
        <w:pStyle w:val="Normale1"/>
        <w:spacing w:line="240" w:lineRule="auto"/>
        <w:rPr>
          <w:rFonts w:asciiTheme="majorHAnsi" w:hAnsiTheme="majorHAnsi" w:cstheme="majorHAnsi"/>
        </w:rPr>
      </w:pPr>
    </w:p>
    <w:p w14:paraId="19F6FD6A" w14:textId="3E375C88" w:rsidR="0019405F" w:rsidRDefault="0019405F" w:rsidP="00A65EF7">
      <w:pPr>
        <w:pStyle w:val="Normale1"/>
        <w:spacing w:line="240" w:lineRule="auto"/>
        <w:rPr>
          <w:rFonts w:asciiTheme="majorHAnsi" w:hAnsiTheme="majorHAnsi" w:cstheme="majorHAnsi"/>
        </w:rPr>
      </w:pPr>
      <w:r>
        <w:rPr>
          <w:rFonts w:asciiTheme="majorHAnsi" w:hAnsiTheme="majorHAnsi" w:cstheme="majorHAnsi"/>
        </w:rPr>
        <w:t>Ingresso libero</w:t>
      </w:r>
    </w:p>
    <w:p w14:paraId="6CE5969C" w14:textId="3ECFCA45" w:rsidR="0019405F" w:rsidRDefault="0019405F" w:rsidP="00A65EF7">
      <w:pPr>
        <w:pStyle w:val="Normale1"/>
        <w:spacing w:line="240" w:lineRule="auto"/>
        <w:rPr>
          <w:rFonts w:asciiTheme="majorHAnsi" w:hAnsiTheme="majorHAnsi" w:cstheme="majorHAnsi"/>
        </w:rPr>
      </w:pPr>
    </w:p>
    <w:p w14:paraId="448F8C9D" w14:textId="42E814E6" w:rsidR="0019405F" w:rsidRDefault="0019405F" w:rsidP="00A65EF7">
      <w:pPr>
        <w:pStyle w:val="Normale1"/>
        <w:spacing w:line="240" w:lineRule="auto"/>
        <w:rPr>
          <w:rFonts w:asciiTheme="majorHAnsi" w:hAnsiTheme="majorHAnsi" w:cstheme="majorHAnsi"/>
        </w:rPr>
      </w:pPr>
      <w:r>
        <w:rPr>
          <w:rFonts w:asciiTheme="majorHAnsi" w:hAnsiTheme="majorHAnsi" w:cstheme="majorHAnsi"/>
          <w:u w:val="single"/>
        </w:rPr>
        <w:t>Mostra</w:t>
      </w:r>
    </w:p>
    <w:p w14:paraId="5A9B5035" w14:textId="77777777" w:rsidR="0019405F" w:rsidRPr="0019405F" w:rsidRDefault="0019405F" w:rsidP="00A65EF7">
      <w:pPr>
        <w:pStyle w:val="Normale1"/>
        <w:spacing w:line="240" w:lineRule="auto"/>
        <w:rPr>
          <w:rFonts w:asciiTheme="majorHAnsi" w:hAnsiTheme="majorHAnsi" w:cstheme="majorHAnsi"/>
          <w:b/>
          <w:bCs/>
          <w:i/>
          <w:iCs/>
        </w:rPr>
      </w:pPr>
      <w:r w:rsidRPr="0019405F">
        <w:rPr>
          <w:rFonts w:asciiTheme="majorHAnsi" w:hAnsiTheme="majorHAnsi" w:cstheme="majorHAnsi"/>
          <w:b/>
          <w:bCs/>
          <w:i/>
          <w:iCs/>
        </w:rPr>
        <w:t xml:space="preserve">GIACOMO BERGOMI. Mostra del centenario </w:t>
      </w:r>
    </w:p>
    <w:p w14:paraId="1360E057" w14:textId="77777777" w:rsidR="0019405F" w:rsidRPr="0019405F" w:rsidRDefault="0019405F" w:rsidP="00A65EF7">
      <w:pPr>
        <w:pStyle w:val="Normale1"/>
        <w:spacing w:line="240" w:lineRule="auto"/>
        <w:rPr>
          <w:rFonts w:asciiTheme="majorHAnsi" w:hAnsiTheme="majorHAnsi" w:cstheme="majorHAnsi"/>
          <w:b/>
          <w:bCs/>
        </w:rPr>
      </w:pPr>
      <w:r w:rsidRPr="0019405F">
        <w:rPr>
          <w:rFonts w:asciiTheme="majorHAnsi" w:hAnsiTheme="majorHAnsi" w:cstheme="majorHAnsi"/>
        </w:rPr>
        <w:t>Orzinuovi (BS), Rocca di San Giorgio (piazza Garibaldi)</w:t>
      </w:r>
    </w:p>
    <w:p w14:paraId="068B3057" w14:textId="496130FC" w:rsidR="0019405F" w:rsidRPr="0019405F" w:rsidRDefault="0019405F" w:rsidP="00A65EF7">
      <w:pPr>
        <w:pStyle w:val="Normale1"/>
        <w:spacing w:line="240" w:lineRule="auto"/>
        <w:rPr>
          <w:rFonts w:asciiTheme="majorHAnsi" w:hAnsiTheme="majorHAnsi" w:cstheme="majorHAnsi"/>
          <w:b/>
          <w:bCs/>
        </w:rPr>
      </w:pPr>
      <w:r>
        <w:rPr>
          <w:rFonts w:asciiTheme="majorHAnsi" w:hAnsiTheme="majorHAnsi" w:cstheme="majorHAnsi"/>
          <w:b/>
          <w:bCs/>
        </w:rPr>
        <w:t>Fi</w:t>
      </w:r>
      <w:r w:rsidR="008C777D">
        <w:rPr>
          <w:rFonts w:asciiTheme="majorHAnsi" w:hAnsiTheme="majorHAnsi" w:cstheme="majorHAnsi"/>
          <w:b/>
          <w:bCs/>
        </w:rPr>
        <w:t>n</w:t>
      </w:r>
      <w:r>
        <w:rPr>
          <w:rFonts w:asciiTheme="majorHAnsi" w:hAnsiTheme="majorHAnsi" w:cstheme="majorHAnsi"/>
          <w:b/>
          <w:bCs/>
        </w:rPr>
        <w:t>o al</w:t>
      </w:r>
      <w:r w:rsidRPr="0019405F">
        <w:rPr>
          <w:rFonts w:asciiTheme="majorHAnsi" w:hAnsiTheme="majorHAnsi" w:cstheme="majorHAnsi"/>
          <w:b/>
          <w:bCs/>
        </w:rPr>
        <w:t xml:space="preserve"> 7 gennaio 2024</w:t>
      </w:r>
    </w:p>
    <w:p w14:paraId="5C768150" w14:textId="11DFC58A" w:rsidR="0019405F" w:rsidRDefault="0019405F" w:rsidP="00A65EF7">
      <w:pPr>
        <w:pStyle w:val="Normale1"/>
        <w:spacing w:line="240" w:lineRule="auto"/>
        <w:rPr>
          <w:rFonts w:asciiTheme="majorHAnsi" w:hAnsiTheme="majorHAnsi" w:cstheme="majorHAnsi"/>
        </w:rPr>
      </w:pPr>
    </w:p>
    <w:p w14:paraId="2BD42FAA" w14:textId="5BA6F317" w:rsidR="0019405F" w:rsidRDefault="0019405F" w:rsidP="00A65EF7">
      <w:pPr>
        <w:spacing w:line="240" w:lineRule="auto"/>
        <w:rPr>
          <w:rFonts w:ascii="Calibri" w:eastAsia="Times New Roman" w:hAnsi="Calibri" w:cs="Calibri"/>
        </w:rPr>
      </w:pPr>
      <w:r w:rsidRPr="0019405F">
        <w:rPr>
          <w:rFonts w:asciiTheme="majorHAnsi" w:hAnsiTheme="majorHAnsi" w:cstheme="majorHAnsi"/>
          <w:b/>
          <w:bCs/>
        </w:rPr>
        <w:t>Orari</w:t>
      </w:r>
      <w:r>
        <w:rPr>
          <w:rFonts w:asciiTheme="majorHAnsi" w:hAnsiTheme="majorHAnsi" w:cstheme="majorHAnsi"/>
        </w:rPr>
        <w:t>:</w:t>
      </w:r>
      <w:r w:rsidRPr="0019405F">
        <w:rPr>
          <w:rFonts w:ascii="Calibri" w:eastAsia="Times New Roman" w:hAnsi="Calibri" w:cs="Calibri"/>
        </w:rPr>
        <w:t xml:space="preserve"> </w:t>
      </w:r>
      <w:r>
        <w:rPr>
          <w:rFonts w:ascii="Calibri" w:eastAsia="Times New Roman" w:hAnsi="Calibri" w:cs="Calibri"/>
        </w:rPr>
        <w:t>s</w:t>
      </w:r>
      <w:r w:rsidRPr="000F248A">
        <w:rPr>
          <w:rFonts w:ascii="Calibri" w:eastAsia="Times New Roman" w:hAnsi="Calibri" w:cs="Calibri"/>
        </w:rPr>
        <w:t xml:space="preserve">abato, domenica e </w:t>
      </w:r>
      <w:r w:rsidRPr="0019405F">
        <w:rPr>
          <w:rFonts w:ascii="Calibri" w:eastAsia="Times New Roman" w:hAnsi="Calibri" w:cs="Calibri"/>
        </w:rPr>
        <w:t>festivi</w:t>
      </w:r>
      <w:r>
        <w:rPr>
          <w:rFonts w:ascii="Calibri" w:eastAsia="Times New Roman" w:hAnsi="Calibri" w:cs="Calibri"/>
        </w:rPr>
        <w:t xml:space="preserve">, </w:t>
      </w:r>
      <w:r w:rsidRPr="0019405F">
        <w:rPr>
          <w:rFonts w:ascii="Calibri" w:eastAsia="Times New Roman" w:hAnsi="Calibri" w:cs="Calibri"/>
        </w:rPr>
        <w:t>10</w:t>
      </w:r>
      <w:r>
        <w:rPr>
          <w:rFonts w:ascii="Calibri" w:eastAsia="Times New Roman" w:hAnsi="Calibri" w:cs="Calibri"/>
        </w:rPr>
        <w:t>.00</w:t>
      </w:r>
      <w:r w:rsidRPr="0019405F">
        <w:rPr>
          <w:rFonts w:ascii="Calibri" w:eastAsia="Times New Roman" w:hAnsi="Calibri" w:cs="Calibri"/>
        </w:rPr>
        <w:t>–19</w:t>
      </w:r>
      <w:r>
        <w:rPr>
          <w:rFonts w:ascii="Calibri" w:eastAsia="Times New Roman" w:hAnsi="Calibri" w:cs="Calibri"/>
        </w:rPr>
        <w:t>.00</w:t>
      </w:r>
    </w:p>
    <w:p w14:paraId="0D861390" w14:textId="5A6D2291" w:rsidR="0019405F" w:rsidRDefault="0019405F" w:rsidP="00A65EF7">
      <w:pPr>
        <w:spacing w:line="240" w:lineRule="auto"/>
        <w:rPr>
          <w:rFonts w:ascii="Calibri" w:eastAsia="Times New Roman" w:hAnsi="Calibri" w:cs="Calibri"/>
          <w:b/>
          <w:bCs/>
        </w:rPr>
      </w:pPr>
      <w:r>
        <w:rPr>
          <w:rFonts w:ascii="Calibri" w:eastAsia="Times New Roman" w:hAnsi="Calibri" w:cs="Calibri"/>
          <w:b/>
          <w:bCs/>
        </w:rPr>
        <w:t>Ingresso gratuito</w:t>
      </w:r>
    </w:p>
    <w:p w14:paraId="27D3E839" w14:textId="77777777" w:rsidR="0019405F" w:rsidRPr="0019405F" w:rsidRDefault="0019405F" w:rsidP="00A65EF7">
      <w:pPr>
        <w:spacing w:line="240" w:lineRule="auto"/>
        <w:rPr>
          <w:rFonts w:ascii="Calibri" w:eastAsia="Times New Roman" w:hAnsi="Calibri" w:cs="Calibri"/>
          <w:b/>
          <w:bCs/>
        </w:rPr>
      </w:pPr>
    </w:p>
    <w:p w14:paraId="06355D89" w14:textId="77777777" w:rsidR="0019405F" w:rsidRPr="000F248A" w:rsidRDefault="0019405F" w:rsidP="00A65EF7">
      <w:pPr>
        <w:spacing w:line="240" w:lineRule="auto"/>
        <w:rPr>
          <w:rFonts w:ascii="Calibri" w:eastAsia="Times New Roman" w:hAnsi="Calibri" w:cs="Calibri"/>
        </w:rPr>
      </w:pPr>
      <w:r w:rsidRPr="000F248A">
        <w:rPr>
          <w:rFonts w:ascii="Calibri" w:eastAsia="Times New Roman" w:hAnsi="Calibri" w:cs="Calibri"/>
          <w:b/>
          <w:bCs/>
          <w:u w:val="single"/>
        </w:rPr>
        <w:t>Informazioni</w:t>
      </w:r>
      <w:r w:rsidRPr="000F248A">
        <w:rPr>
          <w:rFonts w:ascii="Calibri" w:eastAsia="Times New Roman" w:hAnsi="Calibri" w:cs="Calibri"/>
        </w:rPr>
        <w:t>:</w:t>
      </w:r>
    </w:p>
    <w:p w14:paraId="4851FCE7" w14:textId="77777777" w:rsidR="0019405F" w:rsidRPr="000F248A" w:rsidRDefault="0019405F" w:rsidP="00A65EF7">
      <w:pPr>
        <w:spacing w:line="240" w:lineRule="auto"/>
        <w:rPr>
          <w:rFonts w:ascii="Calibri" w:eastAsia="Times New Roman" w:hAnsi="Calibri" w:cs="Calibri"/>
        </w:rPr>
      </w:pPr>
      <w:r w:rsidRPr="000F248A">
        <w:rPr>
          <w:rFonts w:ascii="Calibri" w:eastAsia="Times New Roman" w:hAnsi="Calibri" w:cs="Calibri"/>
        </w:rPr>
        <w:t>Ufficio Cultura, Sport e Tempo Libero - CED;</w:t>
      </w:r>
    </w:p>
    <w:p w14:paraId="0C60033C" w14:textId="77777777" w:rsidR="0019405F" w:rsidRPr="000F248A" w:rsidRDefault="0019405F" w:rsidP="00A65EF7">
      <w:pPr>
        <w:spacing w:line="240" w:lineRule="auto"/>
        <w:rPr>
          <w:rFonts w:ascii="Calibri" w:eastAsia="Times New Roman" w:hAnsi="Calibri" w:cs="Calibri"/>
        </w:rPr>
      </w:pPr>
      <w:r w:rsidRPr="000F248A">
        <w:rPr>
          <w:rFonts w:ascii="Calibri" w:eastAsia="Times New Roman" w:hAnsi="Calibri" w:cs="Calibri"/>
        </w:rPr>
        <w:t xml:space="preserve">tel. 030.9942210 </w:t>
      </w:r>
    </w:p>
    <w:p w14:paraId="5A68DC0D" w14:textId="77777777" w:rsidR="0019405F" w:rsidRPr="000F248A" w:rsidRDefault="0019405F" w:rsidP="00A65EF7">
      <w:pPr>
        <w:spacing w:line="240" w:lineRule="auto"/>
        <w:rPr>
          <w:rFonts w:ascii="Calibri" w:eastAsia="Times New Roman" w:hAnsi="Calibri" w:cs="Calibri"/>
        </w:rPr>
      </w:pPr>
      <w:r w:rsidRPr="000F248A">
        <w:rPr>
          <w:rFonts w:ascii="Calibri" w:eastAsia="Times New Roman" w:hAnsi="Calibri" w:cs="Calibri"/>
        </w:rPr>
        <w:t xml:space="preserve">e-mail: </w:t>
      </w:r>
      <w:hyperlink r:id="rId10" w:history="1">
        <w:r w:rsidRPr="000F248A">
          <w:rPr>
            <w:rFonts w:ascii="Calibri" w:eastAsia="Times New Roman" w:hAnsi="Calibri" w:cs="Calibri"/>
            <w:color w:val="0000FF"/>
            <w:u w:val="single"/>
          </w:rPr>
          <w:t>eventi@comune.orzinuovi.bs.it</w:t>
        </w:r>
      </w:hyperlink>
      <w:r w:rsidRPr="000F248A">
        <w:rPr>
          <w:rFonts w:ascii="Calibri" w:eastAsia="Times New Roman" w:hAnsi="Calibri" w:cs="Calibri"/>
        </w:rPr>
        <w:t xml:space="preserve"> </w:t>
      </w:r>
    </w:p>
    <w:p w14:paraId="03CED4F7" w14:textId="77777777" w:rsidR="0019405F" w:rsidRPr="000F248A" w:rsidRDefault="00F67892" w:rsidP="00A65EF7">
      <w:pPr>
        <w:spacing w:line="240" w:lineRule="auto"/>
        <w:rPr>
          <w:rFonts w:ascii="Calibri" w:eastAsia="Times New Roman" w:hAnsi="Calibri" w:cs="Calibri"/>
        </w:rPr>
      </w:pPr>
      <w:hyperlink r:id="rId11" w:history="1">
        <w:r w:rsidR="0019405F" w:rsidRPr="000F248A">
          <w:rPr>
            <w:rFonts w:ascii="Calibri" w:eastAsia="Times New Roman" w:hAnsi="Calibri" w:cs="Calibri"/>
            <w:color w:val="0000FF"/>
            <w:u w:val="single"/>
          </w:rPr>
          <w:t>biglietteria@comune.orzinuovi.bs.it</w:t>
        </w:r>
      </w:hyperlink>
    </w:p>
    <w:p w14:paraId="30CCACF9" w14:textId="77777777" w:rsidR="0019405F" w:rsidRPr="000F248A" w:rsidRDefault="00F67892" w:rsidP="00A65EF7">
      <w:pPr>
        <w:spacing w:line="240" w:lineRule="auto"/>
        <w:rPr>
          <w:rFonts w:ascii="Calibri" w:eastAsia="Times New Roman" w:hAnsi="Calibri" w:cs="Calibri"/>
        </w:rPr>
      </w:pPr>
      <w:hyperlink r:id="rId12" w:history="1">
        <w:r w:rsidR="0019405F" w:rsidRPr="000F248A">
          <w:rPr>
            <w:rFonts w:ascii="Calibri" w:eastAsia="Times New Roman" w:hAnsi="Calibri" w:cs="Calibri"/>
            <w:color w:val="0000FF"/>
            <w:u w:val="single"/>
          </w:rPr>
          <w:t>www.comune.orzinuovi.bs.it</w:t>
        </w:r>
      </w:hyperlink>
      <w:r w:rsidR="0019405F" w:rsidRPr="000F248A">
        <w:rPr>
          <w:rFonts w:ascii="Calibri" w:eastAsia="Times New Roman" w:hAnsi="Calibri" w:cs="Calibri"/>
        </w:rPr>
        <w:t xml:space="preserve"> </w:t>
      </w:r>
    </w:p>
    <w:p w14:paraId="37148A80" w14:textId="77777777" w:rsidR="0019405F" w:rsidRPr="000F248A" w:rsidRDefault="0019405F" w:rsidP="00A65EF7">
      <w:pPr>
        <w:suppressAutoHyphens/>
        <w:spacing w:line="240" w:lineRule="auto"/>
        <w:jc w:val="both"/>
        <w:textAlignment w:val="baseline"/>
        <w:rPr>
          <w:rFonts w:ascii="Calibri" w:eastAsia="SimSun" w:hAnsi="Calibri" w:cs="Calibri"/>
          <w:kern w:val="1"/>
          <w:lang w:eastAsia="ar-SA"/>
        </w:rPr>
      </w:pPr>
    </w:p>
    <w:p w14:paraId="2A121343" w14:textId="77777777" w:rsidR="0019405F" w:rsidRPr="000F248A" w:rsidRDefault="0019405F" w:rsidP="00A65EF7">
      <w:pPr>
        <w:suppressAutoHyphens/>
        <w:spacing w:line="240" w:lineRule="auto"/>
        <w:jc w:val="both"/>
        <w:textAlignment w:val="baseline"/>
        <w:rPr>
          <w:rFonts w:ascii="Calibri" w:eastAsia="SimSun" w:hAnsi="Calibri" w:cs="Calibri"/>
          <w:b/>
          <w:kern w:val="1"/>
          <w:lang w:eastAsia="ar-SA"/>
        </w:rPr>
      </w:pPr>
      <w:r w:rsidRPr="000F248A">
        <w:rPr>
          <w:rFonts w:ascii="Calibri" w:eastAsia="SimSun" w:hAnsi="Calibri" w:cs="Calibri"/>
          <w:b/>
          <w:kern w:val="1"/>
          <w:u w:val="single"/>
          <w:lang w:eastAsia="ar-SA"/>
        </w:rPr>
        <w:t>Ufficio stampa</w:t>
      </w:r>
    </w:p>
    <w:p w14:paraId="1279C51D" w14:textId="77777777" w:rsidR="0019405F" w:rsidRPr="000F248A" w:rsidRDefault="0019405F" w:rsidP="00A65EF7">
      <w:pPr>
        <w:suppressAutoHyphens/>
        <w:spacing w:line="240" w:lineRule="auto"/>
        <w:jc w:val="both"/>
        <w:textAlignment w:val="baseline"/>
        <w:rPr>
          <w:rFonts w:ascii="Calibri" w:eastAsia="SimSun" w:hAnsi="Calibri" w:cs="Calibri"/>
          <w:bCs/>
          <w:kern w:val="1"/>
          <w:lang w:eastAsia="ar-SA"/>
        </w:rPr>
      </w:pPr>
      <w:r w:rsidRPr="000F248A">
        <w:rPr>
          <w:rFonts w:ascii="Calibri" w:eastAsia="SimSun" w:hAnsi="Calibri" w:cs="Calibri"/>
          <w:b/>
          <w:kern w:val="1"/>
          <w:lang w:eastAsia="ar-SA"/>
        </w:rPr>
        <w:t>CLP Relazioni Pubbliche</w:t>
      </w:r>
    </w:p>
    <w:p w14:paraId="4802104C" w14:textId="72AE5996" w:rsidR="004E6A62" w:rsidRDefault="0019405F" w:rsidP="000B091A">
      <w:pPr>
        <w:suppressAutoHyphens/>
        <w:spacing w:line="240" w:lineRule="auto"/>
        <w:jc w:val="both"/>
        <w:textAlignment w:val="baseline"/>
        <w:rPr>
          <w:rFonts w:asciiTheme="majorHAnsi" w:hAnsiTheme="majorHAnsi" w:cstheme="majorHAnsi"/>
        </w:rPr>
      </w:pPr>
      <w:r w:rsidRPr="000F248A">
        <w:rPr>
          <w:rFonts w:ascii="Calibri" w:eastAsia="SimSun" w:hAnsi="Calibri" w:cs="Calibri"/>
          <w:bCs/>
          <w:kern w:val="1"/>
          <w:lang w:eastAsia="ar-SA"/>
        </w:rPr>
        <w:t>Marta Pedroli | tel. +39.02.36755700 | M. +39</w:t>
      </w:r>
      <w:r w:rsidR="00893720">
        <w:rPr>
          <w:rFonts w:ascii="Calibri" w:eastAsia="SimSun" w:hAnsi="Calibri" w:cs="Calibri"/>
          <w:bCs/>
          <w:kern w:val="1"/>
          <w:lang w:eastAsia="ar-SA"/>
        </w:rPr>
        <w:t xml:space="preserve"> </w:t>
      </w:r>
      <w:r w:rsidRPr="000F248A">
        <w:rPr>
          <w:rFonts w:ascii="Calibri" w:eastAsia="SimSun" w:hAnsi="Calibri" w:cs="Calibri"/>
          <w:bCs/>
          <w:kern w:val="1"/>
          <w:lang w:eastAsia="ar-SA"/>
        </w:rPr>
        <w:t>347</w:t>
      </w:r>
      <w:r w:rsidR="00893720">
        <w:rPr>
          <w:rFonts w:ascii="Calibri" w:eastAsia="SimSun" w:hAnsi="Calibri" w:cs="Calibri"/>
          <w:bCs/>
          <w:kern w:val="1"/>
          <w:lang w:eastAsia="ar-SA"/>
        </w:rPr>
        <w:t xml:space="preserve"> </w:t>
      </w:r>
      <w:r w:rsidRPr="000F248A">
        <w:rPr>
          <w:rFonts w:ascii="Calibri" w:eastAsia="SimSun" w:hAnsi="Calibri" w:cs="Calibri"/>
          <w:bCs/>
          <w:kern w:val="1"/>
          <w:lang w:eastAsia="ar-SA"/>
        </w:rPr>
        <w:t xml:space="preserve">4155017 | </w:t>
      </w:r>
      <w:hyperlink r:id="rId13" w:history="1">
        <w:r w:rsidRPr="000F248A">
          <w:rPr>
            <w:rFonts w:ascii="Calibri" w:eastAsia="SimSun" w:hAnsi="Calibri" w:cs="Calibri"/>
            <w:bCs/>
            <w:color w:val="0000FF"/>
            <w:kern w:val="1"/>
            <w:u w:val="single"/>
            <w:lang w:eastAsia="ar-SA"/>
          </w:rPr>
          <w:t xml:space="preserve">marta.pedroli@clp1968.it </w:t>
        </w:r>
      </w:hyperlink>
      <w:r w:rsidRPr="000F248A">
        <w:rPr>
          <w:rFonts w:ascii="Calibri" w:eastAsia="SimSun" w:hAnsi="Calibri" w:cs="Calibri"/>
          <w:bCs/>
          <w:kern w:val="1"/>
          <w:lang w:eastAsia="ar-SA"/>
        </w:rPr>
        <w:t xml:space="preserve">| </w:t>
      </w:r>
      <w:hyperlink r:id="rId14" w:history="1">
        <w:r w:rsidRPr="000F248A">
          <w:rPr>
            <w:rFonts w:ascii="Calibri" w:eastAsia="SimSun" w:hAnsi="Calibri" w:cs="Calibri"/>
            <w:bCs/>
            <w:color w:val="0000FF"/>
            <w:kern w:val="1"/>
            <w:u w:val="single"/>
            <w:lang w:eastAsia="ar-SA"/>
          </w:rPr>
          <w:t>www.clp1968.it</w:t>
        </w:r>
      </w:hyperlink>
    </w:p>
    <w:sectPr w:rsidR="004E6A62" w:rsidSect="008B518E">
      <w:headerReference w:type="first" r:id="rId15"/>
      <w:pgSz w:w="11906" w:h="16838"/>
      <w:pgMar w:top="1133" w:right="1133" w:bottom="1133" w:left="1133"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0027" w14:textId="77777777" w:rsidR="00984162" w:rsidRDefault="00984162" w:rsidP="008B518E">
      <w:pPr>
        <w:spacing w:line="240" w:lineRule="auto"/>
      </w:pPr>
      <w:r>
        <w:separator/>
      </w:r>
    </w:p>
  </w:endnote>
  <w:endnote w:type="continuationSeparator" w:id="0">
    <w:p w14:paraId="211D8C2B" w14:textId="77777777" w:rsidR="00984162" w:rsidRDefault="00984162" w:rsidP="008B5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6B7C" w14:textId="77777777" w:rsidR="00984162" w:rsidRDefault="00984162" w:rsidP="008B518E">
      <w:pPr>
        <w:spacing w:line="240" w:lineRule="auto"/>
      </w:pPr>
      <w:r>
        <w:separator/>
      </w:r>
    </w:p>
  </w:footnote>
  <w:footnote w:type="continuationSeparator" w:id="0">
    <w:p w14:paraId="1A820922" w14:textId="77777777" w:rsidR="00984162" w:rsidRDefault="00984162" w:rsidP="008B51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BD09" w14:textId="1FFFF6B3" w:rsidR="008B518E" w:rsidRDefault="008B518E">
    <w:pPr>
      <w:pStyle w:val="Intestazione"/>
    </w:pPr>
    <w:r>
      <w:rPr>
        <w:noProof/>
      </w:rPr>
      <w:drawing>
        <wp:inline distT="0" distB="0" distL="0" distR="0" wp14:anchorId="39A7FF1A" wp14:editId="7CF26C9F">
          <wp:extent cx="6116320" cy="658017"/>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65801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1A"/>
    <w:rsid w:val="000B091A"/>
    <w:rsid w:val="000C573C"/>
    <w:rsid w:val="00153BE2"/>
    <w:rsid w:val="0019405F"/>
    <w:rsid w:val="001A6EBE"/>
    <w:rsid w:val="00211044"/>
    <w:rsid w:val="00265FB3"/>
    <w:rsid w:val="002849B0"/>
    <w:rsid w:val="0039268D"/>
    <w:rsid w:val="004E6A62"/>
    <w:rsid w:val="0056729E"/>
    <w:rsid w:val="006308ED"/>
    <w:rsid w:val="007A084F"/>
    <w:rsid w:val="008061C9"/>
    <w:rsid w:val="00860772"/>
    <w:rsid w:val="00893720"/>
    <w:rsid w:val="008B518E"/>
    <w:rsid w:val="008C02C3"/>
    <w:rsid w:val="008C777D"/>
    <w:rsid w:val="00922F3E"/>
    <w:rsid w:val="00984162"/>
    <w:rsid w:val="00A65EF7"/>
    <w:rsid w:val="00AB2365"/>
    <w:rsid w:val="00BE734D"/>
    <w:rsid w:val="00C9601A"/>
    <w:rsid w:val="00CD0CB6"/>
    <w:rsid w:val="00CD6244"/>
    <w:rsid w:val="00CE32A7"/>
    <w:rsid w:val="00F67892"/>
    <w:rsid w:val="00FC21C2"/>
    <w:rsid w:val="00FD6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79E0"/>
  <w15:docId w15:val="{8B2C1AAC-4052-4C22-AAD4-D13A7061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268D"/>
  </w:style>
  <w:style w:type="paragraph" w:styleId="Titolo1">
    <w:name w:val="heading 1"/>
    <w:basedOn w:val="Normale1"/>
    <w:next w:val="Normale1"/>
    <w:rsid w:val="00C9601A"/>
    <w:pPr>
      <w:keepNext/>
      <w:keepLines/>
      <w:spacing w:before="400" w:after="120"/>
      <w:outlineLvl w:val="0"/>
    </w:pPr>
    <w:rPr>
      <w:sz w:val="40"/>
      <w:szCs w:val="40"/>
    </w:rPr>
  </w:style>
  <w:style w:type="paragraph" w:styleId="Titolo2">
    <w:name w:val="heading 2"/>
    <w:basedOn w:val="Normale1"/>
    <w:next w:val="Normale1"/>
    <w:rsid w:val="00C9601A"/>
    <w:pPr>
      <w:keepNext/>
      <w:keepLines/>
      <w:spacing w:before="360" w:after="120"/>
      <w:outlineLvl w:val="1"/>
    </w:pPr>
    <w:rPr>
      <w:sz w:val="32"/>
      <w:szCs w:val="32"/>
    </w:rPr>
  </w:style>
  <w:style w:type="paragraph" w:styleId="Titolo3">
    <w:name w:val="heading 3"/>
    <w:basedOn w:val="Normale1"/>
    <w:next w:val="Normale1"/>
    <w:rsid w:val="00C9601A"/>
    <w:pPr>
      <w:keepNext/>
      <w:keepLines/>
      <w:spacing w:before="320" w:after="80"/>
      <w:outlineLvl w:val="2"/>
    </w:pPr>
    <w:rPr>
      <w:color w:val="434343"/>
      <w:sz w:val="28"/>
      <w:szCs w:val="28"/>
    </w:rPr>
  </w:style>
  <w:style w:type="paragraph" w:styleId="Titolo4">
    <w:name w:val="heading 4"/>
    <w:basedOn w:val="Normale1"/>
    <w:next w:val="Normale1"/>
    <w:rsid w:val="00C9601A"/>
    <w:pPr>
      <w:keepNext/>
      <w:keepLines/>
      <w:spacing w:before="280" w:after="80"/>
      <w:outlineLvl w:val="3"/>
    </w:pPr>
    <w:rPr>
      <w:color w:val="666666"/>
      <w:sz w:val="24"/>
      <w:szCs w:val="24"/>
    </w:rPr>
  </w:style>
  <w:style w:type="paragraph" w:styleId="Titolo5">
    <w:name w:val="heading 5"/>
    <w:basedOn w:val="Normale1"/>
    <w:next w:val="Normale1"/>
    <w:rsid w:val="00C9601A"/>
    <w:pPr>
      <w:keepNext/>
      <w:keepLines/>
      <w:spacing w:before="240" w:after="80"/>
      <w:outlineLvl w:val="4"/>
    </w:pPr>
    <w:rPr>
      <w:color w:val="666666"/>
    </w:rPr>
  </w:style>
  <w:style w:type="paragraph" w:styleId="Titolo6">
    <w:name w:val="heading 6"/>
    <w:basedOn w:val="Normale1"/>
    <w:next w:val="Normale1"/>
    <w:rsid w:val="00C9601A"/>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C9601A"/>
  </w:style>
  <w:style w:type="table" w:customStyle="1" w:styleId="TableNormal">
    <w:name w:val="Table Normal"/>
    <w:rsid w:val="00C9601A"/>
    <w:tblPr>
      <w:tblCellMar>
        <w:top w:w="0" w:type="dxa"/>
        <w:left w:w="0" w:type="dxa"/>
        <w:bottom w:w="0" w:type="dxa"/>
        <w:right w:w="0" w:type="dxa"/>
      </w:tblCellMar>
    </w:tblPr>
  </w:style>
  <w:style w:type="paragraph" w:styleId="Titolo">
    <w:name w:val="Title"/>
    <w:basedOn w:val="Normale1"/>
    <w:next w:val="Normale1"/>
    <w:rsid w:val="00C9601A"/>
    <w:pPr>
      <w:keepNext/>
      <w:keepLines/>
      <w:spacing w:after="60"/>
    </w:pPr>
    <w:rPr>
      <w:sz w:val="52"/>
      <w:szCs w:val="52"/>
    </w:rPr>
  </w:style>
  <w:style w:type="paragraph" w:styleId="Sottotitolo">
    <w:name w:val="Subtitle"/>
    <w:basedOn w:val="Normale1"/>
    <w:next w:val="Normale1"/>
    <w:rsid w:val="00C9601A"/>
    <w:pPr>
      <w:keepNext/>
      <w:keepLines/>
      <w:spacing w:after="320"/>
    </w:pPr>
    <w:rPr>
      <w:color w:val="666666"/>
      <w:sz w:val="30"/>
      <w:szCs w:val="30"/>
    </w:rPr>
  </w:style>
  <w:style w:type="paragraph" w:styleId="Intestazione">
    <w:name w:val="header"/>
    <w:basedOn w:val="Normale"/>
    <w:link w:val="IntestazioneCarattere"/>
    <w:uiPriority w:val="99"/>
    <w:unhideWhenUsed/>
    <w:rsid w:val="008B518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B518E"/>
  </w:style>
  <w:style w:type="paragraph" w:styleId="Pidipagina">
    <w:name w:val="footer"/>
    <w:basedOn w:val="Normale"/>
    <w:link w:val="PidipaginaCarattere"/>
    <w:uiPriority w:val="99"/>
    <w:unhideWhenUsed/>
    <w:rsid w:val="008B518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B5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4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ta.pedroli@clp1968.it%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mune.orzinuovi.bs.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glietteria@comune.orzinuovi.bs.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venti@comune.orzinuovi.bs.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clp1968.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1cac17-9d3b-42cf-aa66-1c7ce94de299">
      <Terms xmlns="http://schemas.microsoft.com/office/infopath/2007/PartnerControls"/>
    </lcf76f155ced4ddcb4097134ff3c332f>
    <TaxCatchAll xmlns="e6ae1104-2084-46c2-94e8-fb18143a54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F56DC-1E04-456D-A561-D7E4AE003882}">
  <ds:schemaRefs>
    <ds:schemaRef ds:uri="http://schemas.openxmlformats.org/officeDocument/2006/bibliography"/>
  </ds:schemaRefs>
</ds:datastoreItem>
</file>

<file path=customXml/itemProps2.xml><?xml version="1.0" encoding="utf-8"?>
<ds:datastoreItem xmlns:ds="http://schemas.openxmlformats.org/officeDocument/2006/customXml" ds:itemID="{C7F6062B-0B4D-4454-8DDC-1E7A36288D59}">
  <ds:schemaRefs>
    <ds:schemaRef ds:uri="http://schemas.microsoft.com/office/2006/metadata/properties"/>
    <ds:schemaRef ds:uri="http://schemas.microsoft.com/office/infopath/2007/PartnerControls"/>
    <ds:schemaRef ds:uri="e51cac17-9d3b-42cf-aa66-1c7ce94de299"/>
    <ds:schemaRef ds:uri="e6ae1104-2084-46c2-94e8-fb18143a54c8"/>
  </ds:schemaRefs>
</ds:datastoreItem>
</file>

<file path=customXml/itemProps3.xml><?xml version="1.0" encoding="utf-8"?>
<ds:datastoreItem xmlns:ds="http://schemas.openxmlformats.org/officeDocument/2006/customXml" ds:itemID="{A03B83DE-F501-4784-A1F0-159DFB54A572}">
  <ds:schemaRefs>
    <ds:schemaRef ds:uri="http://schemas.microsoft.com/sharepoint/v3/contenttype/forms"/>
  </ds:schemaRefs>
</ds:datastoreItem>
</file>

<file path=customXml/itemProps4.xml><?xml version="1.0" encoding="utf-8"?>
<ds:datastoreItem xmlns:ds="http://schemas.openxmlformats.org/officeDocument/2006/customXml" ds:itemID="{15D647CE-58CA-450B-896A-2E1B99B7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765</Words>
  <Characters>4364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Quaranta</dc:creator>
  <cp:lastModifiedBy>Marta Pedroli</cp:lastModifiedBy>
  <cp:revision>3</cp:revision>
  <cp:lastPrinted>2023-11-22T10:53:00Z</cp:lastPrinted>
  <dcterms:created xsi:type="dcterms:W3CDTF">2023-12-04T09:39:00Z</dcterms:created>
  <dcterms:modified xsi:type="dcterms:W3CDTF">2023-12-04T09:55:00Z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0x010100CEE2951FC9A8954D98E2686339B094D3</vt:lpwstr>
  </property>
</Properties>
</file>