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A3C0" w14:textId="77777777" w:rsidR="00C362B3" w:rsidRDefault="00C362B3" w:rsidP="002B4EBB">
      <w:pPr>
        <w:spacing w:after="80"/>
        <w:rPr>
          <w:b/>
          <w:bCs/>
          <w:sz w:val="28"/>
          <w:szCs w:val="28"/>
        </w:rPr>
      </w:pPr>
    </w:p>
    <w:p w14:paraId="190F4E4B" w14:textId="515374DC" w:rsidR="00EC25C8" w:rsidRPr="00220362" w:rsidRDefault="00220362" w:rsidP="00220362">
      <w:pPr>
        <w:spacing w:after="80"/>
        <w:jc w:val="center"/>
        <w:rPr>
          <w:b/>
          <w:bCs/>
          <w:sz w:val="28"/>
          <w:szCs w:val="28"/>
        </w:rPr>
      </w:pPr>
      <w:r w:rsidRPr="00220362">
        <w:rPr>
          <w:b/>
          <w:bCs/>
          <w:sz w:val="28"/>
          <w:szCs w:val="28"/>
        </w:rPr>
        <w:t>MUSEO DIOCESANO DI BRESCIA</w:t>
      </w:r>
    </w:p>
    <w:p w14:paraId="488666EF" w14:textId="1E62F802" w:rsidR="00220362" w:rsidRDefault="00220362" w:rsidP="00220362">
      <w:pPr>
        <w:spacing w:after="80"/>
        <w:jc w:val="center"/>
        <w:rPr>
          <w:b/>
          <w:bCs/>
          <w:sz w:val="28"/>
          <w:szCs w:val="28"/>
        </w:rPr>
      </w:pPr>
      <w:r w:rsidRPr="00220362">
        <w:rPr>
          <w:b/>
          <w:bCs/>
          <w:sz w:val="28"/>
          <w:szCs w:val="28"/>
        </w:rPr>
        <w:t xml:space="preserve">DAL </w:t>
      </w:r>
      <w:r w:rsidR="00F813A7">
        <w:rPr>
          <w:b/>
          <w:bCs/>
          <w:sz w:val="28"/>
          <w:szCs w:val="28"/>
        </w:rPr>
        <w:t>15</w:t>
      </w:r>
      <w:r w:rsidR="00127F40">
        <w:rPr>
          <w:b/>
          <w:bCs/>
          <w:sz w:val="28"/>
          <w:szCs w:val="28"/>
        </w:rPr>
        <w:t xml:space="preserve"> DICEMBRE 202</w:t>
      </w:r>
      <w:r w:rsidR="00F813A7">
        <w:rPr>
          <w:b/>
          <w:bCs/>
          <w:sz w:val="28"/>
          <w:szCs w:val="28"/>
        </w:rPr>
        <w:t>3</w:t>
      </w:r>
      <w:r w:rsidRPr="00220362">
        <w:rPr>
          <w:b/>
          <w:bCs/>
          <w:sz w:val="28"/>
          <w:szCs w:val="28"/>
        </w:rPr>
        <w:t xml:space="preserve"> AL </w:t>
      </w:r>
      <w:r w:rsidR="00127F40">
        <w:rPr>
          <w:b/>
          <w:bCs/>
          <w:sz w:val="28"/>
          <w:szCs w:val="28"/>
        </w:rPr>
        <w:t>1</w:t>
      </w:r>
      <w:r w:rsidR="00F813A7">
        <w:rPr>
          <w:b/>
          <w:bCs/>
          <w:sz w:val="28"/>
          <w:szCs w:val="28"/>
        </w:rPr>
        <w:t>4</w:t>
      </w:r>
      <w:r w:rsidR="00127F40">
        <w:rPr>
          <w:b/>
          <w:bCs/>
          <w:sz w:val="28"/>
          <w:szCs w:val="28"/>
        </w:rPr>
        <w:t xml:space="preserve"> GENNAIO</w:t>
      </w:r>
      <w:r w:rsidRPr="00220362">
        <w:rPr>
          <w:b/>
          <w:bCs/>
          <w:sz w:val="28"/>
          <w:szCs w:val="28"/>
        </w:rPr>
        <w:t xml:space="preserve"> 202</w:t>
      </w:r>
      <w:r w:rsidR="00F813A7">
        <w:rPr>
          <w:b/>
          <w:bCs/>
          <w:sz w:val="28"/>
          <w:szCs w:val="28"/>
        </w:rPr>
        <w:t>4</w:t>
      </w:r>
    </w:p>
    <w:p w14:paraId="6D342A05" w14:textId="053CE7F3" w:rsidR="00127F40" w:rsidRDefault="00127F40" w:rsidP="00220362">
      <w:pPr>
        <w:spacing w:after="80"/>
        <w:jc w:val="center"/>
        <w:rPr>
          <w:b/>
          <w:bCs/>
          <w:sz w:val="28"/>
          <w:szCs w:val="28"/>
        </w:rPr>
      </w:pPr>
    </w:p>
    <w:p w14:paraId="0C9AF892" w14:textId="503F3F7A" w:rsidR="00127F40" w:rsidRPr="00F63529" w:rsidRDefault="00127F40" w:rsidP="00220362">
      <w:pPr>
        <w:spacing w:after="80"/>
        <w:jc w:val="center"/>
        <w:rPr>
          <w:b/>
          <w:bCs/>
          <w:i/>
          <w:iCs/>
          <w:sz w:val="28"/>
          <w:szCs w:val="28"/>
        </w:rPr>
      </w:pPr>
      <w:r w:rsidRPr="00F63529">
        <w:rPr>
          <w:b/>
          <w:bCs/>
          <w:i/>
          <w:iCs/>
          <w:sz w:val="28"/>
          <w:szCs w:val="28"/>
        </w:rPr>
        <w:t>ADOREMUS!</w:t>
      </w:r>
    </w:p>
    <w:p w14:paraId="1C273F34" w14:textId="77777777" w:rsidR="00F813A7" w:rsidRDefault="005470D1" w:rsidP="008512FE">
      <w:pPr>
        <w:spacing w:after="80"/>
        <w:jc w:val="center"/>
        <w:rPr>
          <w:b/>
          <w:bCs/>
          <w:sz w:val="28"/>
          <w:szCs w:val="28"/>
        </w:rPr>
      </w:pPr>
      <w:r w:rsidRPr="00F26FBC">
        <w:rPr>
          <w:b/>
          <w:bCs/>
          <w:sz w:val="28"/>
          <w:szCs w:val="28"/>
        </w:rPr>
        <w:t>I CAPOLAVORI DI NATALE 202</w:t>
      </w:r>
      <w:r w:rsidR="00F813A7">
        <w:rPr>
          <w:b/>
          <w:bCs/>
          <w:sz w:val="28"/>
          <w:szCs w:val="28"/>
        </w:rPr>
        <w:t>3</w:t>
      </w:r>
      <w:r w:rsidR="00F26FBC">
        <w:rPr>
          <w:b/>
          <w:bCs/>
          <w:sz w:val="28"/>
          <w:szCs w:val="28"/>
        </w:rPr>
        <w:t xml:space="preserve"> </w:t>
      </w:r>
    </w:p>
    <w:p w14:paraId="4BE32AD5" w14:textId="1C1BE734" w:rsidR="005328AB" w:rsidRPr="00F26FBC" w:rsidRDefault="00F813A7" w:rsidP="008512FE">
      <w:pPr>
        <w:spacing w:after="80"/>
        <w:jc w:val="center"/>
        <w:rPr>
          <w:b/>
          <w:bCs/>
          <w:sz w:val="28"/>
          <w:szCs w:val="28"/>
        </w:rPr>
      </w:pPr>
      <w:r>
        <w:rPr>
          <w:b/>
          <w:bCs/>
          <w:sz w:val="28"/>
          <w:szCs w:val="28"/>
        </w:rPr>
        <w:t xml:space="preserve">IN COLLABORAZIONE CON LA QUADRERIA BPER </w:t>
      </w:r>
    </w:p>
    <w:p w14:paraId="6FA1288A" w14:textId="149D26D4" w:rsidR="001E3F17" w:rsidRPr="00A37C33" w:rsidRDefault="001E3F17" w:rsidP="00220362">
      <w:pPr>
        <w:spacing w:after="80"/>
        <w:jc w:val="center"/>
        <w:rPr>
          <w:b/>
          <w:bCs/>
          <w:sz w:val="28"/>
          <w:szCs w:val="28"/>
        </w:rPr>
      </w:pPr>
    </w:p>
    <w:p w14:paraId="63333552" w14:textId="2753CC52" w:rsidR="00220362" w:rsidRPr="00F813A7" w:rsidRDefault="00F813A7" w:rsidP="008512FE">
      <w:pPr>
        <w:spacing w:after="80"/>
        <w:jc w:val="center"/>
        <w:rPr>
          <w:b/>
          <w:bCs/>
          <w:sz w:val="28"/>
          <w:szCs w:val="28"/>
        </w:rPr>
      </w:pPr>
      <w:r>
        <w:rPr>
          <w:b/>
          <w:bCs/>
          <w:sz w:val="28"/>
          <w:szCs w:val="28"/>
        </w:rPr>
        <w:t xml:space="preserve">L’esposizione, che ruota attorno al tema della </w:t>
      </w:r>
      <w:r>
        <w:rPr>
          <w:b/>
          <w:bCs/>
          <w:i/>
          <w:iCs/>
          <w:sz w:val="28"/>
          <w:szCs w:val="28"/>
        </w:rPr>
        <w:t>contemplazione,</w:t>
      </w:r>
      <w:r>
        <w:rPr>
          <w:b/>
          <w:bCs/>
          <w:sz w:val="28"/>
          <w:szCs w:val="28"/>
        </w:rPr>
        <w:t xml:space="preserve"> presenta quattro opere: una icona ortodossa del XIX secolo, l’</w:t>
      </w:r>
      <w:r>
        <w:rPr>
          <w:b/>
          <w:bCs/>
          <w:i/>
          <w:iCs/>
          <w:sz w:val="28"/>
          <w:szCs w:val="28"/>
        </w:rPr>
        <w:t xml:space="preserve">Adorazione dei pastori </w:t>
      </w:r>
      <w:r>
        <w:rPr>
          <w:b/>
          <w:bCs/>
          <w:sz w:val="28"/>
          <w:szCs w:val="28"/>
        </w:rPr>
        <w:t>di Bernardo Licinio</w:t>
      </w:r>
      <w:r w:rsidR="00863DEC">
        <w:rPr>
          <w:b/>
          <w:bCs/>
          <w:sz w:val="28"/>
          <w:szCs w:val="28"/>
        </w:rPr>
        <w:t>,</w:t>
      </w:r>
      <w:r>
        <w:rPr>
          <w:b/>
          <w:bCs/>
          <w:sz w:val="28"/>
          <w:szCs w:val="28"/>
        </w:rPr>
        <w:t xml:space="preserve"> </w:t>
      </w:r>
      <w:r w:rsidR="00863DEC">
        <w:rPr>
          <w:b/>
          <w:bCs/>
          <w:i/>
          <w:iCs/>
          <w:sz w:val="28"/>
          <w:szCs w:val="28"/>
        </w:rPr>
        <w:t xml:space="preserve">Madonna col Bambino </w:t>
      </w:r>
      <w:r w:rsidR="00863DEC">
        <w:rPr>
          <w:b/>
          <w:bCs/>
          <w:sz w:val="28"/>
          <w:szCs w:val="28"/>
        </w:rPr>
        <w:t xml:space="preserve">del Moretto </w:t>
      </w:r>
      <w:r>
        <w:rPr>
          <w:b/>
          <w:bCs/>
          <w:sz w:val="28"/>
          <w:szCs w:val="28"/>
        </w:rPr>
        <w:t xml:space="preserve">e </w:t>
      </w:r>
      <w:r w:rsidRPr="00F813A7">
        <w:rPr>
          <w:b/>
          <w:bCs/>
          <w:i/>
          <w:iCs/>
          <w:sz w:val="28"/>
          <w:szCs w:val="28"/>
        </w:rPr>
        <w:t xml:space="preserve">Madonna con Bambino, San Giorgio e </w:t>
      </w:r>
      <w:r w:rsidR="00DF5EE5">
        <w:rPr>
          <w:b/>
          <w:bCs/>
          <w:i/>
          <w:iCs/>
          <w:sz w:val="28"/>
          <w:szCs w:val="28"/>
        </w:rPr>
        <w:t>S</w:t>
      </w:r>
      <w:r w:rsidRPr="00F813A7">
        <w:rPr>
          <w:b/>
          <w:bCs/>
          <w:i/>
          <w:iCs/>
          <w:sz w:val="28"/>
          <w:szCs w:val="28"/>
        </w:rPr>
        <w:t xml:space="preserve">an Nicola da Tolentino </w:t>
      </w:r>
      <w:r w:rsidRPr="00F813A7">
        <w:rPr>
          <w:b/>
          <w:bCs/>
          <w:sz w:val="28"/>
          <w:szCs w:val="28"/>
        </w:rPr>
        <w:t xml:space="preserve">di Alessandro </w:t>
      </w:r>
      <w:proofErr w:type="spellStart"/>
      <w:r w:rsidRPr="00F813A7">
        <w:rPr>
          <w:b/>
          <w:bCs/>
          <w:sz w:val="28"/>
          <w:szCs w:val="28"/>
        </w:rPr>
        <w:t>Tiarini</w:t>
      </w:r>
      <w:proofErr w:type="spellEnd"/>
      <w:r>
        <w:rPr>
          <w:b/>
          <w:bCs/>
          <w:sz w:val="28"/>
          <w:szCs w:val="28"/>
        </w:rPr>
        <w:t>.</w:t>
      </w:r>
    </w:p>
    <w:p w14:paraId="15F8DAE0" w14:textId="22AB3F4F" w:rsidR="00220362" w:rsidRDefault="00220362" w:rsidP="00220362">
      <w:pPr>
        <w:spacing w:after="0"/>
        <w:rPr>
          <w:sz w:val="28"/>
          <w:szCs w:val="28"/>
        </w:rPr>
      </w:pPr>
    </w:p>
    <w:p w14:paraId="6444F278" w14:textId="77777777" w:rsidR="00F63529" w:rsidRDefault="00F63529" w:rsidP="00220362">
      <w:pPr>
        <w:spacing w:after="0"/>
        <w:rPr>
          <w:sz w:val="28"/>
          <w:szCs w:val="28"/>
        </w:rPr>
      </w:pPr>
    </w:p>
    <w:p w14:paraId="051BC59E" w14:textId="77777777" w:rsidR="00FF0AEF" w:rsidRDefault="00FF0AEF" w:rsidP="00D90DFB">
      <w:pPr>
        <w:spacing w:after="0"/>
        <w:jc w:val="both"/>
        <w:rPr>
          <w:b/>
          <w:bCs/>
          <w:sz w:val="24"/>
          <w:szCs w:val="24"/>
        </w:rPr>
      </w:pPr>
    </w:p>
    <w:p w14:paraId="313A7B49" w14:textId="1578FF5D" w:rsidR="00F813A7" w:rsidRDefault="00F813A7" w:rsidP="00D90DFB">
      <w:pPr>
        <w:spacing w:after="0"/>
        <w:jc w:val="both"/>
        <w:rPr>
          <w:sz w:val="24"/>
          <w:szCs w:val="24"/>
        </w:rPr>
      </w:pPr>
      <w:r>
        <w:rPr>
          <w:b/>
          <w:bCs/>
          <w:sz w:val="24"/>
          <w:szCs w:val="24"/>
        </w:rPr>
        <w:t>Dal 15</w:t>
      </w:r>
      <w:r w:rsidRPr="000255F1">
        <w:rPr>
          <w:b/>
          <w:bCs/>
          <w:sz w:val="24"/>
          <w:szCs w:val="24"/>
        </w:rPr>
        <w:t xml:space="preserve"> dicembre </w:t>
      </w:r>
      <w:r>
        <w:rPr>
          <w:b/>
          <w:bCs/>
          <w:sz w:val="24"/>
          <w:szCs w:val="24"/>
        </w:rPr>
        <w:t>2023</w:t>
      </w:r>
      <w:r w:rsidRPr="000255F1">
        <w:rPr>
          <w:b/>
          <w:bCs/>
          <w:sz w:val="24"/>
          <w:szCs w:val="24"/>
        </w:rPr>
        <w:t xml:space="preserve"> al 1</w:t>
      </w:r>
      <w:r>
        <w:rPr>
          <w:b/>
          <w:bCs/>
          <w:sz w:val="24"/>
          <w:szCs w:val="24"/>
        </w:rPr>
        <w:t>4</w:t>
      </w:r>
      <w:r w:rsidRPr="000255F1">
        <w:rPr>
          <w:b/>
          <w:bCs/>
          <w:sz w:val="24"/>
          <w:szCs w:val="24"/>
        </w:rPr>
        <w:t xml:space="preserve"> gennaio 202</w:t>
      </w:r>
      <w:r>
        <w:rPr>
          <w:b/>
          <w:bCs/>
          <w:sz w:val="24"/>
          <w:szCs w:val="24"/>
        </w:rPr>
        <w:t>4</w:t>
      </w:r>
      <w:r w:rsidR="00452EF4">
        <w:rPr>
          <w:sz w:val="24"/>
          <w:szCs w:val="24"/>
        </w:rPr>
        <w:t xml:space="preserve">, </w:t>
      </w:r>
      <w:r>
        <w:rPr>
          <w:sz w:val="24"/>
          <w:szCs w:val="24"/>
        </w:rPr>
        <w:t>a</w:t>
      </w:r>
      <w:r w:rsidR="00802457" w:rsidRPr="006929AD">
        <w:rPr>
          <w:sz w:val="24"/>
          <w:szCs w:val="24"/>
        </w:rPr>
        <w:t xml:space="preserve">l </w:t>
      </w:r>
      <w:r w:rsidR="00802457" w:rsidRPr="000255F1">
        <w:rPr>
          <w:b/>
          <w:bCs/>
          <w:sz w:val="24"/>
          <w:szCs w:val="24"/>
        </w:rPr>
        <w:t>Museo Diocesano di Brescia</w:t>
      </w:r>
      <w:r w:rsidR="00802457" w:rsidRPr="006929AD">
        <w:rPr>
          <w:sz w:val="24"/>
          <w:szCs w:val="24"/>
        </w:rPr>
        <w:t xml:space="preserve"> </w:t>
      </w:r>
      <w:r>
        <w:rPr>
          <w:sz w:val="24"/>
          <w:szCs w:val="24"/>
        </w:rPr>
        <w:t xml:space="preserve">torna </w:t>
      </w:r>
      <w:proofErr w:type="spellStart"/>
      <w:r w:rsidRPr="000255F1">
        <w:rPr>
          <w:b/>
          <w:bCs/>
          <w:i/>
          <w:iCs/>
          <w:sz w:val="24"/>
          <w:szCs w:val="24"/>
        </w:rPr>
        <w:t>Adoremus</w:t>
      </w:r>
      <w:proofErr w:type="spellEnd"/>
      <w:r w:rsidRPr="000255F1">
        <w:rPr>
          <w:b/>
          <w:bCs/>
          <w:i/>
          <w:iCs/>
          <w:sz w:val="24"/>
          <w:szCs w:val="24"/>
        </w:rPr>
        <w:t>!</w:t>
      </w:r>
      <w:r>
        <w:rPr>
          <w:sz w:val="24"/>
          <w:szCs w:val="24"/>
        </w:rPr>
        <w:t xml:space="preserve">, la mostra appositamente pensata per il periodo natalizio e realizzata in collaborazione </w:t>
      </w:r>
      <w:r w:rsidR="00DF4FFB">
        <w:rPr>
          <w:sz w:val="24"/>
          <w:szCs w:val="24"/>
        </w:rPr>
        <w:t>con la quadreria BPER.</w:t>
      </w:r>
      <w:r>
        <w:rPr>
          <w:sz w:val="24"/>
          <w:szCs w:val="24"/>
        </w:rPr>
        <w:t xml:space="preserve"> </w:t>
      </w:r>
    </w:p>
    <w:p w14:paraId="12917A50" w14:textId="77777777" w:rsidR="00F813A7" w:rsidRDefault="00F813A7" w:rsidP="00D90DFB">
      <w:pPr>
        <w:spacing w:after="0"/>
        <w:jc w:val="both"/>
        <w:rPr>
          <w:sz w:val="24"/>
          <w:szCs w:val="24"/>
        </w:rPr>
      </w:pPr>
    </w:p>
    <w:p w14:paraId="29049BB8" w14:textId="61241A34" w:rsidR="00DF4FFB" w:rsidRDefault="00DF4FFB" w:rsidP="00D90DFB">
      <w:pPr>
        <w:spacing w:after="0"/>
        <w:jc w:val="both"/>
        <w:rPr>
          <w:sz w:val="24"/>
          <w:szCs w:val="24"/>
        </w:rPr>
      </w:pPr>
      <w:r w:rsidRPr="00DF4FFB">
        <w:rPr>
          <w:b/>
          <w:bCs/>
          <w:sz w:val="24"/>
          <w:szCs w:val="24"/>
        </w:rPr>
        <w:t xml:space="preserve">Per la sua seconda edizione, </w:t>
      </w:r>
      <w:proofErr w:type="spellStart"/>
      <w:r w:rsidRPr="00DF4FFB">
        <w:rPr>
          <w:b/>
          <w:bCs/>
          <w:i/>
          <w:iCs/>
          <w:sz w:val="24"/>
          <w:szCs w:val="24"/>
        </w:rPr>
        <w:t>Adoremus</w:t>
      </w:r>
      <w:proofErr w:type="spellEnd"/>
      <w:r w:rsidRPr="00DF4FFB">
        <w:rPr>
          <w:b/>
          <w:bCs/>
          <w:i/>
          <w:iCs/>
          <w:sz w:val="24"/>
          <w:szCs w:val="24"/>
        </w:rPr>
        <w:t xml:space="preserve">! </w:t>
      </w:r>
      <w:r w:rsidRPr="00DF4FFB">
        <w:rPr>
          <w:b/>
          <w:bCs/>
          <w:sz w:val="24"/>
          <w:szCs w:val="24"/>
        </w:rPr>
        <w:t>ruota attorno al tema della contemplazione e presenta quattro capolavori,</w:t>
      </w:r>
      <w:r>
        <w:rPr>
          <w:sz w:val="24"/>
          <w:szCs w:val="24"/>
        </w:rPr>
        <w:t xml:space="preserve"> due di proprietà del Museo Diocesano di Brescia, uno in deposito alla Fondazione Brescia Musei e uno proveniente dalla quadreria BPER.</w:t>
      </w:r>
    </w:p>
    <w:p w14:paraId="410E38BF" w14:textId="59A3DAE4" w:rsidR="00DF4FFB" w:rsidRDefault="00DF4FFB" w:rsidP="00D90DFB">
      <w:pPr>
        <w:spacing w:after="0"/>
        <w:jc w:val="both"/>
        <w:rPr>
          <w:sz w:val="24"/>
          <w:szCs w:val="24"/>
        </w:rPr>
      </w:pPr>
    </w:p>
    <w:p w14:paraId="0AD72844" w14:textId="58AFE2C4" w:rsidR="00DF4FFB" w:rsidRPr="00DF4FFB" w:rsidRDefault="00DF4FFB" w:rsidP="00DF4FFB">
      <w:pPr>
        <w:spacing w:after="0"/>
        <w:jc w:val="both"/>
        <w:rPr>
          <w:sz w:val="24"/>
          <w:szCs w:val="24"/>
        </w:rPr>
      </w:pPr>
      <w:r>
        <w:rPr>
          <w:sz w:val="24"/>
          <w:szCs w:val="24"/>
        </w:rPr>
        <w:t xml:space="preserve">Il percorso espositivo si apre con </w:t>
      </w:r>
      <w:r w:rsidRPr="00DF4FFB">
        <w:rPr>
          <w:b/>
          <w:bCs/>
          <w:sz w:val="24"/>
          <w:szCs w:val="24"/>
        </w:rPr>
        <w:t xml:space="preserve">una preziosa icona ortodossa del XIX secolo raffigurante la </w:t>
      </w:r>
      <w:r w:rsidRPr="00DF4FFB">
        <w:rPr>
          <w:b/>
          <w:bCs/>
          <w:i/>
          <w:iCs/>
          <w:sz w:val="24"/>
          <w:szCs w:val="24"/>
        </w:rPr>
        <w:t>Natività di Cristo</w:t>
      </w:r>
      <w:r w:rsidR="00B7350B">
        <w:rPr>
          <w:b/>
          <w:bCs/>
          <w:i/>
          <w:iCs/>
          <w:sz w:val="24"/>
          <w:szCs w:val="24"/>
        </w:rPr>
        <w:t xml:space="preserve"> </w:t>
      </w:r>
      <w:r w:rsidR="00B7350B" w:rsidRPr="00B7350B">
        <w:rPr>
          <w:sz w:val="24"/>
          <w:szCs w:val="24"/>
        </w:rPr>
        <w:t>di proprietà del</w:t>
      </w:r>
      <w:r w:rsidR="00B7350B">
        <w:rPr>
          <w:b/>
          <w:bCs/>
          <w:i/>
          <w:iCs/>
          <w:sz w:val="24"/>
          <w:szCs w:val="24"/>
        </w:rPr>
        <w:t xml:space="preserve"> </w:t>
      </w:r>
      <w:r w:rsidR="00B7350B">
        <w:rPr>
          <w:sz w:val="24"/>
          <w:szCs w:val="24"/>
        </w:rPr>
        <w:t>Museo Diocesano di Bresci</w:t>
      </w:r>
      <w:r w:rsidR="00B7350B" w:rsidRPr="00B7350B">
        <w:rPr>
          <w:sz w:val="24"/>
          <w:szCs w:val="24"/>
        </w:rPr>
        <w:t>a</w:t>
      </w:r>
      <w:r w:rsidRPr="00B7350B">
        <w:rPr>
          <w:sz w:val="24"/>
          <w:szCs w:val="24"/>
        </w:rPr>
        <w:t>.</w:t>
      </w:r>
      <w:r w:rsidRPr="00DF4FFB">
        <w:rPr>
          <w:sz w:val="24"/>
          <w:szCs w:val="24"/>
        </w:rPr>
        <w:t xml:space="preserve"> La tavola pone in luce l’unicità della iconografia, ambientando le diverse scene all’interno di tre cavità della stessa montagna. Nella parte centrale la Madre è sdraiata su un letto rosso a fagiolo con accanto il Bambino avvolto in fasce a prefigurazione della morte. Accanto a loro i tre magi, che rappresentano le tre età principali dell’uomo, recano doni. Vediamo poi san Giuseppe seduto con la mano sinistra alla guancia che indica il riflettere sull’eccezionalità del mistero che ha assistito, di fronte a lui il demonio nelle vesti di un pastore che alimenta i suoi pensieri agitati. Nella terza grotta c’è l’episodio del primo bagno di Cristo, con la levatrice che prepara l’acqua e il Bambino nudo, in una scena estremamente umana.</w:t>
      </w:r>
    </w:p>
    <w:p w14:paraId="5F55EF3F" w14:textId="5BC115DA" w:rsidR="00EA100E" w:rsidRPr="00DF4FFB" w:rsidRDefault="00DF4FFB" w:rsidP="00EA100E">
      <w:pPr>
        <w:spacing w:after="0"/>
        <w:jc w:val="both"/>
        <w:rPr>
          <w:sz w:val="24"/>
          <w:szCs w:val="24"/>
        </w:rPr>
      </w:pPr>
      <w:proofErr w:type="spellStart"/>
      <w:r>
        <w:rPr>
          <w:i/>
          <w:iCs/>
          <w:sz w:val="24"/>
          <w:szCs w:val="24"/>
        </w:rPr>
        <w:t>Adoremus</w:t>
      </w:r>
      <w:proofErr w:type="spellEnd"/>
      <w:r>
        <w:rPr>
          <w:i/>
          <w:iCs/>
          <w:sz w:val="24"/>
          <w:szCs w:val="24"/>
        </w:rPr>
        <w:t xml:space="preserve">! </w:t>
      </w:r>
      <w:r>
        <w:rPr>
          <w:sz w:val="24"/>
          <w:szCs w:val="24"/>
        </w:rPr>
        <w:t xml:space="preserve">propone quindi </w:t>
      </w:r>
      <w:r w:rsidR="00EA100E" w:rsidRPr="00DF4FFB">
        <w:rPr>
          <w:sz w:val="24"/>
          <w:szCs w:val="24"/>
        </w:rPr>
        <w:t>l’</w:t>
      </w:r>
      <w:r w:rsidR="00EA100E" w:rsidRPr="00DF4FFB">
        <w:rPr>
          <w:b/>
          <w:bCs/>
          <w:i/>
          <w:iCs/>
          <w:sz w:val="24"/>
          <w:szCs w:val="24"/>
        </w:rPr>
        <w:t>Adorazione dei pastori</w:t>
      </w:r>
      <w:r w:rsidR="00EA100E" w:rsidRPr="00DF4FFB">
        <w:rPr>
          <w:b/>
          <w:bCs/>
          <w:sz w:val="24"/>
          <w:szCs w:val="24"/>
        </w:rPr>
        <w:t xml:space="preserve"> di Bernardino Licinio del 1530 circa</w:t>
      </w:r>
      <w:r w:rsidR="00EA100E">
        <w:rPr>
          <w:b/>
          <w:bCs/>
          <w:sz w:val="24"/>
          <w:szCs w:val="24"/>
        </w:rPr>
        <w:t xml:space="preserve">, </w:t>
      </w:r>
      <w:r w:rsidR="00EA100E">
        <w:rPr>
          <w:sz w:val="24"/>
          <w:szCs w:val="24"/>
        </w:rPr>
        <w:t>in deposito alla Fondazione Brescia Musei</w:t>
      </w:r>
      <w:r w:rsidR="00EA100E" w:rsidRPr="00DF4FFB">
        <w:rPr>
          <w:sz w:val="24"/>
          <w:szCs w:val="24"/>
        </w:rPr>
        <w:t xml:space="preserve">. Un’architettura diroccata fa da quinta all’avvenimento miracoloso, due pastori, mediati da Giuseppe, rendono omaggio alla Madre e al Figlio. La critica sostiene che dietro ai volti dei due uomini si celino dei ritratti, la figura in primo piano, introdotta dal morbido gesto di Giuseppe, potrebbe essere il committente Alessandro Averoldi. La scena è arricchita dalla potenza dell’ambientazione: Licinio ci presenta una natura fiorita, ricca di verdi pascoli. Oltre alla </w:t>
      </w:r>
      <w:r w:rsidR="00EA100E" w:rsidRPr="00DF4FFB">
        <w:rPr>
          <w:sz w:val="24"/>
          <w:szCs w:val="24"/>
        </w:rPr>
        <w:lastRenderedPageBreak/>
        <w:t>scena in primo piano sullo sfondo si apre l’episodio dell’Annuncio ai pastori, che con il gregge popolano il paesaggio collinare.</w:t>
      </w:r>
    </w:p>
    <w:p w14:paraId="4A104512" w14:textId="18F9E870" w:rsidR="00BC4FA4" w:rsidRPr="00DF4FFB" w:rsidRDefault="00DF4FFB" w:rsidP="00BC4FA4">
      <w:pPr>
        <w:spacing w:after="0"/>
        <w:jc w:val="both"/>
        <w:rPr>
          <w:sz w:val="24"/>
          <w:szCs w:val="24"/>
        </w:rPr>
      </w:pPr>
      <w:r w:rsidRPr="00DF4FFB">
        <w:rPr>
          <w:sz w:val="24"/>
          <w:szCs w:val="24"/>
        </w:rPr>
        <w:t xml:space="preserve">La terza opera è </w:t>
      </w:r>
      <w:r w:rsidR="00BC4FA4" w:rsidRPr="00DF4FFB">
        <w:rPr>
          <w:b/>
          <w:bCs/>
          <w:i/>
          <w:iCs/>
          <w:sz w:val="24"/>
          <w:szCs w:val="24"/>
        </w:rPr>
        <w:t>Madonna con il Bambino e un angelo</w:t>
      </w:r>
      <w:r w:rsidR="00BC4FA4" w:rsidRPr="00DF4FFB">
        <w:rPr>
          <w:b/>
          <w:bCs/>
          <w:sz w:val="24"/>
          <w:szCs w:val="24"/>
        </w:rPr>
        <w:t xml:space="preserve"> di Alessandro Bonvicino detto il Moretto, dipinto tra il 1540 e il 1550</w:t>
      </w:r>
      <w:r w:rsidR="00BC4FA4">
        <w:rPr>
          <w:sz w:val="24"/>
          <w:szCs w:val="24"/>
        </w:rPr>
        <w:t>, sempre della collezione del Museo Diocesano di Bresci</w:t>
      </w:r>
      <w:r w:rsidR="00223AC0">
        <w:rPr>
          <w:sz w:val="24"/>
          <w:szCs w:val="24"/>
        </w:rPr>
        <w:t>a</w:t>
      </w:r>
      <w:r w:rsidR="00BC4FA4">
        <w:rPr>
          <w:sz w:val="24"/>
          <w:szCs w:val="24"/>
        </w:rPr>
        <w:t xml:space="preserve">. </w:t>
      </w:r>
      <w:r w:rsidR="00BC4FA4" w:rsidRPr="00DF4FFB">
        <w:rPr>
          <w:sz w:val="24"/>
          <w:szCs w:val="24"/>
        </w:rPr>
        <w:t>La sacra conversazione mette in scena l’angelo che offre una ghirlanda di fiori al Bambino: il dipinto appartiene al filone di opere devozionali di Moretto destinato ad avere una notevole fortuna. Lo schema di derivazione veneziana è perfezionato dal raffinato colorismo, fatto di tinte delicate che accrescono il tono intimo, pacato e l’umana quotidianità della scena.</w:t>
      </w:r>
    </w:p>
    <w:p w14:paraId="7E113F0E" w14:textId="5FB8EE5D" w:rsidR="00DF4FFB" w:rsidRDefault="00DF4FFB" w:rsidP="00DF4FFB">
      <w:pPr>
        <w:spacing w:after="0"/>
        <w:jc w:val="both"/>
        <w:rPr>
          <w:sz w:val="24"/>
          <w:szCs w:val="24"/>
        </w:rPr>
      </w:pPr>
      <w:r>
        <w:rPr>
          <w:sz w:val="24"/>
          <w:szCs w:val="24"/>
        </w:rPr>
        <w:t>Completa la rassegna</w:t>
      </w:r>
      <w:r w:rsidRPr="00DF4FFB">
        <w:rPr>
          <w:sz w:val="24"/>
          <w:szCs w:val="24"/>
        </w:rPr>
        <w:t xml:space="preserve"> la </w:t>
      </w:r>
      <w:r w:rsidRPr="00DF4FFB">
        <w:rPr>
          <w:b/>
          <w:bCs/>
          <w:i/>
          <w:iCs/>
          <w:sz w:val="24"/>
          <w:szCs w:val="24"/>
        </w:rPr>
        <w:t xml:space="preserve">Madonna con Bambino, San Giorgio e </w:t>
      </w:r>
      <w:r w:rsidR="00652B3B">
        <w:rPr>
          <w:b/>
          <w:bCs/>
          <w:i/>
          <w:iCs/>
          <w:sz w:val="24"/>
          <w:szCs w:val="24"/>
        </w:rPr>
        <w:t>S</w:t>
      </w:r>
      <w:r w:rsidRPr="00DF4FFB">
        <w:rPr>
          <w:b/>
          <w:bCs/>
          <w:i/>
          <w:iCs/>
          <w:sz w:val="24"/>
          <w:szCs w:val="24"/>
        </w:rPr>
        <w:t xml:space="preserve">an Nicola da Tolentino </w:t>
      </w:r>
      <w:r w:rsidRPr="00DF4FFB">
        <w:rPr>
          <w:b/>
          <w:bCs/>
          <w:sz w:val="24"/>
          <w:szCs w:val="24"/>
        </w:rPr>
        <w:t xml:space="preserve">di Alessandro </w:t>
      </w:r>
      <w:proofErr w:type="spellStart"/>
      <w:r w:rsidRPr="00DF4FFB">
        <w:rPr>
          <w:b/>
          <w:bCs/>
          <w:sz w:val="24"/>
          <w:szCs w:val="24"/>
        </w:rPr>
        <w:t>Tiarini</w:t>
      </w:r>
      <w:proofErr w:type="spellEnd"/>
      <w:r w:rsidRPr="00DF4FFB">
        <w:rPr>
          <w:b/>
          <w:bCs/>
          <w:sz w:val="24"/>
          <w:szCs w:val="24"/>
        </w:rPr>
        <w:t>, 1628 circa</w:t>
      </w:r>
      <w:r w:rsidR="002D4CC0">
        <w:rPr>
          <w:b/>
          <w:bCs/>
          <w:sz w:val="24"/>
          <w:szCs w:val="24"/>
        </w:rPr>
        <w:t>,</w:t>
      </w:r>
      <w:r w:rsidRPr="00DF4FFB">
        <w:rPr>
          <w:b/>
          <w:bCs/>
          <w:sz w:val="24"/>
          <w:szCs w:val="24"/>
        </w:rPr>
        <w:t xml:space="preserve"> in prestito dalla Quadreria BPER di Modena</w:t>
      </w:r>
      <w:r w:rsidRPr="00DF4FFB">
        <w:rPr>
          <w:sz w:val="24"/>
          <w:szCs w:val="24"/>
        </w:rPr>
        <w:t>. L’autore, formatosi alla bottega di Bartolomeo Cesi, è in grado di rendere, attraverso un’esposizione chiara e dettagliata, il significato letterario del testo sacro e di ottenere il coinvolgimento del fedele. Le quattro figure emergono infatti da una profonda penombra e investite dalla luce provenite da sinistra rivolgono sguardi d’adorazione al Bambino benedicente. Il dialogo muto viene amplificato dalla gestualità delicata, ma sapientemente orchestrata, delle figure.</w:t>
      </w:r>
    </w:p>
    <w:p w14:paraId="4AF4EF1C" w14:textId="41CC2CF0" w:rsidR="00DF4FFB" w:rsidRDefault="00DF4FFB" w:rsidP="00D90DFB">
      <w:pPr>
        <w:spacing w:after="0"/>
        <w:jc w:val="both"/>
        <w:rPr>
          <w:sz w:val="24"/>
          <w:szCs w:val="24"/>
        </w:rPr>
      </w:pPr>
    </w:p>
    <w:p w14:paraId="50E4D8DD" w14:textId="4F1FD20D" w:rsidR="00DF4FFB" w:rsidRDefault="00DF4FFB" w:rsidP="00D90DFB">
      <w:pPr>
        <w:spacing w:after="0"/>
        <w:jc w:val="both"/>
        <w:rPr>
          <w:sz w:val="24"/>
          <w:szCs w:val="24"/>
        </w:rPr>
      </w:pPr>
      <w:r>
        <w:rPr>
          <w:sz w:val="24"/>
          <w:szCs w:val="24"/>
        </w:rPr>
        <w:t xml:space="preserve">Brescia, </w:t>
      </w:r>
      <w:r w:rsidR="000246CC">
        <w:rPr>
          <w:sz w:val="24"/>
          <w:szCs w:val="24"/>
        </w:rPr>
        <w:t xml:space="preserve">15 </w:t>
      </w:r>
      <w:r>
        <w:rPr>
          <w:sz w:val="24"/>
          <w:szCs w:val="24"/>
        </w:rPr>
        <w:t>dicembre 2023</w:t>
      </w:r>
    </w:p>
    <w:p w14:paraId="40460690" w14:textId="77777777" w:rsidR="000D27C5" w:rsidRPr="00C362B3" w:rsidRDefault="000D27C5" w:rsidP="006038B1">
      <w:pPr>
        <w:spacing w:after="0"/>
        <w:jc w:val="both"/>
      </w:pPr>
    </w:p>
    <w:p w14:paraId="0240E149" w14:textId="1E27BDE1" w:rsidR="000739A7" w:rsidRPr="00DF4FFB" w:rsidRDefault="00E42716" w:rsidP="00C362B3">
      <w:pPr>
        <w:spacing w:after="0"/>
        <w:jc w:val="both"/>
        <w:rPr>
          <w:i/>
          <w:iCs/>
        </w:rPr>
      </w:pPr>
      <w:r w:rsidRPr="00DF4FFB">
        <w:rPr>
          <w:b/>
          <w:bCs/>
          <w:i/>
          <w:iCs/>
        </w:rPr>
        <w:t>ADOREMUS!</w:t>
      </w:r>
    </w:p>
    <w:p w14:paraId="4E85D24E" w14:textId="69999F57" w:rsidR="00C362B3" w:rsidRDefault="00C362B3" w:rsidP="00C362B3">
      <w:pPr>
        <w:spacing w:after="0"/>
        <w:jc w:val="both"/>
        <w:rPr>
          <w:rFonts w:ascii="Calibri" w:hAnsi="Calibri" w:cs="Calibri"/>
          <w:szCs w:val="18"/>
        </w:rPr>
      </w:pPr>
      <w:r w:rsidRPr="00CB1E93">
        <w:rPr>
          <w:rFonts w:ascii="Calibri" w:hAnsi="Calibri" w:cs="Calibri"/>
          <w:szCs w:val="18"/>
        </w:rPr>
        <w:t>Brescia, Museo Diocesano (via Gasparo da Salò, 13)</w:t>
      </w:r>
    </w:p>
    <w:p w14:paraId="225F95AC" w14:textId="75CC7C11" w:rsidR="00DF4FFB" w:rsidRPr="00C362B3" w:rsidRDefault="00DF4FFB" w:rsidP="00C362B3">
      <w:pPr>
        <w:spacing w:after="0"/>
        <w:jc w:val="both"/>
        <w:rPr>
          <w:rFonts w:ascii="Calibri" w:hAnsi="Calibri" w:cs="Calibri"/>
          <w:b/>
          <w:bCs/>
          <w:szCs w:val="18"/>
        </w:rPr>
      </w:pPr>
      <w:r>
        <w:rPr>
          <w:rFonts w:ascii="Calibri" w:hAnsi="Calibri" w:cs="Calibri"/>
          <w:b/>
          <w:bCs/>
          <w:szCs w:val="18"/>
        </w:rPr>
        <w:t>15</w:t>
      </w:r>
      <w:r w:rsidR="00E42716">
        <w:rPr>
          <w:rFonts w:ascii="Calibri" w:hAnsi="Calibri" w:cs="Calibri"/>
          <w:b/>
          <w:bCs/>
          <w:szCs w:val="18"/>
        </w:rPr>
        <w:t xml:space="preserve"> dicembre 202</w:t>
      </w:r>
      <w:r>
        <w:rPr>
          <w:rFonts w:ascii="Calibri" w:hAnsi="Calibri" w:cs="Calibri"/>
          <w:b/>
          <w:bCs/>
          <w:szCs w:val="18"/>
        </w:rPr>
        <w:t>3</w:t>
      </w:r>
      <w:r w:rsidR="00E42716">
        <w:rPr>
          <w:rFonts w:ascii="Calibri" w:hAnsi="Calibri" w:cs="Calibri"/>
          <w:b/>
          <w:bCs/>
          <w:szCs w:val="18"/>
        </w:rPr>
        <w:t xml:space="preserve"> –</w:t>
      </w:r>
      <w:r w:rsidR="00C362B3" w:rsidRPr="00C362B3">
        <w:rPr>
          <w:rFonts w:ascii="Calibri" w:hAnsi="Calibri" w:cs="Calibri"/>
          <w:b/>
          <w:bCs/>
          <w:szCs w:val="18"/>
        </w:rPr>
        <w:t xml:space="preserve"> </w:t>
      </w:r>
      <w:r w:rsidR="00E42716">
        <w:rPr>
          <w:rFonts w:ascii="Calibri" w:hAnsi="Calibri" w:cs="Calibri"/>
          <w:b/>
          <w:bCs/>
          <w:szCs w:val="18"/>
        </w:rPr>
        <w:t>1</w:t>
      </w:r>
      <w:r>
        <w:rPr>
          <w:rFonts w:ascii="Calibri" w:hAnsi="Calibri" w:cs="Calibri"/>
          <w:b/>
          <w:bCs/>
          <w:szCs w:val="18"/>
        </w:rPr>
        <w:t>4</w:t>
      </w:r>
      <w:r w:rsidR="00E42716">
        <w:rPr>
          <w:rFonts w:ascii="Calibri" w:hAnsi="Calibri" w:cs="Calibri"/>
          <w:b/>
          <w:bCs/>
          <w:szCs w:val="18"/>
        </w:rPr>
        <w:t xml:space="preserve"> gennaio</w:t>
      </w:r>
      <w:r w:rsidR="00C362B3" w:rsidRPr="00C362B3">
        <w:rPr>
          <w:rFonts w:ascii="Calibri" w:hAnsi="Calibri" w:cs="Calibri"/>
          <w:b/>
          <w:bCs/>
          <w:szCs w:val="18"/>
        </w:rPr>
        <w:t xml:space="preserve"> 202</w:t>
      </w:r>
      <w:r>
        <w:rPr>
          <w:rFonts w:ascii="Calibri" w:hAnsi="Calibri" w:cs="Calibri"/>
          <w:b/>
          <w:bCs/>
          <w:szCs w:val="18"/>
        </w:rPr>
        <w:t>4</w:t>
      </w:r>
    </w:p>
    <w:p w14:paraId="189F934D" w14:textId="7EEC36D9" w:rsidR="00C362B3" w:rsidRPr="00DF4FFB" w:rsidRDefault="00FB4C44" w:rsidP="00C362B3">
      <w:pPr>
        <w:spacing w:after="0"/>
        <w:jc w:val="both"/>
        <w:rPr>
          <w:rFonts w:ascii="Calibri" w:hAnsi="Calibri" w:cs="Calibri"/>
          <w:szCs w:val="18"/>
          <w:u w:val="single"/>
        </w:rPr>
      </w:pPr>
      <w:r w:rsidRPr="00DF4FFB">
        <w:rPr>
          <w:rFonts w:ascii="Calibri" w:hAnsi="Calibri" w:cs="Calibri"/>
          <w:szCs w:val="18"/>
          <w:u w:val="single"/>
        </w:rPr>
        <w:t>Inaugurazione</w:t>
      </w:r>
      <w:r w:rsidR="00DF4FFB" w:rsidRPr="00DF4FFB">
        <w:rPr>
          <w:rFonts w:ascii="Calibri" w:hAnsi="Calibri" w:cs="Calibri"/>
          <w:szCs w:val="18"/>
          <w:u w:val="single"/>
        </w:rPr>
        <w:t>:</w:t>
      </w:r>
      <w:r w:rsidRPr="00DF4FFB">
        <w:rPr>
          <w:rFonts w:ascii="Calibri" w:hAnsi="Calibri" w:cs="Calibri"/>
          <w:szCs w:val="18"/>
          <w:u w:val="single"/>
        </w:rPr>
        <w:t xml:space="preserve"> </w:t>
      </w:r>
      <w:r w:rsidR="00DF4FFB" w:rsidRPr="00DF4FFB">
        <w:rPr>
          <w:rFonts w:ascii="Calibri" w:hAnsi="Calibri" w:cs="Calibri"/>
          <w:szCs w:val="18"/>
          <w:u w:val="single"/>
        </w:rPr>
        <w:t>venerdì 15</w:t>
      </w:r>
      <w:r w:rsidR="00453C6D" w:rsidRPr="00DF4FFB">
        <w:rPr>
          <w:rFonts w:ascii="Calibri" w:hAnsi="Calibri" w:cs="Calibri"/>
          <w:szCs w:val="18"/>
          <w:u w:val="single"/>
        </w:rPr>
        <w:t xml:space="preserve"> dicembre ore </w:t>
      </w:r>
      <w:r w:rsidR="00DF4FFB" w:rsidRPr="00DF4FFB">
        <w:rPr>
          <w:rFonts w:ascii="Calibri" w:hAnsi="Calibri" w:cs="Calibri"/>
          <w:szCs w:val="18"/>
          <w:u w:val="single"/>
        </w:rPr>
        <w:t>11</w:t>
      </w:r>
      <w:r w:rsidR="00A37C33" w:rsidRPr="00DF4FFB">
        <w:rPr>
          <w:rFonts w:ascii="Calibri" w:hAnsi="Calibri" w:cs="Calibri"/>
          <w:szCs w:val="18"/>
          <w:u w:val="single"/>
        </w:rPr>
        <w:t>.</w:t>
      </w:r>
      <w:r w:rsidR="00DF4FFB" w:rsidRPr="00DF4FFB">
        <w:rPr>
          <w:rFonts w:ascii="Calibri" w:hAnsi="Calibri" w:cs="Calibri"/>
          <w:szCs w:val="18"/>
          <w:u w:val="single"/>
        </w:rPr>
        <w:t>3</w:t>
      </w:r>
      <w:r w:rsidR="00A37C33" w:rsidRPr="00DF4FFB">
        <w:rPr>
          <w:rFonts w:ascii="Calibri" w:hAnsi="Calibri" w:cs="Calibri"/>
          <w:szCs w:val="18"/>
          <w:u w:val="single"/>
        </w:rPr>
        <w:t>0</w:t>
      </w:r>
    </w:p>
    <w:p w14:paraId="46DECC28" w14:textId="77777777" w:rsidR="0063546E" w:rsidRDefault="0063546E" w:rsidP="00C362B3">
      <w:pPr>
        <w:spacing w:after="0"/>
        <w:jc w:val="both"/>
        <w:rPr>
          <w:rFonts w:ascii="Calibri" w:hAnsi="Calibri" w:cs="Calibri"/>
          <w:b/>
          <w:bCs/>
          <w:szCs w:val="18"/>
        </w:rPr>
      </w:pPr>
    </w:p>
    <w:p w14:paraId="7EE1CA22" w14:textId="586E4024" w:rsidR="00C362B3" w:rsidRPr="00CB1E93" w:rsidRDefault="00C362B3" w:rsidP="00C362B3">
      <w:pPr>
        <w:spacing w:after="0"/>
        <w:jc w:val="both"/>
        <w:rPr>
          <w:rFonts w:ascii="Calibri" w:hAnsi="Calibri" w:cs="Calibri"/>
          <w:b/>
          <w:bCs/>
          <w:szCs w:val="18"/>
        </w:rPr>
      </w:pPr>
      <w:r w:rsidRPr="00CB1E93">
        <w:rPr>
          <w:rFonts w:ascii="Calibri" w:hAnsi="Calibri" w:cs="Calibri"/>
          <w:b/>
          <w:bCs/>
          <w:szCs w:val="18"/>
        </w:rPr>
        <w:t xml:space="preserve">Orari: </w:t>
      </w:r>
    </w:p>
    <w:p w14:paraId="6D66CA14" w14:textId="6CA929D2" w:rsidR="008F2A01" w:rsidRDefault="00DF4FFB" w:rsidP="00C362B3">
      <w:pPr>
        <w:spacing w:after="0"/>
        <w:jc w:val="both"/>
        <w:rPr>
          <w:bCs/>
        </w:rPr>
      </w:pPr>
      <w:r>
        <w:t>tutti</w:t>
      </w:r>
      <w:r>
        <w:rPr>
          <w:spacing w:val="-2"/>
        </w:rPr>
        <w:t xml:space="preserve"> </w:t>
      </w:r>
      <w:r>
        <w:t>i</w:t>
      </w:r>
      <w:r>
        <w:rPr>
          <w:spacing w:val="-8"/>
        </w:rPr>
        <w:t xml:space="preserve"> </w:t>
      </w:r>
      <w:r>
        <w:t>giorni,</w:t>
      </w:r>
      <w:r>
        <w:rPr>
          <w:spacing w:val="-2"/>
        </w:rPr>
        <w:t xml:space="preserve"> </w:t>
      </w:r>
      <w:r>
        <w:t>10.00-12.00;</w:t>
      </w:r>
      <w:r>
        <w:rPr>
          <w:spacing w:val="-3"/>
        </w:rPr>
        <w:t xml:space="preserve"> </w:t>
      </w:r>
      <w:r>
        <w:t>15.00-18.00</w:t>
      </w:r>
      <w:r>
        <w:rPr>
          <w:spacing w:val="-3"/>
        </w:rPr>
        <w:t xml:space="preserve"> | </w:t>
      </w:r>
      <w:r w:rsidRPr="00D15413">
        <w:rPr>
          <w:bCs/>
        </w:rPr>
        <w:t>Ch</w:t>
      </w:r>
      <w:r>
        <w:rPr>
          <w:bCs/>
        </w:rPr>
        <w:t>i</w:t>
      </w:r>
      <w:r w:rsidRPr="00D15413">
        <w:rPr>
          <w:bCs/>
        </w:rPr>
        <w:t>uso il mercoledì</w:t>
      </w:r>
    </w:p>
    <w:p w14:paraId="30B65AF2" w14:textId="77777777" w:rsidR="00DF4FFB" w:rsidRDefault="00DF4FFB" w:rsidP="00C362B3">
      <w:pPr>
        <w:spacing w:after="0"/>
        <w:jc w:val="both"/>
        <w:rPr>
          <w:rFonts w:ascii="Calibri" w:hAnsi="Calibri" w:cs="Calibri"/>
          <w:szCs w:val="18"/>
        </w:rPr>
      </w:pPr>
    </w:p>
    <w:p w14:paraId="43538167" w14:textId="31061251" w:rsidR="00F97555" w:rsidRPr="006D7AC6" w:rsidRDefault="00F97555" w:rsidP="00F97555">
      <w:pPr>
        <w:spacing w:after="0"/>
        <w:jc w:val="both"/>
        <w:rPr>
          <w:rFonts w:ascii="Calibri" w:hAnsi="Calibri" w:cs="Calibri"/>
          <w:szCs w:val="18"/>
        </w:rPr>
      </w:pPr>
      <w:r w:rsidRPr="006D7AC6">
        <w:rPr>
          <w:rFonts w:ascii="Calibri" w:hAnsi="Calibri" w:cs="Calibri"/>
          <w:b/>
          <w:bCs/>
          <w:szCs w:val="18"/>
        </w:rPr>
        <w:t>Aperture natalizie:</w:t>
      </w:r>
      <w:r w:rsidR="006D7AC6">
        <w:rPr>
          <w:rFonts w:ascii="Calibri" w:hAnsi="Calibri" w:cs="Calibri"/>
          <w:b/>
          <w:bCs/>
          <w:szCs w:val="18"/>
        </w:rPr>
        <w:t xml:space="preserve"> </w:t>
      </w:r>
      <w:r w:rsidR="006D7AC6" w:rsidRPr="006D7AC6">
        <w:rPr>
          <w:rFonts w:ascii="Calibri" w:hAnsi="Calibri" w:cs="Calibri"/>
          <w:szCs w:val="18"/>
        </w:rPr>
        <w:t xml:space="preserve">chiusi il 25 dicembre, </w:t>
      </w:r>
      <w:r w:rsidR="00792CF4" w:rsidRPr="006D7AC6">
        <w:rPr>
          <w:rFonts w:ascii="Calibri" w:hAnsi="Calibri" w:cs="Calibri"/>
          <w:szCs w:val="18"/>
        </w:rPr>
        <w:t>il 1° gennaio</w:t>
      </w:r>
      <w:r w:rsidR="006D7AC6" w:rsidRPr="006D7AC6">
        <w:rPr>
          <w:rFonts w:ascii="Calibri" w:hAnsi="Calibri" w:cs="Calibri"/>
          <w:szCs w:val="18"/>
        </w:rPr>
        <w:t xml:space="preserve"> 2024, e il pomeriggio del 31 dicembre</w:t>
      </w:r>
    </w:p>
    <w:p w14:paraId="18DF2322" w14:textId="77777777" w:rsidR="00F97555" w:rsidRPr="00CB1E93" w:rsidRDefault="00F97555" w:rsidP="00DF4FFB">
      <w:pPr>
        <w:spacing w:after="0"/>
        <w:jc w:val="both"/>
        <w:rPr>
          <w:rFonts w:ascii="Calibri" w:hAnsi="Calibri" w:cs="Calibri"/>
          <w:szCs w:val="18"/>
        </w:rPr>
      </w:pPr>
    </w:p>
    <w:p w14:paraId="0C231629" w14:textId="77777777" w:rsidR="00DF4FFB" w:rsidRDefault="00DF4FFB" w:rsidP="00DF4FFB">
      <w:pPr>
        <w:spacing w:after="0"/>
        <w:rPr>
          <w:b/>
        </w:rPr>
      </w:pPr>
      <w:r>
        <w:rPr>
          <w:b/>
        </w:rPr>
        <w:t>Ingresso</w:t>
      </w:r>
      <w:r>
        <w:rPr>
          <w:b/>
          <w:spacing w:val="-5"/>
        </w:rPr>
        <w:t xml:space="preserve"> </w:t>
      </w:r>
      <w:r>
        <w:rPr>
          <w:b/>
        </w:rPr>
        <w:t>alle</w:t>
      </w:r>
      <w:r>
        <w:rPr>
          <w:b/>
          <w:spacing w:val="-2"/>
        </w:rPr>
        <w:t xml:space="preserve"> </w:t>
      </w:r>
      <w:r>
        <w:rPr>
          <w:b/>
        </w:rPr>
        <w:t>collezioni</w:t>
      </w:r>
      <w:r>
        <w:rPr>
          <w:b/>
          <w:spacing w:val="-1"/>
        </w:rPr>
        <w:t xml:space="preserve"> </w:t>
      </w:r>
      <w:r>
        <w:rPr>
          <w:b/>
        </w:rPr>
        <w:t>del Museo e</w:t>
      </w:r>
      <w:r>
        <w:rPr>
          <w:b/>
          <w:spacing w:val="-2"/>
        </w:rPr>
        <w:t xml:space="preserve"> </w:t>
      </w:r>
      <w:r>
        <w:rPr>
          <w:b/>
        </w:rPr>
        <w:t>alle</w:t>
      </w:r>
      <w:r>
        <w:rPr>
          <w:b/>
          <w:spacing w:val="-6"/>
        </w:rPr>
        <w:t xml:space="preserve"> </w:t>
      </w:r>
      <w:r>
        <w:rPr>
          <w:b/>
        </w:rPr>
        <w:t>mostre:</w:t>
      </w:r>
    </w:p>
    <w:p w14:paraId="3915DE8A" w14:textId="77777777" w:rsidR="00DF4FFB" w:rsidRDefault="00DF4FFB" w:rsidP="00DF4FFB">
      <w:pPr>
        <w:spacing w:after="0"/>
      </w:pPr>
      <w:r>
        <w:t>Intero:</w:t>
      </w:r>
      <w:r>
        <w:rPr>
          <w:spacing w:val="-4"/>
        </w:rPr>
        <w:t xml:space="preserve"> </w:t>
      </w:r>
      <w:r>
        <w:t>€8,00;</w:t>
      </w:r>
      <w:r>
        <w:rPr>
          <w:spacing w:val="-4"/>
        </w:rPr>
        <w:t xml:space="preserve"> </w:t>
      </w:r>
      <w:r>
        <w:t>ridotto:</w:t>
      </w:r>
      <w:r>
        <w:rPr>
          <w:spacing w:val="-4"/>
        </w:rPr>
        <w:t xml:space="preserve"> </w:t>
      </w:r>
      <w:r>
        <w:t>€4,00</w:t>
      </w:r>
    </w:p>
    <w:p w14:paraId="17071E17" w14:textId="77777777" w:rsidR="00DF4FFB" w:rsidRDefault="00DF4FFB" w:rsidP="00DF4FFB">
      <w:pPr>
        <w:pStyle w:val="Corpotesto"/>
        <w:rPr>
          <w:sz w:val="22"/>
        </w:rPr>
      </w:pPr>
    </w:p>
    <w:p w14:paraId="071A168D" w14:textId="77777777" w:rsidR="00DF4FFB" w:rsidRDefault="00DF4FFB" w:rsidP="00DF4FFB">
      <w:pPr>
        <w:spacing w:after="0"/>
      </w:pPr>
      <w:r>
        <w:rPr>
          <w:b/>
        </w:rPr>
        <w:t>Informazioni:</w:t>
      </w:r>
      <w:r>
        <w:rPr>
          <w:b/>
          <w:spacing w:val="-7"/>
        </w:rPr>
        <w:t xml:space="preserve"> </w:t>
      </w:r>
      <w:r>
        <w:t>tel.</w:t>
      </w:r>
      <w:r>
        <w:rPr>
          <w:spacing w:val="-8"/>
        </w:rPr>
        <w:t xml:space="preserve"> </w:t>
      </w:r>
      <w:r>
        <w:t>030.40233;</w:t>
      </w:r>
      <w:r>
        <w:rPr>
          <w:spacing w:val="-7"/>
        </w:rPr>
        <w:t xml:space="preserve"> </w:t>
      </w:r>
      <w:hyperlink r:id="rId9">
        <w:r>
          <w:rPr>
            <w:color w:val="0000FF"/>
          </w:rPr>
          <w:t>museo@diocesi.brescia.it</w:t>
        </w:r>
        <w:r>
          <w:t>;</w:t>
        </w:r>
        <w:r>
          <w:rPr>
            <w:spacing w:val="-3"/>
          </w:rPr>
          <w:t xml:space="preserve"> </w:t>
        </w:r>
      </w:hyperlink>
      <w:hyperlink r:id="rId10">
        <w:r>
          <w:rPr>
            <w:color w:val="0000FF"/>
          </w:rPr>
          <w:t>www.museodiocesano.brescia.it</w:t>
        </w:r>
      </w:hyperlink>
    </w:p>
    <w:p w14:paraId="0EDFC98F" w14:textId="77777777" w:rsidR="00DF4FFB" w:rsidRDefault="00DF4FFB" w:rsidP="00DF4FFB">
      <w:pPr>
        <w:pStyle w:val="Corpotesto"/>
        <w:rPr>
          <w:sz w:val="21"/>
        </w:rPr>
      </w:pPr>
    </w:p>
    <w:p w14:paraId="3A443E7A" w14:textId="77777777" w:rsidR="00DF4FFB" w:rsidRDefault="00DF4FFB" w:rsidP="00DF4FFB">
      <w:pPr>
        <w:spacing w:after="0"/>
        <w:ind w:right="5653"/>
      </w:pPr>
      <w:r>
        <w:rPr>
          <w:b/>
        </w:rPr>
        <w:t>Museo Diocesano di Brescia</w:t>
      </w:r>
      <w:r>
        <w:rPr>
          <w:b/>
          <w:spacing w:val="1"/>
        </w:rPr>
        <w:t xml:space="preserve"> </w:t>
      </w:r>
      <w:r>
        <w:t>@museodiocesanobrescia | @MuseoDioc_BS</w:t>
      </w:r>
      <w:r>
        <w:rPr>
          <w:spacing w:val="-47"/>
        </w:rPr>
        <w:t xml:space="preserve"> </w:t>
      </w:r>
      <w:proofErr w:type="spellStart"/>
      <w:r>
        <w:t>MuseoDiocesanoBsOfficial</w:t>
      </w:r>
      <w:proofErr w:type="spellEnd"/>
      <w:r>
        <w:rPr>
          <w:spacing w:val="1"/>
        </w:rPr>
        <w:t xml:space="preserve"> </w:t>
      </w:r>
      <w:r>
        <w:t>#museodiocesanobrescia</w:t>
      </w:r>
    </w:p>
    <w:p w14:paraId="671DABC1" w14:textId="77777777" w:rsidR="00DF4FFB" w:rsidRDefault="00DF4FFB" w:rsidP="00DF4FFB">
      <w:pPr>
        <w:pStyle w:val="Corpotesto"/>
        <w:rPr>
          <w:sz w:val="21"/>
        </w:rPr>
      </w:pPr>
    </w:p>
    <w:p w14:paraId="7852F85B" w14:textId="77777777" w:rsidR="00DF4FFB" w:rsidRDefault="00DF4FFB" w:rsidP="00DF4FFB">
      <w:pPr>
        <w:spacing w:after="0"/>
        <w:rPr>
          <w:b/>
        </w:rPr>
      </w:pPr>
      <w:r>
        <w:rPr>
          <w:b/>
        </w:rPr>
        <w:t>Museo</w:t>
      </w:r>
      <w:r>
        <w:rPr>
          <w:b/>
          <w:spacing w:val="-1"/>
        </w:rPr>
        <w:t xml:space="preserve"> </w:t>
      </w:r>
      <w:r>
        <w:rPr>
          <w:b/>
        </w:rPr>
        <w:t>Diocesano</w:t>
      </w:r>
    </w:p>
    <w:p w14:paraId="220EB4D2" w14:textId="77777777" w:rsidR="00DF4FFB" w:rsidRDefault="00DF4FFB" w:rsidP="00DF4FFB">
      <w:pPr>
        <w:spacing w:after="0"/>
      </w:pPr>
      <w:r>
        <w:t>Eliana</w:t>
      </w:r>
      <w:r>
        <w:rPr>
          <w:spacing w:val="-5"/>
        </w:rPr>
        <w:t xml:space="preserve"> </w:t>
      </w:r>
      <w:r>
        <w:t>Valenti</w:t>
      </w:r>
      <w:r>
        <w:rPr>
          <w:spacing w:val="-3"/>
        </w:rPr>
        <w:t xml:space="preserve"> </w:t>
      </w:r>
      <w:r>
        <w:t>|</w:t>
      </w:r>
      <w:r>
        <w:rPr>
          <w:spacing w:val="-5"/>
        </w:rPr>
        <w:t xml:space="preserve"> </w:t>
      </w:r>
      <w:r>
        <w:t>tel.</w:t>
      </w:r>
      <w:r>
        <w:rPr>
          <w:spacing w:val="-3"/>
        </w:rPr>
        <w:t xml:space="preserve"> </w:t>
      </w:r>
      <w:r>
        <w:t>333</w:t>
      </w:r>
      <w:r>
        <w:rPr>
          <w:spacing w:val="-5"/>
        </w:rPr>
        <w:t xml:space="preserve"> </w:t>
      </w:r>
      <w:r>
        <w:t>6864358</w:t>
      </w:r>
      <w:r>
        <w:rPr>
          <w:spacing w:val="-5"/>
        </w:rPr>
        <w:t xml:space="preserve"> </w:t>
      </w:r>
      <w:r>
        <w:t>|</w:t>
      </w:r>
      <w:r>
        <w:rPr>
          <w:spacing w:val="-4"/>
        </w:rPr>
        <w:t xml:space="preserve"> </w:t>
      </w:r>
      <w:hyperlink r:id="rId11">
        <w:r>
          <w:rPr>
            <w:color w:val="0000FF"/>
          </w:rPr>
          <w:t>comunicazione.museo@diocesi.brescia.it</w:t>
        </w:r>
      </w:hyperlink>
    </w:p>
    <w:p w14:paraId="293B9636" w14:textId="77777777" w:rsidR="00DF4FFB" w:rsidRDefault="00DF4FFB" w:rsidP="00DF4FFB">
      <w:pPr>
        <w:pStyle w:val="Corpotesto"/>
        <w:rPr>
          <w:sz w:val="23"/>
        </w:rPr>
      </w:pPr>
    </w:p>
    <w:p w14:paraId="6DFE58C0" w14:textId="77777777" w:rsidR="00DF4FFB" w:rsidRDefault="00DF4FFB" w:rsidP="00DF4FFB">
      <w:pPr>
        <w:spacing w:after="0"/>
        <w:rPr>
          <w:b/>
        </w:rPr>
      </w:pPr>
      <w:r>
        <w:rPr>
          <w:b/>
          <w:u w:val="single"/>
        </w:rPr>
        <w:t>Ufficio</w:t>
      </w:r>
      <w:r>
        <w:rPr>
          <w:b/>
          <w:spacing w:val="-2"/>
          <w:u w:val="single"/>
        </w:rPr>
        <w:t xml:space="preserve"> </w:t>
      </w:r>
      <w:r>
        <w:rPr>
          <w:b/>
          <w:u w:val="single"/>
        </w:rPr>
        <w:t>stampa</w:t>
      </w:r>
    </w:p>
    <w:p w14:paraId="519FB45C" w14:textId="77777777" w:rsidR="00DF4FFB" w:rsidRDefault="00DF4FFB" w:rsidP="00DF4FFB">
      <w:pPr>
        <w:spacing w:after="0"/>
        <w:rPr>
          <w:b/>
        </w:rPr>
      </w:pPr>
      <w:r>
        <w:rPr>
          <w:b/>
        </w:rPr>
        <w:t>CLP</w:t>
      </w:r>
      <w:r>
        <w:rPr>
          <w:b/>
          <w:spacing w:val="-5"/>
        </w:rPr>
        <w:t xml:space="preserve"> </w:t>
      </w:r>
      <w:r>
        <w:rPr>
          <w:b/>
        </w:rPr>
        <w:t>Relazioni</w:t>
      </w:r>
      <w:r>
        <w:rPr>
          <w:b/>
          <w:spacing w:val="-2"/>
        </w:rPr>
        <w:t xml:space="preserve"> </w:t>
      </w:r>
      <w:r>
        <w:rPr>
          <w:b/>
        </w:rPr>
        <w:t>Pubbliche</w:t>
      </w:r>
    </w:p>
    <w:p w14:paraId="42474F9A" w14:textId="70D2EBF9" w:rsidR="00DF4FFB" w:rsidRDefault="00DF4FFB" w:rsidP="00DF4FFB">
      <w:pPr>
        <w:spacing w:after="0"/>
        <w:ind w:right="-1"/>
        <w:rPr>
          <w:color w:val="0462C1"/>
          <w:spacing w:val="-47"/>
        </w:rPr>
      </w:pPr>
      <w:r>
        <w:t xml:space="preserve">Clara Cervia | </w:t>
      </w:r>
      <w:hyperlink r:id="rId12">
        <w:r>
          <w:rPr>
            <w:color w:val="0462C1"/>
            <w:u w:val="single" w:color="0462C1"/>
          </w:rPr>
          <w:t>clara.cervia@clp1968.it</w:t>
        </w:r>
      </w:hyperlink>
      <w:r>
        <w:rPr>
          <w:color w:val="0462C1"/>
          <w:spacing w:val="1"/>
        </w:rPr>
        <w:t xml:space="preserve"> </w:t>
      </w:r>
      <w:r>
        <w:t>| Marta</w:t>
      </w:r>
      <w:r>
        <w:rPr>
          <w:spacing w:val="-7"/>
        </w:rPr>
        <w:t xml:space="preserve"> </w:t>
      </w:r>
      <w:r>
        <w:t>Pedroli</w:t>
      </w:r>
      <w:r>
        <w:rPr>
          <w:spacing w:val="-6"/>
        </w:rPr>
        <w:t xml:space="preserve"> </w:t>
      </w:r>
      <w:r>
        <w:t>|</w:t>
      </w:r>
      <w:r>
        <w:rPr>
          <w:spacing w:val="-6"/>
        </w:rPr>
        <w:t xml:space="preserve"> </w:t>
      </w:r>
      <w:hyperlink r:id="rId13" w:history="1">
        <w:r w:rsidRPr="00706383">
          <w:rPr>
            <w:rStyle w:val="Collegamentoipertestuale"/>
          </w:rPr>
          <w:t>marta.pedroli@clp1968.it</w:t>
        </w:r>
      </w:hyperlink>
      <w:r>
        <w:rPr>
          <w:color w:val="0462C1"/>
          <w:spacing w:val="-47"/>
        </w:rPr>
        <w:t xml:space="preserve"> </w:t>
      </w:r>
    </w:p>
    <w:p w14:paraId="257B9A50" w14:textId="302F950C" w:rsidR="004063A0" w:rsidRPr="00DE19FF" w:rsidRDefault="00DF4FFB" w:rsidP="00DE19FF">
      <w:pPr>
        <w:spacing w:after="0"/>
        <w:ind w:right="6013"/>
        <w:rPr>
          <w:spacing w:val="-6"/>
        </w:rPr>
      </w:pPr>
      <w:r>
        <w:t>T.</w:t>
      </w:r>
      <w:r>
        <w:rPr>
          <w:spacing w:val="-2"/>
        </w:rPr>
        <w:t xml:space="preserve"> </w:t>
      </w:r>
      <w:r>
        <w:t>02.36755700</w:t>
      </w:r>
      <w:r>
        <w:rPr>
          <w:spacing w:val="-3"/>
        </w:rPr>
        <w:t xml:space="preserve"> </w:t>
      </w:r>
      <w:r>
        <w:t>|</w:t>
      </w:r>
      <w:r>
        <w:rPr>
          <w:spacing w:val="-1"/>
        </w:rPr>
        <w:t xml:space="preserve"> </w:t>
      </w:r>
      <w:hyperlink r:id="rId14">
        <w:r>
          <w:rPr>
            <w:color w:val="0462C1"/>
            <w:u w:val="single" w:color="0462C1"/>
          </w:rPr>
          <w:t>www.clp1968.it</w:t>
        </w:r>
      </w:hyperlink>
    </w:p>
    <w:sectPr w:rsidR="004063A0" w:rsidRPr="00DE19FF" w:rsidSect="000739A7">
      <w:head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EDED" w14:textId="77777777" w:rsidR="0081544F" w:rsidRDefault="0081544F" w:rsidP="000739A7">
      <w:pPr>
        <w:spacing w:after="0" w:line="240" w:lineRule="auto"/>
      </w:pPr>
      <w:r>
        <w:separator/>
      </w:r>
    </w:p>
  </w:endnote>
  <w:endnote w:type="continuationSeparator" w:id="0">
    <w:p w14:paraId="66BB5B0C" w14:textId="77777777" w:rsidR="0081544F" w:rsidRDefault="0081544F" w:rsidP="000739A7">
      <w:pPr>
        <w:spacing w:after="0" w:line="240" w:lineRule="auto"/>
      </w:pPr>
      <w:r>
        <w:continuationSeparator/>
      </w:r>
    </w:p>
  </w:endnote>
  <w:endnote w:type="continuationNotice" w:id="1">
    <w:p w14:paraId="01A0FA29" w14:textId="77777777" w:rsidR="0081544F" w:rsidRDefault="00815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DF98" w14:textId="77777777" w:rsidR="0081544F" w:rsidRDefault="0081544F" w:rsidP="000739A7">
      <w:pPr>
        <w:spacing w:after="0" w:line="240" w:lineRule="auto"/>
      </w:pPr>
      <w:r>
        <w:separator/>
      </w:r>
    </w:p>
  </w:footnote>
  <w:footnote w:type="continuationSeparator" w:id="0">
    <w:p w14:paraId="631EAE51" w14:textId="77777777" w:rsidR="0081544F" w:rsidRDefault="0081544F" w:rsidP="000739A7">
      <w:pPr>
        <w:spacing w:after="0" w:line="240" w:lineRule="auto"/>
      </w:pPr>
      <w:r>
        <w:continuationSeparator/>
      </w:r>
    </w:p>
  </w:footnote>
  <w:footnote w:type="continuationNotice" w:id="1">
    <w:p w14:paraId="78CED520" w14:textId="77777777" w:rsidR="0081544F" w:rsidRDefault="00815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73DB3" w14:paraId="6FEEAA46" w14:textId="77777777" w:rsidTr="00F73DB3">
      <w:tc>
        <w:tcPr>
          <w:tcW w:w="4814" w:type="dxa"/>
        </w:tcPr>
        <w:p w14:paraId="5D05DBEE" w14:textId="6B7C6BC6" w:rsidR="00F73DB3" w:rsidRDefault="00F73DB3" w:rsidP="00C362B3">
          <w:pPr>
            <w:pStyle w:val="Intestazione"/>
            <w:jc w:val="center"/>
          </w:pPr>
          <w:r>
            <w:rPr>
              <w:noProof/>
            </w:rPr>
            <w:drawing>
              <wp:inline distT="0" distB="0" distL="0" distR="0" wp14:anchorId="1F3F788D" wp14:editId="6100892B">
                <wp:extent cx="1912786" cy="70872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912786" cy="708721"/>
                        </a:xfrm>
                        <a:prstGeom prst="rect">
                          <a:avLst/>
                        </a:prstGeom>
                      </pic:spPr>
                    </pic:pic>
                  </a:graphicData>
                </a:graphic>
              </wp:inline>
            </w:drawing>
          </w:r>
        </w:p>
      </w:tc>
      <w:tc>
        <w:tcPr>
          <w:tcW w:w="4814" w:type="dxa"/>
        </w:tcPr>
        <w:p w14:paraId="44D30EE1" w14:textId="1EDA9FE0" w:rsidR="00F73DB3" w:rsidRDefault="00F73DB3" w:rsidP="00C362B3">
          <w:pPr>
            <w:pStyle w:val="Intestazione"/>
            <w:jc w:val="center"/>
          </w:pPr>
          <w:r>
            <w:rPr>
              <w:noProof/>
            </w:rPr>
            <w:drawing>
              <wp:inline distT="0" distB="0" distL="0" distR="0" wp14:anchorId="765CB21A" wp14:editId="7FD60D1F">
                <wp:extent cx="1814513" cy="64781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2">
                          <a:extLst>
                            <a:ext uri="{28A0092B-C50C-407E-A947-70E740481C1C}">
                              <a14:useLocalDpi xmlns:a14="http://schemas.microsoft.com/office/drawing/2010/main" val="0"/>
                            </a:ext>
                          </a:extLst>
                        </a:blip>
                        <a:srcRect t="22955" b="17442"/>
                        <a:stretch/>
                      </pic:blipFill>
                      <pic:spPr bwMode="auto">
                        <a:xfrm>
                          <a:off x="0" y="0"/>
                          <a:ext cx="1885061" cy="67299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C3CEC0E" w14:textId="77777777" w:rsidR="00DE490E" w:rsidRDefault="00DE490E" w:rsidP="00C362B3">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62"/>
    <w:rsid w:val="000246CC"/>
    <w:rsid w:val="000253F9"/>
    <w:rsid w:val="000255F1"/>
    <w:rsid w:val="00034179"/>
    <w:rsid w:val="00034663"/>
    <w:rsid w:val="00067AF8"/>
    <w:rsid w:val="0007355E"/>
    <w:rsid w:val="000739A7"/>
    <w:rsid w:val="00074A2C"/>
    <w:rsid w:val="00074EC0"/>
    <w:rsid w:val="00077402"/>
    <w:rsid w:val="00085846"/>
    <w:rsid w:val="000B7AC0"/>
    <w:rsid w:val="000D27C5"/>
    <w:rsid w:val="000F04EB"/>
    <w:rsid w:val="000F0E25"/>
    <w:rsid w:val="000F1138"/>
    <w:rsid w:val="000F5177"/>
    <w:rsid w:val="000F6FB7"/>
    <w:rsid w:val="00103ED7"/>
    <w:rsid w:val="00117912"/>
    <w:rsid w:val="00127F40"/>
    <w:rsid w:val="00165D74"/>
    <w:rsid w:val="00177D4F"/>
    <w:rsid w:val="00185A6C"/>
    <w:rsid w:val="0019581F"/>
    <w:rsid w:val="001B44DF"/>
    <w:rsid w:val="001C2AFB"/>
    <w:rsid w:val="001E1E2C"/>
    <w:rsid w:val="001E3F17"/>
    <w:rsid w:val="001F5473"/>
    <w:rsid w:val="00204624"/>
    <w:rsid w:val="002055CF"/>
    <w:rsid w:val="00210255"/>
    <w:rsid w:val="00220362"/>
    <w:rsid w:val="00223AC0"/>
    <w:rsid w:val="00232871"/>
    <w:rsid w:val="002347F5"/>
    <w:rsid w:val="00292524"/>
    <w:rsid w:val="002B4EBB"/>
    <w:rsid w:val="002C04DE"/>
    <w:rsid w:val="002D4CC0"/>
    <w:rsid w:val="002E29E6"/>
    <w:rsid w:val="00306CAB"/>
    <w:rsid w:val="0036791D"/>
    <w:rsid w:val="00372A93"/>
    <w:rsid w:val="003973E8"/>
    <w:rsid w:val="003A0302"/>
    <w:rsid w:val="003A5451"/>
    <w:rsid w:val="003A6EB3"/>
    <w:rsid w:val="003A7E24"/>
    <w:rsid w:val="003B01A1"/>
    <w:rsid w:val="003D3686"/>
    <w:rsid w:val="003D7DFB"/>
    <w:rsid w:val="003E2F23"/>
    <w:rsid w:val="003F3661"/>
    <w:rsid w:val="004063A0"/>
    <w:rsid w:val="00452EF4"/>
    <w:rsid w:val="00453C6D"/>
    <w:rsid w:val="00461CE3"/>
    <w:rsid w:val="00482227"/>
    <w:rsid w:val="004B3CA9"/>
    <w:rsid w:val="004B4B2A"/>
    <w:rsid w:val="004B58D5"/>
    <w:rsid w:val="004B7883"/>
    <w:rsid w:val="004E1E85"/>
    <w:rsid w:val="004E3D31"/>
    <w:rsid w:val="004F2FAF"/>
    <w:rsid w:val="00512073"/>
    <w:rsid w:val="005328AB"/>
    <w:rsid w:val="005470D1"/>
    <w:rsid w:val="005665CD"/>
    <w:rsid w:val="005915FB"/>
    <w:rsid w:val="005A63F1"/>
    <w:rsid w:val="005B6AC5"/>
    <w:rsid w:val="005C46EA"/>
    <w:rsid w:val="005D071E"/>
    <w:rsid w:val="005D4972"/>
    <w:rsid w:val="006038B1"/>
    <w:rsid w:val="00633262"/>
    <w:rsid w:val="0063546E"/>
    <w:rsid w:val="00642CF5"/>
    <w:rsid w:val="00645A41"/>
    <w:rsid w:val="00652B3B"/>
    <w:rsid w:val="0068230A"/>
    <w:rsid w:val="00683540"/>
    <w:rsid w:val="00683861"/>
    <w:rsid w:val="006929AD"/>
    <w:rsid w:val="006A3BC5"/>
    <w:rsid w:val="006A6370"/>
    <w:rsid w:val="006D7AC6"/>
    <w:rsid w:val="006F4FC7"/>
    <w:rsid w:val="00704858"/>
    <w:rsid w:val="007322C5"/>
    <w:rsid w:val="0076148B"/>
    <w:rsid w:val="00767020"/>
    <w:rsid w:val="007802A2"/>
    <w:rsid w:val="00792CF4"/>
    <w:rsid w:val="007C1D3D"/>
    <w:rsid w:val="007C39AC"/>
    <w:rsid w:val="007D5C64"/>
    <w:rsid w:val="007D6E63"/>
    <w:rsid w:val="007F2155"/>
    <w:rsid w:val="008006CD"/>
    <w:rsid w:val="008013A5"/>
    <w:rsid w:val="00802457"/>
    <w:rsid w:val="00815209"/>
    <w:rsid w:val="0081544F"/>
    <w:rsid w:val="008161F6"/>
    <w:rsid w:val="00825D40"/>
    <w:rsid w:val="008437F0"/>
    <w:rsid w:val="00851112"/>
    <w:rsid w:val="008512FE"/>
    <w:rsid w:val="00852FEA"/>
    <w:rsid w:val="00863DEC"/>
    <w:rsid w:val="00870675"/>
    <w:rsid w:val="008A032E"/>
    <w:rsid w:val="008B540A"/>
    <w:rsid w:val="008B5F18"/>
    <w:rsid w:val="008D3700"/>
    <w:rsid w:val="008E3079"/>
    <w:rsid w:val="008F2A01"/>
    <w:rsid w:val="008F71A1"/>
    <w:rsid w:val="00900283"/>
    <w:rsid w:val="00906CB4"/>
    <w:rsid w:val="00944800"/>
    <w:rsid w:val="0094607E"/>
    <w:rsid w:val="00990C20"/>
    <w:rsid w:val="009A5289"/>
    <w:rsid w:val="009A602A"/>
    <w:rsid w:val="009B04E1"/>
    <w:rsid w:val="009C264E"/>
    <w:rsid w:val="009D5AF0"/>
    <w:rsid w:val="009E5737"/>
    <w:rsid w:val="00A01494"/>
    <w:rsid w:val="00A06D27"/>
    <w:rsid w:val="00A072CD"/>
    <w:rsid w:val="00A12EEB"/>
    <w:rsid w:val="00A213F3"/>
    <w:rsid w:val="00A320B6"/>
    <w:rsid w:val="00A33EDE"/>
    <w:rsid w:val="00A37C33"/>
    <w:rsid w:val="00A44097"/>
    <w:rsid w:val="00AC279C"/>
    <w:rsid w:val="00AD057A"/>
    <w:rsid w:val="00B152FA"/>
    <w:rsid w:val="00B34A64"/>
    <w:rsid w:val="00B40AD8"/>
    <w:rsid w:val="00B54545"/>
    <w:rsid w:val="00B64D5E"/>
    <w:rsid w:val="00B65FE1"/>
    <w:rsid w:val="00B720DF"/>
    <w:rsid w:val="00B7350B"/>
    <w:rsid w:val="00BA02B9"/>
    <w:rsid w:val="00BB709F"/>
    <w:rsid w:val="00BC4FA4"/>
    <w:rsid w:val="00C033FD"/>
    <w:rsid w:val="00C255DB"/>
    <w:rsid w:val="00C33A21"/>
    <w:rsid w:val="00C362B3"/>
    <w:rsid w:val="00C64AA2"/>
    <w:rsid w:val="00C969FE"/>
    <w:rsid w:val="00CA1B11"/>
    <w:rsid w:val="00CB146E"/>
    <w:rsid w:val="00CB6409"/>
    <w:rsid w:val="00CD5E97"/>
    <w:rsid w:val="00CE5886"/>
    <w:rsid w:val="00CE6EB1"/>
    <w:rsid w:val="00CF4031"/>
    <w:rsid w:val="00D1080E"/>
    <w:rsid w:val="00D349FA"/>
    <w:rsid w:val="00D52C28"/>
    <w:rsid w:val="00D64AE7"/>
    <w:rsid w:val="00D65A04"/>
    <w:rsid w:val="00D8235D"/>
    <w:rsid w:val="00D90DFB"/>
    <w:rsid w:val="00DB090E"/>
    <w:rsid w:val="00DC40ED"/>
    <w:rsid w:val="00DD2D7B"/>
    <w:rsid w:val="00DE19FF"/>
    <w:rsid w:val="00DE490E"/>
    <w:rsid w:val="00DE4F23"/>
    <w:rsid w:val="00DF4FFB"/>
    <w:rsid w:val="00DF5EE5"/>
    <w:rsid w:val="00DF7F1F"/>
    <w:rsid w:val="00E42716"/>
    <w:rsid w:val="00E434FB"/>
    <w:rsid w:val="00E70EC3"/>
    <w:rsid w:val="00EA00F2"/>
    <w:rsid w:val="00EA100E"/>
    <w:rsid w:val="00EA1189"/>
    <w:rsid w:val="00EC25C8"/>
    <w:rsid w:val="00EC7ED5"/>
    <w:rsid w:val="00EF003D"/>
    <w:rsid w:val="00F26FBC"/>
    <w:rsid w:val="00F307D2"/>
    <w:rsid w:val="00F310D0"/>
    <w:rsid w:val="00F54EB9"/>
    <w:rsid w:val="00F63529"/>
    <w:rsid w:val="00F73301"/>
    <w:rsid w:val="00F73DB3"/>
    <w:rsid w:val="00F813A7"/>
    <w:rsid w:val="00F97555"/>
    <w:rsid w:val="00FB4C44"/>
    <w:rsid w:val="00FC2624"/>
    <w:rsid w:val="00FF0A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29563"/>
  <w15:chartTrackingRefBased/>
  <w15:docId w15:val="{ACCD1CF1-D3A4-469D-BDD6-16F896F4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3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39A7"/>
  </w:style>
  <w:style w:type="paragraph" w:styleId="Pidipagina">
    <w:name w:val="footer"/>
    <w:basedOn w:val="Normale"/>
    <w:link w:val="PidipaginaCarattere"/>
    <w:uiPriority w:val="99"/>
    <w:unhideWhenUsed/>
    <w:rsid w:val="00073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39A7"/>
  </w:style>
  <w:style w:type="character" w:styleId="Collegamentoipertestuale">
    <w:name w:val="Hyperlink"/>
    <w:uiPriority w:val="99"/>
    <w:unhideWhenUsed/>
    <w:rsid w:val="00C362B3"/>
    <w:rPr>
      <w:color w:val="0563C1"/>
      <w:u w:val="single"/>
    </w:rPr>
  </w:style>
  <w:style w:type="table" w:styleId="Grigliatabella">
    <w:name w:val="Table Grid"/>
    <w:basedOn w:val="Tabellanormale"/>
    <w:uiPriority w:val="39"/>
    <w:rsid w:val="002E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4063A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063A0"/>
    <w:rPr>
      <w:b/>
      <w:bCs/>
    </w:rPr>
  </w:style>
  <w:style w:type="paragraph" w:styleId="Corpotesto">
    <w:name w:val="Body Text"/>
    <w:basedOn w:val="Normale"/>
    <w:link w:val="CorpotestoCarattere"/>
    <w:uiPriority w:val="1"/>
    <w:qFormat/>
    <w:rsid w:val="00DF4FFB"/>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DF4FFB"/>
    <w:rPr>
      <w:rFonts w:ascii="Calibri" w:eastAsia="Calibri" w:hAnsi="Calibri" w:cs="Calibri"/>
      <w:sz w:val="24"/>
      <w:szCs w:val="24"/>
    </w:rPr>
  </w:style>
  <w:style w:type="character" w:styleId="Menzionenonrisolta">
    <w:name w:val="Unresolved Mention"/>
    <w:basedOn w:val="Carpredefinitoparagrafo"/>
    <w:uiPriority w:val="99"/>
    <w:semiHidden/>
    <w:unhideWhenUsed/>
    <w:rsid w:val="00DF4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31732">
      <w:bodyDiv w:val="1"/>
      <w:marLeft w:val="0"/>
      <w:marRight w:val="0"/>
      <w:marTop w:val="0"/>
      <w:marBottom w:val="0"/>
      <w:divBdr>
        <w:top w:val="none" w:sz="0" w:space="0" w:color="auto"/>
        <w:left w:val="none" w:sz="0" w:space="0" w:color="auto"/>
        <w:bottom w:val="none" w:sz="0" w:space="0" w:color="auto"/>
        <w:right w:val="none" w:sz="0" w:space="0" w:color="auto"/>
      </w:divBdr>
    </w:div>
    <w:div w:id="1490251329">
      <w:bodyDiv w:val="1"/>
      <w:marLeft w:val="0"/>
      <w:marRight w:val="0"/>
      <w:marTop w:val="0"/>
      <w:marBottom w:val="0"/>
      <w:divBdr>
        <w:top w:val="none" w:sz="0" w:space="0" w:color="auto"/>
        <w:left w:val="none" w:sz="0" w:space="0" w:color="auto"/>
        <w:bottom w:val="none" w:sz="0" w:space="0" w:color="auto"/>
        <w:right w:val="none" w:sz="0" w:space="0" w:color="auto"/>
      </w:divBdr>
    </w:div>
    <w:div w:id="1690378085">
      <w:bodyDiv w:val="1"/>
      <w:marLeft w:val="0"/>
      <w:marRight w:val="0"/>
      <w:marTop w:val="0"/>
      <w:marBottom w:val="0"/>
      <w:divBdr>
        <w:top w:val="none" w:sz="0" w:space="0" w:color="auto"/>
        <w:left w:val="none" w:sz="0" w:space="0" w:color="auto"/>
        <w:bottom w:val="none" w:sz="0" w:space="0" w:color="auto"/>
        <w:right w:val="none" w:sz="0" w:space="0" w:color="auto"/>
      </w:divBdr>
    </w:div>
    <w:div w:id="208675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a.pedroli@clp1968.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ara.cervia@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il.diocesi.brescia.it/owa/redir.aspx?REF=o46SKSxHnfR43eDwsmdn-KLOSfw8OisOa0VT_nHBfPcZYDM8EPTaCAFtYWlsdG86Y29tdW5pY2F6aW9uZS5tdXNlb0BkaW9jZXNpLmJyZXNjaWEuaXQ"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ail.diocesi.brescia.it/owa/redir.aspx?REF=7ioL88k2T2VjYCepO8twMKjYiL6lH3x86ELKB-0EV-QZYDM8EPTaCAFodHRwOi8vd3d3Lm11c2VvZGlvY2VzYW5vLmJyZXNjaWEuaXQ" TargetMode="External"/><Relationship Id="rId4" Type="http://schemas.openxmlformats.org/officeDocument/2006/relationships/styles" Target="styles.xml"/><Relationship Id="rId9" Type="http://schemas.openxmlformats.org/officeDocument/2006/relationships/hyperlink" Target="https://mail.diocesi.brescia.it/owa/redir.aspx?REF=1gt8amBw1m4L3uXOyEFS4RP8pWHOZDYKpo84uOBIBe4ZYDM8EPTaCAFtYWlsdG86bXVzZW9AZGlvY2VzaS5icmVzY2lhLml0" TargetMode="External"/><Relationship Id="rId14" Type="http://schemas.openxmlformats.org/officeDocument/2006/relationships/hyperlink" Target="http://www.clp1968.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7C958-76F4-42B1-AE86-27C743EBC461}">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DF075128-C85F-415B-A1D3-80E85134517D}">
  <ds:schemaRefs>
    <ds:schemaRef ds:uri="http://schemas.microsoft.com/sharepoint/v3/contenttype/forms"/>
  </ds:schemaRefs>
</ds:datastoreItem>
</file>

<file path=customXml/itemProps3.xml><?xml version="1.0" encoding="utf-8"?>
<ds:datastoreItem xmlns:ds="http://schemas.openxmlformats.org/officeDocument/2006/customXml" ds:itemID="{0A1C6111-B999-46E4-B5D5-A5EB0452C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781</Words>
  <Characters>4455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5226</CharactersWithSpaces>
  <SharedDoc>false</SharedDoc>
  <HLinks>
    <vt:vector size="36" baseType="variant">
      <vt:variant>
        <vt:i4>8323169</vt:i4>
      </vt:variant>
      <vt:variant>
        <vt:i4>15</vt:i4>
      </vt:variant>
      <vt:variant>
        <vt:i4>0</vt:i4>
      </vt:variant>
      <vt:variant>
        <vt:i4>5</vt:i4>
      </vt:variant>
      <vt:variant>
        <vt:lpwstr>http://www.clp1968.it/</vt:lpwstr>
      </vt:variant>
      <vt:variant>
        <vt:lpwstr/>
      </vt:variant>
      <vt:variant>
        <vt:i4>2883666</vt:i4>
      </vt:variant>
      <vt:variant>
        <vt:i4>12</vt:i4>
      </vt:variant>
      <vt:variant>
        <vt:i4>0</vt:i4>
      </vt:variant>
      <vt:variant>
        <vt:i4>5</vt:i4>
      </vt:variant>
      <vt:variant>
        <vt:lpwstr>mailto:chiara.ciucci@clp1968.it</vt:lpwstr>
      </vt:variant>
      <vt:variant>
        <vt:lpwstr/>
      </vt:variant>
      <vt:variant>
        <vt:i4>524403</vt:i4>
      </vt:variant>
      <vt:variant>
        <vt:i4>9</vt:i4>
      </vt:variant>
      <vt:variant>
        <vt:i4>0</vt:i4>
      </vt:variant>
      <vt:variant>
        <vt:i4>5</vt:i4>
      </vt:variant>
      <vt:variant>
        <vt:lpwstr>mailto:clara.cervia@clp1968.it</vt:lpwstr>
      </vt:variant>
      <vt:variant>
        <vt:lpwstr/>
      </vt:variant>
      <vt:variant>
        <vt:i4>720944</vt:i4>
      </vt:variant>
      <vt:variant>
        <vt:i4>6</vt:i4>
      </vt:variant>
      <vt:variant>
        <vt:i4>0</vt:i4>
      </vt:variant>
      <vt:variant>
        <vt:i4>5</vt:i4>
      </vt:variant>
      <vt:variant>
        <vt:lpwstr>mailto:comunicazione.museo@diocesi.brescia.it</vt:lpwstr>
      </vt:variant>
      <vt:variant>
        <vt:lpwstr/>
      </vt:variant>
      <vt:variant>
        <vt:i4>5308492</vt:i4>
      </vt:variant>
      <vt:variant>
        <vt:i4>3</vt:i4>
      </vt:variant>
      <vt:variant>
        <vt:i4>0</vt:i4>
      </vt:variant>
      <vt:variant>
        <vt:i4>5</vt:i4>
      </vt:variant>
      <vt:variant>
        <vt:lpwstr>http://www.museodiocesano.brescia.it/</vt:lpwstr>
      </vt:variant>
      <vt:variant>
        <vt:lpwstr/>
      </vt:variant>
      <vt:variant>
        <vt:i4>7864331</vt:i4>
      </vt:variant>
      <vt:variant>
        <vt:i4>0</vt:i4>
      </vt:variant>
      <vt:variant>
        <vt:i4>0</vt:i4>
      </vt:variant>
      <vt:variant>
        <vt:i4>5</vt:i4>
      </vt:variant>
      <vt:variant>
        <vt:lpwstr>mailto:museo@diocesi.brescia.it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Marta Pedroli</cp:lastModifiedBy>
  <cp:revision>20</cp:revision>
  <cp:lastPrinted>2023-12-12T13:38:00Z</cp:lastPrinted>
  <dcterms:created xsi:type="dcterms:W3CDTF">2023-12-12T14:57:00Z</dcterms:created>
  <dcterms:modified xsi:type="dcterms:W3CDTF">2023-12-15T08:48:00Z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