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938C" w14:textId="2A2F3F91" w:rsidR="00EC25C8" w:rsidRPr="00BA6ABC" w:rsidRDefault="00BA6ABC">
      <w:pPr>
        <w:rPr>
          <w:rFonts w:ascii="Arial" w:hAnsi="Arial" w:cs="Arial"/>
        </w:rPr>
      </w:pPr>
      <w:r w:rsidRPr="00BA6ABC">
        <w:rPr>
          <w:rFonts w:ascii="Arial" w:hAnsi="Arial" w:cs="Arial"/>
          <w:noProof/>
        </w:rPr>
        <w:drawing>
          <wp:inline distT="0" distB="0" distL="0" distR="0" wp14:anchorId="59ADE9A1" wp14:editId="7C1419D0">
            <wp:extent cx="2204849" cy="681037"/>
            <wp:effectExtent l="0" t="0" r="0" b="5080"/>
            <wp:docPr id="1" name="Immagine 1" descr="Immagine che contiene Carattere, schermata, ner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schermata, nero, Elementi grafici&#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505" cy="691433"/>
                    </a:xfrm>
                    <a:prstGeom prst="rect">
                      <a:avLst/>
                    </a:prstGeom>
                  </pic:spPr>
                </pic:pic>
              </a:graphicData>
            </a:graphic>
          </wp:inline>
        </w:drawing>
      </w:r>
    </w:p>
    <w:p w14:paraId="71A67304" w14:textId="19975C63" w:rsidR="00BA6ABC" w:rsidRPr="00BA6ABC" w:rsidRDefault="00BA6ABC" w:rsidP="00BA6ABC">
      <w:pPr>
        <w:spacing w:after="0"/>
        <w:rPr>
          <w:rFonts w:ascii="Arial" w:hAnsi="Arial" w:cs="Arial"/>
        </w:rPr>
      </w:pPr>
    </w:p>
    <w:p w14:paraId="5EC00639" w14:textId="07BBA4C2" w:rsidR="00BA6ABC" w:rsidRPr="00BA6ABC" w:rsidRDefault="00BA6ABC" w:rsidP="00BA6ABC">
      <w:pPr>
        <w:spacing w:after="0"/>
        <w:rPr>
          <w:rFonts w:ascii="Arial" w:hAnsi="Arial" w:cs="Arial"/>
        </w:rPr>
      </w:pPr>
    </w:p>
    <w:p w14:paraId="005530D7" w14:textId="77777777" w:rsidR="00BA6ABC" w:rsidRDefault="00BA6ABC" w:rsidP="00BA6ABC">
      <w:pPr>
        <w:spacing w:after="0"/>
        <w:rPr>
          <w:rFonts w:ascii="Arial" w:hAnsi="Arial" w:cs="Arial"/>
          <w:b/>
          <w:bCs/>
          <w:sz w:val="24"/>
          <w:szCs w:val="24"/>
        </w:rPr>
      </w:pPr>
      <w:r>
        <w:rPr>
          <w:rFonts w:ascii="Arial" w:hAnsi="Arial" w:cs="Arial"/>
          <w:b/>
          <w:bCs/>
          <w:sz w:val="24"/>
          <w:szCs w:val="24"/>
        </w:rPr>
        <w:t>ARTVERONA 2023</w:t>
      </w:r>
    </w:p>
    <w:p w14:paraId="1B4A8495" w14:textId="60E9543F" w:rsidR="00BA6ABC" w:rsidRPr="008B48A6" w:rsidRDefault="00BA6ABC" w:rsidP="00BA6ABC">
      <w:pPr>
        <w:spacing w:after="0"/>
        <w:rPr>
          <w:rFonts w:ascii="Arial" w:hAnsi="Arial" w:cs="Arial"/>
          <w:b/>
          <w:bCs/>
          <w:sz w:val="24"/>
          <w:szCs w:val="24"/>
        </w:rPr>
      </w:pPr>
    </w:p>
    <w:p w14:paraId="5AFED710" w14:textId="117D4867" w:rsidR="008B48A6" w:rsidRPr="00E0309D" w:rsidRDefault="008B48A6" w:rsidP="008B48A6">
      <w:pPr>
        <w:rPr>
          <w:rFonts w:ascii="Arial" w:hAnsi="Arial" w:cs="Arial"/>
          <w:b/>
          <w:sz w:val="24"/>
          <w:szCs w:val="24"/>
        </w:rPr>
      </w:pPr>
      <w:r w:rsidRPr="008B48A6">
        <w:rPr>
          <w:rFonts w:ascii="Arial" w:hAnsi="Arial" w:cs="Arial"/>
          <w:b/>
          <w:bCs/>
          <w:sz w:val="24"/>
          <w:szCs w:val="24"/>
        </w:rPr>
        <w:t>ASSEGNATI</w:t>
      </w:r>
      <w:r w:rsidR="000069D2">
        <w:rPr>
          <w:rFonts w:ascii="Arial" w:hAnsi="Arial" w:cs="Arial"/>
          <w:b/>
          <w:bCs/>
          <w:sz w:val="24"/>
          <w:szCs w:val="24"/>
        </w:rPr>
        <w:t xml:space="preserve"> I PREMI DI VERONAFIERE:</w:t>
      </w:r>
      <w:r w:rsidRPr="008B48A6">
        <w:rPr>
          <w:rFonts w:ascii="Arial" w:hAnsi="Arial" w:cs="Arial"/>
          <w:b/>
          <w:bCs/>
          <w:sz w:val="24"/>
          <w:szCs w:val="24"/>
        </w:rPr>
        <w:t xml:space="preserve"> </w:t>
      </w:r>
      <w:r w:rsidRPr="008B48A6">
        <w:rPr>
          <w:rFonts w:ascii="Arial" w:hAnsi="Arial" w:cs="Arial"/>
          <w:b/>
          <w:bCs/>
          <w:i/>
          <w:iCs/>
          <w:sz w:val="24"/>
          <w:szCs w:val="24"/>
        </w:rPr>
        <w:t xml:space="preserve">A DISPOSIZIONE. VERONAFIERE PER L’ARTE </w:t>
      </w:r>
      <w:r w:rsidRPr="008B48A6">
        <w:rPr>
          <w:rFonts w:ascii="Arial" w:hAnsi="Arial" w:cs="Arial"/>
          <w:b/>
          <w:bCs/>
          <w:sz w:val="24"/>
          <w:szCs w:val="24"/>
        </w:rPr>
        <w:t>E</w:t>
      </w:r>
      <w:r w:rsidRPr="008B48A6">
        <w:rPr>
          <w:rFonts w:ascii="Arial" w:hAnsi="Arial" w:cs="Arial"/>
          <w:b/>
          <w:bCs/>
          <w:i/>
          <w:iCs/>
          <w:sz w:val="24"/>
          <w:szCs w:val="24"/>
        </w:rPr>
        <w:t xml:space="preserve"> IL </w:t>
      </w:r>
      <w:r w:rsidRPr="008B48A6">
        <w:rPr>
          <w:rFonts w:ascii="Arial" w:hAnsi="Arial" w:cs="Arial"/>
          <w:b/>
          <w:i/>
          <w:iCs/>
          <w:sz w:val="24"/>
          <w:szCs w:val="24"/>
        </w:rPr>
        <w:t>PREMIO DISPLAY</w:t>
      </w:r>
    </w:p>
    <w:p w14:paraId="72323496" w14:textId="77777777" w:rsidR="00BA6ABC" w:rsidRPr="00CC5294" w:rsidRDefault="00BA6ABC" w:rsidP="00BA6ABC">
      <w:pPr>
        <w:spacing w:after="0"/>
        <w:rPr>
          <w:rFonts w:ascii="Arial" w:hAnsi="Arial" w:cs="Arial"/>
          <w:b/>
          <w:bCs/>
          <w:i/>
          <w:iCs/>
        </w:rPr>
      </w:pPr>
    </w:p>
    <w:p w14:paraId="3E608228" w14:textId="77777777" w:rsidR="00BA6ABC" w:rsidRPr="005F34D2" w:rsidRDefault="00BA6ABC" w:rsidP="00BA6ABC">
      <w:pPr>
        <w:spacing w:after="0"/>
        <w:rPr>
          <w:rFonts w:ascii="Arial" w:hAnsi="Arial" w:cs="Arial"/>
          <w:b/>
          <w:bCs/>
          <w:i/>
          <w:iCs/>
        </w:rPr>
      </w:pPr>
    </w:p>
    <w:p w14:paraId="1955834B" w14:textId="40007B5B" w:rsidR="00583B4E" w:rsidRPr="000069D2" w:rsidRDefault="00E811E4" w:rsidP="00583B4E">
      <w:pPr>
        <w:spacing w:after="0"/>
        <w:jc w:val="both"/>
        <w:rPr>
          <w:rFonts w:ascii="Arial" w:hAnsi="Arial" w:cs="Arial"/>
        </w:rPr>
      </w:pPr>
      <w:r w:rsidRPr="00E811E4">
        <w:rPr>
          <w:rFonts w:ascii="Arial" w:hAnsi="Arial" w:cs="Arial"/>
        </w:rPr>
        <w:t xml:space="preserve">È stato assegnato oggi il </w:t>
      </w:r>
      <w:r w:rsidRPr="00F26441">
        <w:rPr>
          <w:rFonts w:ascii="Arial" w:hAnsi="Arial" w:cs="Arial"/>
          <w:b/>
          <w:bCs/>
        </w:rPr>
        <w:t xml:space="preserve">Premio </w:t>
      </w:r>
      <w:r w:rsidRPr="00F26441">
        <w:rPr>
          <w:rFonts w:ascii="Arial" w:hAnsi="Arial" w:cs="Arial"/>
          <w:b/>
          <w:bCs/>
          <w:i/>
          <w:iCs/>
        </w:rPr>
        <w:t>A Disposizione</w:t>
      </w:r>
      <w:r w:rsidRPr="00E811E4">
        <w:rPr>
          <w:rFonts w:ascii="Arial" w:hAnsi="Arial" w:cs="Arial"/>
        </w:rPr>
        <w:t xml:space="preserve">, il riconoscimento nato nel 2018 dal </w:t>
      </w:r>
      <w:r w:rsidRPr="00F26441">
        <w:rPr>
          <w:rFonts w:ascii="Arial" w:hAnsi="Arial" w:cs="Arial"/>
          <w:b/>
          <w:bCs/>
        </w:rPr>
        <w:t>fondo di acquisizione di Veronafiere per l’arte</w:t>
      </w:r>
      <w:r w:rsidRPr="00E811E4">
        <w:rPr>
          <w:rFonts w:ascii="Arial" w:hAnsi="Arial" w:cs="Arial"/>
        </w:rPr>
        <w:t xml:space="preserve"> con il quale si vuole ribadire l’importanza di ArtVerona come manifestazione centrale nel progetto di avvicinamento tra arte, cultura e impresa.  Le opere vincitrici</w:t>
      </w:r>
      <w:r w:rsidR="00583B4E">
        <w:rPr>
          <w:rFonts w:ascii="Arial" w:hAnsi="Arial" w:cs="Arial"/>
        </w:rPr>
        <w:t xml:space="preserve">, scelte dalla commissione composta da Romano Artoni, </w:t>
      </w:r>
      <w:proofErr w:type="gramStart"/>
      <w:r w:rsidR="00583B4E">
        <w:rPr>
          <w:rFonts w:ascii="Arial" w:hAnsi="Arial" w:cs="Arial"/>
        </w:rPr>
        <w:t>vice presidente</w:t>
      </w:r>
      <w:proofErr w:type="gramEnd"/>
      <w:r w:rsidR="00583B4E">
        <w:rPr>
          <w:rFonts w:ascii="Arial" w:hAnsi="Arial" w:cs="Arial"/>
        </w:rPr>
        <w:t xml:space="preserve"> di Veronafiere S.p.A., Carla </w:t>
      </w:r>
      <w:proofErr w:type="spellStart"/>
      <w:r w:rsidR="00583B4E">
        <w:rPr>
          <w:rFonts w:ascii="Arial" w:hAnsi="Arial" w:cs="Arial"/>
        </w:rPr>
        <w:t>Zusi</w:t>
      </w:r>
      <w:proofErr w:type="spellEnd"/>
      <w:r w:rsidR="00583B4E">
        <w:rPr>
          <w:rFonts w:ascii="Arial" w:hAnsi="Arial" w:cs="Arial"/>
        </w:rPr>
        <w:t xml:space="preserve">, </w:t>
      </w:r>
      <w:r w:rsidR="0090332C">
        <w:rPr>
          <w:rFonts w:ascii="Arial" w:hAnsi="Arial" w:cs="Arial"/>
        </w:rPr>
        <w:t xml:space="preserve">vice </w:t>
      </w:r>
      <w:r w:rsidR="00583B4E">
        <w:rPr>
          <w:rFonts w:ascii="Arial" w:hAnsi="Arial" w:cs="Arial"/>
        </w:rPr>
        <w:t xml:space="preserve">presidente dell’associazione nazionale Le Donne del Marmo, Andrea Sartori, presidente della Casa vinicola Sartori sono: </w:t>
      </w:r>
    </w:p>
    <w:p w14:paraId="30FB7D05" w14:textId="77777777" w:rsidR="003740BB" w:rsidRDefault="003740BB" w:rsidP="00E811E4">
      <w:pPr>
        <w:spacing w:after="0"/>
        <w:jc w:val="both"/>
        <w:rPr>
          <w:rFonts w:ascii="Arial" w:hAnsi="Arial" w:cs="Arial"/>
        </w:rPr>
      </w:pPr>
    </w:p>
    <w:p w14:paraId="570FDABA" w14:textId="49AEA40B" w:rsidR="003740BB" w:rsidRDefault="003740BB" w:rsidP="00E811E4">
      <w:pPr>
        <w:spacing w:after="0"/>
        <w:jc w:val="both"/>
        <w:rPr>
          <w:rFonts w:ascii="Arial" w:hAnsi="Arial" w:cs="Arial"/>
        </w:rPr>
      </w:pPr>
      <w:r>
        <w:rPr>
          <w:rFonts w:ascii="Arial" w:hAnsi="Arial" w:cs="Arial"/>
        </w:rPr>
        <w:t xml:space="preserve">Andreas Zampella, </w:t>
      </w:r>
      <w:r w:rsidR="00153D25">
        <w:rPr>
          <w:rFonts w:ascii="Arial" w:hAnsi="Arial" w:cs="Arial"/>
          <w:i/>
          <w:iCs/>
        </w:rPr>
        <w:t>S</w:t>
      </w:r>
      <w:r w:rsidR="00B41B2C" w:rsidRPr="00153D25">
        <w:rPr>
          <w:rFonts w:ascii="Arial" w:hAnsi="Arial" w:cs="Arial"/>
          <w:i/>
          <w:iCs/>
        </w:rPr>
        <w:t>otto al cuscino</w:t>
      </w:r>
      <w:r w:rsidR="00B41B2C">
        <w:rPr>
          <w:rFonts w:ascii="Arial" w:hAnsi="Arial" w:cs="Arial"/>
        </w:rPr>
        <w:t xml:space="preserve">, 2023, </w:t>
      </w:r>
      <w:proofErr w:type="spellStart"/>
      <w:r w:rsidR="001A69A4" w:rsidRPr="001A69A4">
        <w:rPr>
          <w:rFonts w:ascii="Arial" w:hAnsi="Arial" w:cs="Arial"/>
        </w:rPr>
        <w:t>Nashira</w:t>
      </w:r>
      <w:proofErr w:type="spellEnd"/>
      <w:r w:rsidR="001A69A4" w:rsidRPr="001A69A4">
        <w:rPr>
          <w:rFonts w:ascii="Arial" w:hAnsi="Arial" w:cs="Arial"/>
        </w:rPr>
        <w:t xml:space="preserve"> Gallery, Milano</w:t>
      </w:r>
    </w:p>
    <w:p w14:paraId="00C72814" w14:textId="177F7C83" w:rsidR="00B17902" w:rsidRDefault="00B47026" w:rsidP="00E811E4">
      <w:pPr>
        <w:spacing w:after="0"/>
        <w:jc w:val="both"/>
        <w:rPr>
          <w:rFonts w:ascii="Arial" w:hAnsi="Arial" w:cs="Arial"/>
        </w:rPr>
      </w:pPr>
      <w:r>
        <w:rPr>
          <w:rFonts w:ascii="Arial" w:hAnsi="Arial" w:cs="Arial"/>
        </w:rPr>
        <w:t xml:space="preserve">Giovanni Blanco, </w:t>
      </w:r>
      <w:r w:rsidRPr="00153D25">
        <w:rPr>
          <w:rFonts w:ascii="Arial" w:hAnsi="Arial" w:cs="Arial"/>
          <w:i/>
          <w:iCs/>
        </w:rPr>
        <w:t>Sineddoche</w:t>
      </w:r>
      <w:r>
        <w:rPr>
          <w:rFonts w:ascii="Arial" w:hAnsi="Arial" w:cs="Arial"/>
        </w:rPr>
        <w:t xml:space="preserve">, 2023, </w:t>
      </w:r>
      <w:r w:rsidR="002F3838" w:rsidRPr="002F3838">
        <w:rPr>
          <w:rFonts w:ascii="Arial" w:hAnsi="Arial" w:cs="Arial"/>
        </w:rPr>
        <w:t>Galleria Susanna Occhipinti, Ragusa</w:t>
      </w:r>
    </w:p>
    <w:p w14:paraId="391A8F5F" w14:textId="3C2482EA" w:rsidR="003740BB" w:rsidRPr="00D77CAC" w:rsidRDefault="00002566" w:rsidP="00E811E4">
      <w:pPr>
        <w:spacing w:after="0"/>
        <w:jc w:val="both"/>
        <w:rPr>
          <w:rFonts w:ascii="Arial" w:hAnsi="Arial" w:cs="Arial"/>
          <w:lang w:val="en-US"/>
        </w:rPr>
      </w:pPr>
      <w:r w:rsidRPr="00D77CAC">
        <w:rPr>
          <w:rFonts w:ascii="Arial" w:hAnsi="Arial" w:cs="Arial"/>
          <w:lang w:val="en-US"/>
        </w:rPr>
        <w:t xml:space="preserve">Manfred </w:t>
      </w:r>
      <w:proofErr w:type="spellStart"/>
      <w:r w:rsidRPr="00D77CAC">
        <w:rPr>
          <w:rFonts w:ascii="Arial" w:hAnsi="Arial" w:cs="Arial"/>
          <w:lang w:val="en-US"/>
        </w:rPr>
        <w:t>Peckl</w:t>
      </w:r>
      <w:proofErr w:type="spellEnd"/>
      <w:r w:rsidR="006A22D1" w:rsidRPr="00D77CAC">
        <w:rPr>
          <w:rFonts w:ascii="Arial" w:hAnsi="Arial" w:cs="Arial"/>
          <w:lang w:val="en-US"/>
        </w:rPr>
        <w:t xml:space="preserve">, </w:t>
      </w:r>
      <w:r w:rsidR="00153D25" w:rsidRPr="00153D25">
        <w:rPr>
          <w:rFonts w:ascii="Arial" w:hAnsi="Arial" w:cs="Arial"/>
          <w:i/>
          <w:iCs/>
          <w:lang w:val="en-US"/>
        </w:rPr>
        <w:t>D</w:t>
      </w:r>
      <w:r w:rsidR="006A22D1" w:rsidRPr="00153D25">
        <w:rPr>
          <w:rFonts w:ascii="Arial" w:hAnsi="Arial" w:cs="Arial"/>
          <w:i/>
          <w:iCs/>
          <w:lang w:val="en-US"/>
        </w:rPr>
        <w:t>ouble penetration</w:t>
      </w:r>
      <w:r w:rsidR="006A22D1" w:rsidRPr="00D77CAC">
        <w:rPr>
          <w:rFonts w:ascii="Arial" w:hAnsi="Arial" w:cs="Arial"/>
          <w:lang w:val="en-US"/>
        </w:rPr>
        <w:t xml:space="preserve">, </w:t>
      </w:r>
      <w:r w:rsidR="00C9756F" w:rsidRPr="00D77CAC">
        <w:rPr>
          <w:rFonts w:ascii="Arial" w:hAnsi="Arial" w:cs="Arial"/>
          <w:lang w:val="en-US"/>
        </w:rPr>
        <w:t xml:space="preserve">2016, </w:t>
      </w:r>
      <w:r w:rsidRPr="00D77CAC">
        <w:rPr>
          <w:rFonts w:ascii="Arial" w:hAnsi="Arial" w:cs="Arial"/>
          <w:lang w:val="en-US"/>
        </w:rPr>
        <w:t>A Pick Gallery, Torino</w:t>
      </w:r>
    </w:p>
    <w:p w14:paraId="19E2278B" w14:textId="23784058" w:rsidR="003740BB" w:rsidRPr="00C9756F" w:rsidRDefault="004420B6" w:rsidP="00E811E4">
      <w:pPr>
        <w:spacing w:after="0"/>
        <w:jc w:val="both"/>
        <w:rPr>
          <w:rFonts w:ascii="Arial" w:hAnsi="Arial" w:cs="Arial"/>
        </w:rPr>
      </w:pPr>
      <w:r>
        <w:rPr>
          <w:rFonts w:ascii="Arial" w:hAnsi="Arial" w:cs="Arial"/>
        </w:rPr>
        <w:t xml:space="preserve">Tommy </w:t>
      </w:r>
      <w:proofErr w:type="spellStart"/>
      <w:r>
        <w:rPr>
          <w:rFonts w:ascii="Arial" w:hAnsi="Arial" w:cs="Arial"/>
        </w:rPr>
        <w:t>Camerno</w:t>
      </w:r>
      <w:proofErr w:type="spellEnd"/>
      <w:r>
        <w:rPr>
          <w:rFonts w:ascii="Arial" w:hAnsi="Arial" w:cs="Arial"/>
        </w:rPr>
        <w:t xml:space="preserve">, </w:t>
      </w:r>
      <w:r w:rsidR="00706E27" w:rsidRPr="00153D25">
        <w:rPr>
          <w:rFonts w:ascii="Arial" w:hAnsi="Arial" w:cs="Arial"/>
          <w:i/>
          <w:iCs/>
        </w:rPr>
        <w:t xml:space="preserve">Chiavari </w:t>
      </w:r>
      <w:proofErr w:type="spellStart"/>
      <w:r w:rsidR="00706E27" w:rsidRPr="00153D25">
        <w:rPr>
          <w:rFonts w:ascii="Arial" w:hAnsi="Arial" w:cs="Arial"/>
          <w:i/>
          <w:iCs/>
        </w:rPr>
        <w:t>Chairs</w:t>
      </w:r>
      <w:proofErr w:type="spellEnd"/>
      <w:r w:rsidR="00706E27">
        <w:rPr>
          <w:rFonts w:ascii="Arial" w:hAnsi="Arial" w:cs="Arial"/>
        </w:rPr>
        <w:t xml:space="preserve">, 2023, </w:t>
      </w:r>
      <w:r w:rsidRPr="004420B6">
        <w:rPr>
          <w:rFonts w:ascii="Arial" w:hAnsi="Arial" w:cs="Arial"/>
        </w:rPr>
        <w:t xml:space="preserve">Nicola Pedana Arte Contemporanea, Caserta  </w:t>
      </w:r>
    </w:p>
    <w:p w14:paraId="417CD7EF" w14:textId="4190FA8A" w:rsidR="003740BB" w:rsidRDefault="006143B7" w:rsidP="00E811E4">
      <w:pPr>
        <w:spacing w:after="0"/>
        <w:jc w:val="both"/>
        <w:rPr>
          <w:rFonts w:ascii="Arial" w:hAnsi="Arial" w:cs="Arial"/>
          <w:lang w:val="en-US"/>
        </w:rPr>
      </w:pPr>
      <w:r>
        <w:rPr>
          <w:rFonts w:ascii="Arial" w:hAnsi="Arial" w:cs="Arial"/>
          <w:lang w:val="en-US"/>
        </w:rPr>
        <w:t xml:space="preserve">Rachel von Morgenstern, </w:t>
      </w:r>
      <w:r w:rsidR="00153D25" w:rsidRPr="00EB7355">
        <w:rPr>
          <w:rFonts w:ascii="Arial" w:hAnsi="Arial" w:cs="Arial"/>
          <w:i/>
          <w:iCs/>
          <w:lang w:val="en-US"/>
        </w:rPr>
        <w:t>W</w:t>
      </w:r>
      <w:r w:rsidR="008774B6" w:rsidRPr="00EB7355">
        <w:rPr>
          <w:rFonts w:ascii="Arial" w:hAnsi="Arial" w:cs="Arial"/>
          <w:i/>
          <w:iCs/>
          <w:lang w:val="en-US"/>
        </w:rPr>
        <w:t>ithout title</w:t>
      </w:r>
      <w:r w:rsidR="008774B6">
        <w:rPr>
          <w:rFonts w:ascii="Arial" w:hAnsi="Arial" w:cs="Arial"/>
          <w:lang w:val="en-US"/>
        </w:rPr>
        <w:t>, 2023</w:t>
      </w:r>
      <w:r w:rsidR="006D6607">
        <w:rPr>
          <w:rFonts w:ascii="Arial" w:hAnsi="Arial" w:cs="Arial"/>
          <w:lang w:val="en-US"/>
        </w:rPr>
        <w:t xml:space="preserve">, </w:t>
      </w:r>
      <w:r w:rsidR="00E4116B" w:rsidRPr="00E4116B">
        <w:rPr>
          <w:rFonts w:ascii="Arial" w:hAnsi="Arial" w:cs="Arial"/>
          <w:lang w:val="en-US"/>
        </w:rPr>
        <w:t xml:space="preserve">Galerie Philipp Anders, </w:t>
      </w:r>
      <w:proofErr w:type="spellStart"/>
      <w:r w:rsidR="00E4116B" w:rsidRPr="00E4116B">
        <w:rPr>
          <w:rFonts w:ascii="Arial" w:hAnsi="Arial" w:cs="Arial"/>
          <w:lang w:val="en-US"/>
        </w:rPr>
        <w:t>Lipsia</w:t>
      </w:r>
      <w:proofErr w:type="spellEnd"/>
      <w:r w:rsidR="00E4116B" w:rsidRPr="00E4116B">
        <w:rPr>
          <w:rFonts w:ascii="Arial" w:hAnsi="Arial" w:cs="Arial"/>
          <w:lang w:val="en-US"/>
        </w:rPr>
        <w:t xml:space="preserve"> (DE)</w:t>
      </w:r>
    </w:p>
    <w:p w14:paraId="00FCA9B3" w14:textId="2718D9B5" w:rsidR="00E4116B" w:rsidRDefault="001B7A1C" w:rsidP="00E811E4">
      <w:pPr>
        <w:spacing w:after="0"/>
        <w:jc w:val="both"/>
        <w:rPr>
          <w:rFonts w:ascii="Arial" w:hAnsi="Arial" w:cs="Arial"/>
        </w:rPr>
      </w:pPr>
      <w:r w:rsidRPr="009D497F">
        <w:rPr>
          <w:rFonts w:ascii="Arial" w:hAnsi="Arial" w:cs="Arial"/>
        </w:rPr>
        <w:t xml:space="preserve">Andrea </w:t>
      </w:r>
      <w:proofErr w:type="spellStart"/>
      <w:r w:rsidRPr="009D497F">
        <w:rPr>
          <w:rFonts w:ascii="Arial" w:hAnsi="Arial" w:cs="Arial"/>
        </w:rPr>
        <w:t>Polichetti</w:t>
      </w:r>
      <w:proofErr w:type="spellEnd"/>
      <w:r w:rsidRPr="009D497F">
        <w:rPr>
          <w:rFonts w:ascii="Arial" w:hAnsi="Arial" w:cs="Arial"/>
        </w:rPr>
        <w:t xml:space="preserve">, </w:t>
      </w:r>
      <w:r w:rsidR="009D497F" w:rsidRPr="00A048D6">
        <w:rPr>
          <w:rFonts w:ascii="Arial" w:hAnsi="Arial" w:cs="Arial"/>
          <w:i/>
          <w:iCs/>
        </w:rPr>
        <w:t>Griderò: “Vendetta!”</w:t>
      </w:r>
      <w:r w:rsidR="009D497F">
        <w:rPr>
          <w:rFonts w:ascii="Arial" w:hAnsi="Arial" w:cs="Arial"/>
        </w:rPr>
        <w:t xml:space="preserve">, 2023, </w:t>
      </w:r>
      <w:r w:rsidRPr="009D497F">
        <w:rPr>
          <w:rFonts w:ascii="Arial" w:hAnsi="Arial" w:cs="Arial"/>
        </w:rPr>
        <w:t>Contemporary Cluster, Roma</w:t>
      </w:r>
    </w:p>
    <w:p w14:paraId="29AB7258" w14:textId="77777777" w:rsidR="00E811E4" w:rsidRPr="00E811E4" w:rsidRDefault="00E811E4" w:rsidP="00E811E4">
      <w:pPr>
        <w:spacing w:after="0"/>
        <w:jc w:val="both"/>
        <w:rPr>
          <w:rFonts w:ascii="Arial" w:hAnsi="Arial" w:cs="Arial"/>
        </w:rPr>
      </w:pPr>
    </w:p>
    <w:p w14:paraId="369552EA" w14:textId="5FE35C9B" w:rsidR="00E811E4" w:rsidRDefault="00E811E4" w:rsidP="00E811E4">
      <w:pPr>
        <w:spacing w:after="0"/>
        <w:jc w:val="both"/>
        <w:rPr>
          <w:rFonts w:ascii="Arial" w:hAnsi="Arial" w:cs="Arial"/>
        </w:rPr>
      </w:pPr>
      <w:r w:rsidRPr="000069D2">
        <w:rPr>
          <w:rFonts w:ascii="Arial" w:hAnsi="Arial" w:cs="Arial"/>
        </w:rPr>
        <w:t>Il progetto di acquisizione è nato dal desiderio di sostenere con convinzione e con una forma di coinvolgimento dirett</w:t>
      </w:r>
      <w:r w:rsidR="000069D2" w:rsidRPr="000069D2">
        <w:rPr>
          <w:rFonts w:ascii="Arial" w:hAnsi="Arial" w:cs="Arial"/>
        </w:rPr>
        <w:t xml:space="preserve">o </w:t>
      </w:r>
      <w:r w:rsidRPr="000069D2">
        <w:rPr>
          <w:rFonts w:ascii="Arial" w:hAnsi="Arial" w:cs="Arial"/>
        </w:rPr>
        <w:t xml:space="preserve">un brand che può giocare un ruolo importante nel posizionamento di Veronafiere rispetto alla città di Verona ed al territorio del Nord-Est, bacino naturale di partenza per ogni nostra iniziativa fieristica e luogo privilegiato della geografia economica del nostro Paese e della sua proiezione in Europa, nonché territorio dove risiedono collezionisti che si muovono con dinamismo e intraprendenza. </w:t>
      </w:r>
    </w:p>
    <w:p w14:paraId="50E61C8D" w14:textId="77777777" w:rsidR="00C42EE6" w:rsidRPr="000069D2" w:rsidRDefault="00C42EE6" w:rsidP="00E811E4">
      <w:pPr>
        <w:spacing w:after="0"/>
        <w:jc w:val="both"/>
        <w:rPr>
          <w:rFonts w:ascii="Arial" w:hAnsi="Arial" w:cs="Arial"/>
        </w:rPr>
      </w:pPr>
    </w:p>
    <w:p w14:paraId="7F1B4E08" w14:textId="61B72512" w:rsidR="00C42EE6" w:rsidRPr="00C42EE6" w:rsidRDefault="00583B4E" w:rsidP="00C42EE6">
      <w:pPr>
        <w:jc w:val="both"/>
        <w:rPr>
          <w:rFonts w:ascii="Arial" w:hAnsi="Arial" w:cs="Arial"/>
        </w:rPr>
      </w:pPr>
      <w:r>
        <w:rPr>
          <w:rFonts w:ascii="Arial" w:hAnsi="Arial" w:cs="Arial"/>
          <w:b/>
          <w:bCs/>
        </w:rPr>
        <w:t>Romano Artoni</w:t>
      </w:r>
      <w:r w:rsidR="00C42EE6" w:rsidRPr="000069D2">
        <w:rPr>
          <w:rFonts w:ascii="Arial" w:hAnsi="Arial" w:cs="Arial"/>
          <w:b/>
          <w:bCs/>
        </w:rPr>
        <w:t xml:space="preserve">, </w:t>
      </w:r>
      <w:proofErr w:type="gramStart"/>
      <w:r>
        <w:rPr>
          <w:rFonts w:ascii="Arial" w:hAnsi="Arial" w:cs="Arial"/>
          <w:b/>
          <w:bCs/>
        </w:rPr>
        <w:t xml:space="preserve">vice </w:t>
      </w:r>
      <w:r w:rsidR="00C42EE6" w:rsidRPr="000069D2">
        <w:rPr>
          <w:rFonts w:ascii="Arial" w:hAnsi="Arial" w:cs="Arial"/>
          <w:b/>
          <w:bCs/>
        </w:rPr>
        <w:t>presidente</w:t>
      </w:r>
      <w:proofErr w:type="gramEnd"/>
      <w:r w:rsidR="00C42EE6" w:rsidRPr="000069D2">
        <w:rPr>
          <w:rFonts w:ascii="Arial" w:hAnsi="Arial" w:cs="Arial"/>
          <w:b/>
          <w:bCs/>
        </w:rPr>
        <w:t xml:space="preserve"> di Veronafiere</w:t>
      </w:r>
      <w:r w:rsidR="00C42EE6" w:rsidRPr="000069D2">
        <w:rPr>
          <w:rFonts w:ascii="Arial" w:hAnsi="Arial" w:cs="Arial"/>
        </w:rPr>
        <w:t>, ha dichiarato: «Veronafiere, attraverso ArtVerona è convinta che si possano creare ulteriori connessioni positive tra il mondo dell’arte e quello d’impresa. Non dimentichiamo che nel nostro Paese è presente un vero e proprio sistema produttivo culturale, responsabile del 6,1 per cento della ricchezza nazionale. L’arte può inoltre fornirci uno sguardo inedito sul futuro: nuovi strumenti e idee per comprendere meglio i cambiamenti in atto. Si tratta di una visione che promuoviamo anche attraverso il fondo di acquisizione di Veronafiere "A Disposizione", dedicato proprio a</w:t>
      </w:r>
      <w:r w:rsidR="000069D2">
        <w:rPr>
          <w:rFonts w:ascii="Arial" w:hAnsi="Arial" w:cs="Arial"/>
        </w:rPr>
        <w:t>gli</w:t>
      </w:r>
      <w:r w:rsidR="00C42EE6" w:rsidRPr="000069D2">
        <w:rPr>
          <w:rFonts w:ascii="Arial" w:hAnsi="Arial" w:cs="Arial"/>
        </w:rPr>
        <w:t xml:space="preserve"> artisti emergenti portatori di valori legati all'innovazione».</w:t>
      </w:r>
    </w:p>
    <w:p w14:paraId="4FC7628A" w14:textId="77777777" w:rsidR="00C42EE6" w:rsidRDefault="00C42EE6" w:rsidP="00E811E4">
      <w:pPr>
        <w:spacing w:after="0"/>
        <w:jc w:val="both"/>
        <w:rPr>
          <w:rFonts w:ascii="Arial" w:hAnsi="Arial" w:cs="Arial"/>
        </w:rPr>
      </w:pPr>
    </w:p>
    <w:p w14:paraId="5960D251" w14:textId="77777777" w:rsidR="003C3F9A" w:rsidRPr="003C3F9A" w:rsidRDefault="003C3F9A" w:rsidP="003C3F9A">
      <w:pPr>
        <w:spacing w:after="0"/>
        <w:jc w:val="both"/>
        <w:rPr>
          <w:rFonts w:ascii="Arial" w:hAnsi="Arial" w:cs="Arial"/>
        </w:rPr>
      </w:pPr>
      <w:r w:rsidRPr="003C3F9A">
        <w:rPr>
          <w:rFonts w:ascii="Arial" w:hAnsi="Arial" w:cs="Arial"/>
          <w:bCs/>
        </w:rPr>
        <w:t>Veronafiere</w:t>
      </w:r>
      <w:r w:rsidRPr="003C3F9A">
        <w:rPr>
          <w:rFonts w:ascii="Arial" w:hAnsi="Arial" w:cs="Arial"/>
        </w:rPr>
        <w:t xml:space="preserve"> dona una ulteriore opportunità di sostegno al sistema dell’arte, offrendo un riconoscimento a tre gallerie che hanno presentato opere e artisti non solo di alto livello qualitativo, ma che hanno saputo disegnare un allestimento innovativo del proprio spazio espositivo in fiera. </w:t>
      </w:r>
    </w:p>
    <w:p w14:paraId="08E21608" w14:textId="77777777" w:rsidR="003C3F9A" w:rsidRDefault="003C3F9A" w:rsidP="003C3F9A">
      <w:pPr>
        <w:spacing w:after="0"/>
        <w:jc w:val="both"/>
        <w:rPr>
          <w:rFonts w:ascii="Arial" w:hAnsi="Arial" w:cs="Arial"/>
        </w:rPr>
      </w:pPr>
      <w:r w:rsidRPr="003C3F9A">
        <w:rPr>
          <w:rFonts w:ascii="Arial" w:hAnsi="Arial" w:cs="Arial"/>
        </w:rPr>
        <w:t xml:space="preserve">Il </w:t>
      </w:r>
      <w:r w:rsidRPr="003C3F9A">
        <w:rPr>
          <w:rFonts w:ascii="Arial" w:hAnsi="Arial" w:cs="Arial"/>
          <w:b/>
          <w:bCs/>
          <w:i/>
          <w:iCs/>
        </w:rPr>
        <w:t>Premio Display</w:t>
      </w:r>
      <w:r w:rsidRPr="003C3F9A">
        <w:rPr>
          <w:rFonts w:ascii="Arial" w:hAnsi="Arial" w:cs="Arial"/>
        </w:rPr>
        <w:t xml:space="preserve"> prevede infatti che i tre espositori vincitori (in rappresentanza delle </w:t>
      </w:r>
      <w:proofErr w:type="spellStart"/>
      <w:r w:rsidRPr="003C3F9A">
        <w:rPr>
          <w:rFonts w:ascii="Arial" w:hAnsi="Arial" w:cs="Arial"/>
          <w:i/>
          <w:iCs/>
        </w:rPr>
        <w:t>Main</w:t>
      </w:r>
      <w:proofErr w:type="spellEnd"/>
      <w:r w:rsidRPr="003C3F9A">
        <w:rPr>
          <w:rFonts w:ascii="Arial" w:hAnsi="Arial" w:cs="Arial"/>
          <w:i/>
          <w:iCs/>
        </w:rPr>
        <w:t xml:space="preserve"> </w:t>
      </w:r>
      <w:proofErr w:type="spellStart"/>
      <w:r w:rsidRPr="003C3F9A">
        <w:rPr>
          <w:rFonts w:ascii="Arial" w:hAnsi="Arial" w:cs="Arial"/>
          <w:i/>
          <w:iCs/>
        </w:rPr>
        <w:t>Section</w:t>
      </w:r>
      <w:proofErr w:type="spellEnd"/>
      <w:r w:rsidRPr="003C3F9A">
        <w:rPr>
          <w:rFonts w:ascii="Arial" w:hAnsi="Arial" w:cs="Arial"/>
        </w:rPr>
        <w:t xml:space="preserve"> dei due padiglioni e uno per le </w:t>
      </w:r>
      <w:r w:rsidRPr="003C3F9A">
        <w:rPr>
          <w:rFonts w:ascii="Arial" w:hAnsi="Arial" w:cs="Arial"/>
          <w:i/>
          <w:iCs/>
        </w:rPr>
        <w:t>Sezioni speciali</w:t>
      </w:r>
      <w:r w:rsidRPr="003C3F9A">
        <w:rPr>
          <w:rFonts w:ascii="Arial" w:hAnsi="Arial" w:cs="Arial"/>
        </w:rPr>
        <w:t xml:space="preserve">) abbiano un'agevolazione economica sull’iscrizione ad ArtVerona 2023. </w:t>
      </w:r>
    </w:p>
    <w:p w14:paraId="32B437D3" w14:textId="77777777" w:rsidR="0090577D" w:rsidRDefault="0090577D" w:rsidP="003C3F9A">
      <w:pPr>
        <w:spacing w:after="0"/>
        <w:jc w:val="both"/>
        <w:rPr>
          <w:rFonts w:ascii="Arial" w:hAnsi="Arial" w:cs="Arial"/>
        </w:rPr>
      </w:pPr>
    </w:p>
    <w:p w14:paraId="70A09E7C" w14:textId="14807E0F" w:rsidR="0011082A" w:rsidRDefault="003C3F9A" w:rsidP="003C3F9A">
      <w:pPr>
        <w:spacing w:after="0"/>
        <w:jc w:val="both"/>
        <w:rPr>
          <w:rFonts w:ascii="Arial" w:hAnsi="Arial" w:cs="Arial"/>
        </w:rPr>
      </w:pPr>
      <w:r>
        <w:rPr>
          <w:rFonts w:ascii="Arial" w:hAnsi="Arial" w:cs="Arial"/>
        </w:rPr>
        <w:t>La giuria, composta dai</w:t>
      </w:r>
      <w:r w:rsidRPr="003C3F9A">
        <w:rPr>
          <w:rFonts w:ascii="Arial" w:hAnsi="Arial" w:cs="Arial"/>
        </w:rPr>
        <w:t xml:space="preserve"> curatori internazionali del programma Visiting </w:t>
      </w:r>
      <w:proofErr w:type="spellStart"/>
      <w:r w:rsidRPr="003C3F9A">
        <w:rPr>
          <w:rFonts w:ascii="Arial" w:hAnsi="Arial" w:cs="Arial"/>
        </w:rPr>
        <w:t>Curators</w:t>
      </w:r>
      <w:proofErr w:type="spellEnd"/>
      <w:r w:rsidR="000069D2">
        <w:rPr>
          <w:rFonts w:ascii="Arial" w:hAnsi="Arial" w:cs="Arial"/>
        </w:rPr>
        <w:t xml:space="preserve">, </w:t>
      </w:r>
      <w:r w:rsidRPr="003C3F9A">
        <w:rPr>
          <w:rFonts w:ascii="Arial" w:hAnsi="Arial" w:cs="Arial"/>
          <w:b/>
          <w:bCs/>
        </w:rPr>
        <w:t xml:space="preserve">Oriol </w:t>
      </w:r>
      <w:proofErr w:type="spellStart"/>
      <w:r w:rsidRPr="003C3F9A">
        <w:rPr>
          <w:rFonts w:ascii="Arial" w:hAnsi="Arial" w:cs="Arial"/>
          <w:b/>
          <w:bCs/>
        </w:rPr>
        <w:t>Fontdevila</w:t>
      </w:r>
      <w:proofErr w:type="spellEnd"/>
      <w:r w:rsidRPr="003C3F9A">
        <w:rPr>
          <w:rFonts w:ascii="Arial" w:hAnsi="Arial" w:cs="Arial"/>
          <w:b/>
          <w:bCs/>
        </w:rPr>
        <w:t xml:space="preserve">, Pau </w:t>
      </w:r>
      <w:proofErr w:type="spellStart"/>
      <w:r w:rsidRPr="003C3F9A">
        <w:rPr>
          <w:rFonts w:ascii="Arial" w:hAnsi="Arial" w:cs="Arial"/>
          <w:b/>
          <w:bCs/>
        </w:rPr>
        <w:t>Waelder</w:t>
      </w:r>
      <w:proofErr w:type="spellEnd"/>
      <w:r w:rsidRPr="003C3F9A">
        <w:rPr>
          <w:rFonts w:ascii="Arial" w:hAnsi="Arial" w:cs="Arial"/>
          <w:b/>
          <w:bCs/>
        </w:rPr>
        <w:t xml:space="preserve"> e Matt Williams</w:t>
      </w:r>
      <w:r>
        <w:rPr>
          <w:rFonts w:ascii="Arial" w:hAnsi="Arial" w:cs="Arial"/>
        </w:rPr>
        <w:t xml:space="preserve"> ha selezionato i tre migliori stand:</w:t>
      </w:r>
    </w:p>
    <w:p w14:paraId="61A32225" w14:textId="77777777" w:rsidR="001C518B" w:rsidRDefault="001C518B" w:rsidP="003C3F9A">
      <w:pPr>
        <w:spacing w:after="0"/>
        <w:jc w:val="both"/>
        <w:rPr>
          <w:rFonts w:ascii="Arial" w:hAnsi="Arial" w:cs="Arial"/>
        </w:rPr>
      </w:pPr>
    </w:p>
    <w:p w14:paraId="2646D88D" w14:textId="77777777" w:rsidR="001C518B" w:rsidRDefault="001C518B" w:rsidP="003C3F9A">
      <w:pPr>
        <w:spacing w:after="0"/>
        <w:jc w:val="both"/>
        <w:rPr>
          <w:rFonts w:ascii="Arial" w:hAnsi="Arial" w:cs="Arial"/>
        </w:rPr>
      </w:pPr>
    </w:p>
    <w:p w14:paraId="001AF408" w14:textId="77777777" w:rsidR="001C518B" w:rsidRDefault="001C518B" w:rsidP="003C3F9A">
      <w:pPr>
        <w:spacing w:after="0"/>
        <w:jc w:val="both"/>
        <w:rPr>
          <w:rFonts w:ascii="Arial" w:hAnsi="Arial" w:cs="Arial"/>
        </w:rPr>
      </w:pPr>
    </w:p>
    <w:p w14:paraId="77B88421" w14:textId="4E94ECF1" w:rsidR="001C518B" w:rsidRDefault="001C518B" w:rsidP="001C518B">
      <w:pPr>
        <w:spacing w:after="0"/>
        <w:jc w:val="both"/>
        <w:rPr>
          <w:rFonts w:ascii="Arial" w:hAnsi="Arial" w:cs="Arial"/>
        </w:rPr>
      </w:pPr>
      <w:r w:rsidRPr="0090577D">
        <w:rPr>
          <w:rFonts w:ascii="Arial" w:hAnsi="Arial" w:cs="Arial"/>
          <w:b/>
          <w:bCs/>
        </w:rPr>
        <w:t>Galleria Michela Rizzo</w:t>
      </w:r>
      <w:r w:rsidR="00E47AB7">
        <w:rPr>
          <w:rFonts w:ascii="Arial" w:hAnsi="Arial" w:cs="Arial"/>
        </w:rPr>
        <w:t>,</w:t>
      </w:r>
      <w:r w:rsidRPr="001C518B">
        <w:rPr>
          <w:rFonts w:ascii="Arial" w:hAnsi="Arial" w:cs="Arial"/>
        </w:rPr>
        <w:t xml:space="preserve"> Venezia</w:t>
      </w:r>
      <w:r w:rsidR="003F1D57">
        <w:rPr>
          <w:rFonts w:ascii="Arial" w:hAnsi="Arial" w:cs="Arial"/>
        </w:rPr>
        <w:t xml:space="preserve"> </w:t>
      </w:r>
      <w:r w:rsidR="00F929CD">
        <w:rPr>
          <w:rFonts w:ascii="Arial" w:hAnsi="Arial" w:cs="Arial"/>
        </w:rPr>
        <w:t xml:space="preserve">| </w:t>
      </w:r>
      <w:proofErr w:type="spellStart"/>
      <w:r w:rsidR="003F1D57" w:rsidRPr="00F929CD">
        <w:rPr>
          <w:rFonts w:ascii="Arial" w:hAnsi="Arial" w:cs="Arial"/>
          <w:b/>
          <w:bCs/>
        </w:rPr>
        <w:t>Main</w:t>
      </w:r>
      <w:proofErr w:type="spellEnd"/>
      <w:r w:rsidR="003F1D57" w:rsidRPr="00F929CD">
        <w:rPr>
          <w:rFonts w:ascii="Arial" w:hAnsi="Arial" w:cs="Arial"/>
          <w:b/>
          <w:bCs/>
        </w:rPr>
        <w:t xml:space="preserve"> </w:t>
      </w:r>
      <w:proofErr w:type="spellStart"/>
      <w:r w:rsidR="003F1D57" w:rsidRPr="00F929CD">
        <w:rPr>
          <w:rFonts w:ascii="Arial" w:hAnsi="Arial" w:cs="Arial"/>
          <w:b/>
          <w:bCs/>
        </w:rPr>
        <w:t>Section</w:t>
      </w:r>
      <w:proofErr w:type="spellEnd"/>
    </w:p>
    <w:p w14:paraId="0EAE7485" w14:textId="214871F8" w:rsidR="001C518B" w:rsidRPr="001C518B" w:rsidRDefault="0063211E" w:rsidP="001C518B">
      <w:pPr>
        <w:spacing w:after="0"/>
        <w:jc w:val="both"/>
        <w:rPr>
          <w:rFonts w:ascii="Arial" w:hAnsi="Arial" w:cs="Arial"/>
        </w:rPr>
      </w:pPr>
      <w:r>
        <w:rPr>
          <w:rFonts w:ascii="Arial" w:hAnsi="Arial" w:cs="Arial"/>
        </w:rPr>
        <w:t>Con la seguente motivazione</w:t>
      </w:r>
      <w:proofErr w:type="gramStart"/>
      <w:r>
        <w:rPr>
          <w:rFonts w:ascii="Arial" w:hAnsi="Arial" w:cs="Arial"/>
        </w:rPr>
        <w:t>:</w:t>
      </w:r>
      <w:r w:rsidR="00E811FF">
        <w:rPr>
          <w:rFonts w:ascii="Arial" w:hAnsi="Arial" w:cs="Arial"/>
        </w:rPr>
        <w:t xml:space="preserve"> </w:t>
      </w:r>
      <w:r w:rsidRPr="0063211E">
        <w:rPr>
          <w:rFonts w:ascii="Arial" w:hAnsi="Arial" w:cs="Arial"/>
          <w:i/>
          <w:iCs/>
        </w:rPr>
        <w:t>”</w:t>
      </w:r>
      <w:r w:rsidR="001C518B" w:rsidRPr="0063211E">
        <w:rPr>
          <w:rFonts w:ascii="Arial" w:hAnsi="Arial" w:cs="Arial"/>
          <w:i/>
          <w:iCs/>
        </w:rPr>
        <w:t>L’approccio</w:t>
      </w:r>
      <w:proofErr w:type="gramEnd"/>
      <w:r w:rsidR="001C518B" w:rsidRPr="0063211E">
        <w:rPr>
          <w:rFonts w:ascii="Arial" w:hAnsi="Arial" w:cs="Arial"/>
          <w:i/>
          <w:iCs/>
        </w:rPr>
        <w:t xml:space="preserve"> curatoriale è riuscito a mettere in scena un dialogo bilanciato ed interessante tra una raffinata selezione di pezzi realizzati da artisti generazionalmente differenti, provenienti da movimenti culturali diversi che sposano tutti un utilizzo trasversale dei media. Le opere</w:t>
      </w:r>
      <w:r w:rsidRPr="0063211E">
        <w:rPr>
          <w:rFonts w:ascii="Arial" w:hAnsi="Arial" w:cs="Arial"/>
          <w:i/>
          <w:iCs/>
        </w:rPr>
        <w:t xml:space="preserve">, </w:t>
      </w:r>
      <w:r w:rsidR="001C518B" w:rsidRPr="0063211E">
        <w:rPr>
          <w:rFonts w:ascii="Arial" w:hAnsi="Arial" w:cs="Arial"/>
          <w:i/>
          <w:iCs/>
        </w:rPr>
        <w:t>seppur appartenenti ad artisti con un divario generazionale, sono legate da riferimenti culturali ed estetici comuni, tese a somigliarsi nell’approccio non sussiste tra esse spirito di emulazione, bensì si rende nota la specificità di ognuna. Lo stand ha proposto un efficace dialogo tra creativi volti all’utilizzo di nuovi media con creativi che hanno segnato la storia del ‘900, instaurando così una relazione di efficace interscambio visivo e concettuale tra i lavori esposti.</w:t>
      </w:r>
      <w:r w:rsidRPr="0063211E">
        <w:rPr>
          <w:rFonts w:ascii="Arial" w:hAnsi="Arial" w:cs="Arial"/>
          <w:i/>
          <w:iCs/>
        </w:rPr>
        <w:t>”</w:t>
      </w:r>
      <w:r w:rsidR="001C518B" w:rsidRPr="001C518B">
        <w:rPr>
          <w:rFonts w:ascii="Arial" w:hAnsi="Arial" w:cs="Arial"/>
        </w:rPr>
        <w:t xml:space="preserve">  </w:t>
      </w:r>
    </w:p>
    <w:p w14:paraId="2C8BAE4A" w14:textId="77777777" w:rsidR="001C518B" w:rsidRPr="001C518B" w:rsidRDefault="001C518B" w:rsidP="001C518B">
      <w:pPr>
        <w:spacing w:after="0"/>
        <w:jc w:val="both"/>
        <w:rPr>
          <w:rFonts w:ascii="Arial" w:hAnsi="Arial" w:cs="Arial"/>
        </w:rPr>
      </w:pPr>
    </w:p>
    <w:p w14:paraId="21434DCD" w14:textId="16020A92" w:rsidR="001C518B" w:rsidRPr="00F929CD" w:rsidRDefault="00F929CD" w:rsidP="001C518B">
      <w:pPr>
        <w:spacing w:after="0"/>
        <w:jc w:val="both"/>
        <w:rPr>
          <w:rFonts w:ascii="Arial" w:hAnsi="Arial" w:cs="Arial"/>
          <w:lang w:val="en-US"/>
        </w:rPr>
      </w:pPr>
      <w:r w:rsidRPr="00F929CD">
        <w:rPr>
          <w:rStyle w:val="Enfasigrassetto"/>
          <w:rFonts w:ascii="Arial" w:hAnsi="Arial" w:cs="Arial"/>
          <w:lang w:val="en-US"/>
        </w:rPr>
        <w:t>mc2gallery</w:t>
      </w:r>
      <w:r w:rsidRPr="00F929CD">
        <w:rPr>
          <w:rFonts w:ascii="Arial" w:hAnsi="Arial" w:cs="Arial"/>
          <w:lang w:val="en-US"/>
        </w:rPr>
        <w:t xml:space="preserve">, Milano, </w:t>
      </w:r>
      <w:proofErr w:type="spellStart"/>
      <w:r w:rsidRPr="00F929CD">
        <w:rPr>
          <w:rFonts w:ascii="Arial" w:hAnsi="Arial" w:cs="Arial"/>
          <w:lang w:val="en-US"/>
        </w:rPr>
        <w:t>Tivat</w:t>
      </w:r>
      <w:proofErr w:type="spellEnd"/>
      <w:r w:rsidRPr="00F929CD">
        <w:rPr>
          <w:rFonts w:ascii="Arial" w:hAnsi="Arial" w:cs="Arial"/>
          <w:lang w:val="en-US"/>
        </w:rPr>
        <w:t xml:space="preserve"> (MNE) | </w:t>
      </w:r>
      <w:r w:rsidRPr="00F929CD">
        <w:rPr>
          <w:rFonts w:ascii="Arial" w:hAnsi="Arial" w:cs="Arial"/>
          <w:b/>
          <w:bCs/>
          <w:lang w:val="en-US"/>
        </w:rPr>
        <w:t>Main Section</w:t>
      </w:r>
    </w:p>
    <w:p w14:paraId="2D1F093A" w14:textId="106DB1F4" w:rsidR="001C518B" w:rsidRPr="001C518B" w:rsidRDefault="00F929CD" w:rsidP="001C518B">
      <w:pPr>
        <w:spacing w:after="0"/>
        <w:jc w:val="both"/>
        <w:rPr>
          <w:rFonts w:ascii="Arial" w:hAnsi="Arial" w:cs="Arial"/>
        </w:rPr>
      </w:pPr>
      <w:r>
        <w:rPr>
          <w:rFonts w:ascii="Arial" w:hAnsi="Arial" w:cs="Arial"/>
        </w:rPr>
        <w:t xml:space="preserve">Con la seguente motivazione: </w:t>
      </w:r>
      <w:r w:rsidRPr="00FF3503">
        <w:rPr>
          <w:rFonts w:ascii="Arial" w:hAnsi="Arial" w:cs="Arial"/>
          <w:i/>
          <w:iCs/>
        </w:rPr>
        <w:t>“</w:t>
      </w:r>
      <w:r w:rsidR="001C518B" w:rsidRPr="00FF3503">
        <w:rPr>
          <w:rFonts w:ascii="Arial" w:hAnsi="Arial" w:cs="Arial"/>
          <w:i/>
          <w:iCs/>
        </w:rPr>
        <w:t>La galleria ha presentato un dialogo molto coerente e netto tra due artisti che lavorano con la fotografia e il collage, riuscendo a realizzare un allestimento capace di esporre le opere esaltandone l</w:t>
      </w:r>
      <w:r w:rsidR="00324722" w:rsidRPr="00FF3503">
        <w:rPr>
          <w:rFonts w:ascii="Arial" w:hAnsi="Arial" w:cs="Arial"/>
          <w:i/>
          <w:iCs/>
        </w:rPr>
        <w:t>e</w:t>
      </w:r>
      <w:r w:rsidR="001C518B" w:rsidRPr="00FF3503">
        <w:rPr>
          <w:rFonts w:ascii="Arial" w:hAnsi="Arial" w:cs="Arial"/>
          <w:i/>
          <w:iCs/>
        </w:rPr>
        <w:t xml:space="preserve"> loro caratteristiche meno visibili</w:t>
      </w:r>
      <w:r w:rsidR="00423C7D">
        <w:rPr>
          <w:rFonts w:ascii="Arial" w:hAnsi="Arial" w:cs="Arial"/>
          <w:i/>
          <w:iCs/>
        </w:rPr>
        <w:t>, creando</w:t>
      </w:r>
      <w:r w:rsidR="001C518B" w:rsidRPr="00FF3503">
        <w:rPr>
          <w:rFonts w:ascii="Arial" w:hAnsi="Arial" w:cs="Arial"/>
          <w:i/>
          <w:iCs/>
        </w:rPr>
        <w:t xml:space="preserve"> un confronto tra due linguaggi provenienti da una stessa matrice fenomenologica. L’allestimento è stato </w:t>
      </w:r>
      <w:r w:rsidR="00FF3503" w:rsidRPr="00FF3503">
        <w:rPr>
          <w:rFonts w:ascii="Arial" w:hAnsi="Arial" w:cs="Arial"/>
          <w:i/>
          <w:iCs/>
        </w:rPr>
        <w:t xml:space="preserve">poi </w:t>
      </w:r>
      <w:r w:rsidR="001C518B" w:rsidRPr="00FF3503">
        <w:rPr>
          <w:rFonts w:ascii="Arial" w:hAnsi="Arial" w:cs="Arial"/>
          <w:i/>
          <w:iCs/>
        </w:rPr>
        <w:t>apprezzato per il rigore e la gestione ordinata delle opere esposte, lascando al valore dell’opera il peso essenziale senza necessariamente ricorrere ad un display che possa corromperne o appesantirne il significato.</w:t>
      </w:r>
      <w:r w:rsidR="00FF3503" w:rsidRPr="00FF3503">
        <w:rPr>
          <w:rFonts w:ascii="Arial" w:hAnsi="Arial" w:cs="Arial"/>
          <w:i/>
          <w:iCs/>
        </w:rPr>
        <w:t>”</w:t>
      </w:r>
    </w:p>
    <w:p w14:paraId="1DE7751B" w14:textId="77777777" w:rsidR="001C518B" w:rsidRPr="001C518B" w:rsidRDefault="001C518B" w:rsidP="001C518B">
      <w:pPr>
        <w:spacing w:after="0"/>
        <w:jc w:val="both"/>
        <w:rPr>
          <w:rFonts w:ascii="Arial" w:hAnsi="Arial" w:cs="Arial"/>
        </w:rPr>
      </w:pPr>
    </w:p>
    <w:p w14:paraId="53845C28" w14:textId="4252BCFB" w:rsidR="001C518B" w:rsidRPr="001C518B" w:rsidRDefault="00E47AB7" w:rsidP="001C518B">
      <w:pPr>
        <w:spacing w:after="0"/>
        <w:jc w:val="both"/>
        <w:rPr>
          <w:rFonts w:ascii="Arial" w:hAnsi="Arial" w:cs="Arial"/>
        </w:rPr>
      </w:pPr>
      <w:proofErr w:type="spellStart"/>
      <w:r w:rsidRPr="00E47AB7">
        <w:rPr>
          <w:rFonts w:ascii="Arial" w:hAnsi="Arial" w:cs="Arial"/>
          <w:b/>
          <w:bCs/>
        </w:rPr>
        <w:t>Galerie</w:t>
      </w:r>
      <w:proofErr w:type="spellEnd"/>
      <w:r w:rsidRPr="00E47AB7">
        <w:rPr>
          <w:rFonts w:ascii="Arial" w:hAnsi="Arial" w:cs="Arial"/>
          <w:b/>
          <w:bCs/>
        </w:rPr>
        <w:t xml:space="preserve"> Tobias </w:t>
      </w:r>
      <w:proofErr w:type="spellStart"/>
      <w:r w:rsidRPr="00E47AB7">
        <w:rPr>
          <w:rFonts w:ascii="Arial" w:hAnsi="Arial" w:cs="Arial"/>
          <w:b/>
          <w:bCs/>
        </w:rPr>
        <w:t>Naehring</w:t>
      </w:r>
      <w:proofErr w:type="spellEnd"/>
      <w:r w:rsidRPr="00E47AB7">
        <w:rPr>
          <w:rFonts w:ascii="Arial" w:hAnsi="Arial" w:cs="Arial"/>
        </w:rPr>
        <w:t>, Lipsia (DE)</w:t>
      </w:r>
      <w:r>
        <w:rPr>
          <w:rFonts w:ascii="Arial" w:hAnsi="Arial" w:cs="Arial"/>
        </w:rPr>
        <w:t xml:space="preserve"> </w:t>
      </w:r>
      <w:r w:rsidR="001C518B" w:rsidRPr="001C518B">
        <w:rPr>
          <w:rFonts w:ascii="Arial" w:hAnsi="Arial" w:cs="Arial"/>
        </w:rPr>
        <w:t xml:space="preserve">presentata da Massimo Minini nella sezione </w:t>
      </w:r>
      <w:proofErr w:type="spellStart"/>
      <w:r w:rsidR="001C518B" w:rsidRPr="00E47AB7">
        <w:rPr>
          <w:rFonts w:ascii="Arial" w:hAnsi="Arial" w:cs="Arial"/>
          <w:b/>
          <w:bCs/>
        </w:rPr>
        <w:t>Introduction</w:t>
      </w:r>
      <w:proofErr w:type="spellEnd"/>
      <w:r w:rsidR="001C518B" w:rsidRPr="001C518B">
        <w:rPr>
          <w:rFonts w:ascii="Arial" w:hAnsi="Arial" w:cs="Arial"/>
        </w:rPr>
        <w:t xml:space="preserve">, a cura di Hannah </w:t>
      </w:r>
      <w:proofErr w:type="spellStart"/>
      <w:r w:rsidR="001C518B" w:rsidRPr="001C518B">
        <w:rPr>
          <w:rFonts w:ascii="Arial" w:hAnsi="Arial" w:cs="Arial"/>
        </w:rPr>
        <w:t>Eckstein</w:t>
      </w:r>
      <w:proofErr w:type="spellEnd"/>
    </w:p>
    <w:p w14:paraId="7D0B1074" w14:textId="1160306D" w:rsidR="001C518B" w:rsidRPr="001C518B" w:rsidRDefault="00E47AB7" w:rsidP="001C518B">
      <w:pPr>
        <w:spacing w:after="0"/>
        <w:jc w:val="both"/>
        <w:rPr>
          <w:rFonts w:ascii="Arial" w:hAnsi="Arial" w:cs="Arial"/>
        </w:rPr>
      </w:pPr>
      <w:r>
        <w:rPr>
          <w:rFonts w:ascii="Arial" w:hAnsi="Arial" w:cs="Arial"/>
        </w:rPr>
        <w:t xml:space="preserve">Con la seguente motivazione: </w:t>
      </w:r>
      <w:r w:rsidRPr="00E47AB7">
        <w:rPr>
          <w:rFonts w:ascii="Arial" w:hAnsi="Arial" w:cs="Arial"/>
          <w:i/>
          <w:iCs/>
        </w:rPr>
        <w:t>“</w:t>
      </w:r>
      <w:r w:rsidR="001C518B" w:rsidRPr="00E47AB7">
        <w:rPr>
          <w:rFonts w:ascii="Arial" w:hAnsi="Arial" w:cs="Arial"/>
          <w:i/>
          <w:iCs/>
        </w:rPr>
        <w:t xml:space="preserve">Lo spazio è stato riconosciuto da tutti i curatori per il suo allestimento molto in linea con l’idea attuale di presentazione museale, seppur strutturato con opere di artisti contemporanei interessati alla ricerca di un medesimo linguaggio seppur dal differente approccio estetico. Un </w:t>
      </w:r>
      <w:proofErr w:type="spellStart"/>
      <w:r w:rsidR="001C518B" w:rsidRPr="00E47AB7">
        <w:rPr>
          <w:rFonts w:ascii="Arial" w:hAnsi="Arial" w:cs="Arial"/>
          <w:i/>
          <w:iCs/>
        </w:rPr>
        <w:t>booth</w:t>
      </w:r>
      <w:proofErr w:type="spellEnd"/>
      <w:r w:rsidR="001C518B" w:rsidRPr="00E47AB7">
        <w:rPr>
          <w:rFonts w:ascii="Arial" w:hAnsi="Arial" w:cs="Arial"/>
          <w:i/>
          <w:iCs/>
        </w:rPr>
        <w:t xml:space="preserve"> fresco incentrato su una ricerca puntuale sulla pittura, che nella sua ordinata cadenza ha restituito un display coerente, dove ogni lavoro e ogni stile personale risulta efficacemente sviluppato.</w:t>
      </w:r>
      <w:r w:rsidRPr="00E47AB7">
        <w:rPr>
          <w:rFonts w:ascii="Arial" w:hAnsi="Arial" w:cs="Arial"/>
          <w:i/>
          <w:iCs/>
        </w:rPr>
        <w:t>”</w:t>
      </w:r>
    </w:p>
    <w:p w14:paraId="340FB8B4" w14:textId="77777777" w:rsidR="001C518B" w:rsidRPr="001C518B" w:rsidRDefault="001C518B" w:rsidP="001C518B">
      <w:pPr>
        <w:spacing w:after="0"/>
        <w:jc w:val="both"/>
        <w:rPr>
          <w:rFonts w:ascii="Arial" w:hAnsi="Arial" w:cs="Arial"/>
        </w:rPr>
      </w:pPr>
    </w:p>
    <w:p w14:paraId="5A2DABAE" w14:textId="61ED7E1C" w:rsidR="001C518B" w:rsidRPr="001C518B" w:rsidRDefault="00E47AB7" w:rsidP="001C518B">
      <w:pPr>
        <w:spacing w:after="0"/>
        <w:jc w:val="both"/>
        <w:rPr>
          <w:rFonts w:ascii="Arial" w:hAnsi="Arial" w:cs="Arial"/>
        </w:rPr>
      </w:pPr>
      <w:r>
        <w:rPr>
          <w:rFonts w:ascii="Arial" w:hAnsi="Arial" w:cs="Arial"/>
        </w:rPr>
        <w:t>La giuria riserva una m</w:t>
      </w:r>
      <w:r w:rsidR="001C518B" w:rsidRPr="001C518B">
        <w:rPr>
          <w:rFonts w:ascii="Arial" w:hAnsi="Arial" w:cs="Arial"/>
        </w:rPr>
        <w:t xml:space="preserve">enzione speciale alla galleria </w:t>
      </w:r>
      <w:r w:rsidR="001C518B" w:rsidRPr="00C372DA">
        <w:rPr>
          <w:rFonts w:ascii="Arial" w:hAnsi="Arial" w:cs="Arial"/>
          <w:b/>
          <w:bCs/>
        </w:rPr>
        <w:t>A Pick Gallery</w:t>
      </w:r>
      <w:r w:rsidR="001C518B" w:rsidRPr="001C518B">
        <w:rPr>
          <w:rFonts w:ascii="Arial" w:hAnsi="Arial" w:cs="Arial"/>
        </w:rPr>
        <w:t>, Torino</w:t>
      </w:r>
      <w:r w:rsidR="00420D90">
        <w:rPr>
          <w:rFonts w:ascii="Arial" w:hAnsi="Arial" w:cs="Arial"/>
        </w:rPr>
        <w:t xml:space="preserve">, nella </w:t>
      </w:r>
      <w:proofErr w:type="gramStart"/>
      <w:r w:rsidR="00420D90">
        <w:rPr>
          <w:rFonts w:ascii="Arial" w:hAnsi="Arial" w:cs="Arial"/>
        </w:rPr>
        <w:t>sezione</w:t>
      </w:r>
      <w:proofErr w:type="gramEnd"/>
      <w:r w:rsidR="00420D90">
        <w:rPr>
          <w:rFonts w:ascii="Arial" w:hAnsi="Arial" w:cs="Arial"/>
        </w:rPr>
        <w:t xml:space="preserve"> </w:t>
      </w:r>
      <w:r w:rsidR="00420D90" w:rsidRPr="00420D90">
        <w:rPr>
          <w:rFonts w:ascii="Arial" w:hAnsi="Arial" w:cs="Arial"/>
          <w:b/>
          <w:bCs/>
        </w:rPr>
        <w:t xml:space="preserve">Innova </w:t>
      </w:r>
      <w:r w:rsidR="001C518B" w:rsidRPr="001C518B">
        <w:rPr>
          <w:rFonts w:ascii="Arial" w:hAnsi="Arial" w:cs="Arial"/>
        </w:rPr>
        <w:t xml:space="preserve">per la qualità del dialogo tra gli artisti proposti. </w:t>
      </w:r>
    </w:p>
    <w:p w14:paraId="038046F9" w14:textId="77777777" w:rsidR="001C518B" w:rsidRDefault="001C518B" w:rsidP="003C3F9A">
      <w:pPr>
        <w:spacing w:after="0"/>
        <w:jc w:val="both"/>
        <w:rPr>
          <w:rFonts w:ascii="Arial" w:hAnsi="Arial" w:cs="Arial"/>
        </w:rPr>
      </w:pPr>
    </w:p>
    <w:p w14:paraId="2B7439F4" w14:textId="1B6CBC3D" w:rsidR="003C3F9A" w:rsidRDefault="003C3F9A" w:rsidP="00644979">
      <w:pPr>
        <w:spacing w:after="0"/>
        <w:jc w:val="both"/>
        <w:rPr>
          <w:rFonts w:ascii="Arial" w:hAnsi="Arial" w:cs="Arial"/>
        </w:rPr>
      </w:pPr>
    </w:p>
    <w:p w14:paraId="0C52524A" w14:textId="77777777" w:rsidR="0086758D" w:rsidRDefault="0086758D" w:rsidP="00644979">
      <w:pPr>
        <w:spacing w:after="0"/>
        <w:jc w:val="both"/>
        <w:rPr>
          <w:rFonts w:ascii="Arial" w:hAnsi="Arial" w:cs="Arial"/>
        </w:rPr>
      </w:pPr>
    </w:p>
    <w:p w14:paraId="797D0112" w14:textId="77777777" w:rsidR="00344F0C" w:rsidRDefault="00344F0C" w:rsidP="00644979">
      <w:pPr>
        <w:spacing w:after="0"/>
        <w:jc w:val="both"/>
        <w:rPr>
          <w:rFonts w:ascii="Arial" w:hAnsi="Arial" w:cs="Arial"/>
        </w:rPr>
      </w:pPr>
    </w:p>
    <w:p w14:paraId="2C4EEA43" w14:textId="4E3B67AD" w:rsidR="00344F0C" w:rsidRPr="00420D90" w:rsidRDefault="00344F0C" w:rsidP="00644979">
      <w:pPr>
        <w:spacing w:after="0"/>
        <w:jc w:val="both"/>
        <w:rPr>
          <w:rFonts w:ascii="Arial" w:hAnsi="Arial" w:cs="Arial"/>
          <w:b/>
          <w:bCs/>
        </w:rPr>
      </w:pPr>
      <w:r w:rsidRPr="00420D90">
        <w:rPr>
          <w:rFonts w:ascii="Arial" w:hAnsi="Arial" w:cs="Arial"/>
          <w:b/>
          <w:bCs/>
        </w:rPr>
        <w:t>Didascalie</w:t>
      </w:r>
    </w:p>
    <w:p w14:paraId="2FC0DF7F" w14:textId="77777777" w:rsidR="00420D90" w:rsidRDefault="00420D90" w:rsidP="00644979">
      <w:pPr>
        <w:spacing w:after="0"/>
        <w:jc w:val="both"/>
        <w:rPr>
          <w:rFonts w:ascii="Arial" w:hAnsi="Arial" w:cs="Arial"/>
        </w:rPr>
      </w:pPr>
    </w:p>
    <w:p w14:paraId="5CC2A26A" w14:textId="3352C3B3" w:rsidR="00344F0C" w:rsidRPr="00344F0C" w:rsidRDefault="00344F0C" w:rsidP="00644979">
      <w:pPr>
        <w:spacing w:after="0"/>
        <w:jc w:val="both"/>
        <w:rPr>
          <w:rFonts w:ascii="Arial" w:hAnsi="Arial" w:cs="Arial"/>
          <w:u w:val="single"/>
        </w:rPr>
      </w:pPr>
      <w:r w:rsidRPr="00344F0C">
        <w:rPr>
          <w:rFonts w:ascii="Arial" w:hAnsi="Arial" w:cs="Arial"/>
          <w:u w:val="single"/>
        </w:rPr>
        <w:t>A DISPOSIZIONE</w:t>
      </w:r>
    </w:p>
    <w:p w14:paraId="771E3E88" w14:textId="7FAE3E3B" w:rsidR="00344F0C" w:rsidRDefault="00344F0C" w:rsidP="00344F0C">
      <w:pPr>
        <w:spacing w:after="0"/>
        <w:jc w:val="both"/>
        <w:rPr>
          <w:rFonts w:ascii="Arial" w:hAnsi="Arial" w:cs="Arial"/>
        </w:rPr>
      </w:pPr>
      <w:r>
        <w:rPr>
          <w:rFonts w:ascii="Arial" w:hAnsi="Arial" w:cs="Arial"/>
        </w:rPr>
        <w:t xml:space="preserve">Andreas Zampella, </w:t>
      </w:r>
      <w:r w:rsidR="00A048D6" w:rsidRPr="00A048D6">
        <w:rPr>
          <w:rFonts w:ascii="Arial" w:hAnsi="Arial" w:cs="Arial"/>
          <w:i/>
          <w:iCs/>
        </w:rPr>
        <w:t>S</w:t>
      </w:r>
      <w:r w:rsidRPr="00A048D6">
        <w:rPr>
          <w:rFonts w:ascii="Arial" w:hAnsi="Arial" w:cs="Arial"/>
          <w:i/>
          <w:iCs/>
        </w:rPr>
        <w:t>otto al cuscino</w:t>
      </w:r>
      <w:r>
        <w:rPr>
          <w:rFonts w:ascii="Arial" w:hAnsi="Arial" w:cs="Arial"/>
        </w:rPr>
        <w:t xml:space="preserve">, 2023, argilla, olio e smalto su tela, 80,5x59cm, </w:t>
      </w:r>
      <w:proofErr w:type="spellStart"/>
      <w:r w:rsidRPr="001A69A4">
        <w:rPr>
          <w:rFonts w:ascii="Arial" w:hAnsi="Arial" w:cs="Arial"/>
        </w:rPr>
        <w:t>Nashira</w:t>
      </w:r>
      <w:proofErr w:type="spellEnd"/>
      <w:r w:rsidRPr="001A69A4">
        <w:rPr>
          <w:rFonts w:ascii="Arial" w:hAnsi="Arial" w:cs="Arial"/>
        </w:rPr>
        <w:t xml:space="preserve"> Gallery, Milano</w:t>
      </w:r>
    </w:p>
    <w:p w14:paraId="5E51D806" w14:textId="77777777" w:rsidR="00344F0C" w:rsidRDefault="00344F0C" w:rsidP="00344F0C">
      <w:pPr>
        <w:spacing w:after="0"/>
        <w:jc w:val="both"/>
        <w:rPr>
          <w:rFonts w:ascii="Arial" w:hAnsi="Arial" w:cs="Arial"/>
        </w:rPr>
      </w:pPr>
      <w:r>
        <w:rPr>
          <w:rFonts w:ascii="Arial" w:hAnsi="Arial" w:cs="Arial"/>
        </w:rPr>
        <w:t>Giovanni Blanco,</w:t>
      </w:r>
      <w:r w:rsidRPr="00A048D6">
        <w:rPr>
          <w:rFonts w:ascii="Arial" w:hAnsi="Arial" w:cs="Arial"/>
          <w:i/>
          <w:iCs/>
        </w:rPr>
        <w:t xml:space="preserve"> Sineddoche</w:t>
      </w:r>
      <w:r>
        <w:rPr>
          <w:rFonts w:ascii="Arial" w:hAnsi="Arial" w:cs="Arial"/>
        </w:rPr>
        <w:t>, 2023, acrilico su tela, 50x35cm,</w:t>
      </w:r>
      <w:r w:rsidRPr="002F3838">
        <w:t xml:space="preserve"> </w:t>
      </w:r>
      <w:r w:rsidRPr="002F3838">
        <w:rPr>
          <w:rFonts w:ascii="Arial" w:hAnsi="Arial" w:cs="Arial"/>
        </w:rPr>
        <w:t>Galleria Susanna Occhipinti, Ragusa</w:t>
      </w:r>
    </w:p>
    <w:p w14:paraId="04D93853" w14:textId="7C59F37C" w:rsidR="00344F0C" w:rsidRPr="00C9756F" w:rsidRDefault="00344F0C" w:rsidP="00344F0C">
      <w:pPr>
        <w:spacing w:after="0"/>
        <w:jc w:val="both"/>
        <w:rPr>
          <w:rFonts w:ascii="Arial" w:hAnsi="Arial" w:cs="Arial"/>
        </w:rPr>
      </w:pPr>
      <w:r w:rsidRPr="00C9756F">
        <w:rPr>
          <w:rFonts w:ascii="Arial" w:hAnsi="Arial" w:cs="Arial"/>
        </w:rPr>
        <w:t xml:space="preserve">Manfred </w:t>
      </w:r>
      <w:proofErr w:type="spellStart"/>
      <w:r w:rsidRPr="00C9756F">
        <w:rPr>
          <w:rFonts w:ascii="Arial" w:hAnsi="Arial" w:cs="Arial"/>
        </w:rPr>
        <w:t>Peckl</w:t>
      </w:r>
      <w:proofErr w:type="spellEnd"/>
      <w:r w:rsidRPr="00C9756F">
        <w:rPr>
          <w:rFonts w:ascii="Arial" w:hAnsi="Arial" w:cs="Arial"/>
        </w:rPr>
        <w:t xml:space="preserve">, </w:t>
      </w:r>
      <w:r w:rsidR="00A048D6" w:rsidRPr="00A048D6">
        <w:rPr>
          <w:rFonts w:ascii="Arial" w:hAnsi="Arial" w:cs="Arial"/>
          <w:i/>
          <w:iCs/>
        </w:rPr>
        <w:t>D</w:t>
      </w:r>
      <w:r w:rsidRPr="00A048D6">
        <w:rPr>
          <w:rFonts w:ascii="Arial" w:hAnsi="Arial" w:cs="Arial"/>
          <w:i/>
          <w:iCs/>
        </w:rPr>
        <w:t xml:space="preserve">ouble </w:t>
      </w:r>
      <w:proofErr w:type="spellStart"/>
      <w:r w:rsidRPr="00A048D6">
        <w:rPr>
          <w:rFonts w:ascii="Arial" w:hAnsi="Arial" w:cs="Arial"/>
          <w:i/>
          <w:iCs/>
        </w:rPr>
        <w:t>penetration</w:t>
      </w:r>
      <w:proofErr w:type="spellEnd"/>
      <w:r w:rsidRPr="00C9756F">
        <w:rPr>
          <w:rFonts w:ascii="Arial" w:hAnsi="Arial" w:cs="Arial"/>
        </w:rPr>
        <w:t>, 2016, carta su tavola, v</w:t>
      </w:r>
      <w:r>
        <w:rPr>
          <w:rFonts w:ascii="Arial" w:hAnsi="Arial" w:cs="Arial"/>
        </w:rPr>
        <w:t xml:space="preserve">ernice UV, 121x101com, </w:t>
      </w:r>
      <w:r w:rsidRPr="00C9756F">
        <w:rPr>
          <w:rFonts w:ascii="Arial" w:hAnsi="Arial" w:cs="Arial"/>
        </w:rPr>
        <w:t>A Pick Gallery, Torino</w:t>
      </w:r>
    </w:p>
    <w:p w14:paraId="1C5268F9" w14:textId="77777777" w:rsidR="00344F0C" w:rsidRPr="00C9756F" w:rsidRDefault="00344F0C" w:rsidP="00344F0C">
      <w:pPr>
        <w:spacing w:after="0"/>
        <w:jc w:val="both"/>
        <w:rPr>
          <w:rFonts w:ascii="Arial" w:hAnsi="Arial" w:cs="Arial"/>
        </w:rPr>
      </w:pPr>
      <w:r>
        <w:rPr>
          <w:rFonts w:ascii="Arial" w:hAnsi="Arial" w:cs="Arial"/>
        </w:rPr>
        <w:t xml:space="preserve">Tommy </w:t>
      </w:r>
      <w:proofErr w:type="spellStart"/>
      <w:r>
        <w:rPr>
          <w:rFonts w:ascii="Arial" w:hAnsi="Arial" w:cs="Arial"/>
        </w:rPr>
        <w:t>Camerno</w:t>
      </w:r>
      <w:proofErr w:type="spellEnd"/>
      <w:r>
        <w:rPr>
          <w:rFonts w:ascii="Arial" w:hAnsi="Arial" w:cs="Arial"/>
        </w:rPr>
        <w:t xml:space="preserve">, </w:t>
      </w:r>
      <w:r w:rsidRPr="00A048D6">
        <w:rPr>
          <w:rFonts w:ascii="Arial" w:hAnsi="Arial" w:cs="Arial"/>
          <w:i/>
          <w:iCs/>
        </w:rPr>
        <w:t xml:space="preserve">Chiavari </w:t>
      </w:r>
      <w:proofErr w:type="spellStart"/>
      <w:r w:rsidRPr="00A048D6">
        <w:rPr>
          <w:rFonts w:ascii="Arial" w:hAnsi="Arial" w:cs="Arial"/>
          <w:i/>
          <w:iCs/>
        </w:rPr>
        <w:t>Chairs</w:t>
      </w:r>
      <w:proofErr w:type="spellEnd"/>
      <w:r>
        <w:rPr>
          <w:rFonts w:ascii="Arial" w:hAnsi="Arial" w:cs="Arial"/>
        </w:rPr>
        <w:t xml:space="preserve">, 2023, tecnica mista su tela, 67x56com, </w:t>
      </w:r>
      <w:r w:rsidRPr="004420B6">
        <w:rPr>
          <w:rFonts w:ascii="Arial" w:hAnsi="Arial" w:cs="Arial"/>
        </w:rPr>
        <w:t xml:space="preserve">Nicola Pedana Arte Contemporanea, Caserta  </w:t>
      </w:r>
    </w:p>
    <w:p w14:paraId="5CFE581D" w14:textId="2F502415" w:rsidR="00153D25" w:rsidRDefault="00153D25" w:rsidP="00153D25">
      <w:pPr>
        <w:spacing w:after="0"/>
        <w:jc w:val="both"/>
        <w:rPr>
          <w:rFonts w:ascii="Arial" w:hAnsi="Arial" w:cs="Arial"/>
          <w:lang w:val="en-US"/>
        </w:rPr>
      </w:pPr>
      <w:r>
        <w:rPr>
          <w:rFonts w:ascii="Arial" w:hAnsi="Arial" w:cs="Arial"/>
          <w:lang w:val="en-US"/>
        </w:rPr>
        <w:t xml:space="preserve">Rachel von Morgenstern, </w:t>
      </w:r>
      <w:r w:rsidR="00A048D6" w:rsidRPr="00A048D6">
        <w:rPr>
          <w:rFonts w:ascii="Arial" w:hAnsi="Arial" w:cs="Arial"/>
          <w:i/>
          <w:iCs/>
          <w:lang w:val="en-US"/>
        </w:rPr>
        <w:t>W</w:t>
      </w:r>
      <w:r w:rsidRPr="00A048D6">
        <w:rPr>
          <w:rFonts w:ascii="Arial" w:hAnsi="Arial" w:cs="Arial"/>
          <w:i/>
          <w:iCs/>
          <w:lang w:val="en-US"/>
        </w:rPr>
        <w:t>ithout title</w:t>
      </w:r>
      <w:r>
        <w:rPr>
          <w:rFonts w:ascii="Arial" w:hAnsi="Arial" w:cs="Arial"/>
          <w:lang w:val="en-US"/>
        </w:rPr>
        <w:t xml:space="preserve">, 2023, </w:t>
      </w:r>
      <w:proofErr w:type="spellStart"/>
      <w:r>
        <w:rPr>
          <w:rFonts w:ascii="Arial" w:hAnsi="Arial" w:cs="Arial"/>
          <w:lang w:val="en-US"/>
        </w:rPr>
        <w:t>acrilico</w:t>
      </w:r>
      <w:proofErr w:type="spellEnd"/>
      <w:r>
        <w:rPr>
          <w:rFonts w:ascii="Arial" w:hAnsi="Arial" w:cs="Arial"/>
          <w:lang w:val="en-US"/>
        </w:rPr>
        <w:t xml:space="preserve"> </w:t>
      </w:r>
      <w:proofErr w:type="spellStart"/>
      <w:r>
        <w:rPr>
          <w:rFonts w:ascii="Arial" w:hAnsi="Arial" w:cs="Arial"/>
          <w:lang w:val="en-US"/>
        </w:rPr>
        <w:t>su</w:t>
      </w:r>
      <w:proofErr w:type="spellEnd"/>
      <w:r>
        <w:rPr>
          <w:rFonts w:ascii="Arial" w:hAnsi="Arial" w:cs="Arial"/>
          <w:lang w:val="en-US"/>
        </w:rPr>
        <w:t xml:space="preserve"> </w:t>
      </w:r>
      <w:proofErr w:type="spellStart"/>
      <w:r>
        <w:rPr>
          <w:rFonts w:ascii="Arial" w:hAnsi="Arial" w:cs="Arial"/>
          <w:lang w:val="en-US"/>
        </w:rPr>
        <w:t>poliestere</w:t>
      </w:r>
      <w:proofErr w:type="spellEnd"/>
      <w:r>
        <w:rPr>
          <w:rFonts w:ascii="Arial" w:hAnsi="Arial" w:cs="Arial"/>
          <w:lang w:val="en-US"/>
        </w:rPr>
        <w:t xml:space="preserve">, 120x95 cm, </w:t>
      </w:r>
      <w:r w:rsidRPr="00E4116B">
        <w:rPr>
          <w:rFonts w:ascii="Arial" w:hAnsi="Arial" w:cs="Arial"/>
          <w:lang w:val="en-US"/>
        </w:rPr>
        <w:t xml:space="preserve">Galerie Philipp Anders, </w:t>
      </w:r>
      <w:proofErr w:type="spellStart"/>
      <w:r w:rsidRPr="00E4116B">
        <w:rPr>
          <w:rFonts w:ascii="Arial" w:hAnsi="Arial" w:cs="Arial"/>
          <w:lang w:val="en-US"/>
        </w:rPr>
        <w:t>Lipsia</w:t>
      </w:r>
      <w:proofErr w:type="spellEnd"/>
      <w:r w:rsidRPr="00E4116B">
        <w:rPr>
          <w:rFonts w:ascii="Arial" w:hAnsi="Arial" w:cs="Arial"/>
          <w:lang w:val="en-US"/>
        </w:rPr>
        <w:t xml:space="preserve"> (DE)</w:t>
      </w:r>
    </w:p>
    <w:p w14:paraId="1FCD4B69" w14:textId="77777777" w:rsidR="00A048D6" w:rsidRPr="009D497F" w:rsidRDefault="00A048D6" w:rsidP="00A048D6">
      <w:pPr>
        <w:spacing w:after="0"/>
        <w:jc w:val="both"/>
        <w:rPr>
          <w:rFonts w:ascii="Arial" w:hAnsi="Arial" w:cs="Arial"/>
        </w:rPr>
      </w:pPr>
      <w:r w:rsidRPr="009D497F">
        <w:rPr>
          <w:rFonts w:ascii="Arial" w:hAnsi="Arial" w:cs="Arial"/>
        </w:rPr>
        <w:t xml:space="preserve">Andrea </w:t>
      </w:r>
      <w:proofErr w:type="spellStart"/>
      <w:r w:rsidRPr="009D497F">
        <w:rPr>
          <w:rFonts w:ascii="Arial" w:hAnsi="Arial" w:cs="Arial"/>
        </w:rPr>
        <w:t>Polichetti</w:t>
      </w:r>
      <w:proofErr w:type="spellEnd"/>
      <w:r w:rsidRPr="009D497F">
        <w:rPr>
          <w:rFonts w:ascii="Arial" w:hAnsi="Arial" w:cs="Arial"/>
        </w:rPr>
        <w:t xml:space="preserve">, </w:t>
      </w:r>
      <w:r w:rsidRPr="00A048D6">
        <w:rPr>
          <w:rFonts w:ascii="Arial" w:hAnsi="Arial" w:cs="Arial"/>
          <w:i/>
          <w:iCs/>
        </w:rPr>
        <w:t>Griderò: “Vendetta!”</w:t>
      </w:r>
      <w:r>
        <w:rPr>
          <w:rFonts w:ascii="Arial" w:hAnsi="Arial" w:cs="Arial"/>
        </w:rPr>
        <w:t xml:space="preserve">, 2023, olio su feltro, magneti, ferro, 100x100x20 cm, </w:t>
      </w:r>
      <w:r w:rsidRPr="009D497F">
        <w:rPr>
          <w:rFonts w:ascii="Arial" w:hAnsi="Arial" w:cs="Arial"/>
        </w:rPr>
        <w:t>Contemporary Cluster, Roma</w:t>
      </w:r>
    </w:p>
    <w:p w14:paraId="3DCCDBEF" w14:textId="77777777" w:rsidR="00344F0C" w:rsidRDefault="00344F0C" w:rsidP="00644979">
      <w:pPr>
        <w:spacing w:after="0"/>
        <w:jc w:val="both"/>
        <w:rPr>
          <w:rFonts w:ascii="Arial" w:hAnsi="Arial" w:cs="Arial"/>
        </w:rPr>
      </w:pPr>
    </w:p>
    <w:p w14:paraId="3C0E10D0" w14:textId="3311BB5A" w:rsidR="00420D90" w:rsidRPr="00420D90" w:rsidRDefault="00420D90" w:rsidP="00644979">
      <w:pPr>
        <w:spacing w:after="0"/>
        <w:jc w:val="both"/>
        <w:rPr>
          <w:rFonts w:ascii="Arial" w:hAnsi="Arial" w:cs="Arial"/>
          <w:u w:val="single"/>
        </w:rPr>
      </w:pPr>
      <w:r w:rsidRPr="00420D90">
        <w:rPr>
          <w:rFonts w:ascii="Arial" w:hAnsi="Arial" w:cs="Arial"/>
          <w:u w:val="single"/>
        </w:rPr>
        <w:lastRenderedPageBreak/>
        <w:t>DISPLAY</w:t>
      </w:r>
    </w:p>
    <w:p w14:paraId="587CA2C4" w14:textId="3B1E0E7B" w:rsidR="00152403" w:rsidRPr="00466534" w:rsidRDefault="00152403" w:rsidP="00BA6ABC">
      <w:pPr>
        <w:spacing w:after="0"/>
        <w:rPr>
          <w:rFonts w:ascii="Arial" w:hAnsi="Arial" w:cs="Arial"/>
        </w:rPr>
      </w:pPr>
      <w:r w:rsidRPr="00466534">
        <w:rPr>
          <w:rFonts w:ascii="Arial" w:hAnsi="Arial" w:cs="Arial"/>
        </w:rPr>
        <w:t>Galleria Michela Rizzo, Venezia</w:t>
      </w:r>
      <w:r w:rsidR="00466534" w:rsidRPr="00466534">
        <w:rPr>
          <w:rFonts w:ascii="Arial" w:hAnsi="Arial" w:cs="Arial"/>
        </w:rPr>
        <w:t>,</w:t>
      </w:r>
      <w:r w:rsidRPr="00466534">
        <w:rPr>
          <w:rFonts w:ascii="Arial" w:hAnsi="Arial" w:cs="Arial"/>
        </w:rPr>
        <w:t xml:space="preserve"> </w:t>
      </w:r>
      <w:proofErr w:type="spellStart"/>
      <w:r w:rsidRPr="00466534">
        <w:rPr>
          <w:rFonts w:ascii="Arial" w:hAnsi="Arial" w:cs="Arial"/>
        </w:rPr>
        <w:t>Main</w:t>
      </w:r>
      <w:proofErr w:type="spellEnd"/>
      <w:r w:rsidRPr="00466534">
        <w:rPr>
          <w:rFonts w:ascii="Arial" w:hAnsi="Arial" w:cs="Arial"/>
        </w:rPr>
        <w:t xml:space="preserve"> </w:t>
      </w:r>
      <w:proofErr w:type="spellStart"/>
      <w:r w:rsidRPr="00466534">
        <w:rPr>
          <w:rFonts w:ascii="Arial" w:hAnsi="Arial" w:cs="Arial"/>
        </w:rPr>
        <w:t>Section</w:t>
      </w:r>
      <w:proofErr w:type="spellEnd"/>
      <w:r w:rsidR="00466534" w:rsidRPr="00466534">
        <w:rPr>
          <w:rFonts w:ascii="Arial" w:hAnsi="Arial" w:cs="Arial"/>
        </w:rPr>
        <w:t>, ArtVerona 2023</w:t>
      </w:r>
    </w:p>
    <w:p w14:paraId="06542ECB" w14:textId="3058C4A4" w:rsidR="00152403" w:rsidRPr="00A7348F" w:rsidRDefault="00152403" w:rsidP="00BA6ABC">
      <w:pPr>
        <w:spacing w:after="0"/>
        <w:rPr>
          <w:rFonts w:ascii="Arial" w:hAnsi="Arial" w:cs="Arial"/>
        </w:rPr>
      </w:pPr>
      <w:r w:rsidRPr="00A7348F">
        <w:rPr>
          <w:rFonts w:ascii="Arial" w:hAnsi="Arial" w:cs="Arial"/>
        </w:rPr>
        <w:t xml:space="preserve">mc2gallery, Milano, </w:t>
      </w:r>
      <w:proofErr w:type="spellStart"/>
      <w:r w:rsidRPr="00A7348F">
        <w:rPr>
          <w:rFonts w:ascii="Arial" w:hAnsi="Arial" w:cs="Arial"/>
        </w:rPr>
        <w:t>Tivat</w:t>
      </w:r>
      <w:proofErr w:type="spellEnd"/>
      <w:r w:rsidRPr="00A7348F">
        <w:rPr>
          <w:rFonts w:ascii="Arial" w:hAnsi="Arial" w:cs="Arial"/>
        </w:rPr>
        <w:t xml:space="preserve"> (MNE), </w:t>
      </w:r>
      <w:proofErr w:type="spellStart"/>
      <w:r w:rsidRPr="00A7348F">
        <w:rPr>
          <w:rFonts w:ascii="Arial" w:hAnsi="Arial" w:cs="Arial"/>
        </w:rPr>
        <w:t>Main</w:t>
      </w:r>
      <w:proofErr w:type="spellEnd"/>
      <w:r w:rsidRPr="00A7348F">
        <w:rPr>
          <w:rFonts w:ascii="Arial" w:hAnsi="Arial" w:cs="Arial"/>
        </w:rPr>
        <w:t xml:space="preserve"> </w:t>
      </w:r>
      <w:proofErr w:type="spellStart"/>
      <w:r w:rsidRPr="00A7348F">
        <w:rPr>
          <w:rFonts w:ascii="Arial" w:hAnsi="Arial" w:cs="Arial"/>
        </w:rPr>
        <w:t>Section</w:t>
      </w:r>
      <w:proofErr w:type="spellEnd"/>
      <w:r w:rsidRPr="00A7348F">
        <w:rPr>
          <w:rFonts w:ascii="Arial" w:hAnsi="Arial" w:cs="Arial"/>
        </w:rPr>
        <w:t>, ArtVerona 2023</w:t>
      </w:r>
    </w:p>
    <w:p w14:paraId="4BE53A10" w14:textId="57F5A8A9" w:rsidR="00420D90" w:rsidRPr="00152403" w:rsidRDefault="008D1168" w:rsidP="00BA6ABC">
      <w:pPr>
        <w:spacing w:after="0"/>
        <w:rPr>
          <w:rFonts w:ascii="Arial" w:hAnsi="Arial" w:cs="Arial"/>
        </w:rPr>
      </w:pPr>
      <w:proofErr w:type="spellStart"/>
      <w:r w:rsidRPr="00152403">
        <w:rPr>
          <w:rFonts w:ascii="Arial" w:hAnsi="Arial" w:cs="Arial"/>
        </w:rPr>
        <w:t>Galerie</w:t>
      </w:r>
      <w:proofErr w:type="spellEnd"/>
      <w:r w:rsidRPr="00152403">
        <w:rPr>
          <w:rFonts w:ascii="Arial" w:hAnsi="Arial" w:cs="Arial"/>
        </w:rPr>
        <w:t xml:space="preserve"> Tobias </w:t>
      </w:r>
      <w:proofErr w:type="spellStart"/>
      <w:r w:rsidRPr="00152403">
        <w:rPr>
          <w:rFonts w:ascii="Arial" w:hAnsi="Arial" w:cs="Arial"/>
        </w:rPr>
        <w:t>Naehring</w:t>
      </w:r>
      <w:proofErr w:type="spellEnd"/>
      <w:r w:rsidRPr="00152403">
        <w:rPr>
          <w:rFonts w:ascii="Arial" w:hAnsi="Arial" w:cs="Arial"/>
        </w:rPr>
        <w:t xml:space="preserve">, Lipsia (DE) sezione </w:t>
      </w:r>
      <w:proofErr w:type="spellStart"/>
      <w:r w:rsidRPr="00152403">
        <w:rPr>
          <w:rFonts w:ascii="Arial" w:hAnsi="Arial" w:cs="Arial"/>
        </w:rPr>
        <w:t>Introduction</w:t>
      </w:r>
      <w:proofErr w:type="spellEnd"/>
      <w:r w:rsidRPr="00152403">
        <w:rPr>
          <w:rFonts w:ascii="Arial" w:hAnsi="Arial" w:cs="Arial"/>
        </w:rPr>
        <w:t>, ArtVerona</w:t>
      </w:r>
      <w:r w:rsidR="0016711E" w:rsidRPr="00152403">
        <w:rPr>
          <w:rFonts w:ascii="Arial" w:hAnsi="Arial" w:cs="Arial"/>
        </w:rPr>
        <w:t xml:space="preserve"> </w:t>
      </w:r>
      <w:r w:rsidRPr="00152403">
        <w:rPr>
          <w:rFonts w:ascii="Arial" w:hAnsi="Arial" w:cs="Arial"/>
        </w:rPr>
        <w:t>2023</w:t>
      </w:r>
    </w:p>
    <w:p w14:paraId="6A4B777E" w14:textId="5EAC6DA6" w:rsidR="0016711E" w:rsidRPr="00152403" w:rsidRDefault="00A7348F" w:rsidP="00BA6ABC">
      <w:pPr>
        <w:spacing w:after="0"/>
        <w:rPr>
          <w:rFonts w:ascii="Arial" w:hAnsi="Arial" w:cs="Arial"/>
        </w:rPr>
      </w:pPr>
      <w:r>
        <w:rPr>
          <w:rFonts w:ascii="Arial" w:hAnsi="Arial" w:cs="Arial"/>
        </w:rPr>
        <w:t>MENZIONE SPECIALE</w:t>
      </w:r>
      <w:r w:rsidR="00707AA4">
        <w:rPr>
          <w:rFonts w:ascii="Arial" w:hAnsi="Arial" w:cs="Arial"/>
        </w:rPr>
        <w:t>: A Pick Gallery, Torino, sezione Innova, ArtVerona 2023</w:t>
      </w:r>
    </w:p>
    <w:p w14:paraId="52AB3E70" w14:textId="77777777" w:rsidR="0016711E" w:rsidRPr="00152403" w:rsidRDefault="0016711E" w:rsidP="00BA6ABC">
      <w:pPr>
        <w:spacing w:after="0"/>
        <w:rPr>
          <w:rFonts w:ascii="Arial" w:hAnsi="Arial" w:cs="Arial"/>
        </w:rPr>
      </w:pPr>
    </w:p>
    <w:p w14:paraId="6B28E00F" w14:textId="662E90CC" w:rsidR="00917B1F" w:rsidRPr="002600A2" w:rsidRDefault="00917B1F" w:rsidP="00BA6ABC">
      <w:pPr>
        <w:spacing w:after="0"/>
        <w:rPr>
          <w:rFonts w:ascii="Arial" w:hAnsi="Arial" w:cs="Arial"/>
        </w:rPr>
      </w:pPr>
      <w:r w:rsidRPr="002600A2">
        <w:rPr>
          <w:rFonts w:ascii="Arial" w:hAnsi="Arial" w:cs="Arial"/>
        </w:rPr>
        <w:t>Verona, ottobre 2023</w:t>
      </w:r>
    </w:p>
    <w:p w14:paraId="2375C6AA" w14:textId="78533874" w:rsidR="00917B1F" w:rsidRPr="002600A2" w:rsidRDefault="00917B1F" w:rsidP="00BA6ABC">
      <w:pPr>
        <w:spacing w:after="0"/>
        <w:rPr>
          <w:rFonts w:ascii="Arial" w:hAnsi="Arial" w:cs="Arial"/>
        </w:rPr>
      </w:pPr>
    </w:p>
    <w:p w14:paraId="2BA9AC08" w14:textId="0D50D317" w:rsidR="00917B1F" w:rsidRPr="002600A2" w:rsidRDefault="00917B1F" w:rsidP="00BA6ABC">
      <w:pPr>
        <w:spacing w:after="0"/>
        <w:rPr>
          <w:rFonts w:ascii="Arial" w:hAnsi="Arial" w:cs="Arial"/>
        </w:rPr>
      </w:pPr>
    </w:p>
    <w:p w14:paraId="70BEE495" w14:textId="6654100D" w:rsidR="00917B1F" w:rsidRPr="002600A2" w:rsidRDefault="00917B1F" w:rsidP="00BA6ABC">
      <w:pPr>
        <w:spacing w:after="0"/>
        <w:rPr>
          <w:rFonts w:ascii="Arial" w:hAnsi="Arial" w:cs="Arial"/>
        </w:rPr>
      </w:pPr>
    </w:p>
    <w:p w14:paraId="405C7E5E" w14:textId="77777777" w:rsidR="00E62CB5" w:rsidRPr="00801DDB" w:rsidRDefault="00E62CB5" w:rsidP="00E62CB5">
      <w:pPr>
        <w:pStyle w:val="NormaleWeb"/>
        <w:spacing w:after="0" w:afterAutospacing="0"/>
        <w:contextualSpacing/>
        <w:rPr>
          <w:rFonts w:asciiTheme="minorHAnsi" w:hAnsiTheme="minorHAnsi" w:cstheme="minorHAnsi"/>
          <w:b/>
          <w:color w:val="000000"/>
          <w:sz w:val="22"/>
          <w:szCs w:val="22"/>
          <w:u w:val="single"/>
        </w:rPr>
      </w:pPr>
      <w:r w:rsidRPr="00801DDB">
        <w:rPr>
          <w:rFonts w:asciiTheme="minorHAnsi" w:hAnsiTheme="minorHAnsi" w:cstheme="minorHAnsi"/>
          <w:b/>
          <w:color w:val="000000"/>
          <w:sz w:val="22"/>
          <w:szCs w:val="22"/>
          <w:u w:val="single"/>
        </w:rPr>
        <w:t>Ufficio stampa Veronafiere</w:t>
      </w:r>
    </w:p>
    <w:p w14:paraId="3768AB20" w14:textId="77777777" w:rsidR="00E62CB5" w:rsidRPr="00801DDB" w:rsidRDefault="00E62CB5" w:rsidP="00E62CB5">
      <w:pPr>
        <w:pStyle w:val="NormaleWeb"/>
        <w:spacing w:after="0" w:afterAutospacing="0"/>
        <w:contextualSpacing/>
        <w:rPr>
          <w:rFonts w:asciiTheme="minorHAnsi" w:hAnsiTheme="minorHAnsi" w:cstheme="minorHAnsi"/>
          <w:b/>
          <w:color w:val="000000"/>
          <w:sz w:val="22"/>
          <w:szCs w:val="22"/>
        </w:rPr>
      </w:pPr>
      <w:r w:rsidRPr="00801DDB">
        <w:rPr>
          <w:rFonts w:asciiTheme="minorHAnsi" w:hAnsiTheme="minorHAnsi" w:cstheme="minorHAnsi"/>
          <w:b/>
          <w:color w:val="000000"/>
          <w:sz w:val="22"/>
          <w:szCs w:val="22"/>
        </w:rPr>
        <w:t>Capo Ufficio Stampa</w:t>
      </w:r>
    </w:p>
    <w:p w14:paraId="4579AF56" w14:textId="77777777" w:rsidR="00E62CB5" w:rsidRPr="00801DDB" w:rsidRDefault="00E62CB5" w:rsidP="00E62CB5">
      <w:pPr>
        <w:pStyle w:val="NormaleWeb"/>
        <w:spacing w:after="0" w:afterAutospacing="0"/>
        <w:contextualSpacing/>
        <w:rPr>
          <w:rFonts w:asciiTheme="minorHAnsi" w:hAnsiTheme="minorHAnsi" w:cstheme="minorHAnsi"/>
          <w:color w:val="000000"/>
          <w:sz w:val="22"/>
          <w:szCs w:val="22"/>
        </w:rPr>
      </w:pPr>
      <w:r w:rsidRPr="00801DDB">
        <w:rPr>
          <w:rFonts w:asciiTheme="minorHAnsi" w:hAnsiTheme="minorHAnsi" w:cstheme="minorHAnsi"/>
          <w:color w:val="000000"/>
          <w:sz w:val="22"/>
          <w:szCs w:val="22"/>
        </w:rPr>
        <w:t xml:space="preserve">Carlo Alberto </w:t>
      </w:r>
      <w:proofErr w:type="spellStart"/>
      <w:r w:rsidRPr="00801DDB">
        <w:rPr>
          <w:rFonts w:asciiTheme="minorHAnsi" w:hAnsiTheme="minorHAnsi" w:cstheme="minorHAnsi"/>
          <w:color w:val="000000"/>
          <w:sz w:val="22"/>
          <w:szCs w:val="22"/>
        </w:rPr>
        <w:t>Delaini</w:t>
      </w:r>
      <w:proofErr w:type="spellEnd"/>
      <w:r w:rsidRPr="00801DDB">
        <w:rPr>
          <w:rFonts w:asciiTheme="minorHAnsi" w:hAnsiTheme="minorHAnsi" w:cstheme="minorHAnsi"/>
          <w:color w:val="000000"/>
          <w:sz w:val="22"/>
          <w:szCs w:val="22"/>
        </w:rPr>
        <w:t xml:space="preserve"> </w:t>
      </w:r>
    </w:p>
    <w:p w14:paraId="68483F5F" w14:textId="77777777" w:rsidR="00E62CB5" w:rsidRPr="00801DDB" w:rsidRDefault="0090332C" w:rsidP="00E62CB5">
      <w:pPr>
        <w:pStyle w:val="NormaleWeb"/>
        <w:spacing w:after="0" w:afterAutospacing="0"/>
        <w:contextualSpacing/>
        <w:rPr>
          <w:rFonts w:asciiTheme="minorHAnsi" w:hAnsiTheme="minorHAnsi" w:cstheme="minorHAnsi"/>
          <w:color w:val="000000"/>
          <w:sz w:val="22"/>
          <w:szCs w:val="22"/>
        </w:rPr>
      </w:pPr>
      <w:hyperlink r:id="rId8" w:history="1">
        <w:r w:rsidR="00E62CB5" w:rsidRPr="00801DDB">
          <w:rPr>
            <w:rStyle w:val="Collegamentoipertestuale"/>
            <w:rFonts w:asciiTheme="minorHAnsi" w:hAnsiTheme="minorHAnsi" w:cstheme="minorHAnsi"/>
            <w:sz w:val="22"/>
            <w:szCs w:val="22"/>
          </w:rPr>
          <w:t>pressoffice@veronafiere.it</w:t>
        </w:r>
      </w:hyperlink>
      <w:r w:rsidR="00E62CB5" w:rsidRPr="00801DDB">
        <w:rPr>
          <w:rFonts w:asciiTheme="minorHAnsi" w:hAnsiTheme="minorHAnsi" w:cstheme="minorHAnsi"/>
          <w:color w:val="000000"/>
          <w:sz w:val="22"/>
          <w:szCs w:val="22"/>
        </w:rPr>
        <w:t xml:space="preserve"> </w:t>
      </w:r>
    </w:p>
    <w:p w14:paraId="36B40424" w14:textId="77777777" w:rsidR="00E62CB5" w:rsidRPr="00801DDB" w:rsidRDefault="00E62CB5" w:rsidP="00E62CB5">
      <w:pPr>
        <w:pStyle w:val="NormaleWeb"/>
        <w:spacing w:after="0" w:afterAutospacing="0"/>
        <w:contextualSpacing/>
        <w:rPr>
          <w:rFonts w:asciiTheme="minorHAnsi" w:hAnsiTheme="minorHAnsi" w:cstheme="minorHAnsi"/>
          <w:color w:val="000000"/>
          <w:sz w:val="22"/>
          <w:szCs w:val="22"/>
        </w:rPr>
      </w:pPr>
      <w:r w:rsidRPr="00801DDB">
        <w:rPr>
          <w:rFonts w:asciiTheme="minorHAnsi" w:hAnsiTheme="minorHAnsi" w:cstheme="minorHAnsi"/>
          <w:color w:val="000000"/>
          <w:sz w:val="22"/>
          <w:szCs w:val="22"/>
        </w:rPr>
        <w:t>T. +39 045 829 8242 – 8350</w:t>
      </w:r>
    </w:p>
    <w:p w14:paraId="330FB0BF" w14:textId="77777777" w:rsidR="00E62CB5" w:rsidRPr="00801DDB" w:rsidRDefault="00E62CB5" w:rsidP="00E62CB5">
      <w:pPr>
        <w:pStyle w:val="NormaleWeb"/>
        <w:spacing w:after="0" w:afterAutospacing="0"/>
        <w:contextualSpacing/>
        <w:rPr>
          <w:rFonts w:asciiTheme="minorHAnsi" w:hAnsiTheme="minorHAnsi" w:cstheme="minorHAnsi"/>
          <w:color w:val="000000"/>
          <w:sz w:val="22"/>
          <w:szCs w:val="22"/>
        </w:rPr>
      </w:pPr>
    </w:p>
    <w:p w14:paraId="7BFC56CA" w14:textId="77777777" w:rsidR="00E62CB5" w:rsidRPr="00801DDB" w:rsidRDefault="00E62CB5" w:rsidP="00E62CB5">
      <w:pPr>
        <w:pStyle w:val="NormaleWeb"/>
        <w:spacing w:after="0" w:afterAutospacing="0"/>
        <w:contextualSpacing/>
        <w:rPr>
          <w:rFonts w:asciiTheme="minorHAnsi" w:hAnsiTheme="minorHAnsi" w:cstheme="minorHAnsi"/>
          <w:b/>
          <w:color w:val="000000"/>
          <w:sz w:val="22"/>
          <w:szCs w:val="22"/>
          <w:u w:val="single"/>
        </w:rPr>
      </w:pPr>
      <w:r w:rsidRPr="00801DDB">
        <w:rPr>
          <w:rFonts w:asciiTheme="minorHAnsi" w:hAnsiTheme="minorHAnsi" w:cstheme="minorHAnsi"/>
          <w:b/>
          <w:color w:val="000000"/>
          <w:sz w:val="22"/>
          <w:szCs w:val="22"/>
          <w:u w:val="single"/>
        </w:rPr>
        <w:t>ArtVerona Comunicazione</w:t>
      </w:r>
    </w:p>
    <w:p w14:paraId="1A9A878F" w14:textId="77777777" w:rsidR="00E62CB5" w:rsidRPr="00801DDB" w:rsidRDefault="00E62CB5" w:rsidP="00E62CB5">
      <w:pPr>
        <w:pStyle w:val="NormaleWeb"/>
        <w:spacing w:after="0" w:afterAutospacing="0"/>
        <w:contextualSpacing/>
        <w:rPr>
          <w:rFonts w:asciiTheme="minorHAnsi" w:hAnsiTheme="minorHAnsi" w:cstheme="minorHAnsi"/>
          <w:color w:val="000000"/>
          <w:sz w:val="22"/>
          <w:szCs w:val="22"/>
        </w:rPr>
      </w:pPr>
      <w:r w:rsidRPr="00801DDB">
        <w:rPr>
          <w:rFonts w:asciiTheme="minorHAnsi" w:hAnsiTheme="minorHAnsi" w:cstheme="minorHAnsi"/>
          <w:color w:val="000000"/>
          <w:sz w:val="22"/>
          <w:szCs w:val="22"/>
        </w:rPr>
        <w:t xml:space="preserve">Maria Marinelli </w:t>
      </w:r>
    </w:p>
    <w:p w14:paraId="354F3C50" w14:textId="77777777" w:rsidR="00E62CB5" w:rsidRPr="00801DDB" w:rsidRDefault="0090332C" w:rsidP="00E62CB5">
      <w:pPr>
        <w:pStyle w:val="NormaleWeb"/>
        <w:spacing w:after="0" w:afterAutospacing="0"/>
        <w:contextualSpacing/>
        <w:rPr>
          <w:rFonts w:asciiTheme="minorHAnsi" w:hAnsiTheme="minorHAnsi" w:cstheme="minorHAnsi"/>
          <w:color w:val="000000"/>
          <w:sz w:val="22"/>
          <w:szCs w:val="22"/>
        </w:rPr>
      </w:pPr>
      <w:hyperlink r:id="rId9" w:history="1">
        <w:r w:rsidR="00E62CB5" w:rsidRPr="00801DDB">
          <w:rPr>
            <w:rStyle w:val="Collegamentoipertestuale"/>
            <w:rFonts w:asciiTheme="minorHAnsi" w:hAnsiTheme="minorHAnsi" w:cstheme="minorHAnsi"/>
            <w:sz w:val="22"/>
            <w:szCs w:val="22"/>
          </w:rPr>
          <w:t>marinelli@veronafiere.it</w:t>
        </w:r>
      </w:hyperlink>
      <w:r w:rsidR="00E62CB5" w:rsidRPr="00801DDB">
        <w:rPr>
          <w:rFonts w:asciiTheme="minorHAnsi" w:hAnsiTheme="minorHAnsi" w:cstheme="minorHAnsi"/>
          <w:color w:val="000000"/>
          <w:sz w:val="22"/>
          <w:szCs w:val="22"/>
        </w:rPr>
        <w:t xml:space="preserve"> </w:t>
      </w:r>
    </w:p>
    <w:p w14:paraId="3BC987DA" w14:textId="77777777" w:rsidR="00E62CB5" w:rsidRPr="00801DDB" w:rsidRDefault="00E62CB5" w:rsidP="00E62CB5">
      <w:pPr>
        <w:pStyle w:val="NormaleWeb"/>
        <w:spacing w:after="0" w:afterAutospacing="0"/>
        <w:contextualSpacing/>
        <w:rPr>
          <w:rFonts w:asciiTheme="minorHAnsi" w:hAnsiTheme="minorHAnsi" w:cstheme="minorHAnsi"/>
          <w:color w:val="000000"/>
          <w:sz w:val="22"/>
          <w:szCs w:val="22"/>
        </w:rPr>
      </w:pPr>
      <w:r w:rsidRPr="00801DDB">
        <w:rPr>
          <w:rFonts w:asciiTheme="minorHAnsi" w:hAnsiTheme="minorHAnsi" w:cstheme="minorHAnsi"/>
          <w:color w:val="000000"/>
          <w:sz w:val="22"/>
          <w:szCs w:val="22"/>
        </w:rPr>
        <w:t>M. +39 340 8552476</w:t>
      </w:r>
    </w:p>
    <w:p w14:paraId="3D6D9847" w14:textId="77777777" w:rsidR="00E62CB5" w:rsidRPr="00801DDB" w:rsidRDefault="00E62CB5" w:rsidP="00E62CB5">
      <w:pPr>
        <w:pStyle w:val="NormaleWeb"/>
        <w:spacing w:after="0" w:afterAutospacing="0"/>
        <w:contextualSpacing/>
        <w:rPr>
          <w:rFonts w:asciiTheme="minorHAnsi" w:hAnsiTheme="minorHAnsi" w:cstheme="minorHAnsi"/>
          <w:color w:val="000000"/>
          <w:sz w:val="22"/>
          <w:szCs w:val="22"/>
        </w:rPr>
      </w:pPr>
    </w:p>
    <w:p w14:paraId="3077ACB8" w14:textId="77777777" w:rsidR="00E62CB5" w:rsidRPr="00801DDB" w:rsidRDefault="00E62CB5" w:rsidP="00E62CB5">
      <w:pPr>
        <w:pStyle w:val="NormaleWeb"/>
        <w:spacing w:after="0" w:afterAutospacing="0"/>
        <w:contextualSpacing/>
        <w:rPr>
          <w:rFonts w:asciiTheme="minorHAnsi" w:hAnsiTheme="minorHAnsi" w:cstheme="minorHAnsi"/>
          <w:b/>
          <w:color w:val="000000"/>
          <w:sz w:val="22"/>
          <w:szCs w:val="22"/>
          <w:u w:val="single"/>
        </w:rPr>
      </w:pPr>
      <w:r w:rsidRPr="00801DDB">
        <w:rPr>
          <w:rFonts w:asciiTheme="minorHAnsi" w:hAnsiTheme="minorHAnsi" w:cstheme="minorHAnsi"/>
          <w:b/>
          <w:color w:val="000000"/>
          <w:sz w:val="22"/>
          <w:szCs w:val="22"/>
          <w:u w:val="single"/>
        </w:rPr>
        <w:t>Ufficio stampa ArtVerona</w:t>
      </w:r>
    </w:p>
    <w:p w14:paraId="7A29C8E9" w14:textId="77777777" w:rsidR="00E62CB5" w:rsidRPr="00801DDB" w:rsidRDefault="00E62CB5" w:rsidP="00E62CB5">
      <w:pPr>
        <w:pStyle w:val="NormaleWeb"/>
        <w:spacing w:after="0" w:afterAutospacing="0"/>
        <w:contextualSpacing/>
        <w:rPr>
          <w:rFonts w:asciiTheme="minorHAnsi" w:hAnsiTheme="minorHAnsi" w:cstheme="minorHAnsi"/>
          <w:b/>
          <w:color w:val="000000"/>
          <w:sz w:val="22"/>
          <w:szCs w:val="22"/>
        </w:rPr>
      </w:pPr>
      <w:r w:rsidRPr="00801DDB">
        <w:rPr>
          <w:rFonts w:asciiTheme="minorHAnsi" w:hAnsiTheme="minorHAnsi" w:cstheme="minorHAnsi"/>
          <w:b/>
          <w:color w:val="000000"/>
          <w:sz w:val="22"/>
          <w:szCs w:val="22"/>
        </w:rPr>
        <w:t>CLP Relazioni Pubbliche</w:t>
      </w:r>
    </w:p>
    <w:p w14:paraId="300D8A15" w14:textId="77777777" w:rsidR="00E62CB5" w:rsidRPr="00801DDB" w:rsidRDefault="00E62CB5" w:rsidP="00E62CB5">
      <w:pPr>
        <w:pStyle w:val="NormaleWeb"/>
        <w:spacing w:after="0" w:afterAutospacing="0"/>
        <w:contextualSpacing/>
        <w:rPr>
          <w:rFonts w:asciiTheme="minorHAnsi" w:hAnsiTheme="minorHAnsi" w:cstheme="minorHAnsi"/>
          <w:color w:val="000000"/>
          <w:sz w:val="22"/>
          <w:szCs w:val="22"/>
        </w:rPr>
      </w:pPr>
      <w:r w:rsidRPr="00801DDB">
        <w:rPr>
          <w:rFonts w:asciiTheme="minorHAnsi" w:hAnsiTheme="minorHAnsi" w:cstheme="minorHAnsi"/>
          <w:color w:val="000000"/>
          <w:sz w:val="22"/>
          <w:szCs w:val="22"/>
        </w:rPr>
        <w:t xml:space="preserve">Clara Cervia M. +39 333 912684 | </w:t>
      </w:r>
      <w:hyperlink r:id="rId10" w:history="1">
        <w:r w:rsidRPr="00801DDB">
          <w:rPr>
            <w:rStyle w:val="Collegamentoipertestuale"/>
            <w:rFonts w:asciiTheme="minorHAnsi" w:hAnsiTheme="minorHAnsi" w:cstheme="minorHAnsi"/>
            <w:sz w:val="22"/>
            <w:szCs w:val="22"/>
          </w:rPr>
          <w:t>clara.cervia@clp1968.it</w:t>
        </w:r>
      </w:hyperlink>
    </w:p>
    <w:p w14:paraId="12770FCA" w14:textId="77777777" w:rsidR="00E62CB5" w:rsidRPr="00801DDB" w:rsidRDefault="00E62CB5" w:rsidP="00E62CB5">
      <w:pPr>
        <w:pStyle w:val="NormaleWeb"/>
        <w:spacing w:after="0" w:afterAutospacing="0"/>
        <w:contextualSpacing/>
        <w:rPr>
          <w:rFonts w:asciiTheme="minorHAnsi" w:hAnsiTheme="minorHAnsi" w:cstheme="minorHAnsi"/>
          <w:color w:val="000000"/>
          <w:sz w:val="22"/>
          <w:szCs w:val="22"/>
        </w:rPr>
      </w:pPr>
      <w:r w:rsidRPr="00801DDB">
        <w:rPr>
          <w:rFonts w:asciiTheme="minorHAnsi" w:hAnsiTheme="minorHAnsi" w:cstheme="minorHAnsi"/>
          <w:color w:val="000000"/>
          <w:sz w:val="22"/>
          <w:szCs w:val="22"/>
        </w:rPr>
        <w:t xml:space="preserve">Marta Pedroli M. +39 347 4155017 | </w:t>
      </w:r>
      <w:hyperlink r:id="rId11" w:history="1">
        <w:r w:rsidRPr="00801DDB">
          <w:rPr>
            <w:rStyle w:val="Collegamentoipertestuale"/>
            <w:rFonts w:asciiTheme="minorHAnsi" w:hAnsiTheme="minorHAnsi" w:cstheme="minorHAnsi"/>
            <w:sz w:val="22"/>
            <w:szCs w:val="22"/>
          </w:rPr>
          <w:t>marta.pedroli@clp1968.it</w:t>
        </w:r>
      </w:hyperlink>
      <w:r w:rsidRPr="00801DDB">
        <w:rPr>
          <w:rFonts w:asciiTheme="minorHAnsi" w:hAnsiTheme="minorHAnsi" w:cstheme="minorHAnsi"/>
          <w:color w:val="000000"/>
          <w:sz w:val="22"/>
          <w:szCs w:val="22"/>
        </w:rPr>
        <w:t xml:space="preserve"> </w:t>
      </w:r>
    </w:p>
    <w:p w14:paraId="7CA568C8" w14:textId="77777777" w:rsidR="00E62CB5" w:rsidRDefault="00E62CB5" w:rsidP="00E62CB5">
      <w:pPr>
        <w:pStyle w:val="NormaleWeb"/>
        <w:spacing w:after="0" w:afterAutospacing="0"/>
        <w:contextualSpacing/>
        <w:rPr>
          <w:rFonts w:ascii="Arial" w:hAnsi="Arial" w:cs="Arial"/>
          <w:lang w:val="en-US"/>
        </w:rPr>
      </w:pPr>
      <w:r w:rsidRPr="00801DDB">
        <w:rPr>
          <w:rFonts w:asciiTheme="minorHAnsi" w:hAnsiTheme="minorHAnsi" w:cstheme="minorHAnsi"/>
          <w:color w:val="000000"/>
          <w:sz w:val="22"/>
          <w:szCs w:val="22"/>
        </w:rPr>
        <w:t xml:space="preserve">T. +39 02.36755700 | | </w:t>
      </w:r>
      <w:hyperlink r:id="rId12" w:history="1">
        <w:r w:rsidRPr="00801DDB">
          <w:rPr>
            <w:rStyle w:val="Collegamentoipertestuale"/>
            <w:rFonts w:asciiTheme="minorHAnsi" w:hAnsiTheme="minorHAnsi" w:cstheme="minorHAnsi"/>
            <w:sz w:val="22"/>
            <w:szCs w:val="22"/>
          </w:rPr>
          <w:t>www.clp1968.it</w:t>
        </w:r>
      </w:hyperlink>
      <w:r w:rsidRPr="00801DDB">
        <w:rPr>
          <w:rFonts w:asciiTheme="minorHAnsi" w:hAnsiTheme="minorHAnsi" w:cstheme="minorHAnsi"/>
          <w:color w:val="000000"/>
          <w:sz w:val="22"/>
          <w:szCs w:val="22"/>
        </w:rPr>
        <w:t xml:space="preserve"> </w:t>
      </w:r>
    </w:p>
    <w:p w14:paraId="4BD635CD" w14:textId="64021E97" w:rsidR="00917B1F" w:rsidRDefault="00917B1F" w:rsidP="00E62CB5">
      <w:pPr>
        <w:spacing w:after="0"/>
        <w:rPr>
          <w:rFonts w:ascii="Arial" w:hAnsi="Arial" w:cs="Arial"/>
          <w:sz w:val="20"/>
          <w:szCs w:val="20"/>
          <w:lang w:val="en-US"/>
        </w:rPr>
      </w:pPr>
    </w:p>
    <w:sectPr w:rsidR="00917B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BC"/>
    <w:rsid w:val="00002566"/>
    <w:rsid w:val="000069D2"/>
    <w:rsid w:val="0007355E"/>
    <w:rsid w:val="00084E9B"/>
    <w:rsid w:val="000B2432"/>
    <w:rsid w:val="000C6A4C"/>
    <w:rsid w:val="0011082A"/>
    <w:rsid w:val="00152403"/>
    <w:rsid w:val="00153D25"/>
    <w:rsid w:val="0016711E"/>
    <w:rsid w:val="001A58A9"/>
    <w:rsid w:val="001A69A4"/>
    <w:rsid w:val="001B7A1C"/>
    <w:rsid w:val="001C518B"/>
    <w:rsid w:val="001D0780"/>
    <w:rsid w:val="001E0681"/>
    <w:rsid w:val="002416D8"/>
    <w:rsid w:val="002600A2"/>
    <w:rsid w:val="002F3838"/>
    <w:rsid w:val="00324722"/>
    <w:rsid w:val="003310F0"/>
    <w:rsid w:val="00344F0C"/>
    <w:rsid w:val="003740BB"/>
    <w:rsid w:val="00380469"/>
    <w:rsid w:val="00394B38"/>
    <w:rsid w:val="003C3F9A"/>
    <w:rsid w:val="003F1D57"/>
    <w:rsid w:val="003F71F0"/>
    <w:rsid w:val="003F7B56"/>
    <w:rsid w:val="00420D90"/>
    <w:rsid w:val="00423C7D"/>
    <w:rsid w:val="004420B6"/>
    <w:rsid w:val="00466534"/>
    <w:rsid w:val="004950AD"/>
    <w:rsid w:val="00583020"/>
    <w:rsid w:val="00583B4E"/>
    <w:rsid w:val="005915FB"/>
    <w:rsid w:val="005A63F1"/>
    <w:rsid w:val="005F34D2"/>
    <w:rsid w:val="0060373B"/>
    <w:rsid w:val="006143B7"/>
    <w:rsid w:val="0063211E"/>
    <w:rsid w:val="00644979"/>
    <w:rsid w:val="006A22D1"/>
    <w:rsid w:val="006B24D6"/>
    <w:rsid w:val="006D6607"/>
    <w:rsid w:val="00706E27"/>
    <w:rsid w:val="00707AA4"/>
    <w:rsid w:val="0073485F"/>
    <w:rsid w:val="0078048E"/>
    <w:rsid w:val="007B697C"/>
    <w:rsid w:val="007E2472"/>
    <w:rsid w:val="00825D40"/>
    <w:rsid w:val="00851112"/>
    <w:rsid w:val="00863A05"/>
    <w:rsid w:val="0086758D"/>
    <w:rsid w:val="008774B6"/>
    <w:rsid w:val="008B48A6"/>
    <w:rsid w:val="008D1168"/>
    <w:rsid w:val="008D4A73"/>
    <w:rsid w:val="0090332C"/>
    <w:rsid w:val="0090577D"/>
    <w:rsid w:val="00917B1F"/>
    <w:rsid w:val="009541B1"/>
    <w:rsid w:val="00971AE0"/>
    <w:rsid w:val="009D497F"/>
    <w:rsid w:val="00A048D6"/>
    <w:rsid w:val="00A7348F"/>
    <w:rsid w:val="00A86914"/>
    <w:rsid w:val="00A95D8A"/>
    <w:rsid w:val="00AB310F"/>
    <w:rsid w:val="00AE1598"/>
    <w:rsid w:val="00B17902"/>
    <w:rsid w:val="00B41B2C"/>
    <w:rsid w:val="00B47026"/>
    <w:rsid w:val="00BA6ABC"/>
    <w:rsid w:val="00C372DA"/>
    <w:rsid w:val="00C42EE6"/>
    <w:rsid w:val="00C958E8"/>
    <w:rsid w:val="00C9756F"/>
    <w:rsid w:val="00C97F67"/>
    <w:rsid w:val="00CC5294"/>
    <w:rsid w:val="00D77CAC"/>
    <w:rsid w:val="00DC3B08"/>
    <w:rsid w:val="00E066BF"/>
    <w:rsid w:val="00E1124C"/>
    <w:rsid w:val="00E1718B"/>
    <w:rsid w:val="00E4116B"/>
    <w:rsid w:val="00E47AB7"/>
    <w:rsid w:val="00E62CB5"/>
    <w:rsid w:val="00E811E4"/>
    <w:rsid w:val="00E811FF"/>
    <w:rsid w:val="00EB7355"/>
    <w:rsid w:val="00EC2318"/>
    <w:rsid w:val="00EC25C8"/>
    <w:rsid w:val="00F26441"/>
    <w:rsid w:val="00F4114D"/>
    <w:rsid w:val="00F929CD"/>
    <w:rsid w:val="00FF3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4FD3"/>
  <w15:chartTrackingRefBased/>
  <w15:docId w15:val="{CD90892B-ACFD-4CF9-83E5-79A0B771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373B"/>
    <w:rPr>
      <w:color w:val="0563C1" w:themeColor="hyperlink"/>
      <w:u w:val="single"/>
    </w:rPr>
  </w:style>
  <w:style w:type="character" w:styleId="Menzionenonrisolta">
    <w:name w:val="Unresolved Mention"/>
    <w:basedOn w:val="Carpredefinitoparagrafo"/>
    <w:uiPriority w:val="99"/>
    <w:semiHidden/>
    <w:unhideWhenUsed/>
    <w:rsid w:val="0060373B"/>
    <w:rPr>
      <w:color w:val="605E5C"/>
      <w:shd w:val="clear" w:color="auto" w:fill="E1DFDD"/>
    </w:rPr>
  </w:style>
  <w:style w:type="paragraph" w:styleId="NormaleWeb">
    <w:name w:val="Normal (Web)"/>
    <w:basedOn w:val="Normale"/>
    <w:uiPriority w:val="99"/>
    <w:unhideWhenUsed/>
    <w:rsid w:val="00E62CB5"/>
    <w:pPr>
      <w:spacing w:before="100" w:beforeAutospacing="1" w:after="100" w:afterAutospacing="1" w:line="240" w:lineRule="auto"/>
    </w:pPr>
    <w:rPr>
      <w:rFonts w:ascii="Times New Roman" w:eastAsiaTheme="minorEastAsia" w:hAnsi="Times New Roman" w:cs="Times New Roman"/>
      <w:sz w:val="20"/>
      <w:szCs w:val="20"/>
      <w:lang w:eastAsia="it-IT"/>
    </w:rPr>
  </w:style>
  <w:style w:type="character" w:styleId="Enfasigrassetto">
    <w:name w:val="Strong"/>
    <w:basedOn w:val="Carpredefinitoparagrafo"/>
    <w:uiPriority w:val="22"/>
    <w:qFormat/>
    <w:rsid w:val="00F92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30612">
      <w:bodyDiv w:val="1"/>
      <w:marLeft w:val="0"/>
      <w:marRight w:val="0"/>
      <w:marTop w:val="0"/>
      <w:marBottom w:val="0"/>
      <w:divBdr>
        <w:top w:val="none" w:sz="0" w:space="0" w:color="auto"/>
        <w:left w:val="none" w:sz="0" w:space="0" w:color="auto"/>
        <w:bottom w:val="none" w:sz="0" w:space="0" w:color="auto"/>
        <w:right w:val="none" w:sz="0" w:space="0" w:color="auto"/>
      </w:divBdr>
    </w:div>
    <w:div w:id="844394091">
      <w:bodyDiv w:val="1"/>
      <w:marLeft w:val="0"/>
      <w:marRight w:val="0"/>
      <w:marTop w:val="0"/>
      <w:marBottom w:val="0"/>
      <w:divBdr>
        <w:top w:val="none" w:sz="0" w:space="0" w:color="auto"/>
        <w:left w:val="none" w:sz="0" w:space="0" w:color="auto"/>
        <w:bottom w:val="none" w:sz="0" w:space="0" w:color="auto"/>
        <w:right w:val="none" w:sz="0" w:space="0" w:color="auto"/>
      </w:divBdr>
    </w:div>
    <w:div w:id="119388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a.pedroli@clp1968.it" TargetMode="External"/><Relationship Id="rId5" Type="http://schemas.openxmlformats.org/officeDocument/2006/relationships/settings" Target="settings.xml"/><Relationship Id="rId10" Type="http://schemas.openxmlformats.org/officeDocument/2006/relationships/hyperlink" Target="mailto:clara.cervia@clp1968.it" TargetMode="External"/><Relationship Id="rId4" Type="http://schemas.openxmlformats.org/officeDocument/2006/relationships/styles" Target="styles.xml"/><Relationship Id="rId9" Type="http://schemas.openxmlformats.org/officeDocument/2006/relationships/hyperlink" Target="mailto:marinelli@veronafier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AAD4A-157D-4345-BC17-CC71F1E50B48}">
  <ds:schemaRefs>
    <ds:schemaRef ds:uri="http://schemas.microsoft.com/sharepoint/v3/contenttype/forms"/>
  </ds:schemaRefs>
</ds:datastoreItem>
</file>

<file path=customXml/itemProps2.xml><?xml version="1.0" encoding="utf-8"?>
<ds:datastoreItem xmlns:ds="http://schemas.openxmlformats.org/officeDocument/2006/customXml" ds:itemID="{969108A6-0ED8-4CD3-903F-1CC7DCFD2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1032</Words>
  <Characters>5885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6904</CharactersWithSpaces>
  <SharedDoc>false</SharedDoc>
  <HLinks>
    <vt:vector size="30" baseType="variant">
      <vt:variant>
        <vt:i4>8323169</vt:i4>
      </vt:variant>
      <vt:variant>
        <vt:i4>12</vt:i4>
      </vt:variant>
      <vt:variant>
        <vt:i4>0</vt:i4>
      </vt:variant>
      <vt:variant>
        <vt:i4>5</vt:i4>
      </vt:variant>
      <vt:variant>
        <vt:lpwstr>http://www.clp1968.it/</vt:lpwstr>
      </vt:variant>
      <vt:variant>
        <vt:lpwstr/>
      </vt:variant>
      <vt:variant>
        <vt:i4>7667727</vt:i4>
      </vt:variant>
      <vt:variant>
        <vt:i4>9</vt:i4>
      </vt:variant>
      <vt:variant>
        <vt:i4>0</vt:i4>
      </vt:variant>
      <vt:variant>
        <vt:i4>5</vt:i4>
      </vt:variant>
      <vt:variant>
        <vt:lpwstr>mailto:marta.pedroli@clp1968.it</vt:lpwstr>
      </vt:variant>
      <vt:variant>
        <vt:lpwstr/>
      </vt:variant>
      <vt:variant>
        <vt:i4>524403</vt:i4>
      </vt:variant>
      <vt:variant>
        <vt:i4>6</vt:i4>
      </vt:variant>
      <vt:variant>
        <vt:i4>0</vt:i4>
      </vt:variant>
      <vt:variant>
        <vt:i4>5</vt:i4>
      </vt:variant>
      <vt:variant>
        <vt:lpwstr>mailto:clara.cervia@clp1968.it</vt:lpwstr>
      </vt:variant>
      <vt:variant>
        <vt:lpwstr/>
      </vt:variant>
      <vt:variant>
        <vt:i4>7536725</vt:i4>
      </vt:variant>
      <vt:variant>
        <vt:i4>3</vt:i4>
      </vt:variant>
      <vt:variant>
        <vt:i4>0</vt:i4>
      </vt:variant>
      <vt:variant>
        <vt:i4>5</vt:i4>
      </vt:variant>
      <vt:variant>
        <vt:lpwstr>mailto:marinelli@veronafiere.it</vt:lpwstr>
      </vt:variant>
      <vt:variant>
        <vt:lpwstr/>
      </vt:variant>
      <vt:variant>
        <vt:i4>720959</vt:i4>
      </vt:variant>
      <vt:variant>
        <vt:i4>0</vt:i4>
      </vt:variant>
      <vt:variant>
        <vt:i4>0</vt:i4>
      </vt:variant>
      <vt:variant>
        <vt:i4>5</vt:i4>
      </vt:variant>
      <vt:variant>
        <vt:lpwstr>mailto:pressoffice@veronafiere.it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Marta Pedroli</cp:lastModifiedBy>
  <cp:revision>14</cp:revision>
  <dcterms:created xsi:type="dcterms:W3CDTF">2023-10-15T14:36:00Z</dcterms:created>
  <dcterms:modified xsi:type="dcterms:W3CDTF">2023-10-16T09:06:00Z</dcterms:modified>
</cp:coreProperties>
</file>