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D253" w14:textId="77777777" w:rsidR="003C26A5" w:rsidRDefault="003C26A5" w:rsidP="00E43A48">
      <w:pPr>
        <w:pStyle w:val="Standard"/>
        <w:jc w:val="both"/>
        <w:rPr>
          <w:rFonts w:asciiTheme="minorHAnsi" w:hAnsiTheme="minorHAnsi" w:cstheme="minorHAnsi"/>
        </w:rPr>
      </w:pPr>
    </w:p>
    <w:p w14:paraId="1853D878" w14:textId="299213D0" w:rsidR="006609DF" w:rsidRPr="00C21513" w:rsidRDefault="00AE619A" w:rsidP="00E43A48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2A003034" wp14:editId="5BAD5320">
            <wp:simplePos x="0" y="0"/>
            <wp:positionH relativeFrom="margin">
              <wp:align>center</wp:align>
            </wp:positionH>
            <wp:positionV relativeFrom="page">
              <wp:posOffset>170941</wp:posOffset>
            </wp:positionV>
            <wp:extent cx="6894195" cy="914400"/>
            <wp:effectExtent l="0" t="0" r="1905" b="0"/>
            <wp:wrapSquare wrapText="bothSides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42F03" w14:textId="77777777" w:rsidR="006609DF" w:rsidRPr="00C21513" w:rsidRDefault="00AE619A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>LECCO</w:t>
      </w:r>
    </w:p>
    <w:p w14:paraId="2CAC6181" w14:textId="30908C67" w:rsidR="006609DF" w:rsidRPr="00C21513" w:rsidRDefault="00AE619A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 xml:space="preserve">A PALAZZO DELLE PAURE </w:t>
      </w:r>
    </w:p>
    <w:p w14:paraId="6C255C6A" w14:textId="5D2F3821" w:rsidR="006609DF" w:rsidRPr="00C21513" w:rsidRDefault="000531E5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 xml:space="preserve">DAL </w:t>
      </w:r>
      <w:r w:rsidR="00FF0547">
        <w:rPr>
          <w:rFonts w:asciiTheme="minorHAnsi" w:hAnsiTheme="minorHAnsi" w:cstheme="minorHAnsi"/>
          <w:b/>
          <w:bCs/>
          <w:sz w:val="28"/>
          <w:szCs w:val="28"/>
        </w:rPr>
        <w:t>22 LUGLIO AL 26 NOVEMBRE</w:t>
      </w:r>
      <w:r w:rsidRPr="00C21513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</w:p>
    <w:p w14:paraId="7788F3E8" w14:textId="77777777" w:rsidR="00DF0BF6" w:rsidRPr="00C21513" w:rsidRDefault="00DF0BF6">
      <w:pPr>
        <w:pStyle w:val="Standard"/>
        <w:jc w:val="center"/>
        <w:rPr>
          <w:rFonts w:asciiTheme="minorHAnsi" w:hAnsiTheme="minorHAnsi" w:cstheme="minorHAnsi"/>
        </w:rPr>
      </w:pPr>
    </w:p>
    <w:p w14:paraId="2265A411" w14:textId="58D929A6" w:rsidR="000531E5" w:rsidRPr="00E96118" w:rsidRDefault="00FF0547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bookmarkStart w:id="0" w:name="_Hlk96436557"/>
      <w:r w:rsidRPr="00E96118">
        <w:rPr>
          <w:rFonts w:asciiTheme="minorHAnsi" w:hAnsiTheme="minorHAnsi" w:cstheme="minorHAnsi"/>
          <w:b/>
          <w:bCs/>
          <w:i/>
          <w:iCs/>
          <w:sz w:val="40"/>
          <w:szCs w:val="40"/>
        </w:rPr>
        <w:t>NOVECENTO</w:t>
      </w:r>
    </w:p>
    <w:p w14:paraId="439ECC91" w14:textId="375BFB61" w:rsidR="006609DF" w:rsidRPr="00C21513" w:rsidRDefault="00FF0547">
      <w:pPr>
        <w:pStyle w:val="Standard"/>
        <w:jc w:val="center"/>
        <w:rPr>
          <w:rFonts w:asciiTheme="minorHAnsi" w:hAnsiTheme="minorHAnsi" w:cstheme="minorHAnsi"/>
        </w:rPr>
      </w:pPr>
      <w:bookmarkStart w:id="1" w:name="_Hlk138256665"/>
      <w:r w:rsidRPr="003C26A5">
        <w:rPr>
          <w:rFonts w:asciiTheme="minorHAnsi" w:hAnsiTheme="minorHAnsi" w:cstheme="minorHAnsi"/>
          <w:b/>
          <w:bCs/>
          <w:i/>
          <w:iCs/>
          <w:sz w:val="28"/>
          <w:szCs w:val="28"/>
        </w:rPr>
        <w:t>Il ritorno alla figurazione da Sironi a Guttuso</w:t>
      </w:r>
    </w:p>
    <w:bookmarkEnd w:id="1"/>
    <w:p w14:paraId="3E1ABD07" w14:textId="77777777" w:rsidR="006609DF" w:rsidRPr="00CA252A" w:rsidRDefault="006609D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bookmarkEnd w:id="0"/>
    <w:p w14:paraId="22D29408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F7F0E4" w14:textId="44885E8B" w:rsidR="00FF0547" w:rsidRDefault="00AE619A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 xml:space="preserve">La </w:t>
      </w:r>
      <w:bookmarkStart w:id="2" w:name="_Hlk138258221"/>
      <w:r w:rsidR="000600BE" w:rsidRPr="00C21513">
        <w:rPr>
          <w:rFonts w:asciiTheme="minorHAnsi" w:hAnsiTheme="minorHAnsi" w:cstheme="minorHAnsi"/>
          <w:b/>
          <w:bCs/>
          <w:sz w:val="28"/>
          <w:szCs w:val="28"/>
        </w:rPr>
        <w:t xml:space="preserve">mostra </w:t>
      </w:r>
      <w:bookmarkStart w:id="3" w:name="_Hlk138317304"/>
      <w:bookmarkStart w:id="4" w:name="_Hlk138317020"/>
      <w:r w:rsidR="00EA126D">
        <w:rPr>
          <w:rFonts w:asciiTheme="minorHAnsi" w:hAnsiTheme="minorHAnsi" w:cstheme="minorHAnsi"/>
          <w:b/>
          <w:bCs/>
          <w:sz w:val="28"/>
          <w:szCs w:val="28"/>
        </w:rPr>
        <w:t>presenta</w:t>
      </w:r>
      <w:r w:rsidR="00FF0547">
        <w:rPr>
          <w:rFonts w:asciiTheme="minorHAnsi" w:hAnsiTheme="minorHAnsi" w:cstheme="minorHAnsi"/>
          <w:b/>
          <w:bCs/>
          <w:sz w:val="28"/>
          <w:szCs w:val="28"/>
        </w:rPr>
        <w:t xml:space="preserve"> oltre 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>60</w:t>
      </w:r>
      <w:r w:rsidR="00FF0547">
        <w:rPr>
          <w:rFonts w:asciiTheme="minorHAnsi" w:hAnsiTheme="minorHAnsi" w:cstheme="minorHAnsi"/>
          <w:b/>
          <w:bCs/>
          <w:sz w:val="28"/>
          <w:szCs w:val="28"/>
        </w:rPr>
        <w:t xml:space="preserve"> opere</w:t>
      </w:r>
      <w:r w:rsidR="00352C35" w:rsidRPr="00352C3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 xml:space="preserve">di artisti quali </w:t>
      </w:r>
      <w:r w:rsidR="00352C35" w:rsidRPr="00FF0547">
        <w:rPr>
          <w:rFonts w:asciiTheme="minorHAnsi" w:hAnsiTheme="minorHAnsi" w:cstheme="minorHAnsi"/>
          <w:b/>
          <w:bCs/>
          <w:sz w:val="28"/>
          <w:szCs w:val="28"/>
        </w:rPr>
        <w:t>Mario Sironi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352C35" w:rsidRPr="00FF0547">
        <w:rPr>
          <w:rFonts w:asciiTheme="minorHAnsi" w:hAnsiTheme="minorHAnsi" w:cstheme="minorHAnsi"/>
          <w:b/>
          <w:bCs/>
          <w:sz w:val="28"/>
          <w:szCs w:val="28"/>
        </w:rPr>
        <w:t xml:space="preserve"> Carlo Carrà, Giorgio Morandi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352C35" w:rsidRPr="00FF0547">
        <w:rPr>
          <w:rFonts w:asciiTheme="minorHAnsi" w:hAnsiTheme="minorHAnsi" w:cstheme="minorHAnsi"/>
          <w:b/>
          <w:bCs/>
          <w:sz w:val="28"/>
          <w:szCs w:val="28"/>
        </w:rPr>
        <w:t xml:space="preserve"> Felice Casorati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352C35" w:rsidRPr="00FF0547">
        <w:rPr>
          <w:rFonts w:asciiTheme="minorHAnsi" w:hAnsiTheme="minorHAnsi" w:cstheme="minorHAnsi"/>
          <w:b/>
          <w:bCs/>
          <w:sz w:val="28"/>
          <w:szCs w:val="28"/>
        </w:rPr>
        <w:t>Arturo Martini</w:t>
      </w:r>
      <w:r w:rsidR="00EA126D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352C35" w:rsidRPr="00FF0547">
        <w:rPr>
          <w:rFonts w:asciiTheme="minorHAnsi" w:hAnsiTheme="minorHAnsi" w:cstheme="minorHAnsi"/>
          <w:b/>
          <w:bCs/>
          <w:sz w:val="28"/>
          <w:szCs w:val="28"/>
        </w:rPr>
        <w:t xml:space="preserve"> Giacomo Manzù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>, Mario Mafai</w:t>
      </w:r>
      <w:r w:rsidR="00EA126D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 xml:space="preserve"> Renato Guttuso </w:t>
      </w:r>
      <w:r w:rsidR="00EA126D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 xml:space="preserve"> molti altri che</w:t>
      </w:r>
      <w:r w:rsidR="00EA126D">
        <w:rPr>
          <w:rFonts w:asciiTheme="minorHAnsi" w:hAnsiTheme="minorHAnsi" w:cstheme="minorHAnsi"/>
          <w:b/>
          <w:bCs/>
          <w:sz w:val="28"/>
          <w:szCs w:val="28"/>
        </w:rPr>
        <w:t xml:space="preserve">, nel periodo tra le due guerre, </w:t>
      </w:r>
      <w:r w:rsidR="00352C35">
        <w:rPr>
          <w:rFonts w:asciiTheme="minorHAnsi" w:hAnsiTheme="minorHAnsi" w:cstheme="minorHAnsi"/>
          <w:b/>
          <w:bCs/>
          <w:sz w:val="28"/>
          <w:szCs w:val="28"/>
        </w:rPr>
        <w:t>sosten</w:t>
      </w:r>
      <w:r w:rsidR="00FA0A27">
        <w:rPr>
          <w:rFonts w:asciiTheme="minorHAnsi" w:hAnsiTheme="minorHAnsi" w:cstheme="minorHAnsi"/>
          <w:b/>
          <w:bCs/>
          <w:sz w:val="28"/>
          <w:szCs w:val="28"/>
        </w:rPr>
        <w:t>nero</w:t>
      </w:r>
      <w:r w:rsidR="000600BE" w:rsidRPr="00C215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F0547">
        <w:rPr>
          <w:rFonts w:asciiTheme="minorHAnsi" w:hAnsiTheme="minorHAnsi" w:cstheme="minorHAnsi"/>
          <w:b/>
          <w:bCs/>
          <w:sz w:val="28"/>
          <w:szCs w:val="28"/>
        </w:rPr>
        <w:t xml:space="preserve">il </w:t>
      </w:r>
      <w:r w:rsidR="00FF0547" w:rsidRPr="00FF0547">
        <w:rPr>
          <w:rFonts w:asciiTheme="minorHAnsi" w:hAnsiTheme="minorHAnsi" w:cstheme="minorHAnsi"/>
          <w:b/>
          <w:bCs/>
          <w:i/>
          <w:iCs/>
          <w:sz w:val="28"/>
          <w:szCs w:val="28"/>
        </w:rPr>
        <w:t>Ritorno all’ordine</w:t>
      </w:r>
      <w:r w:rsidR="00FF0547">
        <w:rPr>
          <w:rFonts w:asciiTheme="minorHAnsi" w:hAnsiTheme="minorHAnsi" w:cstheme="minorHAnsi"/>
          <w:b/>
          <w:bCs/>
          <w:sz w:val="28"/>
          <w:szCs w:val="28"/>
        </w:rPr>
        <w:t xml:space="preserve">, ovvero </w:t>
      </w:r>
      <w:r w:rsidR="00EA126D">
        <w:rPr>
          <w:rFonts w:asciiTheme="minorHAnsi" w:hAnsiTheme="minorHAnsi" w:cstheme="minorHAnsi"/>
          <w:b/>
          <w:bCs/>
          <w:sz w:val="28"/>
          <w:szCs w:val="28"/>
        </w:rPr>
        <w:t>il</w:t>
      </w:r>
      <w:r w:rsidR="00CA252A">
        <w:rPr>
          <w:rFonts w:asciiTheme="minorHAnsi" w:hAnsiTheme="minorHAnsi" w:cstheme="minorHAnsi"/>
          <w:b/>
          <w:bCs/>
          <w:sz w:val="28"/>
          <w:szCs w:val="28"/>
        </w:rPr>
        <w:t xml:space="preserve"> richiamo all</w:t>
      </w:r>
      <w:r w:rsidR="00FF0547">
        <w:rPr>
          <w:rFonts w:asciiTheme="minorHAnsi" w:hAnsiTheme="minorHAnsi" w:cstheme="minorHAnsi"/>
          <w:b/>
          <w:bCs/>
          <w:sz w:val="28"/>
          <w:szCs w:val="28"/>
        </w:rPr>
        <w:t xml:space="preserve">a figurazione </w:t>
      </w:r>
      <w:r w:rsidR="00CA252A">
        <w:rPr>
          <w:rFonts w:asciiTheme="minorHAnsi" w:hAnsiTheme="minorHAnsi" w:cstheme="minorHAnsi"/>
          <w:b/>
          <w:bCs/>
          <w:sz w:val="28"/>
          <w:szCs w:val="28"/>
        </w:rPr>
        <w:t>senza rinnegare lo spirito delle avanguardie d’inizio secolo di cui erano stati fautori</w:t>
      </w:r>
      <w:bookmarkEnd w:id="2"/>
      <w:bookmarkEnd w:id="3"/>
      <w:r w:rsidR="00FF0547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bookmarkEnd w:id="4"/>
    <w:p w14:paraId="3A2E200A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AF6DEEF" w14:textId="77777777" w:rsidR="006609DF" w:rsidRPr="00C21513" w:rsidRDefault="00AE619A">
      <w:pPr>
        <w:pStyle w:val="Standard"/>
        <w:jc w:val="center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bCs/>
          <w:sz w:val="28"/>
          <w:szCs w:val="28"/>
        </w:rPr>
        <w:t>A cura di Simona Bartolena</w:t>
      </w:r>
    </w:p>
    <w:p w14:paraId="0BD33265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1B034886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68020D00" w14:textId="77777777" w:rsidR="006609DF" w:rsidRPr="00C21513" w:rsidRDefault="006609DF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7EBE45F1" w14:textId="1F45ED9F" w:rsidR="00FF0547" w:rsidRDefault="00FF0547" w:rsidP="000600BE">
      <w:pPr>
        <w:pStyle w:val="Standard"/>
        <w:jc w:val="both"/>
        <w:rPr>
          <w:rFonts w:asciiTheme="minorHAnsi" w:hAnsiTheme="minorHAnsi" w:cstheme="minorHAnsi"/>
        </w:rPr>
      </w:pPr>
      <w:r w:rsidRPr="00FF0547">
        <w:rPr>
          <w:rFonts w:asciiTheme="minorHAnsi" w:hAnsiTheme="minorHAnsi" w:cstheme="minorHAnsi"/>
          <w:b/>
          <w:bCs/>
        </w:rPr>
        <w:t xml:space="preserve">Prosegue a Lecco il ciclo espositivo di </w:t>
      </w:r>
      <w:r w:rsidRPr="00FF0547">
        <w:rPr>
          <w:rFonts w:asciiTheme="minorHAnsi" w:hAnsiTheme="minorHAnsi" w:cstheme="minorHAnsi"/>
          <w:b/>
          <w:bCs/>
          <w:i/>
          <w:iCs/>
        </w:rPr>
        <w:t>Percorsi</w:t>
      </w:r>
      <w:r w:rsidRPr="00D05977">
        <w:rPr>
          <w:rFonts w:asciiTheme="minorHAnsi" w:hAnsiTheme="minorHAnsi" w:cstheme="minorHAnsi"/>
          <w:b/>
          <w:bCs/>
          <w:i/>
          <w:iCs/>
        </w:rPr>
        <w:t xml:space="preserve"> nel Novecento</w:t>
      </w:r>
      <w:r w:rsidRPr="00C21513">
        <w:rPr>
          <w:rFonts w:asciiTheme="minorHAnsi" w:hAnsiTheme="minorHAnsi" w:cstheme="minorHAnsi"/>
        </w:rPr>
        <w:t>, programma ideato dalla Direzione del Sistema Museale Urbano Lecchese e affidato per la sua progettazione e realizzazione a ViDi Cultural che, fino a novembre 2024, analizzeranno la scena culturale italiana del XX secolo.</w:t>
      </w:r>
    </w:p>
    <w:p w14:paraId="19025298" w14:textId="52811069" w:rsidR="00FF0547" w:rsidRDefault="00FF0547" w:rsidP="000600BE">
      <w:pPr>
        <w:pStyle w:val="Standard"/>
        <w:jc w:val="both"/>
        <w:rPr>
          <w:rFonts w:asciiTheme="minorHAnsi" w:hAnsiTheme="minorHAnsi" w:cstheme="minorHAnsi"/>
        </w:rPr>
      </w:pPr>
    </w:p>
    <w:p w14:paraId="3E103FDF" w14:textId="5EC780EB" w:rsidR="00FF0547" w:rsidRDefault="00CA252A" w:rsidP="00FF054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FF0547">
        <w:rPr>
          <w:rFonts w:asciiTheme="minorHAnsi" w:hAnsiTheme="minorHAnsi" w:cstheme="minorHAnsi"/>
        </w:rPr>
        <w:t>nuovo capitolo di questa narrazione</w:t>
      </w:r>
      <w:r>
        <w:rPr>
          <w:rFonts w:asciiTheme="minorHAnsi" w:hAnsiTheme="minorHAnsi" w:cstheme="minorHAnsi"/>
        </w:rPr>
        <w:t xml:space="preserve">, dopo la rassegna che </w:t>
      </w:r>
      <w:r w:rsidR="00FA0A27">
        <w:rPr>
          <w:rFonts w:asciiTheme="minorHAnsi" w:hAnsiTheme="minorHAnsi" w:cstheme="minorHAnsi"/>
        </w:rPr>
        <w:t>ha esplorato</w:t>
      </w:r>
      <w:r>
        <w:rPr>
          <w:rFonts w:asciiTheme="minorHAnsi" w:hAnsiTheme="minorHAnsi" w:cstheme="minorHAnsi"/>
        </w:rPr>
        <w:t xml:space="preserve"> l’universo futurista, </w:t>
      </w:r>
      <w:r w:rsidR="00FF0547">
        <w:rPr>
          <w:rFonts w:asciiTheme="minorHAnsi" w:hAnsiTheme="minorHAnsi" w:cstheme="minorHAnsi"/>
        </w:rPr>
        <w:t xml:space="preserve">è in </w:t>
      </w:r>
      <w:r w:rsidR="00322442">
        <w:rPr>
          <w:rFonts w:asciiTheme="minorHAnsi" w:hAnsiTheme="minorHAnsi" w:cstheme="minorHAnsi"/>
        </w:rPr>
        <w:t>calendario</w:t>
      </w:r>
      <w:r w:rsidR="00FF0547">
        <w:rPr>
          <w:rFonts w:asciiTheme="minorHAnsi" w:hAnsiTheme="minorHAnsi" w:cstheme="minorHAnsi"/>
        </w:rPr>
        <w:t xml:space="preserve"> al </w:t>
      </w:r>
      <w:r w:rsidR="00FF0547" w:rsidRPr="00C21513">
        <w:rPr>
          <w:rFonts w:asciiTheme="minorHAnsi" w:hAnsiTheme="minorHAnsi" w:cstheme="minorHAnsi"/>
          <w:b/>
          <w:bCs/>
        </w:rPr>
        <w:t>Palazzo delle Paure</w:t>
      </w:r>
      <w:r w:rsidR="00FF0547">
        <w:rPr>
          <w:rFonts w:asciiTheme="minorHAnsi" w:hAnsiTheme="minorHAnsi" w:cstheme="minorHAnsi"/>
          <w:b/>
          <w:bCs/>
        </w:rPr>
        <w:t xml:space="preserve">, dal 22 luglio al 26 novembre 2023, con </w:t>
      </w:r>
      <w:r w:rsidR="00FF0547">
        <w:rPr>
          <w:rFonts w:asciiTheme="minorHAnsi" w:hAnsiTheme="minorHAnsi" w:cstheme="minorHAnsi"/>
          <w:b/>
          <w:bCs/>
          <w:i/>
          <w:iCs/>
        </w:rPr>
        <w:t xml:space="preserve">NOVECENTO. </w:t>
      </w:r>
      <w:r w:rsidR="00FF0547" w:rsidRPr="003C26A5">
        <w:rPr>
          <w:rFonts w:asciiTheme="minorHAnsi" w:hAnsiTheme="minorHAnsi" w:cstheme="minorHAnsi"/>
          <w:b/>
          <w:bCs/>
          <w:i/>
          <w:iCs/>
        </w:rPr>
        <w:t>Il ritorno alla figurazione da Sironi a Guttuso.</w:t>
      </w:r>
    </w:p>
    <w:p w14:paraId="71E73974" w14:textId="77777777" w:rsidR="00CA252A" w:rsidRDefault="00CA252A" w:rsidP="00CA252A">
      <w:pPr>
        <w:pStyle w:val="Standard"/>
        <w:jc w:val="both"/>
        <w:rPr>
          <w:rFonts w:asciiTheme="minorHAnsi" w:hAnsiTheme="minorHAnsi" w:cstheme="minorHAnsi"/>
        </w:rPr>
      </w:pPr>
    </w:p>
    <w:p w14:paraId="69A4DD94" w14:textId="1A2AAB9A" w:rsidR="00192C3C" w:rsidRDefault="00FA0A27" w:rsidP="00FF0547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La mostra</w:t>
      </w:r>
      <w:r w:rsidR="00192C3C" w:rsidRPr="00C21513">
        <w:rPr>
          <w:rFonts w:asciiTheme="minorHAnsi" w:hAnsiTheme="minorHAnsi" w:cstheme="minorHAnsi"/>
        </w:rPr>
        <w:t xml:space="preserve">, curata da Simona Bartolena, prodotta e realizzata da ViDi </w:t>
      </w:r>
      <w:r w:rsidR="00192C3C">
        <w:rPr>
          <w:rFonts w:asciiTheme="minorHAnsi" w:hAnsiTheme="minorHAnsi" w:cstheme="minorHAnsi"/>
        </w:rPr>
        <w:t>cultural</w:t>
      </w:r>
      <w:r w:rsidR="00192C3C" w:rsidRPr="00C21513">
        <w:rPr>
          <w:rFonts w:asciiTheme="minorHAnsi" w:hAnsiTheme="minorHAnsi" w:cstheme="minorHAnsi"/>
        </w:rPr>
        <w:t>, in collaborazione con il Comune di Lecco e il Sistema Museale Urbano Lecchese,</w:t>
      </w:r>
      <w:r w:rsidR="00192C3C">
        <w:rPr>
          <w:rFonts w:asciiTheme="minorHAnsi" w:hAnsiTheme="minorHAnsi" w:cstheme="minorHAnsi"/>
        </w:rPr>
        <w:t xml:space="preserve"> travel partner Trenord, </w:t>
      </w:r>
      <w:r w:rsidR="00EA126D" w:rsidRPr="00EA126D">
        <w:rPr>
          <w:rFonts w:asciiTheme="minorHAnsi" w:hAnsiTheme="minorHAnsi" w:cstheme="minorHAnsi"/>
          <w:b/>
          <w:bCs/>
        </w:rPr>
        <w:t>presenta oltre 60 opere di artisti quali Mario Sironi, Carlo Carrà, Giorgio Morandi, Felice Casorati, Arturo Martini</w:t>
      </w:r>
      <w:r w:rsidR="00EA126D">
        <w:rPr>
          <w:rFonts w:asciiTheme="minorHAnsi" w:hAnsiTheme="minorHAnsi" w:cstheme="minorHAnsi"/>
          <w:b/>
          <w:bCs/>
        </w:rPr>
        <w:t>,</w:t>
      </w:r>
      <w:r w:rsidR="00EA126D" w:rsidRPr="00EA126D">
        <w:rPr>
          <w:rFonts w:asciiTheme="minorHAnsi" w:hAnsiTheme="minorHAnsi" w:cstheme="minorHAnsi"/>
          <w:b/>
          <w:bCs/>
        </w:rPr>
        <w:t xml:space="preserve"> Giacomo Manzù, Mario Mafai</w:t>
      </w:r>
      <w:r w:rsidR="00EA126D">
        <w:rPr>
          <w:rFonts w:asciiTheme="minorHAnsi" w:hAnsiTheme="minorHAnsi" w:cstheme="minorHAnsi"/>
          <w:b/>
          <w:bCs/>
        </w:rPr>
        <w:t>,</w:t>
      </w:r>
      <w:r w:rsidR="00EA126D" w:rsidRPr="00EA126D">
        <w:rPr>
          <w:rFonts w:asciiTheme="minorHAnsi" w:hAnsiTheme="minorHAnsi" w:cstheme="minorHAnsi"/>
          <w:b/>
          <w:bCs/>
        </w:rPr>
        <w:t xml:space="preserve"> Renato Guttuso </w:t>
      </w:r>
      <w:r w:rsidR="00EA126D">
        <w:rPr>
          <w:rFonts w:asciiTheme="minorHAnsi" w:hAnsiTheme="minorHAnsi" w:cstheme="minorHAnsi"/>
          <w:b/>
          <w:bCs/>
        </w:rPr>
        <w:t>e</w:t>
      </w:r>
      <w:r w:rsidR="00EA126D" w:rsidRPr="00EA126D">
        <w:rPr>
          <w:rFonts w:asciiTheme="minorHAnsi" w:hAnsiTheme="minorHAnsi" w:cstheme="minorHAnsi"/>
          <w:b/>
          <w:bCs/>
        </w:rPr>
        <w:t xml:space="preserve"> molti altri che, nel periodo tra le due guerre, sosten</w:t>
      </w:r>
      <w:r>
        <w:rPr>
          <w:rFonts w:asciiTheme="minorHAnsi" w:hAnsiTheme="minorHAnsi" w:cstheme="minorHAnsi"/>
          <w:b/>
          <w:bCs/>
        </w:rPr>
        <w:t>nero</w:t>
      </w:r>
      <w:r w:rsidR="00EA126D" w:rsidRPr="00EA126D">
        <w:rPr>
          <w:rFonts w:asciiTheme="minorHAnsi" w:hAnsiTheme="minorHAnsi" w:cstheme="minorHAnsi"/>
          <w:b/>
          <w:bCs/>
        </w:rPr>
        <w:t xml:space="preserve"> il </w:t>
      </w:r>
      <w:r w:rsidR="00EA126D" w:rsidRPr="00EA126D">
        <w:rPr>
          <w:rFonts w:asciiTheme="minorHAnsi" w:hAnsiTheme="minorHAnsi" w:cstheme="minorHAnsi"/>
          <w:b/>
          <w:bCs/>
          <w:i/>
          <w:iCs/>
        </w:rPr>
        <w:t>Ritorno all’ordine</w:t>
      </w:r>
      <w:r w:rsidR="00EA126D" w:rsidRPr="00EA126D">
        <w:rPr>
          <w:rFonts w:asciiTheme="minorHAnsi" w:hAnsiTheme="minorHAnsi" w:cstheme="minorHAnsi"/>
          <w:b/>
          <w:bCs/>
        </w:rPr>
        <w:t>, ovvero il richiamo alla figurazione senza rinnegare lo spirito delle avanguardie d’inizio secolo di cui erano stati fautori</w:t>
      </w:r>
      <w:r w:rsidR="00EA126D">
        <w:rPr>
          <w:rFonts w:asciiTheme="minorHAnsi" w:hAnsiTheme="minorHAnsi" w:cstheme="minorHAnsi"/>
          <w:b/>
          <w:bCs/>
        </w:rPr>
        <w:t>.</w:t>
      </w:r>
    </w:p>
    <w:p w14:paraId="2B40272A" w14:textId="7C75256D" w:rsidR="00EA126D" w:rsidRDefault="00EA126D" w:rsidP="00FF0547">
      <w:pPr>
        <w:pStyle w:val="Standard"/>
        <w:jc w:val="both"/>
        <w:rPr>
          <w:rFonts w:asciiTheme="minorHAnsi" w:hAnsiTheme="minorHAnsi" w:cstheme="minorHAnsi"/>
        </w:rPr>
      </w:pPr>
    </w:p>
    <w:p w14:paraId="3529BE7C" w14:textId="4C60366F" w:rsidR="00EA126D" w:rsidRDefault="00EA126D" w:rsidP="00FF054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percorso è punteggiato da approfondimenti sulle altre espressioni creative coeve,</w:t>
      </w:r>
      <w:r w:rsidRPr="00EA126D">
        <w:rPr>
          <w:rFonts w:asciiTheme="minorHAnsi" w:hAnsiTheme="minorHAnsi" w:cstheme="minorHAnsi"/>
        </w:rPr>
        <w:t xml:space="preserve"> dal design all’architettura</w:t>
      </w:r>
      <w:r>
        <w:rPr>
          <w:rFonts w:asciiTheme="minorHAnsi" w:hAnsiTheme="minorHAnsi" w:cstheme="minorHAnsi"/>
        </w:rPr>
        <w:t xml:space="preserve">, con </w:t>
      </w:r>
      <w:r w:rsidRPr="00EA126D">
        <w:rPr>
          <w:rFonts w:asciiTheme="minorHAnsi" w:hAnsiTheme="minorHAnsi" w:cstheme="minorHAnsi"/>
        </w:rPr>
        <w:t>l’affermarsi dell’Art Déco e del Razionalismo, dal teatro alla letteratura.</w:t>
      </w:r>
      <w:r w:rsidR="000C406B">
        <w:rPr>
          <w:rFonts w:asciiTheme="minorHAnsi" w:hAnsiTheme="minorHAnsi" w:cstheme="minorHAnsi"/>
        </w:rPr>
        <w:t xml:space="preserve"> </w:t>
      </w:r>
      <w:r w:rsidR="000C406B" w:rsidRPr="003C26A5">
        <w:rPr>
          <w:rFonts w:asciiTheme="minorHAnsi" w:hAnsiTheme="minorHAnsi" w:cstheme="minorHAnsi"/>
        </w:rPr>
        <w:t xml:space="preserve">Come le altre mostre del progetto </w:t>
      </w:r>
      <w:r w:rsidR="00DB2133">
        <w:rPr>
          <w:rFonts w:asciiTheme="minorHAnsi" w:hAnsiTheme="minorHAnsi" w:cstheme="minorHAnsi"/>
        </w:rPr>
        <w:t>di</w:t>
      </w:r>
      <w:r w:rsidR="000C406B" w:rsidRPr="003C26A5">
        <w:rPr>
          <w:rFonts w:asciiTheme="minorHAnsi" w:hAnsiTheme="minorHAnsi" w:cstheme="minorHAnsi"/>
        </w:rPr>
        <w:t xml:space="preserve"> Palazzo delle Paure, l’esposizione sarà corredata da un importante apparato didattico-narrativo, con cenni storici, informazioni e spiegazioni dal taglio divulgativo.</w:t>
      </w:r>
      <w:r w:rsidR="000C406B">
        <w:rPr>
          <w:rFonts w:asciiTheme="minorHAnsi" w:hAnsiTheme="minorHAnsi" w:cstheme="minorHAnsi"/>
        </w:rPr>
        <w:t xml:space="preserve"> </w:t>
      </w:r>
    </w:p>
    <w:p w14:paraId="6ED212F7" w14:textId="4D3539A0" w:rsidR="00EA126D" w:rsidRDefault="00EA126D" w:rsidP="00FF0547">
      <w:pPr>
        <w:pStyle w:val="Standard"/>
        <w:jc w:val="both"/>
        <w:rPr>
          <w:rFonts w:asciiTheme="minorHAnsi" w:hAnsiTheme="minorHAnsi" w:cstheme="minorHAnsi"/>
        </w:rPr>
      </w:pPr>
    </w:p>
    <w:p w14:paraId="1068D0F3" w14:textId="2CC61D06" w:rsidR="002B63A4" w:rsidRPr="002B63A4" w:rsidRDefault="002B63A4" w:rsidP="002B63A4">
      <w:pPr>
        <w:pStyle w:val="Standard"/>
        <w:jc w:val="both"/>
        <w:rPr>
          <w:rFonts w:asciiTheme="minorHAnsi" w:hAnsiTheme="minorHAnsi" w:cstheme="minorHAnsi"/>
        </w:rPr>
      </w:pPr>
      <w:r w:rsidRPr="002B63A4">
        <w:rPr>
          <w:rFonts w:asciiTheme="minorHAnsi" w:hAnsiTheme="minorHAnsi" w:cstheme="minorHAnsi"/>
        </w:rPr>
        <w:t>“Ritorna una grande mostra a Palazzo delle Paure proposta da ViDi</w:t>
      </w:r>
      <w:r>
        <w:rPr>
          <w:rFonts w:asciiTheme="minorHAnsi" w:hAnsiTheme="minorHAnsi" w:cstheme="minorHAnsi"/>
        </w:rPr>
        <w:t xml:space="preserve"> - </w:t>
      </w:r>
      <w:r w:rsidRPr="002B63A4">
        <w:rPr>
          <w:rFonts w:asciiTheme="minorHAnsi" w:hAnsiTheme="minorHAnsi" w:cstheme="minorHAnsi"/>
          <w:b/>
          <w:bCs/>
        </w:rPr>
        <w:t>dichiara Simona Piazza, assessore alla Cultura del Comune di Lecco</w:t>
      </w:r>
      <w:r>
        <w:rPr>
          <w:rFonts w:asciiTheme="minorHAnsi" w:hAnsiTheme="minorHAnsi" w:cstheme="minorHAnsi"/>
        </w:rPr>
        <w:t xml:space="preserve"> -</w:t>
      </w:r>
      <w:r w:rsidRPr="002B63A4">
        <w:rPr>
          <w:rFonts w:asciiTheme="minorHAnsi" w:hAnsiTheme="minorHAnsi" w:cstheme="minorHAnsi"/>
        </w:rPr>
        <w:t xml:space="preserve">, con cui con piacere, ormai da diversi anni, promuoviamo grandi mostre nel polo espositivo d’eccellenza della nostra città. Questa nuova mostra dedicata al Novecento segue quella dei Futuristi, che si è appena conclusa con un grande successo </w:t>
      </w:r>
      <w:r w:rsidRPr="002B63A4">
        <w:rPr>
          <w:rFonts w:asciiTheme="minorHAnsi" w:hAnsiTheme="minorHAnsi" w:cstheme="minorHAnsi"/>
        </w:rPr>
        <w:lastRenderedPageBreak/>
        <w:t xml:space="preserve">di pubblico e, pur ricalcando un analogo arco temporale, propone un percorso artistico più figurativo, classico. L’obiettivo è quello di proporre un excursus negli </w:t>
      </w:r>
      <w:r>
        <w:rPr>
          <w:rFonts w:asciiTheme="minorHAnsi" w:hAnsiTheme="minorHAnsi" w:cstheme="minorHAnsi"/>
        </w:rPr>
        <w:t>secoli</w:t>
      </w:r>
      <w:r w:rsidRPr="002B63A4">
        <w:rPr>
          <w:rFonts w:asciiTheme="minorHAnsi" w:hAnsiTheme="minorHAnsi" w:cstheme="minorHAnsi"/>
        </w:rPr>
        <w:t xml:space="preserve"> 800 e 900 in grado di legarsi anche ai temi e alle opere ospitate presso la nostra galleria di arte moderna, per un percorso artistico di scoperta e conoscenza che arriva fino alla prima metà del secolo scorso”.</w:t>
      </w:r>
    </w:p>
    <w:p w14:paraId="5E4FAAD9" w14:textId="77777777" w:rsidR="002B63A4" w:rsidRDefault="002B63A4" w:rsidP="00FF0547">
      <w:pPr>
        <w:pStyle w:val="Standard"/>
        <w:jc w:val="both"/>
        <w:rPr>
          <w:rFonts w:asciiTheme="minorHAnsi" w:hAnsiTheme="minorHAnsi" w:cstheme="minorHAnsi"/>
        </w:rPr>
      </w:pPr>
    </w:p>
    <w:p w14:paraId="46F74FB4" w14:textId="67CF8074" w:rsidR="00941D44" w:rsidRPr="003C26A5" w:rsidRDefault="00DB2133" w:rsidP="0059445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41D44" w:rsidRPr="003C26A5">
        <w:rPr>
          <w:rFonts w:asciiTheme="minorHAnsi" w:hAnsiTheme="minorHAnsi" w:cstheme="minorHAnsi"/>
        </w:rPr>
        <w:t>Dopo la mostra Futuristi</w:t>
      </w:r>
      <w:r>
        <w:rPr>
          <w:rFonts w:asciiTheme="minorHAnsi" w:hAnsiTheme="minorHAnsi" w:cstheme="minorHAnsi"/>
        </w:rPr>
        <w:t xml:space="preserve"> - </w:t>
      </w:r>
      <w:r w:rsidRPr="00DB2133">
        <w:rPr>
          <w:rFonts w:asciiTheme="minorHAnsi" w:hAnsiTheme="minorHAnsi" w:cstheme="minorHAnsi"/>
          <w:b/>
          <w:bCs/>
        </w:rPr>
        <w:t>afferma Simona Bartolena</w:t>
      </w:r>
      <w:r>
        <w:rPr>
          <w:rFonts w:asciiTheme="minorHAnsi" w:hAnsiTheme="minorHAnsi" w:cstheme="minorHAnsi"/>
        </w:rPr>
        <w:t xml:space="preserve"> -</w:t>
      </w:r>
      <w:r w:rsidR="00941D44" w:rsidRPr="003C26A5">
        <w:rPr>
          <w:rFonts w:asciiTheme="minorHAnsi" w:hAnsiTheme="minorHAnsi" w:cstheme="minorHAnsi"/>
        </w:rPr>
        <w:t>, che indagava l’evoluzione dell’Avanguardia fondata da Marinetti, destinando particolare attenzione al secondo periodo del movimento, si apre ora Novecento, che ne prosegue idealmente il racconto. Gli anni sono i medesimi – dal primo dopoguerra agli anni Quaranta –, ma questa volta il focus è sugli artisti che hanno scelto un ritorno alla figurazione</w:t>
      </w:r>
      <w:r w:rsidR="0059445C" w:rsidRPr="003C26A5">
        <w:rPr>
          <w:rFonts w:asciiTheme="minorHAnsi" w:hAnsiTheme="minorHAnsi" w:cstheme="minorHAnsi"/>
        </w:rPr>
        <w:t xml:space="preserve"> classica. Una tendenza che presenta un ventaglio di possibilità espressive e molteplici possibili sfumature. La complessità del periodo preso in esame si riflette nell’esperienza artistica dei protagonisti della scena culturale del tempo, tra contrasti, contraddizioni e interpretazioni possibili dell’idea di recupero della tradizione figurativa. I colori accesi, la dinamicità, la fantasia e il piglio provocatorio </w:t>
      </w:r>
      <w:r w:rsidR="00862087" w:rsidRPr="003C26A5">
        <w:rPr>
          <w:rFonts w:asciiTheme="minorHAnsi" w:hAnsiTheme="minorHAnsi" w:cstheme="minorHAnsi"/>
        </w:rPr>
        <w:t>che caratterizzavano le opere della mostra precedente</w:t>
      </w:r>
      <w:r w:rsidR="0059445C" w:rsidRPr="003C26A5">
        <w:rPr>
          <w:rFonts w:asciiTheme="minorHAnsi" w:hAnsiTheme="minorHAnsi" w:cstheme="minorHAnsi"/>
        </w:rPr>
        <w:t xml:space="preserve"> lasciano il passo a composizioni impostate sulla plasticità, la sintesi e la solidità della forma e su tavolozze che prediligono i colori della terra</w:t>
      </w:r>
      <w:r>
        <w:rPr>
          <w:rFonts w:asciiTheme="minorHAnsi" w:hAnsiTheme="minorHAnsi" w:cstheme="minorHAnsi"/>
        </w:rPr>
        <w:t>”</w:t>
      </w:r>
      <w:r w:rsidR="0059445C" w:rsidRPr="003C26A5">
        <w:rPr>
          <w:rFonts w:asciiTheme="minorHAnsi" w:hAnsiTheme="minorHAnsi" w:cstheme="minorHAnsi"/>
        </w:rPr>
        <w:t xml:space="preserve">. </w:t>
      </w:r>
    </w:p>
    <w:p w14:paraId="12B08B59" w14:textId="5EDEB1E2" w:rsidR="00552F5C" w:rsidRPr="003C26A5" w:rsidRDefault="00DB2133" w:rsidP="0059445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552F5C" w:rsidRPr="003C26A5">
        <w:rPr>
          <w:rFonts w:asciiTheme="minorHAnsi" w:hAnsiTheme="minorHAnsi" w:cstheme="minorHAnsi"/>
        </w:rPr>
        <w:t>Come di consueto</w:t>
      </w:r>
      <w:r>
        <w:rPr>
          <w:rFonts w:asciiTheme="minorHAnsi" w:hAnsiTheme="minorHAnsi" w:cstheme="minorHAnsi"/>
        </w:rPr>
        <w:t xml:space="preserve"> - </w:t>
      </w:r>
      <w:r w:rsidRPr="00DB2133">
        <w:rPr>
          <w:rFonts w:asciiTheme="minorHAnsi" w:hAnsiTheme="minorHAnsi" w:cstheme="minorHAnsi"/>
        </w:rPr>
        <w:t>prosegue Simona Bartolena</w:t>
      </w:r>
      <w:r w:rsidR="00552F5C" w:rsidRPr="003C26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552F5C" w:rsidRPr="003C26A5">
        <w:rPr>
          <w:rFonts w:asciiTheme="minorHAnsi" w:hAnsiTheme="minorHAnsi" w:cstheme="minorHAnsi"/>
        </w:rPr>
        <w:t>l’allestimento e il percorso sono studiati con una precisa idea narrativa che, opera dopo opera, sviluppa il tema, raccontandone i diversi aspetti e le diverse espressioni. Per rendere più fruibile la lettura, abbiamo immaginato oltre alle più classiche sezioni di inquadramento generale dei vari linguaggi, anche sezioni dedicate a specifici generi iconografici, che permettono confronti tra personalità e stili differenti</w:t>
      </w:r>
      <w:r>
        <w:rPr>
          <w:rFonts w:asciiTheme="minorHAnsi" w:hAnsiTheme="minorHAnsi" w:cstheme="minorHAnsi"/>
        </w:rPr>
        <w:t>”</w:t>
      </w:r>
      <w:r w:rsidR="00552F5C" w:rsidRPr="003C26A5">
        <w:rPr>
          <w:rFonts w:asciiTheme="minorHAnsi" w:hAnsiTheme="minorHAnsi" w:cstheme="minorHAnsi"/>
        </w:rPr>
        <w:t xml:space="preserve">. </w:t>
      </w:r>
    </w:p>
    <w:p w14:paraId="7012F7D9" w14:textId="783AD257" w:rsidR="00552F5C" w:rsidRPr="003C26A5" w:rsidRDefault="00552F5C" w:rsidP="0059445C">
      <w:pPr>
        <w:pStyle w:val="Standard"/>
        <w:jc w:val="both"/>
        <w:rPr>
          <w:rFonts w:asciiTheme="minorHAnsi" w:hAnsiTheme="minorHAnsi" w:cstheme="minorHAnsi"/>
        </w:rPr>
      </w:pPr>
    </w:p>
    <w:p w14:paraId="4AE2BD28" w14:textId="3A24C9A2" w:rsidR="006329B1" w:rsidRDefault="00192C3C" w:rsidP="00FF054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  <w:i/>
          <w:iCs/>
        </w:rPr>
        <w:t>Ritorno all’ordine</w:t>
      </w:r>
      <w:r w:rsidR="009F7E0C">
        <w:rPr>
          <w:rFonts w:asciiTheme="minorHAnsi" w:hAnsiTheme="minorHAnsi" w:cstheme="minorHAnsi"/>
        </w:rPr>
        <w:t xml:space="preserve"> </w:t>
      </w:r>
      <w:r w:rsidR="006329B1">
        <w:rPr>
          <w:rFonts w:asciiTheme="minorHAnsi" w:hAnsiTheme="minorHAnsi" w:cstheme="minorHAnsi"/>
        </w:rPr>
        <w:t>ha rappresentato un desiderio</w:t>
      </w:r>
      <w:r w:rsidR="006329B1" w:rsidRPr="006329B1">
        <w:rPr>
          <w:rFonts w:asciiTheme="minorHAnsi" w:hAnsiTheme="minorHAnsi" w:cstheme="minorHAnsi"/>
        </w:rPr>
        <w:t xml:space="preserve"> comune a gran parte degli ambienti culturali del primo dopoguerra</w:t>
      </w:r>
      <w:r w:rsidR="006329B1">
        <w:rPr>
          <w:rFonts w:asciiTheme="minorHAnsi" w:hAnsiTheme="minorHAnsi" w:cstheme="minorHAnsi"/>
        </w:rPr>
        <w:t xml:space="preserve">, che urlava </w:t>
      </w:r>
      <w:r w:rsidR="00FA0A27">
        <w:rPr>
          <w:rFonts w:asciiTheme="minorHAnsi" w:hAnsiTheme="minorHAnsi" w:cstheme="minorHAnsi"/>
        </w:rPr>
        <w:t>l’</w:t>
      </w:r>
      <w:r w:rsidR="006329B1">
        <w:rPr>
          <w:rFonts w:asciiTheme="minorHAnsi" w:hAnsiTheme="minorHAnsi" w:cstheme="minorHAnsi"/>
        </w:rPr>
        <w:t xml:space="preserve">esigenza </w:t>
      </w:r>
      <w:r w:rsidR="006329B1" w:rsidRPr="006329B1">
        <w:rPr>
          <w:rFonts w:asciiTheme="minorHAnsi" w:hAnsiTheme="minorHAnsi" w:cstheme="minorHAnsi"/>
        </w:rPr>
        <w:t>di rientrare nei canoni consacrati dalla tradizione, senza perdere di vista lo spirito avanguardista</w:t>
      </w:r>
      <w:r w:rsidR="006329B1">
        <w:rPr>
          <w:rFonts w:asciiTheme="minorHAnsi" w:hAnsiTheme="minorHAnsi" w:cstheme="minorHAnsi"/>
        </w:rPr>
        <w:t xml:space="preserve"> e </w:t>
      </w:r>
      <w:r w:rsidR="006329B1" w:rsidRPr="006329B1">
        <w:rPr>
          <w:rFonts w:asciiTheme="minorHAnsi" w:hAnsiTheme="minorHAnsi" w:cstheme="minorHAnsi"/>
        </w:rPr>
        <w:t>di rinnovamento culturale promossi dalle generazioni precedenti</w:t>
      </w:r>
      <w:r w:rsidR="006329B1">
        <w:rPr>
          <w:rFonts w:asciiTheme="minorHAnsi" w:hAnsiTheme="minorHAnsi" w:cstheme="minorHAnsi"/>
        </w:rPr>
        <w:t>.</w:t>
      </w:r>
    </w:p>
    <w:p w14:paraId="1860B080" w14:textId="1731DC9A" w:rsidR="004F3554" w:rsidRDefault="004F3554" w:rsidP="00FF0547">
      <w:pPr>
        <w:pStyle w:val="Standard"/>
        <w:jc w:val="both"/>
        <w:rPr>
          <w:rFonts w:asciiTheme="minorHAnsi" w:hAnsiTheme="minorHAnsi" w:cstheme="minorHAnsi"/>
        </w:rPr>
      </w:pPr>
    </w:p>
    <w:p w14:paraId="728C458D" w14:textId="77777777" w:rsidR="0000552C" w:rsidRDefault="00EA126D" w:rsidP="0000552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Italia questa sfida venne raccolta da Margherita Sarfatti </w:t>
      </w:r>
      <w:r w:rsidR="009C6209">
        <w:rPr>
          <w:rFonts w:asciiTheme="minorHAnsi" w:hAnsiTheme="minorHAnsi" w:cstheme="minorHAnsi"/>
        </w:rPr>
        <w:t xml:space="preserve">che fondò il movimento </w:t>
      </w:r>
      <w:r w:rsidR="009C6209">
        <w:rPr>
          <w:rFonts w:asciiTheme="minorHAnsi" w:hAnsiTheme="minorHAnsi" w:cstheme="minorHAnsi"/>
          <w:i/>
          <w:iCs/>
        </w:rPr>
        <w:t>Novecento italiano</w:t>
      </w:r>
      <w:r w:rsidR="009C6209">
        <w:rPr>
          <w:rFonts w:asciiTheme="minorHAnsi" w:hAnsiTheme="minorHAnsi" w:cstheme="minorHAnsi"/>
        </w:rPr>
        <w:t xml:space="preserve"> di cui facevano parte </w:t>
      </w:r>
      <w:r w:rsidR="00F85E2A" w:rsidRPr="00FA0A27">
        <w:rPr>
          <w:rFonts w:asciiTheme="minorHAnsi" w:hAnsiTheme="minorHAnsi" w:cstheme="minorHAnsi"/>
          <w:b/>
          <w:bCs/>
        </w:rPr>
        <w:t>Anselmo Bucci, Leonardo Dudreville, Achille Funi, Gian Emilio Malerba, Piero Marussig, Ubaldo Oppi, Mario Sironi</w:t>
      </w:r>
      <w:r w:rsidR="00F85E2A">
        <w:rPr>
          <w:rFonts w:asciiTheme="minorHAnsi" w:hAnsiTheme="minorHAnsi" w:cstheme="minorHAnsi"/>
        </w:rPr>
        <w:t xml:space="preserve">, accumunati dalla </w:t>
      </w:r>
      <w:r w:rsidR="00F85E2A" w:rsidRPr="00F85E2A">
        <w:rPr>
          <w:rFonts w:asciiTheme="minorHAnsi" w:hAnsiTheme="minorHAnsi" w:cstheme="minorHAnsi"/>
        </w:rPr>
        <w:t>volontà di rappresentare un’epoca con la loro pittura e di recuperare lo stile dei grandi maestri del passato</w:t>
      </w:r>
      <w:r w:rsidR="00F85E2A">
        <w:rPr>
          <w:rFonts w:asciiTheme="minorHAnsi" w:hAnsiTheme="minorHAnsi" w:cstheme="minorHAnsi"/>
        </w:rPr>
        <w:t xml:space="preserve">. </w:t>
      </w:r>
    </w:p>
    <w:p w14:paraId="2122B3F6" w14:textId="099D4C7E" w:rsidR="0000552C" w:rsidRDefault="0000552C" w:rsidP="0000552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Attorno al gruppo di </w:t>
      </w:r>
      <w:r>
        <w:rPr>
          <w:rFonts w:asciiTheme="minorHAnsi" w:hAnsiTheme="minorHAnsi" w:cstheme="minorHAnsi"/>
          <w:i/>
          <w:iCs/>
        </w:rPr>
        <w:t>Novecento</w:t>
      </w:r>
      <w:r>
        <w:rPr>
          <w:rFonts w:asciiTheme="minorHAnsi" w:hAnsiTheme="minorHAnsi" w:cstheme="minorHAnsi"/>
        </w:rPr>
        <w:t xml:space="preserve"> gravitavano altri autori quali </w:t>
      </w:r>
      <w:r w:rsidRPr="00FA0A27">
        <w:rPr>
          <w:rFonts w:asciiTheme="minorHAnsi" w:hAnsiTheme="minorHAnsi" w:cstheme="minorHAnsi"/>
          <w:b/>
          <w:bCs/>
        </w:rPr>
        <w:t>Felice Casorati, Massimo Campigli, Filippo de Pisis, Giorgio Morandi</w:t>
      </w:r>
      <w:r>
        <w:rPr>
          <w:rFonts w:asciiTheme="minorHAnsi" w:hAnsiTheme="minorHAnsi" w:cstheme="minorHAnsi"/>
        </w:rPr>
        <w:t xml:space="preserve"> che, pur sposando gli stessi ideali, non vi aderirono mai del tutto.</w:t>
      </w:r>
    </w:p>
    <w:p w14:paraId="58507F5C" w14:textId="77777777" w:rsidR="00A44AAD" w:rsidRDefault="00A44AAD" w:rsidP="00FF0547">
      <w:pPr>
        <w:pStyle w:val="Standard"/>
        <w:jc w:val="both"/>
        <w:rPr>
          <w:rFonts w:asciiTheme="minorHAnsi" w:hAnsiTheme="minorHAnsi" w:cstheme="minorHAnsi"/>
        </w:rPr>
      </w:pPr>
    </w:p>
    <w:p w14:paraId="55D30ADE" w14:textId="36824C8C" w:rsidR="00A44AAD" w:rsidRDefault="00A44AAD" w:rsidP="00FF0547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Particolarmente suggestiva è </w:t>
      </w:r>
      <w:r w:rsidRPr="00DB2133">
        <w:rPr>
          <w:rFonts w:asciiTheme="minorHAnsi" w:hAnsiTheme="minorHAnsi" w:cstheme="minorHAnsi"/>
          <w:b/>
          <w:bCs/>
        </w:rPr>
        <w:t>la sala dedicata a Mario Sironi</w:t>
      </w:r>
      <w:r w:rsidRPr="003C26A5">
        <w:rPr>
          <w:rFonts w:asciiTheme="minorHAnsi" w:hAnsiTheme="minorHAnsi" w:cstheme="minorHAnsi"/>
        </w:rPr>
        <w:t xml:space="preserve"> con opere</w:t>
      </w:r>
      <w:r w:rsidR="0000552C" w:rsidRPr="003C26A5">
        <w:rPr>
          <w:rFonts w:asciiTheme="minorHAnsi" w:hAnsiTheme="minorHAnsi" w:cstheme="minorHAnsi"/>
        </w:rPr>
        <w:t xml:space="preserve"> che ben rappresentano lo stile dell’artista nel periodo preso in esame. Ma in mostra non mancano altri capolavori, quali un raro paesaggio di </w:t>
      </w:r>
      <w:r w:rsidR="00DB2133" w:rsidRPr="00DB2133">
        <w:rPr>
          <w:rFonts w:asciiTheme="minorHAnsi" w:hAnsiTheme="minorHAnsi" w:cstheme="minorHAnsi"/>
          <w:b/>
          <w:bCs/>
        </w:rPr>
        <w:t xml:space="preserve">Giorgio </w:t>
      </w:r>
      <w:r w:rsidR="0000552C" w:rsidRPr="00DB2133">
        <w:rPr>
          <w:rFonts w:asciiTheme="minorHAnsi" w:hAnsiTheme="minorHAnsi" w:cstheme="minorHAnsi"/>
          <w:b/>
          <w:bCs/>
        </w:rPr>
        <w:t>Morandi</w:t>
      </w:r>
      <w:r w:rsidR="00835299" w:rsidRPr="003C26A5">
        <w:rPr>
          <w:rFonts w:asciiTheme="minorHAnsi" w:hAnsiTheme="minorHAnsi" w:cstheme="minorHAnsi"/>
        </w:rPr>
        <w:t xml:space="preserve"> o l’altrettanto straordinario </w:t>
      </w:r>
      <w:r w:rsidR="00835299" w:rsidRPr="003C26A5">
        <w:rPr>
          <w:rFonts w:asciiTheme="minorHAnsi" w:hAnsiTheme="minorHAnsi" w:cstheme="minorHAnsi"/>
          <w:i/>
          <w:iCs/>
        </w:rPr>
        <w:t>Rovine</w:t>
      </w:r>
      <w:r w:rsidR="00835299" w:rsidRPr="003C26A5">
        <w:rPr>
          <w:rFonts w:asciiTheme="minorHAnsi" w:hAnsiTheme="minorHAnsi" w:cstheme="minorHAnsi"/>
        </w:rPr>
        <w:t xml:space="preserve"> dipinto da </w:t>
      </w:r>
      <w:r w:rsidR="00835299" w:rsidRPr="00DB2133">
        <w:rPr>
          <w:rFonts w:asciiTheme="minorHAnsi" w:hAnsiTheme="minorHAnsi" w:cstheme="minorHAnsi"/>
          <w:b/>
          <w:bCs/>
        </w:rPr>
        <w:t>Afro</w:t>
      </w:r>
      <w:r w:rsidR="00835299" w:rsidRPr="003C26A5">
        <w:rPr>
          <w:rFonts w:asciiTheme="minorHAnsi" w:hAnsiTheme="minorHAnsi" w:cstheme="minorHAnsi"/>
        </w:rPr>
        <w:t xml:space="preserve"> negli anni </w:t>
      </w:r>
      <w:r w:rsidR="00DB2133">
        <w:rPr>
          <w:rFonts w:asciiTheme="minorHAnsi" w:hAnsiTheme="minorHAnsi" w:cstheme="minorHAnsi"/>
        </w:rPr>
        <w:t>t</w:t>
      </w:r>
      <w:r w:rsidR="00835299" w:rsidRPr="003C26A5">
        <w:rPr>
          <w:rFonts w:asciiTheme="minorHAnsi" w:hAnsiTheme="minorHAnsi" w:cstheme="minorHAnsi"/>
        </w:rPr>
        <w:t>renta.</w:t>
      </w:r>
      <w:r w:rsidR="00835299">
        <w:rPr>
          <w:rFonts w:asciiTheme="minorHAnsi" w:hAnsiTheme="minorHAnsi" w:cstheme="minorHAnsi"/>
        </w:rPr>
        <w:t xml:space="preserve"> </w:t>
      </w:r>
    </w:p>
    <w:p w14:paraId="27BA47FB" w14:textId="3068392F" w:rsidR="00A44AAD" w:rsidRDefault="00A44AAD" w:rsidP="00FF0547">
      <w:pPr>
        <w:pStyle w:val="Standard"/>
        <w:jc w:val="both"/>
        <w:rPr>
          <w:rFonts w:asciiTheme="minorHAnsi" w:hAnsiTheme="minorHAnsi" w:cstheme="minorHAnsi"/>
        </w:rPr>
      </w:pPr>
    </w:p>
    <w:p w14:paraId="64C2F1EE" w14:textId="77777777" w:rsidR="00A44AAD" w:rsidRDefault="00A44AAD" w:rsidP="00FF0547">
      <w:pPr>
        <w:pStyle w:val="Standard"/>
        <w:jc w:val="both"/>
        <w:rPr>
          <w:rFonts w:asciiTheme="minorHAnsi" w:hAnsiTheme="minorHAnsi" w:cstheme="minorHAnsi"/>
        </w:rPr>
      </w:pPr>
      <w:r w:rsidRPr="00A44AAD">
        <w:rPr>
          <w:rFonts w:asciiTheme="minorHAnsi" w:hAnsiTheme="minorHAnsi" w:cstheme="minorHAnsi"/>
        </w:rPr>
        <w:t xml:space="preserve">Un ruolo particolare lo occupa il cosiddetto </w:t>
      </w:r>
      <w:r w:rsidRPr="00A44AAD">
        <w:rPr>
          <w:rFonts w:asciiTheme="minorHAnsi" w:hAnsiTheme="minorHAnsi" w:cstheme="minorHAnsi"/>
          <w:b/>
          <w:bCs/>
          <w:i/>
          <w:iCs/>
        </w:rPr>
        <w:t>Realismo Magico</w:t>
      </w:r>
      <w:r w:rsidRPr="00A44AA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di respiro più europeo, </w:t>
      </w:r>
      <w:r w:rsidRPr="00A44AAD">
        <w:rPr>
          <w:rFonts w:asciiTheme="minorHAnsi" w:hAnsiTheme="minorHAnsi" w:cstheme="minorHAnsi"/>
        </w:rPr>
        <w:t>che partendo dal recupero di stilemi espressivi classici, si fa</w:t>
      </w:r>
      <w:r>
        <w:rPr>
          <w:rFonts w:asciiTheme="minorHAnsi" w:hAnsiTheme="minorHAnsi" w:cstheme="minorHAnsi"/>
        </w:rPr>
        <w:t xml:space="preserve"> tuttavia</w:t>
      </w:r>
      <w:r w:rsidRPr="00A44AAD">
        <w:rPr>
          <w:rFonts w:asciiTheme="minorHAnsi" w:hAnsiTheme="minorHAnsi" w:cstheme="minorHAnsi"/>
        </w:rPr>
        <w:t xml:space="preserve"> espressione di una tensione emotiva ben distante dall’esibita monumentalità e solennità di tanta pittura novecentesca. </w:t>
      </w:r>
    </w:p>
    <w:p w14:paraId="2966811D" w14:textId="0B628087" w:rsidR="00A44AAD" w:rsidRDefault="00A44AAD" w:rsidP="00FF0547">
      <w:pPr>
        <w:pStyle w:val="Standard"/>
        <w:jc w:val="both"/>
        <w:rPr>
          <w:rFonts w:asciiTheme="minorHAnsi" w:hAnsiTheme="minorHAnsi" w:cstheme="minorHAnsi"/>
        </w:rPr>
      </w:pPr>
      <w:r w:rsidRPr="00A44AAD">
        <w:rPr>
          <w:rFonts w:asciiTheme="minorHAnsi" w:hAnsiTheme="minorHAnsi" w:cstheme="minorHAnsi"/>
        </w:rPr>
        <w:t xml:space="preserve">Accanto alle opere riferibili al </w:t>
      </w:r>
      <w:r w:rsidRPr="00A44AAD">
        <w:rPr>
          <w:rFonts w:asciiTheme="minorHAnsi" w:hAnsiTheme="minorHAnsi" w:cstheme="minorHAnsi"/>
          <w:i/>
          <w:iCs/>
        </w:rPr>
        <w:t>Realismo Magico</w:t>
      </w:r>
      <w:r w:rsidRPr="00A44AAD">
        <w:rPr>
          <w:rFonts w:asciiTheme="minorHAnsi" w:hAnsiTheme="minorHAnsi" w:cstheme="minorHAnsi"/>
        </w:rPr>
        <w:t>, si indagano anche diverse possibili declinazioni oniriche e visionarie della pittura del vero, dagli episodi di matrice surrealista ai retaggi metafisici ancora visibili in alcuni lavori.</w:t>
      </w:r>
    </w:p>
    <w:p w14:paraId="5CE963E1" w14:textId="77777777" w:rsidR="00A44AAD" w:rsidRPr="009C6209" w:rsidRDefault="00A44AAD" w:rsidP="00FF0547">
      <w:pPr>
        <w:pStyle w:val="Standard"/>
        <w:jc w:val="both"/>
        <w:rPr>
          <w:rFonts w:asciiTheme="minorHAnsi" w:hAnsiTheme="minorHAnsi" w:cstheme="minorHAnsi"/>
        </w:rPr>
      </w:pPr>
    </w:p>
    <w:p w14:paraId="27AE8C71" w14:textId="395B4EBB" w:rsidR="000600BE" w:rsidRDefault="00A44AAD" w:rsidP="00AE619A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rassegna si chiude idealmente con la ricognizione </w:t>
      </w:r>
      <w:r w:rsidR="00FA0A27">
        <w:rPr>
          <w:rFonts w:asciiTheme="minorHAnsi" w:hAnsiTheme="minorHAnsi" w:cstheme="minorHAnsi"/>
        </w:rPr>
        <w:t>su</w:t>
      </w:r>
      <w:r>
        <w:rPr>
          <w:rFonts w:asciiTheme="minorHAnsi" w:hAnsiTheme="minorHAnsi" w:cstheme="minorHAnsi"/>
        </w:rPr>
        <w:t xml:space="preserve"> quegli autori </w:t>
      </w:r>
      <w:r w:rsidR="002F73D6">
        <w:rPr>
          <w:rFonts w:asciiTheme="minorHAnsi" w:hAnsiTheme="minorHAnsi" w:cstheme="minorHAnsi"/>
        </w:rPr>
        <w:t xml:space="preserve">che </w:t>
      </w:r>
      <w:r w:rsidR="002F73D6" w:rsidRPr="002F73D6">
        <w:rPr>
          <w:rFonts w:asciiTheme="minorHAnsi" w:hAnsiTheme="minorHAnsi" w:cstheme="minorHAnsi"/>
        </w:rPr>
        <w:t>si po</w:t>
      </w:r>
      <w:r w:rsidR="002F73D6">
        <w:rPr>
          <w:rFonts w:asciiTheme="minorHAnsi" w:hAnsiTheme="minorHAnsi" w:cstheme="minorHAnsi"/>
        </w:rPr>
        <w:t>sero</w:t>
      </w:r>
      <w:r w:rsidR="002F73D6" w:rsidRPr="002F73D6">
        <w:rPr>
          <w:rFonts w:asciiTheme="minorHAnsi" w:hAnsiTheme="minorHAnsi" w:cstheme="minorHAnsi"/>
        </w:rPr>
        <w:t xml:space="preserve"> all’opposizione, </w:t>
      </w:r>
      <w:r w:rsidR="002F73D6">
        <w:rPr>
          <w:rFonts w:asciiTheme="minorHAnsi" w:hAnsiTheme="minorHAnsi" w:cstheme="minorHAnsi"/>
        </w:rPr>
        <w:t>anch</w:t>
      </w:r>
      <w:r w:rsidR="002F73D6" w:rsidRPr="002F73D6">
        <w:rPr>
          <w:rFonts w:asciiTheme="minorHAnsi" w:hAnsiTheme="minorHAnsi" w:cstheme="minorHAnsi"/>
        </w:rPr>
        <w:t>e politica, dell’arte ufficiale</w:t>
      </w:r>
      <w:r w:rsidR="002F73D6">
        <w:rPr>
          <w:rFonts w:asciiTheme="minorHAnsi" w:hAnsiTheme="minorHAnsi" w:cstheme="minorHAnsi"/>
        </w:rPr>
        <w:t xml:space="preserve">, </w:t>
      </w:r>
      <w:r w:rsidR="002F73D6" w:rsidRPr="002F73D6">
        <w:rPr>
          <w:rFonts w:asciiTheme="minorHAnsi" w:hAnsiTheme="minorHAnsi" w:cstheme="minorHAnsi"/>
        </w:rPr>
        <w:t xml:space="preserve">dal gruppo di </w:t>
      </w:r>
      <w:r w:rsidR="002F73D6" w:rsidRPr="002F73D6">
        <w:rPr>
          <w:rFonts w:asciiTheme="minorHAnsi" w:hAnsiTheme="minorHAnsi" w:cstheme="minorHAnsi"/>
          <w:b/>
          <w:bCs/>
          <w:i/>
          <w:iCs/>
        </w:rPr>
        <w:t>Corrente</w:t>
      </w:r>
      <w:r w:rsidR="002F73D6">
        <w:rPr>
          <w:rFonts w:asciiTheme="minorHAnsi" w:hAnsiTheme="minorHAnsi" w:cstheme="minorHAnsi"/>
        </w:rPr>
        <w:t xml:space="preserve"> di Milano,</w:t>
      </w:r>
      <w:r w:rsidR="002F73D6" w:rsidRPr="002F73D6">
        <w:rPr>
          <w:rFonts w:asciiTheme="minorHAnsi" w:hAnsiTheme="minorHAnsi" w:cstheme="minorHAnsi"/>
        </w:rPr>
        <w:t xml:space="preserve"> alla romana </w:t>
      </w:r>
      <w:r w:rsidR="002F73D6" w:rsidRPr="002F73D6">
        <w:rPr>
          <w:rFonts w:asciiTheme="minorHAnsi" w:hAnsiTheme="minorHAnsi" w:cstheme="minorHAnsi"/>
          <w:b/>
          <w:bCs/>
          <w:i/>
          <w:iCs/>
        </w:rPr>
        <w:t>Scuola di via Cavour</w:t>
      </w:r>
      <w:r w:rsidR="002F73D6">
        <w:rPr>
          <w:rFonts w:asciiTheme="minorHAnsi" w:hAnsiTheme="minorHAnsi" w:cstheme="minorHAnsi"/>
        </w:rPr>
        <w:t>.</w:t>
      </w:r>
    </w:p>
    <w:p w14:paraId="7464717A" w14:textId="77777777" w:rsidR="0020101C" w:rsidRDefault="0020101C" w:rsidP="00AE619A">
      <w:pPr>
        <w:pStyle w:val="Standard"/>
        <w:jc w:val="both"/>
        <w:rPr>
          <w:rFonts w:asciiTheme="minorHAnsi" w:hAnsiTheme="minorHAnsi" w:cstheme="minorHAnsi"/>
        </w:rPr>
      </w:pPr>
    </w:p>
    <w:p w14:paraId="711C2295" w14:textId="37C910CD" w:rsidR="0020101C" w:rsidRPr="003C26A5" w:rsidRDefault="0020101C" w:rsidP="00AE619A">
      <w:pPr>
        <w:pStyle w:val="Standard"/>
        <w:jc w:val="both"/>
        <w:rPr>
          <w:rFonts w:asciiTheme="minorHAnsi" w:hAnsiTheme="minorHAnsi" w:cstheme="minorHAnsi"/>
        </w:rPr>
      </w:pPr>
      <w:r w:rsidRPr="003C26A5">
        <w:rPr>
          <w:rFonts w:asciiTheme="minorHAnsi" w:hAnsiTheme="minorHAnsi" w:cstheme="minorHAnsi"/>
        </w:rPr>
        <w:t xml:space="preserve">Accanto ai grandi nomi del tempo, la mostra propone anche, come di consueto, dipinti e sculture di artisti meno noti, che sapranno sorprendere i visitatori. </w:t>
      </w:r>
    </w:p>
    <w:p w14:paraId="20183F4C" w14:textId="5F2A6727" w:rsidR="0020101C" w:rsidRDefault="0020101C" w:rsidP="00AE619A">
      <w:pPr>
        <w:pStyle w:val="Standard"/>
        <w:jc w:val="both"/>
        <w:rPr>
          <w:rFonts w:asciiTheme="minorHAnsi" w:hAnsiTheme="minorHAnsi" w:cstheme="minorHAnsi"/>
        </w:rPr>
      </w:pPr>
      <w:r w:rsidRPr="003C26A5">
        <w:rPr>
          <w:rFonts w:asciiTheme="minorHAnsi" w:hAnsiTheme="minorHAnsi" w:cstheme="minorHAnsi"/>
        </w:rPr>
        <w:t>Costruita quasi esclusivamente</w:t>
      </w:r>
      <w:r w:rsidR="00505B15" w:rsidRPr="003C26A5">
        <w:rPr>
          <w:rFonts w:asciiTheme="minorHAnsi" w:hAnsiTheme="minorHAnsi" w:cstheme="minorHAnsi"/>
        </w:rPr>
        <w:t xml:space="preserve"> da opere provenienti da raccolte private </w:t>
      </w:r>
      <w:r w:rsidRPr="003C26A5">
        <w:rPr>
          <w:rFonts w:asciiTheme="minorHAnsi" w:hAnsiTheme="minorHAnsi" w:cstheme="minorHAnsi"/>
        </w:rPr>
        <w:t>(con l’eccezione d</w:t>
      </w:r>
      <w:r w:rsidR="00505B15" w:rsidRPr="003C26A5">
        <w:rPr>
          <w:rFonts w:asciiTheme="minorHAnsi" w:hAnsiTheme="minorHAnsi" w:cstheme="minorHAnsi"/>
        </w:rPr>
        <w:t>egli</w:t>
      </w:r>
      <w:r w:rsidRPr="003C26A5">
        <w:rPr>
          <w:rFonts w:asciiTheme="minorHAnsi" w:hAnsiTheme="minorHAnsi" w:cstheme="minorHAnsi"/>
        </w:rPr>
        <w:t xml:space="preserve"> importanti prestiti dal Museo della Permanente di Milano e d</w:t>
      </w:r>
      <w:r w:rsidR="00505B15" w:rsidRPr="003C26A5">
        <w:rPr>
          <w:rFonts w:asciiTheme="minorHAnsi" w:hAnsiTheme="minorHAnsi" w:cstheme="minorHAnsi"/>
        </w:rPr>
        <w:t xml:space="preserve">alla collezione </w:t>
      </w:r>
      <w:r w:rsidR="003467ED">
        <w:rPr>
          <w:rFonts w:asciiTheme="minorHAnsi" w:hAnsiTheme="minorHAnsi" w:cstheme="minorHAnsi"/>
        </w:rPr>
        <w:t xml:space="preserve">Banco </w:t>
      </w:r>
      <w:r w:rsidR="00505B15" w:rsidRPr="003C26A5">
        <w:rPr>
          <w:rFonts w:asciiTheme="minorHAnsi" w:hAnsiTheme="minorHAnsi" w:cstheme="minorHAnsi"/>
        </w:rPr>
        <w:t>BPM), l</w:t>
      </w:r>
      <w:r w:rsidRPr="003C26A5">
        <w:rPr>
          <w:rFonts w:asciiTheme="minorHAnsi" w:hAnsiTheme="minorHAnsi" w:cstheme="minorHAnsi"/>
        </w:rPr>
        <w:t xml:space="preserve">’esposizione offre la possibilità di </w:t>
      </w:r>
      <w:r w:rsidR="00505B15" w:rsidRPr="003C26A5">
        <w:rPr>
          <w:rFonts w:asciiTheme="minorHAnsi" w:hAnsiTheme="minorHAnsi" w:cstheme="minorHAnsi"/>
        </w:rPr>
        <w:t>ammirare lavori ben raramente esposti, talvolta proposti al pubblico per la prima volta.</w:t>
      </w:r>
      <w:r w:rsidR="00505B15">
        <w:rPr>
          <w:rFonts w:asciiTheme="minorHAnsi" w:hAnsiTheme="minorHAnsi" w:cstheme="minorHAnsi"/>
        </w:rPr>
        <w:t xml:space="preserve"> </w:t>
      </w:r>
    </w:p>
    <w:p w14:paraId="68B37BDE" w14:textId="77777777" w:rsidR="002F73D6" w:rsidRPr="00C21513" w:rsidRDefault="002F73D6" w:rsidP="00AE619A">
      <w:pPr>
        <w:pStyle w:val="Standard"/>
        <w:jc w:val="both"/>
        <w:rPr>
          <w:rFonts w:asciiTheme="minorHAnsi" w:hAnsiTheme="minorHAnsi" w:cstheme="minorHAnsi"/>
        </w:rPr>
      </w:pPr>
    </w:p>
    <w:p w14:paraId="14B4CB9B" w14:textId="458307F2" w:rsidR="006609DF" w:rsidRPr="00C21513" w:rsidRDefault="002F73D6">
      <w:pPr>
        <w:pStyle w:val="Standard"/>
        <w:rPr>
          <w:rFonts w:asciiTheme="minorHAnsi" w:hAnsiTheme="minorHAnsi" w:cstheme="minorHAnsi"/>
        </w:rPr>
      </w:pPr>
      <w:r w:rsidRPr="002F73D6">
        <w:rPr>
          <w:rFonts w:asciiTheme="minorHAnsi" w:hAnsiTheme="minorHAnsi" w:cstheme="minorHAnsi"/>
        </w:rPr>
        <w:t xml:space="preserve">Accompagna la mostra un </w:t>
      </w:r>
      <w:r w:rsidRPr="00DB2133">
        <w:rPr>
          <w:rFonts w:asciiTheme="minorHAnsi" w:hAnsiTheme="minorHAnsi" w:cstheme="minorHAnsi"/>
          <w:b/>
          <w:bCs/>
        </w:rPr>
        <w:t>c</w:t>
      </w:r>
      <w:r w:rsidR="00AE619A" w:rsidRPr="00DB2133">
        <w:rPr>
          <w:rFonts w:asciiTheme="minorHAnsi" w:hAnsiTheme="minorHAnsi" w:cstheme="minorHAnsi"/>
          <w:b/>
          <w:bCs/>
        </w:rPr>
        <w:t>atalogo</w:t>
      </w:r>
      <w:r w:rsidRPr="00DB2133">
        <w:rPr>
          <w:rFonts w:asciiTheme="minorHAnsi" w:hAnsiTheme="minorHAnsi" w:cstheme="minorHAnsi"/>
          <w:b/>
          <w:bCs/>
        </w:rPr>
        <w:t xml:space="preserve"> </w:t>
      </w:r>
      <w:r w:rsidR="007C4F2A" w:rsidRPr="00DB2133">
        <w:rPr>
          <w:rFonts w:asciiTheme="minorHAnsi" w:hAnsiTheme="minorHAnsi" w:cstheme="minorHAnsi"/>
          <w:b/>
          <w:bCs/>
        </w:rPr>
        <w:t>realizzato</w:t>
      </w:r>
      <w:r w:rsidR="00997C9E" w:rsidRPr="00DB2133">
        <w:rPr>
          <w:rFonts w:asciiTheme="minorHAnsi" w:hAnsiTheme="minorHAnsi" w:cstheme="minorHAnsi"/>
          <w:b/>
          <w:bCs/>
        </w:rPr>
        <w:t xml:space="preserve"> da </w:t>
      </w:r>
      <w:r w:rsidR="004F3554" w:rsidRPr="00DB2133">
        <w:rPr>
          <w:rFonts w:asciiTheme="minorHAnsi" w:hAnsiTheme="minorHAnsi" w:cstheme="minorHAnsi"/>
          <w:b/>
          <w:bCs/>
        </w:rPr>
        <w:t>Ponte43</w:t>
      </w:r>
      <w:r w:rsidR="007C4F2A" w:rsidRPr="00DB2133">
        <w:rPr>
          <w:rFonts w:asciiTheme="minorHAnsi" w:hAnsiTheme="minorHAnsi" w:cstheme="minorHAnsi"/>
          <w:b/>
          <w:bCs/>
        </w:rPr>
        <w:t xml:space="preserve"> per</w:t>
      </w:r>
      <w:r w:rsidR="00AE5AE2" w:rsidRPr="00DB2133">
        <w:rPr>
          <w:rFonts w:asciiTheme="minorHAnsi" w:hAnsiTheme="minorHAnsi" w:cstheme="minorHAnsi"/>
          <w:b/>
          <w:bCs/>
        </w:rPr>
        <w:t xml:space="preserve"> le</w:t>
      </w:r>
      <w:r w:rsidR="007C4F2A" w:rsidRPr="00DB2133">
        <w:rPr>
          <w:rFonts w:asciiTheme="minorHAnsi" w:hAnsiTheme="minorHAnsi" w:cstheme="minorHAnsi"/>
          <w:b/>
          <w:bCs/>
        </w:rPr>
        <w:t xml:space="preserve"> edizioni </w:t>
      </w:r>
      <w:r w:rsidR="00997C9E" w:rsidRPr="00DB2133">
        <w:rPr>
          <w:rFonts w:asciiTheme="minorHAnsi" w:hAnsiTheme="minorHAnsi" w:cstheme="minorHAnsi"/>
          <w:b/>
          <w:bCs/>
        </w:rPr>
        <w:t>Vi</w:t>
      </w:r>
      <w:r w:rsidR="003C26A5" w:rsidRPr="00DB2133">
        <w:rPr>
          <w:rFonts w:asciiTheme="minorHAnsi" w:hAnsiTheme="minorHAnsi" w:cstheme="minorHAnsi"/>
          <w:b/>
          <w:bCs/>
        </w:rPr>
        <w:t>D</w:t>
      </w:r>
      <w:r w:rsidR="00997C9E" w:rsidRPr="00DB2133">
        <w:rPr>
          <w:rFonts w:asciiTheme="minorHAnsi" w:hAnsiTheme="minorHAnsi" w:cstheme="minorHAnsi"/>
          <w:b/>
          <w:bCs/>
        </w:rPr>
        <w:t>i cultural</w:t>
      </w:r>
      <w:r w:rsidR="00997C9E" w:rsidRPr="003C26A5">
        <w:rPr>
          <w:rFonts w:asciiTheme="minorHAnsi" w:hAnsiTheme="minorHAnsi" w:cstheme="minorHAnsi"/>
        </w:rPr>
        <w:t>.</w:t>
      </w:r>
      <w:r w:rsidR="00997C9E">
        <w:rPr>
          <w:rFonts w:asciiTheme="minorHAnsi" w:hAnsiTheme="minorHAnsi" w:cstheme="minorHAnsi"/>
        </w:rPr>
        <w:t xml:space="preserve"> </w:t>
      </w:r>
    </w:p>
    <w:p w14:paraId="76F3BE64" w14:textId="77777777" w:rsidR="006609DF" w:rsidRPr="00C21513" w:rsidRDefault="006609DF">
      <w:pPr>
        <w:pStyle w:val="Standard"/>
        <w:rPr>
          <w:rFonts w:asciiTheme="minorHAnsi" w:hAnsiTheme="minorHAnsi" w:cstheme="minorHAnsi"/>
          <w:b/>
          <w:bCs/>
        </w:rPr>
      </w:pPr>
    </w:p>
    <w:p w14:paraId="64A8231F" w14:textId="0972B70A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</w:rPr>
        <w:t>Lecco,</w:t>
      </w:r>
      <w:r w:rsidR="00CB07E2">
        <w:rPr>
          <w:rFonts w:asciiTheme="minorHAnsi" w:hAnsiTheme="minorHAnsi" w:cstheme="minorHAnsi"/>
        </w:rPr>
        <w:t xml:space="preserve"> </w:t>
      </w:r>
      <w:r w:rsidR="002F73D6">
        <w:rPr>
          <w:rFonts w:asciiTheme="minorHAnsi" w:hAnsiTheme="minorHAnsi" w:cstheme="minorHAnsi"/>
        </w:rPr>
        <w:t>giugno</w:t>
      </w:r>
      <w:r w:rsidR="00C21513" w:rsidRPr="00C21513">
        <w:rPr>
          <w:rFonts w:asciiTheme="minorHAnsi" w:hAnsiTheme="minorHAnsi" w:cstheme="minorHAnsi"/>
        </w:rPr>
        <w:t xml:space="preserve"> 2023</w:t>
      </w:r>
    </w:p>
    <w:p w14:paraId="21583B46" w14:textId="77777777" w:rsidR="006609DF" w:rsidRDefault="006609DF">
      <w:pPr>
        <w:pStyle w:val="Standard"/>
        <w:rPr>
          <w:rFonts w:asciiTheme="minorHAnsi" w:hAnsiTheme="minorHAnsi" w:cstheme="minorHAnsi"/>
        </w:rPr>
      </w:pPr>
    </w:p>
    <w:p w14:paraId="3DE9C384" w14:textId="77777777" w:rsidR="00CB07E2" w:rsidRPr="00C21513" w:rsidRDefault="00CB07E2">
      <w:pPr>
        <w:pStyle w:val="Standard"/>
        <w:rPr>
          <w:rFonts w:asciiTheme="minorHAnsi" w:hAnsiTheme="minorHAnsi" w:cstheme="minorHAnsi"/>
        </w:rPr>
      </w:pPr>
    </w:p>
    <w:p w14:paraId="2892E5D8" w14:textId="4ED4A8D4" w:rsidR="004F3554" w:rsidRPr="004F3554" w:rsidRDefault="004F3554" w:rsidP="004F3554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NOVECENTO. </w:t>
      </w:r>
      <w:r w:rsidRPr="003C26A5">
        <w:rPr>
          <w:rFonts w:asciiTheme="minorHAnsi" w:hAnsiTheme="minorHAnsi" w:cstheme="minorHAnsi"/>
          <w:b/>
          <w:bCs/>
          <w:i/>
          <w:iCs/>
        </w:rPr>
        <w:t>Il ritorno alla figurazione da Sironi a Guttuso</w:t>
      </w:r>
    </w:p>
    <w:p w14:paraId="1A2A381A" w14:textId="64D873FD" w:rsidR="006609DF" w:rsidRPr="00C21513" w:rsidRDefault="00AE619A">
      <w:pPr>
        <w:pStyle w:val="Standard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sz w:val="22"/>
          <w:szCs w:val="22"/>
        </w:rPr>
        <w:t>Lecco, Palazzo delle Paure (piazza XX Settembre</w:t>
      </w:r>
      <w:r w:rsidR="00C21513" w:rsidRPr="00C21513">
        <w:rPr>
          <w:rFonts w:asciiTheme="minorHAnsi" w:hAnsiTheme="minorHAnsi" w:cstheme="minorHAnsi"/>
          <w:sz w:val="22"/>
          <w:szCs w:val="22"/>
        </w:rPr>
        <w:t>)</w:t>
      </w:r>
    </w:p>
    <w:p w14:paraId="60B6FC62" w14:textId="7821BB28" w:rsidR="006609DF" w:rsidRPr="00C21513" w:rsidRDefault="004F3554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 luglio - 26 novembre</w:t>
      </w:r>
      <w:r w:rsidR="00C21513" w:rsidRPr="00C21513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66FD2B9E" w14:textId="77777777" w:rsidR="006609DF" w:rsidRPr="00C21513" w:rsidRDefault="006609DF">
      <w:pPr>
        <w:pStyle w:val="Standard"/>
        <w:rPr>
          <w:rFonts w:asciiTheme="minorHAnsi" w:hAnsiTheme="minorHAnsi" w:cstheme="minorHAnsi"/>
          <w:strike/>
          <w:sz w:val="22"/>
          <w:szCs w:val="22"/>
        </w:rPr>
      </w:pPr>
    </w:p>
    <w:p w14:paraId="197F3B72" w14:textId="77777777" w:rsidR="006609DF" w:rsidRPr="00C21513" w:rsidRDefault="00AE619A">
      <w:pPr>
        <w:pStyle w:val="Standard"/>
        <w:rPr>
          <w:rFonts w:asciiTheme="minorHAnsi" w:hAnsiTheme="minorHAnsi" w:cstheme="minorHAnsi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0CD8CD5" w14:textId="77777777" w:rsidR="004E7559" w:rsidRPr="004E7559" w:rsidRDefault="004E7559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E7559">
        <w:rPr>
          <w:rFonts w:asciiTheme="minorHAnsi" w:hAnsiTheme="minorHAnsi" w:cstheme="minorHAnsi"/>
          <w:sz w:val="22"/>
          <w:szCs w:val="22"/>
        </w:rPr>
        <w:t>martedì 10-14</w:t>
      </w:r>
    </w:p>
    <w:p w14:paraId="58A0881E" w14:textId="77777777" w:rsidR="004E7559" w:rsidRDefault="004E7559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E7559">
        <w:rPr>
          <w:rFonts w:asciiTheme="minorHAnsi" w:hAnsiTheme="minorHAnsi" w:cstheme="minorHAnsi"/>
          <w:sz w:val="22"/>
          <w:szCs w:val="22"/>
        </w:rPr>
        <w:t>da mercoledì a domenica 10-18</w:t>
      </w:r>
    </w:p>
    <w:p w14:paraId="1DE07117" w14:textId="2C06256D" w:rsidR="001A10B4" w:rsidRPr="004E7559" w:rsidRDefault="001A10B4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E7559">
        <w:rPr>
          <w:rFonts w:asciiTheme="minorHAnsi" w:hAnsiTheme="minorHAnsi" w:cstheme="minorHAnsi"/>
          <w:sz w:val="22"/>
          <w:szCs w:val="22"/>
        </w:rPr>
        <w:t xml:space="preserve">lunedì chiuso </w:t>
      </w:r>
    </w:p>
    <w:p w14:paraId="11689925" w14:textId="0B1FE3D4" w:rsidR="004E7559" w:rsidRPr="004F3554" w:rsidRDefault="004F3554" w:rsidP="004E7559">
      <w:pPr>
        <w:pStyle w:val="Standard"/>
        <w:spacing w:line="10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F3554">
        <w:rPr>
          <w:rFonts w:asciiTheme="minorHAnsi" w:hAnsiTheme="minorHAnsi" w:cstheme="minorHAnsi"/>
          <w:i/>
          <w:iCs/>
          <w:sz w:val="22"/>
          <w:szCs w:val="22"/>
        </w:rPr>
        <w:t>La biglietteria chiude un’ora prima</w:t>
      </w:r>
    </w:p>
    <w:p w14:paraId="4C0383F2" w14:textId="77777777" w:rsidR="00CB07E2" w:rsidRPr="00C21513" w:rsidRDefault="00CB07E2">
      <w:pPr>
        <w:pStyle w:val="Standard"/>
        <w:spacing w:line="100" w:lineRule="atLeast"/>
        <w:rPr>
          <w:rFonts w:asciiTheme="minorHAnsi" w:hAnsiTheme="minorHAnsi" w:cstheme="minorHAnsi"/>
          <w:strike/>
          <w:sz w:val="22"/>
          <w:szCs w:val="22"/>
        </w:rPr>
      </w:pPr>
    </w:p>
    <w:p w14:paraId="5A0EFA6D" w14:textId="77777777" w:rsidR="006609DF" w:rsidRPr="00C21513" w:rsidRDefault="00AE619A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810A6A">
        <w:rPr>
          <w:rFonts w:asciiTheme="minorHAnsi" w:hAnsiTheme="minorHAnsi" w:cstheme="minorHAnsi"/>
          <w:b/>
          <w:bCs/>
          <w:sz w:val="22"/>
          <w:szCs w:val="22"/>
        </w:rPr>
        <w:t>Informazioni</w:t>
      </w:r>
    </w:p>
    <w:p w14:paraId="0BAA0796" w14:textId="77777777" w:rsidR="006609DF" w:rsidRPr="00C21513" w:rsidRDefault="00AE619A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sz w:val="22"/>
          <w:szCs w:val="22"/>
        </w:rPr>
        <w:t>Tel</w:t>
      </w:r>
      <w:r w:rsidRPr="00C21513">
        <w:rPr>
          <w:rFonts w:asciiTheme="minorHAnsi" w:hAnsiTheme="minorHAnsi" w:cstheme="minorHAnsi"/>
          <w:bCs/>
          <w:sz w:val="22"/>
          <w:szCs w:val="22"/>
        </w:rPr>
        <w:t>. 0341 286729</w:t>
      </w:r>
    </w:p>
    <w:p w14:paraId="167D48D9" w14:textId="77729FA3" w:rsidR="006609DF" w:rsidRPr="00C21513" w:rsidRDefault="00000000">
      <w:pPr>
        <w:pStyle w:val="Standard"/>
        <w:rPr>
          <w:rFonts w:asciiTheme="minorHAnsi" w:hAnsiTheme="minorHAnsi" w:cstheme="minorHAnsi"/>
        </w:rPr>
      </w:pPr>
      <w:hyperlink r:id="rId11" w:history="1">
        <w:r w:rsidR="00AE619A" w:rsidRPr="00C21513">
          <w:rPr>
            <w:rStyle w:val="Internetlink"/>
            <w:rFonts w:asciiTheme="minorHAnsi" w:hAnsiTheme="minorHAnsi" w:cstheme="minorHAnsi"/>
            <w:sz w:val="22"/>
            <w:szCs w:val="22"/>
          </w:rPr>
          <w:t>palazzopaure@comune.lecco.it</w:t>
        </w:r>
      </w:hyperlink>
      <w:r w:rsidR="00AE619A" w:rsidRPr="00C21513">
        <w:rPr>
          <w:rStyle w:val="Internetlink"/>
          <w:rFonts w:asciiTheme="minorHAnsi" w:hAnsiTheme="minorHAnsi" w:cstheme="minorHAnsi"/>
          <w:color w:val="00000A"/>
          <w:sz w:val="22"/>
          <w:szCs w:val="22"/>
          <w:u w:val="none"/>
        </w:rPr>
        <w:t xml:space="preserve"> | </w:t>
      </w:r>
      <w:hyperlink r:id="rId12" w:history="1">
        <w:r w:rsidR="00AE619A" w:rsidRPr="00C21513">
          <w:rPr>
            <w:rStyle w:val="Internetlink"/>
            <w:rFonts w:asciiTheme="minorHAnsi" w:hAnsiTheme="minorHAnsi" w:cstheme="minorHAnsi"/>
            <w:sz w:val="22"/>
            <w:szCs w:val="22"/>
          </w:rPr>
          <w:t>www.museilecco.org</w:t>
        </w:r>
      </w:hyperlink>
      <w:r w:rsidR="00D05977">
        <w:rPr>
          <w:rFonts w:asciiTheme="minorHAnsi" w:hAnsiTheme="minorHAnsi" w:cstheme="minorHAnsi"/>
        </w:rPr>
        <w:t xml:space="preserve"> </w:t>
      </w:r>
      <w:r w:rsidR="00AE619A" w:rsidRPr="00C21513">
        <w:rPr>
          <w:rFonts w:asciiTheme="minorHAnsi" w:hAnsiTheme="minorHAnsi" w:cstheme="minorHAnsi"/>
          <w:sz w:val="22"/>
          <w:szCs w:val="22"/>
        </w:rPr>
        <w:t xml:space="preserve">| </w:t>
      </w:r>
      <w:hyperlink r:id="rId13" w:history="1">
        <w:r w:rsidR="00AE619A" w:rsidRPr="00C21513">
          <w:rPr>
            <w:rStyle w:val="Internetlink"/>
            <w:rFonts w:asciiTheme="minorHAnsi" w:hAnsiTheme="minorHAnsi" w:cstheme="minorHAnsi"/>
            <w:sz w:val="22"/>
            <w:szCs w:val="22"/>
          </w:rPr>
          <w:t>www.vidicultural.com</w:t>
        </w:r>
      </w:hyperlink>
    </w:p>
    <w:p w14:paraId="5F60736A" w14:textId="77777777" w:rsidR="006609DF" w:rsidRPr="00C21513" w:rsidRDefault="006609DF">
      <w:pPr>
        <w:pStyle w:val="Standard"/>
        <w:rPr>
          <w:rFonts w:asciiTheme="minorHAnsi" w:hAnsiTheme="minorHAnsi" w:cstheme="minorHAnsi"/>
        </w:rPr>
      </w:pPr>
    </w:p>
    <w:p w14:paraId="4592B47E" w14:textId="77777777" w:rsidR="00340540" w:rsidRDefault="00AE619A">
      <w:pPr>
        <w:pStyle w:val="Standard"/>
        <w:rPr>
          <w:rStyle w:val="Internetlink"/>
          <w:rFonts w:asciiTheme="minorHAnsi" w:hAnsiTheme="minorHAnsi" w:cstheme="minorHAnsi"/>
          <w:b/>
          <w:bCs/>
          <w:color w:val="00000A"/>
          <w:sz w:val="22"/>
          <w:szCs w:val="22"/>
          <w:u w:val="none"/>
        </w:rPr>
      </w:pPr>
      <w:r w:rsidRPr="00C21513">
        <w:rPr>
          <w:rStyle w:val="Internetlink"/>
          <w:rFonts w:asciiTheme="minorHAnsi" w:hAnsiTheme="minorHAnsi" w:cstheme="minorHAnsi"/>
          <w:b/>
          <w:bCs/>
          <w:color w:val="00000A"/>
          <w:sz w:val="22"/>
          <w:szCs w:val="22"/>
          <w:u w:val="none"/>
        </w:rPr>
        <w:t>Prenotazioni visite guidate con la curatrice, gruppi, scuole:</w:t>
      </w:r>
    </w:p>
    <w:p w14:paraId="5C6DB8D9" w14:textId="3B53A0D1" w:rsidR="006609DF" w:rsidRPr="00C21513" w:rsidRDefault="00000000">
      <w:pPr>
        <w:pStyle w:val="Standard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10A6A" w:rsidRPr="00D246D6">
          <w:rPr>
            <w:rStyle w:val="Collegamentoipertestuale"/>
            <w:rFonts w:asciiTheme="minorHAnsi" w:hAnsiTheme="minorHAnsi" w:cstheme="minorHAnsi"/>
            <w:sz w:val="22"/>
            <w:szCs w:val="22"/>
          </w:rPr>
          <w:t>prenotazionimostrevidi@gmail.com</w:t>
        </w:r>
      </w:hyperlink>
    </w:p>
    <w:p w14:paraId="6133076C" w14:textId="77777777" w:rsidR="006609DF" w:rsidRPr="00C21513" w:rsidRDefault="006609D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B09425" w14:textId="77777777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sz w:val="22"/>
          <w:szCs w:val="22"/>
        </w:rPr>
        <w:t>Ufficio stampa Comune di Lecco</w:t>
      </w:r>
    </w:p>
    <w:p w14:paraId="7A304E71" w14:textId="77777777" w:rsidR="006609DF" w:rsidRPr="0000552C" w:rsidRDefault="00AE619A">
      <w:pPr>
        <w:pStyle w:val="Standard"/>
        <w:jc w:val="both"/>
        <w:rPr>
          <w:rFonts w:asciiTheme="minorHAnsi" w:hAnsiTheme="minorHAnsi" w:cstheme="minorHAnsi"/>
          <w:lang w:val="de-DE"/>
        </w:rPr>
      </w:pPr>
      <w:r w:rsidRPr="0000552C">
        <w:rPr>
          <w:rFonts w:asciiTheme="minorHAnsi" w:hAnsiTheme="minorHAnsi" w:cstheme="minorHAnsi"/>
          <w:sz w:val="22"/>
          <w:szCs w:val="22"/>
          <w:lang w:val="de-DE"/>
        </w:rPr>
        <w:t xml:space="preserve">Tel. 0341.481262 | </w:t>
      </w:r>
      <w:hyperlink r:id="rId15" w:history="1">
        <w:r w:rsidRPr="0000552C">
          <w:rPr>
            <w:rStyle w:val="Internetlink"/>
            <w:rFonts w:asciiTheme="minorHAnsi" w:hAnsiTheme="minorHAnsi" w:cstheme="minorHAnsi"/>
            <w:sz w:val="22"/>
            <w:szCs w:val="22"/>
            <w:lang w:val="de-DE"/>
          </w:rPr>
          <w:t>ufficio.stampa@comune.lecco.it</w:t>
        </w:r>
      </w:hyperlink>
    </w:p>
    <w:p w14:paraId="2A3E40C2" w14:textId="77777777" w:rsidR="006609DF" w:rsidRPr="0000552C" w:rsidRDefault="006609DF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147281F" w14:textId="77777777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sz w:val="22"/>
          <w:szCs w:val="22"/>
        </w:rPr>
        <w:t>Ufficio stampa ViDi</w:t>
      </w:r>
    </w:p>
    <w:p w14:paraId="11DAF858" w14:textId="2342AB94" w:rsidR="006609DF" w:rsidRPr="00C21513" w:rsidRDefault="00AE619A">
      <w:pPr>
        <w:pStyle w:val="Standard"/>
        <w:jc w:val="both"/>
        <w:rPr>
          <w:rFonts w:asciiTheme="minorHAnsi" w:hAnsiTheme="minorHAnsi" w:cstheme="minorHAnsi"/>
        </w:rPr>
      </w:pPr>
      <w:r w:rsidRPr="00C21513">
        <w:rPr>
          <w:rFonts w:asciiTheme="minorHAnsi" w:hAnsiTheme="minorHAnsi" w:cstheme="minorHAnsi"/>
          <w:b/>
          <w:sz w:val="22"/>
          <w:szCs w:val="22"/>
        </w:rPr>
        <w:t>CLP Relazioni Pubbliche</w:t>
      </w:r>
      <w:r w:rsidRPr="00C21513">
        <w:rPr>
          <w:rFonts w:asciiTheme="minorHAnsi" w:hAnsiTheme="minorHAnsi" w:cstheme="minorHAnsi"/>
          <w:sz w:val="22"/>
          <w:szCs w:val="22"/>
        </w:rPr>
        <w:t xml:space="preserve">, T. </w:t>
      </w:r>
      <w:r w:rsidR="005331E5">
        <w:rPr>
          <w:rFonts w:asciiTheme="minorHAnsi" w:hAnsiTheme="minorHAnsi" w:cstheme="minorHAnsi"/>
          <w:sz w:val="22"/>
          <w:szCs w:val="22"/>
        </w:rPr>
        <w:t xml:space="preserve">+39 </w:t>
      </w:r>
      <w:r w:rsidRPr="00C21513">
        <w:rPr>
          <w:rFonts w:asciiTheme="minorHAnsi" w:hAnsiTheme="minorHAnsi" w:cstheme="minorHAnsi"/>
          <w:sz w:val="22"/>
          <w:szCs w:val="22"/>
        </w:rPr>
        <w:t>02 36755700</w:t>
      </w:r>
    </w:p>
    <w:p w14:paraId="1875FB99" w14:textId="284A4750" w:rsidR="006609DF" w:rsidRPr="0000552C" w:rsidRDefault="00340540">
      <w:pPr>
        <w:pStyle w:val="Standard"/>
        <w:jc w:val="both"/>
        <w:rPr>
          <w:rFonts w:asciiTheme="minorHAnsi" w:hAnsiTheme="minorHAnsi" w:cstheme="minorHAnsi"/>
          <w:lang w:val="pt-BR"/>
        </w:rPr>
      </w:pPr>
      <w:r w:rsidRPr="0000552C">
        <w:rPr>
          <w:rFonts w:asciiTheme="minorHAnsi" w:hAnsiTheme="minorHAnsi" w:cstheme="minorHAnsi"/>
          <w:sz w:val="22"/>
          <w:szCs w:val="22"/>
          <w:lang w:val="pt-BR"/>
        </w:rPr>
        <w:t>Marta Pedroli</w:t>
      </w:r>
      <w:r w:rsidR="002C0FF3" w:rsidRPr="0000552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5331E5" w:rsidRPr="0000552C">
        <w:rPr>
          <w:rFonts w:asciiTheme="minorHAnsi" w:hAnsiTheme="minorHAnsi" w:cstheme="minorHAnsi"/>
          <w:sz w:val="22"/>
          <w:szCs w:val="22"/>
          <w:lang w:val="pt-BR"/>
        </w:rPr>
        <w:t>|</w:t>
      </w:r>
      <w:r w:rsidR="00C23D39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5331E5" w:rsidRPr="0000552C">
        <w:rPr>
          <w:rFonts w:asciiTheme="minorHAnsi" w:hAnsiTheme="minorHAnsi" w:cstheme="minorHAnsi"/>
          <w:sz w:val="22"/>
          <w:szCs w:val="22"/>
          <w:lang w:val="pt-BR"/>
        </w:rPr>
        <w:t>M. +39 347 4155017</w:t>
      </w:r>
      <w:r w:rsidR="00AE619A" w:rsidRPr="0000552C">
        <w:rPr>
          <w:rFonts w:asciiTheme="minorHAnsi" w:hAnsiTheme="minorHAnsi" w:cstheme="minorHAnsi"/>
          <w:sz w:val="22"/>
          <w:szCs w:val="22"/>
          <w:lang w:val="pt-BR"/>
        </w:rPr>
        <w:t xml:space="preserve"> | </w:t>
      </w:r>
      <w:hyperlink r:id="rId16" w:history="1">
        <w:r w:rsidRPr="0000552C">
          <w:rPr>
            <w:rStyle w:val="Collegamentoipertestuale"/>
            <w:rFonts w:asciiTheme="minorHAnsi" w:hAnsiTheme="minorHAnsi" w:cstheme="minorHAnsi"/>
            <w:sz w:val="22"/>
            <w:szCs w:val="22"/>
            <w:lang w:val="pt-BR"/>
          </w:rPr>
          <w:t>marta.pedroli@clp1968.it</w:t>
        </w:r>
      </w:hyperlink>
      <w:r w:rsidRPr="0000552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AE619A" w:rsidRPr="0000552C">
        <w:rPr>
          <w:rFonts w:asciiTheme="minorHAnsi" w:hAnsiTheme="minorHAnsi" w:cstheme="minorHAnsi"/>
          <w:sz w:val="22"/>
          <w:szCs w:val="22"/>
          <w:lang w:val="pt-BR"/>
        </w:rPr>
        <w:t xml:space="preserve">| </w:t>
      </w:r>
      <w:hyperlink r:id="rId17" w:history="1">
        <w:r w:rsidR="00AE619A" w:rsidRPr="0000552C">
          <w:rPr>
            <w:rStyle w:val="Internetlink"/>
            <w:rFonts w:asciiTheme="minorHAnsi" w:hAnsiTheme="minorHAnsi" w:cstheme="minorHAnsi"/>
            <w:sz w:val="22"/>
            <w:szCs w:val="22"/>
            <w:lang w:val="pt-BR"/>
          </w:rPr>
          <w:t>www.clp1968.it</w:t>
        </w:r>
      </w:hyperlink>
    </w:p>
    <w:p w14:paraId="0141D5D5" w14:textId="77777777" w:rsidR="006609DF" w:rsidRPr="0000552C" w:rsidRDefault="006609DF">
      <w:pPr>
        <w:pStyle w:val="Standard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sectPr w:rsidR="006609DF" w:rsidRPr="0000552C">
      <w:pgSz w:w="11906" w:h="16838"/>
      <w:pgMar w:top="1417" w:right="1134" w:bottom="1134" w:left="1134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5A2A" w14:textId="77777777" w:rsidR="00D744EC" w:rsidRDefault="00D744EC">
      <w:pPr>
        <w:spacing w:after="0" w:line="240" w:lineRule="auto"/>
      </w:pPr>
      <w:r>
        <w:separator/>
      </w:r>
    </w:p>
  </w:endnote>
  <w:endnote w:type="continuationSeparator" w:id="0">
    <w:p w14:paraId="60457D32" w14:textId="77777777" w:rsidR="00D744EC" w:rsidRDefault="00D744EC">
      <w:pPr>
        <w:spacing w:after="0" w:line="240" w:lineRule="auto"/>
      </w:pPr>
      <w:r>
        <w:continuationSeparator/>
      </w:r>
    </w:p>
  </w:endnote>
  <w:endnote w:type="continuationNotice" w:id="1">
    <w:p w14:paraId="1F307FD4" w14:textId="77777777" w:rsidR="00D744EC" w:rsidRDefault="00D74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1459" w14:textId="77777777" w:rsidR="00D744EC" w:rsidRDefault="00D744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DE5F0B" w14:textId="77777777" w:rsidR="00D744EC" w:rsidRDefault="00D744EC">
      <w:pPr>
        <w:spacing w:after="0" w:line="240" w:lineRule="auto"/>
      </w:pPr>
      <w:r>
        <w:continuationSeparator/>
      </w:r>
    </w:p>
  </w:footnote>
  <w:footnote w:type="continuationNotice" w:id="1">
    <w:p w14:paraId="11294760" w14:textId="77777777" w:rsidR="00D744EC" w:rsidRDefault="00D744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F"/>
    <w:rsid w:val="0000552C"/>
    <w:rsid w:val="0003226D"/>
    <w:rsid w:val="000531E5"/>
    <w:rsid w:val="000600BE"/>
    <w:rsid w:val="000C406B"/>
    <w:rsid w:val="000D2B4C"/>
    <w:rsid w:val="00104B9E"/>
    <w:rsid w:val="00131927"/>
    <w:rsid w:val="00192C3C"/>
    <w:rsid w:val="001A10B4"/>
    <w:rsid w:val="001A1461"/>
    <w:rsid w:val="001B2151"/>
    <w:rsid w:val="0020101C"/>
    <w:rsid w:val="00204050"/>
    <w:rsid w:val="00213172"/>
    <w:rsid w:val="00231037"/>
    <w:rsid w:val="00235400"/>
    <w:rsid w:val="002375C8"/>
    <w:rsid w:val="00242089"/>
    <w:rsid w:val="002529B5"/>
    <w:rsid w:val="002B63A4"/>
    <w:rsid w:val="002C0FF3"/>
    <w:rsid w:val="002E1431"/>
    <w:rsid w:val="002F73D6"/>
    <w:rsid w:val="003126D7"/>
    <w:rsid w:val="00322442"/>
    <w:rsid w:val="003331E1"/>
    <w:rsid w:val="00340540"/>
    <w:rsid w:val="003467ED"/>
    <w:rsid w:val="00352C35"/>
    <w:rsid w:val="00375945"/>
    <w:rsid w:val="003759E7"/>
    <w:rsid w:val="003C26A5"/>
    <w:rsid w:val="003C57DB"/>
    <w:rsid w:val="00484E6F"/>
    <w:rsid w:val="00487260"/>
    <w:rsid w:val="004D3C75"/>
    <w:rsid w:val="004E7559"/>
    <w:rsid w:val="004F3554"/>
    <w:rsid w:val="00505B15"/>
    <w:rsid w:val="00515F89"/>
    <w:rsid w:val="005331E5"/>
    <w:rsid w:val="00552F5C"/>
    <w:rsid w:val="005629BA"/>
    <w:rsid w:val="0059445C"/>
    <w:rsid w:val="005D2902"/>
    <w:rsid w:val="005E4CC5"/>
    <w:rsid w:val="005F7672"/>
    <w:rsid w:val="006329B1"/>
    <w:rsid w:val="006609DF"/>
    <w:rsid w:val="00661F8B"/>
    <w:rsid w:val="006643CD"/>
    <w:rsid w:val="00676445"/>
    <w:rsid w:val="006B0710"/>
    <w:rsid w:val="006C231D"/>
    <w:rsid w:val="00707259"/>
    <w:rsid w:val="00795C81"/>
    <w:rsid w:val="007C4F2A"/>
    <w:rsid w:val="007C6AFC"/>
    <w:rsid w:val="00810A6A"/>
    <w:rsid w:val="00835299"/>
    <w:rsid w:val="008527E3"/>
    <w:rsid w:val="00862087"/>
    <w:rsid w:val="008A3E23"/>
    <w:rsid w:val="008C15D6"/>
    <w:rsid w:val="00941D44"/>
    <w:rsid w:val="0096347E"/>
    <w:rsid w:val="0098368D"/>
    <w:rsid w:val="00990F95"/>
    <w:rsid w:val="00997C9E"/>
    <w:rsid w:val="009C6209"/>
    <w:rsid w:val="009F7E0C"/>
    <w:rsid w:val="00A01A47"/>
    <w:rsid w:val="00A145B4"/>
    <w:rsid w:val="00A44AAD"/>
    <w:rsid w:val="00A65EB3"/>
    <w:rsid w:val="00AC591D"/>
    <w:rsid w:val="00AE5AE2"/>
    <w:rsid w:val="00AE619A"/>
    <w:rsid w:val="00B13ED1"/>
    <w:rsid w:val="00B40530"/>
    <w:rsid w:val="00BA07DE"/>
    <w:rsid w:val="00BB73D3"/>
    <w:rsid w:val="00BD6B34"/>
    <w:rsid w:val="00BE5C55"/>
    <w:rsid w:val="00C21513"/>
    <w:rsid w:val="00C23D39"/>
    <w:rsid w:val="00C51733"/>
    <w:rsid w:val="00C67E0E"/>
    <w:rsid w:val="00CA252A"/>
    <w:rsid w:val="00CA6179"/>
    <w:rsid w:val="00CA6454"/>
    <w:rsid w:val="00CB07E2"/>
    <w:rsid w:val="00D05977"/>
    <w:rsid w:val="00D443A1"/>
    <w:rsid w:val="00D744EC"/>
    <w:rsid w:val="00DB2133"/>
    <w:rsid w:val="00DF0BF6"/>
    <w:rsid w:val="00E43A48"/>
    <w:rsid w:val="00E675F0"/>
    <w:rsid w:val="00E96118"/>
    <w:rsid w:val="00EA126D"/>
    <w:rsid w:val="00F578AB"/>
    <w:rsid w:val="00F85E2A"/>
    <w:rsid w:val="00F8620B"/>
    <w:rsid w:val="00FA03AC"/>
    <w:rsid w:val="00FA0A27"/>
    <w:rsid w:val="00FC0464"/>
    <w:rsid w:val="00FC7264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AED25"/>
  <w15:docId w15:val="{FE5E6E10-EB9F-404B-987F-421AE9BA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 w:cs="Arial Unicode M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widowControl/>
      <w:suppressAutoHyphens/>
    </w:pPr>
    <w:rPr>
      <w:rFonts w:ascii="Times New Roman" w:hAnsi="Times New Roman" w:cs="Arial Unicode MS"/>
      <w:sz w:val="24"/>
      <w:szCs w:val="24"/>
      <w:lang w:eastAsia="zh-CN" w:bidi="hi-IN"/>
    </w:rPr>
  </w:style>
  <w:style w:type="paragraph" w:customStyle="1" w:styleId="Corpodeltesto1">
    <w:name w:val="Corpo del testo1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0540"/>
    <w:rPr>
      <w:color w:val="0563C1" w:themeColor="hyperlink"/>
      <w:u w:val="single"/>
    </w:rPr>
  </w:style>
  <w:style w:type="paragraph" w:customStyle="1" w:styleId="Testo">
    <w:name w:val="Testo"/>
    <w:rsid w:val="00235400"/>
    <w:pPr>
      <w:autoSpaceDE w:val="0"/>
      <w:adjustRightInd w:val="0"/>
      <w:spacing w:after="0" w:line="263" w:lineRule="exact"/>
      <w:ind w:firstLine="34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dicultur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seilecco.org" TargetMode="External"/><Relationship Id="rId17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ta.pedroli@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lazzopaure@comune.lecco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ufficio.stampa@comune.lecco.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renotazionimostrevid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4FE2F-04AC-4493-915D-4CE13C07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ACFB0-1560-4C4D-A470-057D618F0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E7C89-82F4-3240-BA87-530C03EE8A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C8834-F9A4-481B-9C93-24D6F0292EF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Marta Pedroli</cp:lastModifiedBy>
  <cp:revision>10</cp:revision>
  <cp:lastPrinted>2023-06-26T05:23:00Z</cp:lastPrinted>
  <dcterms:created xsi:type="dcterms:W3CDTF">2023-06-26T05:40:00Z</dcterms:created>
  <dcterms:modified xsi:type="dcterms:W3CDTF">2023-07-13T15:37:00Z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0x010100CEE2951FC9A8954D98E2686339B094D3</vt:lpwstr>
  </property>
  <property fmtid="{D5CDD505-2E9C-101B-9397-08002B2CF9AE}" pid="9" name="MediaServiceImageTags">
    <vt:lpwstr/>
  </property>
</Properties>
</file>