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4F65" w14:textId="51A669E8" w:rsidR="006754F8" w:rsidRDefault="006754F8" w:rsidP="00D56D6C">
      <w:pPr>
        <w:spacing w:after="0"/>
        <w:jc w:val="center"/>
        <w:rPr>
          <w:b/>
          <w:bCs/>
          <w:sz w:val="28"/>
          <w:szCs w:val="28"/>
        </w:rPr>
      </w:pPr>
      <w:r w:rsidRPr="00564E4A">
        <w:rPr>
          <w:b/>
          <w:bCs/>
          <w:sz w:val="28"/>
          <w:szCs w:val="28"/>
        </w:rPr>
        <w:t>TEATRO FILODRAMMATICI MILANO</w:t>
      </w:r>
    </w:p>
    <w:p w14:paraId="58682033" w14:textId="41A2C9A2" w:rsidR="004C5DCC" w:rsidRDefault="000A2910" w:rsidP="00D56D6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</w:t>
      </w:r>
      <w:r w:rsidR="000B69B7">
        <w:rPr>
          <w:b/>
          <w:bCs/>
          <w:sz w:val="28"/>
          <w:szCs w:val="28"/>
        </w:rPr>
        <w:t xml:space="preserve"> </w:t>
      </w:r>
      <w:r w:rsidR="00FB1D81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 </w:t>
      </w:r>
      <w:r w:rsidR="003041CA">
        <w:rPr>
          <w:b/>
          <w:bCs/>
          <w:sz w:val="28"/>
          <w:szCs w:val="28"/>
        </w:rPr>
        <w:t xml:space="preserve">AL </w:t>
      </w:r>
      <w:r w:rsidR="00FB1D81">
        <w:rPr>
          <w:b/>
          <w:bCs/>
          <w:sz w:val="28"/>
          <w:szCs w:val="28"/>
        </w:rPr>
        <w:t>27 MAGGIO 2023</w:t>
      </w:r>
    </w:p>
    <w:p w14:paraId="579574E5" w14:textId="77777777" w:rsidR="00FB1D81" w:rsidRDefault="00FB1D81" w:rsidP="00D56D6C">
      <w:pPr>
        <w:spacing w:after="0"/>
        <w:jc w:val="center"/>
        <w:rPr>
          <w:b/>
          <w:bCs/>
          <w:sz w:val="28"/>
          <w:szCs w:val="28"/>
        </w:rPr>
      </w:pPr>
    </w:p>
    <w:p w14:paraId="11A189CA" w14:textId="7C0C8BE7" w:rsidR="000B69B7" w:rsidRPr="00FB1D81" w:rsidRDefault="003041CA" w:rsidP="000B69B7">
      <w:pPr>
        <w:spacing w:after="120"/>
        <w:jc w:val="center"/>
        <w:rPr>
          <w:b/>
          <w:bCs/>
          <w:i/>
          <w:iCs/>
          <w:sz w:val="32"/>
          <w:szCs w:val="32"/>
        </w:rPr>
      </w:pPr>
      <w:r w:rsidRPr="00FB1D81">
        <w:rPr>
          <w:b/>
          <w:bCs/>
          <w:i/>
          <w:iCs/>
          <w:sz w:val="32"/>
          <w:szCs w:val="32"/>
        </w:rPr>
        <w:t>IL GRANDE GIORNO</w:t>
      </w:r>
    </w:p>
    <w:p w14:paraId="513207C1" w14:textId="77777777" w:rsidR="003041CA" w:rsidRDefault="003041CA" w:rsidP="003041CA">
      <w:pPr>
        <w:spacing w:after="120"/>
        <w:jc w:val="center"/>
        <w:rPr>
          <w:b/>
          <w:bCs/>
          <w:sz w:val="28"/>
          <w:szCs w:val="28"/>
        </w:rPr>
      </w:pPr>
      <w:r w:rsidRPr="00FB1D81">
        <w:rPr>
          <w:b/>
          <w:bCs/>
          <w:i/>
          <w:iCs/>
          <w:sz w:val="28"/>
          <w:szCs w:val="28"/>
        </w:rPr>
        <w:t>di</w:t>
      </w:r>
      <w:r w:rsidRPr="003041CA">
        <w:rPr>
          <w:b/>
          <w:bCs/>
          <w:sz w:val="28"/>
          <w:szCs w:val="28"/>
        </w:rPr>
        <w:t xml:space="preserve"> Daniele Ronco</w:t>
      </w:r>
    </w:p>
    <w:p w14:paraId="6CC24FF4" w14:textId="57104808" w:rsidR="00400FFA" w:rsidRPr="00400FFA" w:rsidRDefault="00400FFA" w:rsidP="003041CA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aiuto drammaturgia</w:t>
      </w:r>
      <w:r>
        <w:rPr>
          <w:b/>
          <w:bCs/>
          <w:sz w:val="28"/>
          <w:szCs w:val="28"/>
        </w:rPr>
        <w:t xml:space="preserve"> Caroline Baglioni</w:t>
      </w:r>
    </w:p>
    <w:p w14:paraId="362C3843" w14:textId="44822E2B" w:rsidR="003041CA" w:rsidRPr="003041CA" w:rsidRDefault="003041CA" w:rsidP="003041CA">
      <w:pPr>
        <w:spacing w:after="120"/>
        <w:jc w:val="center"/>
        <w:rPr>
          <w:b/>
          <w:bCs/>
          <w:sz w:val="28"/>
          <w:szCs w:val="28"/>
        </w:rPr>
      </w:pPr>
      <w:r w:rsidRPr="00FB1D81">
        <w:rPr>
          <w:b/>
          <w:bCs/>
          <w:i/>
          <w:iCs/>
          <w:sz w:val="28"/>
          <w:szCs w:val="28"/>
        </w:rPr>
        <w:t>regia</w:t>
      </w:r>
      <w:r w:rsidRPr="003041CA">
        <w:rPr>
          <w:b/>
          <w:bCs/>
          <w:sz w:val="28"/>
          <w:szCs w:val="28"/>
        </w:rPr>
        <w:t xml:space="preserve"> Raffaele </w:t>
      </w:r>
      <w:proofErr w:type="spellStart"/>
      <w:r w:rsidRPr="003041CA">
        <w:rPr>
          <w:b/>
          <w:bCs/>
          <w:sz w:val="28"/>
          <w:szCs w:val="28"/>
        </w:rPr>
        <w:t>Latagliata</w:t>
      </w:r>
      <w:proofErr w:type="spellEnd"/>
    </w:p>
    <w:p w14:paraId="597745EB" w14:textId="1D1E174F" w:rsidR="003041CA" w:rsidRDefault="003041CA" w:rsidP="003041CA">
      <w:pPr>
        <w:spacing w:after="120"/>
        <w:jc w:val="center"/>
        <w:rPr>
          <w:b/>
          <w:bCs/>
          <w:sz w:val="28"/>
          <w:szCs w:val="28"/>
        </w:rPr>
      </w:pPr>
      <w:r w:rsidRPr="00FB1D81">
        <w:rPr>
          <w:b/>
          <w:bCs/>
          <w:i/>
          <w:iCs/>
          <w:sz w:val="28"/>
          <w:szCs w:val="28"/>
        </w:rPr>
        <w:t>con</w:t>
      </w:r>
      <w:r w:rsidRPr="003041CA">
        <w:rPr>
          <w:b/>
          <w:bCs/>
          <w:sz w:val="28"/>
          <w:szCs w:val="28"/>
        </w:rPr>
        <w:t xml:space="preserve"> Daniele Ronco ed Elena Aimone</w:t>
      </w:r>
    </w:p>
    <w:p w14:paraId="2670E1CE" w14:textId="52D32745" w:rsidR="00FB1D81" w:rsidRPr="00FB1D81" w:rsidRDefault="00FB1D81" w:rsidP="003041CA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voce narrante </w:t>
      </w:r>
      <w:r>
        <w:rPr>
          <w:b/>
          <w:bCs/>
          <w:sz w:val="28"/>
          <w:szCs w:val="28"/>
        </w:rPr>
        <w:t>Tullio Solenghi</w:t>
      </w:r>
    </w:p>
    <w:p w14:paraId="4FC23192" w14:textId="77777777" w:rsidR="003041CA" w:rsidRPr="003041CA" w:rsidRDefault="003041CA" w:rsidP="003041CA">
      <w:pPr>
        <w:spacing w:after="120"/>
        <w:jc w:val="center"/>
        <w:rPr>
          <w:b/>
          <w:bCs/>
          <w:sz w:val="28"/>
          <w:szCs w:val="28"/>
        </w:rPr>
      </w:pPr>
      <w:r w:rsidRPr="00FB1D81">
        <w:rPr>
          <w:b/>
          <w:bCs/>
          <w:i/>
          <w:iCs/>
          <w:sz w:val="28"/>
          <w:szCs w:val="28"/>
        </w:rPr>
        <w:t>produzione</w:t>
      </w:r>
      <w:r w:rsidRPr="003041CA">
        <w:rPr>
          <w:b/>
          <w:bCs/>
          <w:sz w:val="28"/>
          <w:szCs w:val="28"/>
        </w:rPr>
        <w:t xml:space="preserve"> Mulino ad Arte</w:t>
      </w:r>
    </w:p>
    <w:p w14:paraId="5068A988" w14:textId="566F0869" w:rsidR="000A2910" w:rsidRPr="00400FFA" w:rsidRDefault="000A2910" w:rsidP="00D56D6C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400FFA">
        <w:rPr>
          <w:b/>
          <w:bCs/>
          <w:i/>
          <w:iCs/>
          <w:sz w:val="32"/>
          <w:szCs w:val="32"/>
        </w:rPr>
        <w:t>Prima milanese</w:t>
      </w:r>
    </w:p>
    <w:p w14:paraId="1DE45224" w14:textId="545EA275" w:rsidR="000A2910" w:rsidRDefault="000A2910" w:rsidP="00D56D6C">
      <w:pPr>
        <w:spacing w:after="0"/>
        <w:jc w:val="center"/>
        <w:rPr>
          <w:b/>
          <w:bCs/>
          <w:sz w:val="28"/>
          <w:szCs w:val="28"/>
        </w:rPr>
      </w:pPr>
    </w:p>
    <w:p w14:paraId="4D8B36F3" w14:textId="3D8E1DD7" w:rsidR="00846760" w:rsidRDefault="00846760" w:rsidP="00D56D6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01B9ACC" wp14:editId="3998E0ED">
            <wp:extent cx="5205412" cy="347225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1461" cy="347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9668D" w14:textId="255E9D1F" w:rsidR="000A2910" w:rsidRDefault="000A2910" w:rsidP="00952923">
      <w:pPr>
        <w:spacing w:after="0"/>
        <w:jc w:val="both"/>
        <w:rPr>
          <w:sz w:val="24"/>
          <w:szCs w:val="24"/>
        </w:rPr>
      </w:pPr>
    </w:p>
    <w:p w14:paraId="39BE6B07" w14:textId="77777777" w:rsidR="003041CA" w:rsidRDefault="003041CA" w:rsidP="00952923">
      <w:pPr>
        <w:spacing w:after="0"/>
        <w:jc w:val="both"/>
        <w:rPr>
          <w:sz w:val="24"/>
          <w:szCs w:val="24"/>
        </w:rPr>
      </w:pPr>
    </w:p>
    <w:p w14:paraId="2433156E" w14:textId="16155BE9" w:rsidR="003041CA" w:rsidRPr="003041CA" w:rsidRDefault="000A2910" w:rsidP="003041CA">
      <w:pPr>
        <w:spacing w:after="0"/>
        <w:jc w:val="both"/>
        <w:rPr>
          <w:b/>
          <w:bCs/>
          <w:sz w:val="24"/>
          <w:szCs w:val="24"/>
        </w:rPr>
      </w:pPr>
      <w:r w:rsidRPr="000A2910">
        <w:rPr>
          <w:b/>
          <w:bCs/>
          <w:sz w:val="24"/>
          <w:szCs w:val="24"/>
        </w:rPr>
        <w:t>Dal</w:t>
      </w:r>
      <w:r w:rsidR="000B69B7">
        <w:rPr>
          <w:b/>
          <w:bCs/>
          <w:sz w:val="24"/>
          <w:szCs w:val="24"/>
        </w:rPr>
        <w:t xml:space="preserve"> </w:t>
      </w:r>
      <w:r w:rsidR="00FB1D81">
        <w:rPr>
          <w:b/>
          <w:bCs/>
          <w:sz w:val="24"/>
          <w:szCs w:val="24"/>
        </w:rPr>
        <w:t>23 al 27 maggio 2023</w:t>
      </w:r>
      <w:r w:rsidRPr="000A2910">
        <w:rPr>
          <w:b/>
          <w:bCs/>
          <w:sz w:val="24"/>
          <w:szCs w:val="24"/>
        </w:rPr>
        <w:t>,</w:t>
      </w:r>
      <w:r w:rsidRPr="000A2910">
        <w:rPr>
          <w:sz w:val="24"/>
          <w:szCs w:val="24"/>
        </w:rPr>
        <w:t xml:space="preserve"> </w:t>
      </w:r>
      <w:r w:rsidR="00FB1D81">
        <w:rPr>
          <w:sz w:val="24"/>
          <w:szCs w:val="24"/>
        </w:rPr>
        <w:t>il palcoscenico del</w:t>
      </w:r>
      <w:r w:rsidR="003041CA">
        <w:rPr>
          <w:sz w:val="24"/>
          <w:szCs w:val="24"/>
        </w:rPr>
        <w:t xml:space="preserve"> Teatro</w:t>
      </w:r>
      <w:r w:rsidRPr="000A2910">
        <w:rPr>
          <w:sz w:val="24"/>
          <w:szCs w:val="24"/>
        </w:rPr>
        <w:t xml:space="preserve"> Filodrammatici</w:t>
      </w:r>
      <w:r w:rsidR="00154FEF">
        <w:rPr>
          <w:sz w:val="24"/>
          <w:szCs w:val="24"/>
        </w:rPr>
        <w:t xml:space="preserve"> </w:t>
      </w:r>
      <w:r w:rsidR="003041CA">
        <w:rPr>
          <w:sz w:val="24"/>
          <w:szCs w:val="24"/>
        </w:rPr>
        <w:t xml:space="preserve">di Milano </w:t>
      </w:r>
      <w:r w:rsidR="00FB1D81">
        <w:rPr>
          <w:sz w:val="24"/>
          <w:szCs w:val="24"/>
        </w:rPr>
        <w:t>ospita</w:t>
      </w:r>
      <w:r w:rsidR="003041CA">
        <w:rPr>
          <w:sz w:val="24"/>
          <w:szCs w:val="24"/>
        </w:rPr>
        <w:t xml:space="preserve"> lo spettacolo </w:t>
      </w:r>
      <w:r w:rsidR="003041CA">
        <w:rPr>
          <w:b/>
          <w:bCs/>
          <w:i/>
          <w:iCs/>
          <w:sz w:val="24"/>
          <w:szCs w:val="24"/>
        </w:rPr>
        <w:t xml:space="preserve">Il grande </w:t>
      </w:r>
      <w:r w:rsidR="003041CA" w:rsidRPr="003041CA">
        <w:rPr>
          <w:b/>
          <w:bCs/>
          <w:i/>
          <w:iCs/>
          <w:sz w:val="24"/>
          <w:szCs w:val="24"/>
        </w:rPr>
        <w:t>giorno</w:t>
      </w:r>
      <w:r w:rsidR="003041CA" w:rsidRPr="003041CA">
        <w:rPr>
          <w:b/>
          <w:bCs/>
          <w:sz w:val="24"/>
          <w:szCs w:val="24"/>
        </w:rPr>
        <w:t xml:space="preserve"> di Daniele Ronco,</w:t>
      </w:r>
      <w:r w:rsidR="00C71229">
        <w:rPr>
          <w:b/>
          <w:bCs/>
          <w:sz w:val="24"/>
          <w:szCs w:val="24"/>
        </w:rPr>
        <w:t xml:space="preserve"> una</w:t>
      </w:r>
      <w:r w:rsidR="003041CA" w:rsidRPr="003041CA">
        <w:rPr>
          <w:b/>
          <w:bCs/>
          <w:sz w:val="24"/>
          <w:szCs w:val="24"/>
        </w:rPr>
        <w:t xml:space="preserve"> </w:t>
      </w:r>
      <w:r w:rsidR="00C71229" w:rsidRPr="003041CA">
        <w:rPr>
          <w:b/>
          <w:bCs/>
          <w:sz w:val="24"/>
          <w:szCs w:val="24"/>
        </w:rPr>
        <w:t>produzione Mulino ad Arte</w:t>
      </w:r>
      <w:r w:rsidR="00C71229">
        <w:rPr>
          <w:b/>
          <w:bCs/>
          <w:sz w:val="24"/>
          <w:szCs w:val="24"/>
        </w:rPr>
        <w:t>,</w:t>
      </w:r>
      <w:r w:rsidR="00C71229" w:rsidRPr="003041CA">
        <w:rPr>
          <w:b/>
          <w:bCs/>
          <w:sz w:val="24"/>
          <w:szCs w:val="24"/>
        </w:rPr>
        <w:t xml:space="preserve"> </w:t>
      </w:r>
      <w:r w:rsidR="003041CA" w:rsidRPr="003041CA">
        <w:rPr>
          <w:b/>
          <w:bCs/>
          <w:sz w:val="24"/>
          <w:szCs w:val="24"/>
        </w:rPr>
        <w:t xml:space="preserve">per la regia di Raffaele </w:t>
      </w:r>
      <w:proofErr w:type="spellStart"/>
      <w:r w:rsidR="003041CA" w:rsidRPr="003041CA">
        <w:rPr>
          <w:b/>
          <w:bCs/>
          <w:sz w:val="24"/>
          <w:szCs w:val="24"/>
        </w:rPr>
        <w:t>Latagliata</w:t>
      </w:r>
      <w:proofErr w:type="spellEnd"/>
      <w:r w:rsidR="003041CA" w:rsidRPr="003041CA">
        <w:rPr>
          <w:b/>
          <w:bCs/>
          <w:sz w:val="24"/>
          <w:szCs w:val="24"/>
        </w:rPr>
        <w:t xml:space="preserve">, </w:t>
      </w:r>
      <w:r w:rsidR="003041CA">
        <w:rPr>
          <w:b/>
          <w:bCs/>
          <w:sz w:val="24"/>
          <w:szCs w:val="24"/>
        </w:rPr>
        <w:t>interpretato da</w:t>
      </w:r>
      <w:r w:rsidR="003041CA" w:rsidRPr="003041CA">
        <w:rPr>
          <w:b/>
          <w:bCs/>
          <w:sz w:val="24"/>
          <w:szCs w:val="24"/>
        </w:rPr>
        <w:t xml:space="preserve"> Daniele Ronco ed Elena Aimone</w:t>
      </w:r>
      <w:r w:rsidR="003041CA">
        <w:rPr>
          <w:b/>
          <w:bCs/>
          <w:sz w:val="24"/>
          <w:szCs w:val="24"/>
        </w:rPr>
        <w:t>;</w:t>
      </w:r>
      <w:r w:rsidR="00005525">
        <w:rPr>
          <w:b/>
          <w:bCs/>
          <w:sz w:val="24"/>
          <w:szCs w:val="24"/>
        </w:rPr>
        <w:t xml:space="preserve"> </w:t>
      </w:r>
      <w:r w:rsidR="00005525" w:rsidRPr="00005525">
        <w:rPr>
          <w:b/>
          <w:bCs/>
          <w:i/>
          <w:iCs/>
          <w:sz w:val="24"/>
          <w:szCs w:val="24"/>
        </w:rPr>
        <w:t>aiuto drammaturgia</w:t>
      </w:r>
      <w:r w:rsidR="00005525" w:rsidRPr="00005525">
        <w:rPr>
          <w:b/>
          <w:bCs/>
          <w:sz w:val="24"/>
          <w:szCs w:val="24"/>
        </w:rPr>
        <w:t xml:space="preserve"> Caroline Baglioni</w:t>
      </w:r>
      <w:r w:rsidR="00005525">
        <w:rPr>
          <w:b/>
          <w:bCs/>
          <w:sz w:val="24"/>
          <w:szCs w:val="24"/>
        </w:rPr>
        <w:t>;</w:t>
      </w:r>
      <w:r w:rsidR="00C71229">
        <w:rPr>
          <w:b/>
          <w:bCs/>
          <w:sz w:val="24"/>
          <w:szCs w:val="24"/>
        </w:rPr>
        <w:t xml:space="preserve"> voce narrante di Tullio Solenghi</w:t>
      </w:r>
      <w:r w:rsidR="003041CA">
        <w:rPr>
          <w:b/>
          <w:bCs/>
          <w:sz w:val="24"/>
          <w:szCs w:val="24"/>
        </w:rPr>
        <w:t>.</w:t>
      </w:r>
    </w:p>
    <w:p w14:paraId="1282A263" w14:textId="05E32A2A" w:rsidR="00400FFA" w:rsidRDefault="00400FFA" w:rsidP="00400FFA">
      <w:pPr>
        <w:spacing w:after="0"/>
        <w:jc w:val="both"/>
        <w:rPr>
          <w:sz w:val="24"/>
          <w:szCs w:val="24"/>
        </w:rPr>
      </w:pPr>
      <w:r w:rsidRPr="00400FFA">
        <w:rPr>
          <w:sz w:val="24"/>
          <w:szCs w:val="24"/>
        </w:rPr>
        <w:lastRenderedPageBreak/>
        <w:t>Cosa accadrebbe se improvvisamente fossimo costretti a rallentare e a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>mettere in crisi le nostre certezze?</w:t>
      </w:r>
      <w:r>
        <w:rPr>
          <w:sz w:val="24"/>
          <w:szCs w:val="24"/>
        </w:rPr>
        <w:t xml:space="preserve"> Queste sono le domande che </w:t>
      </w:r>
      <w:r w:rsidR="003041CA">
        <w:rPr>
          <w:b/>
          <w:bCs/>
          <w:i/>
          <w:iCs/>
          <w:sz w:val="24"/>
          <w:szCs w:val="24"/>
        </w:rPr>
        <w:t xml:space="preserve">Il grande </w:t>
      </w:r>
      <w:r w:rsidR="003041CA" w:rsidRPr="003041CA">
        <w:rPr>
          <w:b/>
          <w:bCs/>
          <w:i/>
          <w:iCs/>
          <w:sz w:val="24"/>
          <w:szCs w:val="24"/>
        </w:rPr>
        <w:t>giorno</w:t>
      </w:r>
      <w:r w:rsidR="003041CA" w:rsidRPr="003041CA">
        <w:rPr>
          <w:b/>
          <w:bCs/>
          <w:sz w:val="24"/>
          <w:szCs w:val="24"/>
        </w:rPr>
        <w:t xml:space="preserve"> </w:t>
      </w:r>
      <w:r w:rsidR="00005525">
        <w:rPr>
          <w:sz w:val="24"/>
          <w:szCs w:val="24"/>
        </w:rPr>
        <w:t xml:space="preserve">si pone </w:t>
      </w:r>
      <w:r>
        <w:rPr>
          <w:sz w:val="24"/>
          <w:szCs w:val="24"/>
        </w:rPr>
        <w:t xml:space="preserve">e </w:t>
      </w:r>
      <w:r w:rsidR="00864F59">
        <w:rPr>
          <w:sz w:val="24"/>
          <w:szCs w:val="24"/>
        </w:rPr>
        <w:t>cui</w:t>
      </w:r>
      <w:r>
        <w:rPr>
          <w:sz w:val="24"/>
          <w:szCs w:val="24"/>
        </w:rPr>
        <w:t xml:space="preserve"> cerca di rispondere attraverso </w:t>
      </w:r>
      <w:r w:rsidR="003041CA">
        <w:rPr>
          <w:sz w:val="24"/>
          <w:szCs w:val="24"/>
        </w:rPr>
        <w:t xml:space="preserve">la vicenda di </w:t>
      </w:r>
      <w:r w:rsidR="003041CA" w:rsidRPr="0057099B">
        <w:rPr>
          <w:sz w:val="24"/>
          <w:szCs w:val="24"/>
        </w:rPr>
        <w:t>Ettore Stein</w:t>
      </w:r>
      <w:r w:rsidR="003041CA">
        <w:rPr>
          <w:sz w:val="24"/>
          <w:szCs w:val="24"/>
        </w:rPr>
        <w:t xml:space="preserve"> che</w:t>
      </w:r>
      <w:r w:rsidR="003041CA" w:rsidRPr="0057099B">
        <w:rPr>
          <w:sz w:val="24"/>
          <w:szCs w:val="24"/>
        </w:rPr>
        <w:t xml:space="preserve"> vive in un appartamento </w:t>
      </w:r>
      <w:r>
        <w:rPr>
          <w:sz w:val="24"/>
          <w:szCs w:val="24"/>
        </w:rPr>
        <w:t xml:space="preserve">di </w:t>
      </w:r>
      <w:r w:rsidR="003041CA" w:rsidRPr="0057099B">
        <w:rPr>
          <w:sz w:val="24"/>
          <w:szCs w:val="24"/>
        </w:rPr>
        <w:t>design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>e</w:t>
      </w:r>
      <w:r>
        <w:rPr>
          <w:sz w:val="24"/>
          <w:szCs w:val="24"/>
        </w:rPr>
        <w:t xml:space="preserve"> che</w:t>
      </w:r>
      <w:r w:rsidRPr="00400FFA">
        <w:rPr>
          <w:sz w:val="24"/>
          <w:szCs w:val="24"/>
        </w:rPr>
        <w:t xml:space="preserve"> sta per diventare il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>più giovane premier mai eletto in Italia.</w:t>
      </w:r>
    </w:p>
    <w:p w14:paraId="3F946FA4" w14:textId="78341E02" w:rsidR="00400FFA" w:rsidRDefault="00400FFA" w:rsidP="00C77E29">
      <w:pPr>
        <w:spacing w:after="0"/>
        <w:jc w:val="both"/>
        <w:rPr>
          <w:sz w:val="24"/>
          <w:szCs w:val="24"/>
        </w:rPr>
      </w:pPr>
      <w:r w:rsidRPr="00400FFA">
        <w:rPr>
          <w:sz w:val="24"/>
          <w:szCs w:val="24"/>
        </w:rPr>
        <w:t>La campagna elettorale, durante la quale ha cavalcato con piglio da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>navigato politico gli argomenti che colpiscono la “pancia”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>dell’elettorato, si è appena conclusa e ora non resta che attendere un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>risultato per tutti già noto: Ettore sarà il vincitore indiscusso. Proprio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>quando sembra che tutto stia andando per il meglio, però, la moglie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>Elisabetta – esasperata dal non riconoscere più il ragazzo premuroso e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>amorevole incontrato all’università – lo lascia. Questo evento</w:t>
      </w:r>
      <w:r>
        <w:rPr>
          <w:sz w:val="24"/>
          <w:szCs w:val="24"/>
        </w:rPr>
        <w:t xml:space="preserve"> </w:t>
      </w:r>
      <w:r w:rsidR="00864F59">
        <w:rPr>
          <w:rFonts w:eastAsia="Times New Roman"/>
          <w:color w:val="000000"/>
          <w:sz w:val="24"/>
          <w:szCs w:val="24"/>
        </w:rPr>
        <w:t>imprevisto</w:t>
      </w:r>
      <w:r w:rsidRPr="00400FFA">
        <w:rPr>
          <w:sz w:val="24"/>
          <w:szCs w:val="24"/>
        </w:rPr>
        <w:t>, in un momento così importante per Ettore, è il fattore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>scatenante di una svolta nella sua vita. Nell’appartamento di Ettore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>piomba un ospite inaspettato e misterioso, assimilabile nella sua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>funzione ad Angelo, personaggio a cui Pasolini ha dato vita in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 xml:space="preserve">Teorema. </w:t>
      </w:r>
      <w:proofErr w:type="spellStart"/>
      <w:r w:rsidRPr="00400FFA">
        <w:rPr>
          <w:sz w:val="24"/>
          <w:szCs w:val="24"/>
        </w:rPr>
        <w:t>Blad</w:t>
      </w:r>
      <w:proofErr w:type="spellEnd"/>
      <w:r w:rsidRPr="00400FFA">
        <w:rPr>
          <w:sz w:val="24"/>
          <w:szCs w:val="24"/>
        </w:rPr>
        <w:t>, così si chiama l’ospite inatteso, mette in crisi Ettore e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>dopo un lungo percorso di destrutturazione lo trasforma rendendolo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>irriconoscibile rispetto a prima. L’egoismo lascia spazio all’ascolto,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>all’empatia, al lato umano. Nel discorso di insediamento, Ettore non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>parla più alla “pancia”, ma al cuore delle persone. Ambiente,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>alimentazione, stili di vita: non c’è più ricerca del consenso ma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>desiderio di lasciare un mondo migliore di come lo si è trovato. Anche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>nei confronti di Arturo, fido pesciolino nella boccia, tutt’altro che muto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>(gli presta voce Tullio Solenghi) che, nonostante tutto, non ha mai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>lasciato solo Ettore.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>Una commedia ambientale che strizza l’occhio al Pianeta verde di Colin</w:t>
      </w:r>
      <w:r>
        <w:rPr>
          <w:sz w:val="24"/>
          <w:szCs w:val="24"/>
        </w:rPr>
        <w:t xml:space="preserve"> </w:t>
      </w:r>
      <w:proofErr w:type="spellStart"/>
      <w:r w:rsidRPr="00400FFA">
        <w:rPr>
          <w:sz w:val="24"/>
          <w:szCs w:val="24"/>
        </w:rPr>
        <w:t>Serrau</w:t>
      </w:r>
      <w:proofErr w:type="spellEnd"/>
      <w:r w:rsidRPr="00400FFA">
        <w:rPr>
          <w:sz w:val="24"/>
          <w:szCs w:val="24"/>
        </w:rPr>
        <w:t>, a cui l’autore si è ispirato per raccontare la storia della crisi</w:t>
      </w:r>
      <w:r>
        <w:rPr>
          <w:sz w:val="24"/>
          <w:szCs w:val="24"/>
        </w:rPr>
        <w:t xml:space="preserve"> </w:t>
      </w:r>
      <w:r w:rsidRPr="00400FFA">
        <w:rPr>
          <w:sz w:val="24"/>
          <w:szCs w:val="24"/>
        </w:rPr>
        <w:t xml:space="preserve">dell’uomo moderno. </w:t>
      </w:r>
    </w:p>
    <w:p w14:paraId="57C94165" w14:textId="77777777" w:rsidR="00400FFA" w:rsidRDefault="00400FFA" w:rsidP="00C77E29">
      <w:pPr>
        <w:spacing w:after="0"/>
        <w:jc w:val="both"/>
        <w:rPr>
          <w:sz w:val="24"/>
          <w:szCs w:val="24"/>
        </w:rPr>
      </w:pPr>
    </w:p>
    <w:p w14:paraId="481AC761" w14:textId="782A47CC" w:rsidR="00C77E29" w:rsidRPr="00C77E29" w:rsidRDefault="00C77E29" w:rsidP="00C77E2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C77E29">
        <w:rPr>
          <w:sz w:val="24"/>
          <w:szCs w:val="24"/>
        </w:rPr>
        <w:t>La messa in scena</w:t>
      </w:r>
      <w:r>
        <w:rPr>
          <w:sz w:val="24"/>
          <w:szCs w:val="24"/>
        </w:rPr>
        <w:t xml:space="preserve"> </w:t>
      </w:r>
      <w:r w:rsidRPr="00C77E29">
        <w:rPr>
          <w:sz w:val="24"/>
          <w:szCs w:val="24"/>
        </w:rPr>
        <w:t>che ho scelto di dare</w:t>
      </w:r>
      <w:r>
        <w:rPr>
          <w:sz w:val="24"/>
          <w:szCs w:val="24"/>
        </w:rPr>
        <w:t xml:space="preserve"> - afferma il regista </w:t>
      </w:r>
      <w:r w:rsidRPr="00C77E29">
        <w:rPr>
          <w:sz w:val="24"/>
          <w:szCs w:val="24"/>
        </w:rPr>
        <w:t xml:space="preserve">Raffaele </w:t>
      </w:r>
      <w:proofErr w:type="spellStart"/>
      <w:r w:rsidRPr="00C77E29">
        <w:rPr>
          <w:sz w:val="24"/>
          <w:szCs w:val="24"/>
        </w:rPr>
        <w:t>Latagliata</w:t>
      </w:r>
      <w:proofErr w:type="spellEnd"/>
      <w:r>
        <w:rPr>
          <w:sz w:val="24"/>
          <w:szCs w:val="24"/>
        </w:rPr>
        <w:t xml:space="preserve"> -</w:t>
      </w:r>
      <w:r w:rsidRPr="00C77E29">
        <w:rPr>
          <w:sz w:val="24"/>
          <w:szCs w:val="24"/>
        </w:rPr>
        <w:t xml:space="preserve"> prevede un gioco continuo di scatole cinesi e di parallelismi che amplificano</w:t>
      </w:r>
      <w:r>
        <w:rPr>
          <w:sz w:val="24"/>
          <w:szCs w:val="24"/>
        </w:rPr>
        <w:t xml:space="preserve"> </w:t>
      </w:r>
      <w:r w:rsidRPr="00C77E29">
        <w:rPr>
          <w:sz w:val="24"/>
          <w:szCs w:val="24"/>
        </w:rPr>
        <w:t>le possibili connessioni tra i personaggi e inducono lo spettatore a seguire con sempre più</w:t>
      </w:r>
      <w:r>
        <w:rPr>
          <w:sz w:val="24"/>
          <w:szCs w:val="24"/>
        </w:rPr>
        <w:t xml:space="preserve"> </w:t>
      </w:r>
      <w:r w:rsidRPr="00C77E29">
        <w:rPr>
          <w:sz w:val="24"/>
          <w:szCs w:val="24"/>
        </w:rPr>
        <w:t>crescente partecipazione il declino interiore del protagonista che assiste al frantumarsi inesorabile</w:t>
      </w:r>
      <w:r>
        <w:rPr>
          <w:sz w:val="24"/>
          <w:szCs w:val="24"/>
        </w:rPr>
        <w:t xml:space="preserve"> </w:t>
      </w:r>
      <w:r w:rsidRPr="00C77E29">
        <w:rPr>
          <w:sz w:val="24"/>
          <w:szCs w:val="24"/>
        </w:rPr>
        <w:t>delle proprie certezze sino ad un epilogo dall’esito ambiguo che apre non pochi interrogativi</w:t>
      </w:r>
      <w:r>
        <w:rPr>
          <w:sz w:val="24"/>
          <w:szCs w:val="24"/>
        </w:rPr>
        <w:t xml:space="preserve"> </w:t>
      </w:r>
      <w:r w:rsidRPr="00C77E29">
        <w:rPr>
          <w:sz w:val="24"/>
          <w:szCs w:val="24"/>
        </w:rPr>
        <w:t>etici e morali</w:t>
      </w:r>
      <w:r>
        <w:rPr>
          <w:sz w:val="24"/>
          <w:szCs w:val="24"/>
        </w:rPr>
        <w:t>”</w:t>
      </w:r>
      <w:r w:rsidRPr="00C77E29">
        <w:rPr>
          <w:sz w:val="24"/>
          <w:szCs w:val="24"/>
        </w:rPr>
        <w:t>.</w:t>
      </w:r>
    </w:p>
    <w:p w14:paraId="7BF0DC42" w14:textId="77777777" w:rsidR="00C77E29" w:rsidRDefault="00C77E29" w:rsidP="00CB4099">
      <w:pPr>
        <w:spacing w:after="0"/>
        <w:rPr>
          <w:sz w:val="24"/>
          <w:szCs w:val="24"/>
        </w:rPr>
      </w:pPr>
    </w:p>
    <w:p w14:paraId="25827F27" w14:textId="3C8A36ED" w:rsidR="001745DF" w:rsidRDefault="001745DF" w:rsidP="00CB40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400FFA">
        <w:rPr>
          <w:sz w:val="24"/>
          <w:szCs w:val="24"/>
        </w:rPr>
        <w:t>maggio</w:t>
      </w:r>
      <w:r w:rsidR="00C77E29">
        <w:rPr>
          <w:sz w:val="24"/>
          <w:szCs w:val="24"/>
        </w:rPr>
        <w:t xml:space="preserve"> 2023</w:t>
      </w:r>
    </w:p>
    <w:p w14:paraId="54A64B81" w14:textId="77777777" w:rsidR="00734506" w:rsidRDefault="00734506" w:rsidP="00CB4099">
      <w:pPr>
        <w:spacing w:after="0"/>
        <w:rPr>
          <w:sz w:val="24"/>
          <w:szCs w:val="24"/>
        </w:rPr>
      </w:pPr>
    </w:p>
    <w:p w14:paraId="3C0E8671" w14:textId="77777777" w:rsidR="00005525" w:rsidRDefault="00005525" w:rsidP="00CB4099">
      <w:pPr>
        <w:spacing w:after="0"/>
        <w:rPr>
          <w:sz w:val="24"/>
          <w:szCs w:val="24"/>
        </w:rPr>
      </w:pPr>
    </w:p>
    <w:p w14:paraId="3B97839F" w14:textId="6BF3F197" w:rsidR="000A2910" w:rsidRPr="00005525" w:rsidRDefault="003041CA" w:rsidP="000A2910">
      <w:pPr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IL GRANDE GIORNO</w:t>
      </w:r>
      <w:r w:rsidR="00C77E29">
        <w:rPr>
          <w:b/>
          <w:bCs/>
          <w:i/>
          <w:iCs/>
        </w:rPr>
        <w:t xml:space="preserve"> </w:t>
      </w:r>
      <w:r w:rsidR="00C77E29">
        <w:t>di Daniele Ronco</w:t>
      </w:r>
      <w:r w:rsidR="00005525">
        <w:t xml:space="preserve"> - </w:t>
      </w:r>
      <w:r w:rsidR="00005525">
        <w:rPr>
          <w:b/>
          <w:bCs/>
          <w:i/>
          <w:iCs/>
        </w:rPr>
        <w:t>Prima milanese</w:t>
      </w:r>
    </w:p>
    <w:p w14:paraId="7D175661" w14:textId="7E682EA8" w:rsidR="000A2910" w:rsidRPr="00734506" w:rsidRDefault="000A2910" w:rsidP="000A2910">
      <w:pPr>
        <w:spacing w:after="0"/>
        <w:jc w:val="both"/>
      </w:pPr>
      <w:r w:rsidRPr="00734506">
        <w:rPr>
          <w:b/>
          <w:bCs/>
        </w:rPr>
        <w:t xml:space="preserve">TEATRO FILODRAMMATICI MILANO </w:t>
      </w:r>
      <w:r w:rsidRPr="00734506">
        <w:t>(</w:t>
      </w:r>
      <w:r w:rsidR="00C77E29" w:rsidRPr="00C77E29">
        <w:t>Piazza Paolo Ferrari, 6</w:t>
      </w:r>
      <w:r w:rsidRPr="00734506">
        <w:t>)</w:t>
      </w:r>
    </w:p>
    <w:p w14:paraId="56B5CEDB" w14:textId="34B12041" w:rsidR="00734506" w:rsidRPr="00734506" w:rsidRDefault="00734506" w:rsidP="00734506">
      <w:pPr>
        <w:spacing w:after="0"/>
        <w:jc w:val="both"/>
        <w:rPr>
          <w:b/>
          <w:bCs/>
        </w:rPr>
      </w:pPr>
      <w:r w:rsidRPr="00734506">
        <w:rPr>
          <w:b/>
          <w:bCs/>
        </w:rPr>
        <w:t>Dal</w:t>
      </w:r>
      <w:r w:rsidR="00154FEF">
        <w:rPr>
          <w:b/>
          <w:bCs/>
        </w:rPr>
        <w:t xml:space="preserve"> </w:t>
      </w:r>
      <w:r w:rsidR="00C77E29">
        <w:rPr>
          <w:b/>
          <w:bCs/>
        </w:rPr>
        <w:t>23 al 27 maggio 2023</w:t>
      </w:r>
    </w:p>
    <w:p w14:paraId="08972CFB" w14:textId="2AA53FB3" w:rsidR="00154FEF" w:rsidRDefault="00154FEF" w:rsidP="001745DF">
      <w:pPr>
        <w:spacing w:after="0"/>
        <w:jc w:val="both"/>
      </w:pPr>
    </w:p>
    <w:p w14:paraId="20897771" w14:textId="5FA847C2" w:rsidR="00154FEF" w:rsidRDefault="00154FEF" w:rsidP="001745DF">
      <w:pPr>
        <w:spacing w:after="0"/>
        <w:jc w:val="both"/>
      </w:pPr>
      <w:r w:rsidRPr="00154FEF">
        <w:rPr>
          <w:b/>
          <w:bCs/>
        </w:rPr>
        <w:t>Orari</w:t>
      </w:r>
      <w:r>
        <w:t>:</w:t>
      </w:r>
    </w:p>
    <w:p w14:paraId="61C451F8" w14:textId="147C4C73" w:rsidR="00154FEF" w:rsidRDefault="00864F59" w:rsidP="001745DF">
      <w:pPr>
        <w:spacing w:after="0"/>
        <w:jc w:val="both"/>
      </w:pPr>
      <w:r w:rsidRPr="00864F59">
        <w:t>martedì/giovedì/venerdì: ore 21:00; mercoledì: ore 19:30; sabato: ore 16:00</w:t>
      </w:r>
    </w:p>
    <w:p w14:paraId="7F8D90DF" w14:textId="77777777" w:rsidR="00864F59" w:rsidRDefault="00864F59" w:rsidP="001745DF">
      <w:pPr>
        <w:spacing w:after="0"/>
        <w:jc w:val="both"/>
      </w:pPr>
    </w:p>
    <w:p w14:paraId="0E368A8A" w14:textId="25524212" w:rsidR="00154FEF" w:rsidRPr="009B61A4" w:rsidRDefault="00154FEF" w:rsidP="001745DF">
      <w:pPr>
        <w:spacing w:after="0"/>
        <w:jc w:val="both"/>
      </w:pPr>
      <w:r w:rsidRPr="009B61A4">
        <w:rPr>
          <w:b/>
          <w:bCs/>
        </w:rPr>
        <w:t>Biglietti</w:t>
      </w:r>
      <w:r w:rsidRPr="009B61A4">
        <w:t>:</w:t>
      </w:r>
    </w:p>
    <w:p w14:paraId="213298AA" w14:textId="77777777" w:rsidR="00C77E29" w:rsidRDefault="00C77E29" w:rsidP="00C77E29">
      <w:pPr>
        <w:spacing w:after="0"/>
        <w:jc w:val="both"/>
      </w:pPr>
      <w:r w:rsidRPr="002C6BB8">
        <w:t>Intero: €23,00 – Under30: €17,00 – Over65: €11,50 (</w:t>
      </w:r>
      <w:r w:rsidRPr="002C6BB8">
        <w:rPr>
          <w:u w:val="single"/>
        </w:rPr>
        <w:t>+ diritti di prevendita</w:t>
      </w:r>
      <w:r w:rsidRPr="002C6BB8">
        <w:t>)</w:t>
      </w:r>
    </w:p>
    <w:p w14:paraId="44FF231A" w14:textId="77777777" w:rsidR="00DC369C" w:rsidRPr="009B61A4" w:rsidRDefault="00DC369C" w:rsidP="001745DF">
      <w:pPr>
        <w:spacing w:after="0"/>
        <w:jc w:val="both"/>
      </w:pPr>
    </w:p>
    <w:p w14:paraId="46790C53" w14:textId="77777777" w:rsidR="001745DF" w:rsidRPr="009B61A4" w:rsidRDefault="001745DF" w:rsidP="001745DF">
      <w:pPr>
        <w:spacing w:after="0"/>
        <w:jc w:val="both"/>
      </w:pPr>
      <w:r w:rsidRPr="009B61A4">
        <w:rPr>
          <w:b/>
          <w:bCs/>
        </w:rPr>
        <w:t>Informazioni</w:t>
      </w:r>
      <w:r w:rsidRPr="009B61A4">
        <w:t xml:space="preserve">: </w:t>
      </w:r>
    </w:p>
    <w:p w14:paraId="2CDAA29F" w14:textId="77777777" w:rsidR="001745DF" w:rsidRPr="009B61A4" w:rsidRDefault="001745DF" w:rsidP="001745DF">
      <w:pPr>
        <w:spacing w:after="0"/>
        <w:jc w:val="both"/>
      </w:pPr>
      <w:r w:rsidRPr="009B61A4">
        <w:t>T + 39.02.36727550</w:t>
      </w:r>
    </w:p>
    <w:p w14:paraId="5A9D78C3" w14:textId="77777777" w:rsidR="001745DF" w:rsidRPr="00E7659C" w:rsidRDefault="00864F59" w:rsidP="001745DF">
      <w:pPr>
        <w:spacing w:after="0"/>
        <w:jc w:val="both"/>
        <w:rPr>
          <w:b/>
          <w:bCs/>
        </w:rPr>
      </w:pPr>
      <w:hyperlink r:id="rId11" w:history="1">
        <w:r w:rsidR="001745DF" w:rsidRPr="009B61A4">
          <w:rPr>
            <w:rStyle w:val="Collegamentoipertestuale"/>
          </w:rPr>
          <w:t>biglietteria@teatrofilodrammatici.eu</w:t>
        </w:r>
      </w:hyperlink>
      <w:r w:rsidR="001745DF" w:rsidRPr="00E7659C">
        <w:t xml:space="preserve"> </w:t>
      </w:r>
    </w:p>
    <w:p w14:paraId="7B072809" w14:textId="77777777" w:rsidR="001745DF" w:rsidRDefault="001745DF" w:rsidP="001745DF">
      <w:pPr>
        <w:spacing w:after="0"/>
        <w:jc w:val="both"/>
      </w:pPr>
    </w:p>
    <w:p w14:paraId="5C97CE10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F748D9">
        <w:rPr>
          <w:b/>
          <w:bCs/>
        </w:rPr>
        <w:t>Sito internet:</w:t>
      </w:r>
    </w:p>
    <w:p w14:paraId="46C93220" w14:textId="77777777" w:rsidR="001745DF" w:rsidRDefault="00864F59" w:rsidP="001745DF">
      <w:pPr>
        <w:spacing w:after="0"/>
        <w:jc w:val="both"/>
      </w:pPr>
      <w:hyperlink r:id="rId12" w:history="1">
        <w:r w:rsidR="001745DF" w:rsidRPr="008B2512">
          <w:rPr>
            <w:rStyle w:val="Collegamentoipertestuale"/>
          </w:rPr>
          <w:t>www.teatrofilodrammatici.eu</w:t>
        </w:r>
      </w:hyperlink>
      <w:r w:rsidR="001745DF">
        <w:t xml:space="preserve"> </w:t>
      </w:r>
    </w:p>
    <w:p w14:paraId="662ECA39" w14:textId="77777777" w:rsidR="001745DF" w:rsidRPr="00E7659C" w:rsidRDefault="001745DF" w:rsidP="001745DF">
      <w:pPr>
        <w:spacing w:after="0"/>
        <w:jc w:val="both"/>
        <w:rPr>
          <w:b/>
          <w:bCs/>
        </w:rPr>
      </w:pPr>
    </w:p>
    <w:p w14:paraId="2C10D070" w14:textId="77777777" w:rsidR="001745DF" w:rsidRPr="00E7659C" w:rsidRDefault="001745DF" w:rsidP="001745DF">
      <w:pPr>
        <w:spacing w:after="0"/>
        <w:jc w:val="both"/>
        <w:rPr>
          <w:b/>
          <w:bCs/>
        </w:rPr>
      </w:pPr>
      <w:r w:rsidRPr="00E7659C">
        <w:rPr>
          <w:b/>
          <w:bCs/>
        </w:rPr>
        <w:lastRenderedPageBreak/>
        <w:t>Biglietteria:</w:t>
      </w:r>
    </w:p>
    <w:p w14:paraId="1C192976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F748D9">
        <w:rPr>
          <w:b/>
          <w:bCs/>
        </w:rPr>
        <w:t>Marta Pinto</w:t>
      </w:r>
    </w:p>
    <w:p w14:paraId="0C58665E" w14:textId="77777777" w:rsidR="001745DF" w:rsidRPr="00FB1D81" w:rsidRDefault="001745DF" w:rsidP="001745DF">
      <w:pPr>
        <w:spacing w:after="0"/>
        <w:jc w:val="both"/>
        <w:rPr>
          <w:lang w:val="en-US"/>
        </w:rPr>
      </w:pPr>
      <w:r w:rsidRPr="00FB1D81">
        <w:rPr>
          <w:lang w:val="en-US"/>
        </w:rPr>
        <w:t>T + 39.02.36727550</w:t>
      </w:r>
    </w:p>
    <w:p w14:paraId="365BD71A" w14:textId="77777777" w:rsidR="001745DF" w:rsidRPr="00FB1D81" w:rsidRDefault="00864F59" w:rsidP="001745DF">
      <w:pPr>
        <w:spacing w:after="0"/>
        <w:jc w:val="both"/>
        <w:rPr>
          <w:lang w:val="en-US"/>
        </w:rPr>
      </w:pPr>
      <w:hyperlink r:id="rId13" w:history="1">
        <w:r w:rsidR="001745DF" w:rsidRPr="00FB1D81">
          <w:rPr>
            <w:rStyle w:val="Collegamentoipertestuale"/>
            <w:lang w:val="en-US"/>
          </w:rPr>
          <w:t>biglietteria@teatrofilodrammatici.eu</w:t>
        </w:r>
      </w:hyperlink>
      <w:r w:rsidR="001745DF" w:rsidRPr="00FB1D81">
        <w:rPr>
          <w:lang w:val="en-US"/>
        </w:rPr>
        <w:t xml:space="preserve"> | </w:t>
      </w:r>
      <w:hyperlink r:id="rId14" w:history="1">
        <w:r w:rsidR="001745DF" w:rsidRPr="00FB1D81">
          <w:rPr>
            <w:rStyle w:val="Collegamentoipertestuale"/>
            <w:lang w:val="en-US"/>
          </w:rPr>
          <w:t>http://www.teatrofilodrammatici.eu/info-biglietteria/</w:t>
        </w:r>
      </w:hyperlink>
      <w:r w:rsidR="001745DF" w:rsidRPr="00FB1D81">
        <w:rPr>
          <w:lang w:val="en-US"/>
        </w:rPr>
        <w:t xml:space="preserve"> </w:t>
      </w:r>
    </w:p>
    <w:p w14:paraId="7C57C7B3" w14:textId="77777777" w:rsidR="001745DF" w:rsidRDefault="001745DF" w:rsidP="001745DF">
      <w:pPr>
        <w:spacing w:after="0"/>
        <w:jc w:val="both"/>
      </w:pPr>
      <w:r w:rsidRPr="00F748D9">
        <w:rPr>
          <w:b/>
          <w:bCs/>
        </w:rPr>
        <w:t>Servizio di biglietteria telefonica</w:t>
      </w:r>
      <w:r>
        <w:t xml:space="preserve">, </w:t>
      </w:r>
    </w:p>
    <w:p w14:paraId="4E951443" w14:textId="77777777" w:rsidR="001745DF" w:rsidRDefault="001745DF" w:rsidP="001745DF">
      <w:pPr>
        <w:spacing w:after="0"/>
        <w:jc w:val="both"/>
      </w:pPr>
      <w:r>
        <w:t>dal lunedì al mercoledì, dalle 13.30 alle 16.00; giovedì e venerdì, dalle 13.30 alle 19.00</w:t>
      </w:r>
    </w:p>
    <w:p w14:paraId="48374075" w14:textId="77777777" w:rsidR="001745DF" w:rsidRDefault="001745DF" w:rsidP="001745DF">
      <w:pPr>
        <w:spacing w:after="0"/>
        <w:jc w:val="both"/>
      </w:pPr>
      <w:r w:rsidRPr="00F748D9">
        <w:rPr>
          <w:b/>
          <w:bCs/>
        </w:rPr>
        <w:t>Servizio di biglietteria al Teatro</w:t>
      </w:r>
      <w:r>
        <w:t xml:space="preserve">, </w:t>
      </w:r>
    </w:p>
    <w:p w14:paraId="0AB0947C" w14:textId="77777777" w:rsidR="001745DF" w:rsidRDefault="001745DF" w:rsidP="001745DF">
      <w:pPr>
        <w:spacing w:after="0"/>
        <w:jc w:val="both"/>
      </w:pPr>
      <w:r>
        <w:t>dal lunedì al mercoledì dalle 10.00 alle 12.30; giovedì e venerdì dalle 13.30 alle 19.00</w:t>
      </w:r>
    </w:p>
    <w:p w14:paraId="589E9D47" w14:textId="77777777" w:rsidR="001745DF" w:rsidRDefault="001745DF" w:rsidP="001745DF">
      <w:pPr>
        <w:spacing w:after="0"/>
        <w:jc w:val="both"/>
      </w:pPr>
    </w:p>
    <w:p w14:paraId="580486C8" w14:textId="77777777" w:rsidR="001745DF" w:rsidRPr="00F748D9" w:rsidRDefault="001745DF" w:rsidP="001745DF">
      <w:pPr>
        <w:spacing w:after="0"/>
        <w:jc w:val="both"/>
        <w:rPr>
          <w:b/>
          <w:bCs/>
        </w:rPr>
      </w:pPr>
      <w:r w:rsidRPr="00D01507">
        <w:rPr>
          <w:b/>
          <w:bCs/>
        </w:rPr>
        <w:t>Social</w:t>
      </w:r>
    </w:p>
    <w:p w14:paraId="769BEA56" w14:textId="77777777" w:rsidR="00C77E29" w:rsidRPr="00621367" w:rsidRDefault="00C77E29" w:rsidP="00C77E29">
      <w:pPr>
        <w:spacing w:after="0"/>
        <w:jc w:val="both"/>
      </w:pPr>
      <w:r w:rsidRPr="00621367">
        <w:t>facebook.com/</w:t>
      </w:r>
      <w:proofErr w:type="spellStart"/>
      <w:r w:rsidRPr="00621367">
        <w:t>teatrofilodrammaticimilano</w:t>
      </w:r>
      <w:proofErr w:type="spellEnd"/>
    </w:p>
    <w:p w14:paraId="5679D722" w14:textId="77777777" w:rsidR="00C77E29" w:rsidRPr="00D01507" w:rsidRDefault="00C77E29" w:rsidP="00C77E29">
      <w:pPr>
        <w:spacing w:after="0"/>
        <w:jc w:val="both"/>
      </w:pPr>
      <w:r w:rsidRPr="00621367">
        <w:t>instagram.com/</w:t>
      </w:r>
      <w:proofErr w:type="spellStart"/>
      <w:r w:rsidRPr="00621367">
        <w:t>teatrofilodrammaticimilano</w:t>
      </w:r>
      <w:proofErr w:type="spellEnd"/>
    </w:p>
    <w:p w14:paraId="2D910D2C" w14:textId="77777777" w:rsidR="001745DF" w:rsidRDefault="001745DF" w:rsidP="001745DF">
      <w:pPr>
        <w:spacing w:after="0"/>
        <w:jc w:val="both"/>
      </w:pPr>
    </w:p>
    <w:p w14:paraId="30B315B2" w14:textId="77777777" w:rsidR="001745DF" w:rsidRPr="00F748D9" w:rsidRDefault="001745DF" w:rsidP="001745DF">
      <w:pPr>
        <w:spacing w:after="0"/>
        <w:jc w:val="both"/>
        <w:rPr>
          <w:b/>
          <w:u w:val="single"/>
        </w:rPr>
      </w:pPr>
      <w:r w:rsidRPr="00F748D9">
        <w:rPr>
          <w:b/>
          <w:u w:val="single"/>
        </w:rPr>
        <w:t>Ufficio stampa</w:t>
      </w:r>
    </w:p>
    <w:p w14:paraId="615416CB" w14:textId="77777777" w:rsidR="001745DF" w:rsidRPr="00F748D9" w:rsidRDefault="001745DF" w:rsidP="001745DF">
      <w:pPr>
        <w:spacing w:after="0"/>
        <w:jc w:val="both"/>
        <w:rPr>
          <w:b/>
        </w:rPr>
      </w:pPr>
      <w:r w:rsidRPr="00F748D9">
        <w:rPr>
          <w:b/>
        </w:rPr>
        <w:t xml:space="preserve">CLP Relazioni Pubbliche </w:t>
      </w:r>
    </w:p>
    <w:p w14:paraId="71FB4E5F" w14:textId="77777777" w:rsidR="001745DF" w:rsidRPr="00F748D9" w:rsidRDefault="001745DF" w:rsidP="001745DF">
      <w:pPr>
        <w:spacing w:after="0"/>
        <w:jc w:val="both"/>
      </w:pPr>
      <w:r w:rsidRPr="00F748D9">
        <w:t xml:space="preserve">Anna Defrancesco, </w:t>
      </w:r>
      <w:r>
        <w:t>T</w:t>
      </w:r>
      <w:r w:rsidRPr="00F748D9">
        <w:t xml:space="preserve"> </w:t>
      </w:r>
      <w:r>
        <w:t>+ 39.</w:t>
      </w:r>
      <w:r w:rsidRPr="00F748D9">
        <w:t>02 36755700</w:t>
      </w:r>
      <w:r>
        <w:t xml:space="preserve">; </w:t>
      </w:r>
      <w:bookmarkStart w:id="0" w:name="_Hlk106805898"/>
      <w:r>
        <w:t>M +39 349 6107625</w:t>
      </w:r>
      <w:bookmarkEnd w:id="0"/>
    </w:p>
    <w:p w14:paraId="50FA908A" w14:textId="77777777" w:rsidR="001745DF" w:rsidRDefault="00864F59" w:rsidP="001745DF">
      <w:pPr>
        <w:spacing w:after="0"/>
        <w:jc w:val="both"/>
      </w:pPr>
      <w:hyperlink r:id="rId15" w:history="1">
        <w:r w:rsidR="001745DF" w:rsidRPr="00F748D9">
          <w:rPr>
            <w:rStyle w:val="Collegamentoipertestuale"/>
          </w:rPr>
          <w:t>anna.defrancesco@clp1968.it</w:t>
        </w:r>
      </w:hyperlink>
      <w:r w:rsidR="001745DF" w:rsidRPr="00F748D9">
        <w:t xml:space="preserve">; </w:t>
      </w:r>
      <w:hyperlink r:id="rId16" w:history="1">
        <w:r w:rsidR="001745DF" w:rsidRPr="00C71E11">
          <w:rPr>
            <w:rStyle w:val="Collegamentoipertestuale"/>
          </w:rPr>
          <w:t>stampa@teatrofilodrammatici.eu</w:t>
        </w:r>
      </w:hyperlink>
    </w:p>
    <w:p w14:paraId="07208A9D" w14:textId="77777777" w:rsidR="00005525" w:rsidRPr="00D01507" w:rsidRDefault="00864F59" w:rsidP="00005525">
      <w:pPr>
        <w:spacing w:after="0"/>
        <w:jc w:val="both"/>
      </w:pPr>
      <w:hyperlink r:id="rId17" w:history="1">
        <w:r w:rsidR="001745DF" w:rsidRPr="00F748D9">
          <w:rPr>
            <w:rStyle w:val="Collegamentoipertestuale"/>
          </w:rPr>
          <w:t>www.clp1968.it</w:t>
        </w:r>
      </w:hyperlink>
    </w:p>
    <w:p w14:paraId="067253E6" w14:textId="77777777" w:rsidR="00005525" w:rsidRDefault="00005525" w:rsidP="00005525">
      <w:pPr>
        <w:spacing w:after="0"/>
        <w:jc w:val="both"/>
      </w:pPr>
    </w:p>
    <w:p w14:paraId="0B22D1C1" w14:textId="5F07554D" w:rsidR="001745DF" w:rsidRDefault="001745DF" w:rsidP="00154FEF">
      <w:pPr>
        <w:spacing w:after="0"/>
        <w:jc w:val="both"/>
        <w:rPr>
          <w:sz w:val="24"/>
          <w:szCs w:val="24"/>
        </w:rPr>
      </w:pPr>
    </w:p>
    <w:p w14:paraId="37605AFE" w14:textId="435F3F65" w:rsidR="00005525" w:rsidRDefault="00005525" w:rsidP="00154FEF">
      <w:pPr>
        <w:spacing w:after="0"/>
        <w:jc w:val="both"/>
        <w:rPr>
          <w:sz w:val="24"/>
          <w:szCs w:val="24"/>
        </w:rPr>
      </w:pPr>
      <w:r w:rsidRPr="00005525">
        <w:rPr>
          <w:sz w:val="24"/>
          <w:szCs w:val="24"/>
          <w:u w:val="single"/>
        </w:rPr>
        <w:t>Crediti</w:t>
      </w:r>
    </w:p>
    <w:p w14:paraId="380FDAF6" w14:textId="534FDDF7" w:rsidR="00005525" w:rsidRDefault="00005525" w:rsidP="00154FEF">
      <w:pPr>
        <w:spacing w:after="0"/>
        <w:jc w:val="both"/>
        <w:rPr>
          <w:sz w:val="24"/>
          <w:szCs w:val="24"/>
        </w:rPr>
      </w:pPr>
    </w:p>
    <w:p w14:paraId="367E08F9" w14:textId="77777777" w:rsidR="00005525" w:rsidRPr="005A2016" w:rsidRDefault="00005525" w:rsidP="00005525">
      <w:pPr>
        <w:spacing w:after="0"/>
        <w:jc w:val="both"/>
        <w:rPr>
          <w:b/>
          <w:bCs/>
          <w:sz w:val="24"/>
          <w:szCs w:val="24"/>
        </w:rPr>
      </w:pPr>
      <w:r w:rsidRPr="005A2016">
        <w:rPr>
          <w:b/>
          <w:bCs/>
          <w:sz w:val="24"/>
          <w:szCs w:val="24"/>
        </w:rPr>
        <w:t>IL GRANDE GIORNO</w:t>
      </w:r>
    </w:p>
    <w:p w14:paraId="27FA059A" w14:textId="259093AD" w:rsidR="00005525" w:rsidRPr="00005525" w:rsidRDefault="00005525" w:rsidP="00005525">
      <w:pPr>
        <w:spacing w:after="0"/>
        <w:jc w:val="both"/>
        <w:rPr>
          <w:sz w:val="24"/>
          <w:szCs w:val="24"/>
        </w:rPr>
      </w:pPr>
      <w:r w:rsidRPr="00005525">
        <w:rPr>
          <w:i/>
          <w:iCs/>
          <w:sz w:val="24"/>
          <w:szCs w:val="24"/>
        </w:rPr>
        <w:t>di</w:t>
      </w:r>
      <w:r w:rsidRPr="00005525">
        <w:rPr>
          <w:sz w:val="24"/>
          <w:szCs w:val="24"/>
        </w:rPr>
        <w:t xml:space="preserve"> Daniele Ronco</w:t>
      </w:r>
    </w:p>
    <w:p w14:paraId="3DB5BC03" w14:textId="77777777" w:rsidR="00005525" w:rsidRPr="00005525" w:rsidRDefault="00005525" w:rsidP="00005525">
      <w:pPr>
        <w:spacing w:after="0"/>
        <w:jc w:val="both"/>
        <w:rPr>
          <w:sz w:val="24"/>
          <w:szCs w:val="24"/>
        </w:rPr>
      </w:pPr>
      <w:r w:rsidRPr="00005525">
        <w:rPr>
          <w:i/>
          <w:iCs/>
          <w:sz w:val="24"/>
          <w:szCs w:val="24"/>
        </w:rPr>
        <w:t>aiuto drammaturgia</w:t>
      </w:r>
      <w:r w:rsidRPr="00005525">
        <w:rPr>
          <w:sz w:val="24"/>
          <w:szCs w:val="24"/>
        </w:rPr>
        <w:t xml:space="preserve"> Caroline Baglioni</w:t>
      </w:r>
    </w:p>
    <w:p w14:paraId="7FFA9B79" w14:textId="77777777" w:rsidR="00005525" w:rsidRPr="00005525" w:rsidRDefault="00005525" w:rsidP="00005525">
      <w:pPr>
        <w:spacing w:after="0"/>
        <w:jc w:val="both"/>
        <w:rPr>
          <w:sz w:val="24"/>
          <w:szCs w:val="24"/>
        </w:rPr>
      </w:pPr>
      <w:r w:rsidRPr="00005525">
        <w:rPr>
          <w:i/>
          <w:iCs/>
          <w:sz w:val="24"/>
          <w:szCs w:val="24"/>
        </w:rPr>
        <w:t>regia</w:t>
      </w:r>
      <w:r w:rsidRPr="00005525">
        <w:rPr>
          <w:sz w:val="24"/>
          <w:szCs w:val="24"/>
        </w:rPr>
        <w:t xml:space="preserve"> Raffaele </w:t>
      </w:r>
      <w:proofErr w:type="spellStart"/>
      <w:r w:rsidRPr="00005525">
        <w:rPr>
          <w:sz w:val="24"/>
          <w:szCs w:val="24"/>
        </w:rPr>
        <w:t>Latagliata</w:t>
      </w:r>
      <w:proofErr w:type="spellEnd"/>
    </w:p>
    <w:p w14:paraId="4C2B6FBC" w14:textId="77777777" w:rsidR="00005525" w:rsidRPr="00005525" w:rsidRDefault="00005525" w:rsidP="00005525">
      <w:pPr>
        <w:spacing w:after="0"/>
        <w:jc w:val="both"/>
        <w:rPr>
          <w:sz w:val="24"/>
          <w:szCs w:val="24"/>
        </w:rPr>
      </w:pPr>
      <w:r w:rsidRPr="00005525">
        <w:rPr>
          <w:i/>
          <w:iCs/>
          <w:sz w:val="24"/>
          <w:szCs w:val="24"/>
        </w:rPr>
        <w:t>con</w:t>
      </w:r>
      <w:r w:rsidRPr="00005525">
        <w:rPr>
          <w:sz w:val="24"/>
          <w:szCs w:val="24"/>
        </w:rPr>
        <w:t xml:space="preserve"> Daniele Ronco, Elena Aimone</w:t>
      </w:r>
    </w:p>
    <w:p w14:paraId="41D8CF25" w14:textId="7E885866" w:rsidR="00005525" w:rsidRPr="00005525" w:rsidRDefault="00005525" w:rsidP="00005525">
      <w:pPr>
        <w:spacing w:after="0"/>
        <w:jc w:val="both"/>
        <w:rPr>
          <w:sz w:val="24"/>
          <w:szCs w:val="24"/>
        </w:rPr>
      </w:pPr>
      <w:r w:rsidRPr="00005525">
        <w:rPr>
          <w:i/>
          <w:iCs/>
          <w:sz w:val="24"/>
          <w:szCs w:val="24"/>
        </w:rPr>
        <w:t xml:space="preserve">e con la partecipazione straordinaria di </w:t>
      </w:r>
      <w:r w:rsidRPr="00005525">
        <w:rPr>
          <w:sz w:val="24"/>
          <w:szCs w:val="24"/>
        </w:rPr>
        <w:t>Tullio Solenghi nel ruolo di</w:t>
      </w:r>
      <w:r>
        <w:rPr>
          <w:sz w:val="24"/>
          <w:szCs w:val="24"/>
        </w:rPr>
        <w:t xml:space="preserve"> </w:t>
      </w:r>
      <w:r w:rsidRPr="00005525">
        <w:rPr>
          <w:sz w:val="24"/>
          <w:szCs w:val="24"/>
        </w:rPr>
        <w:t>Arturo (voce narrante)</w:t>
      </w:r>
    </w:p>
    <w:p w14:paraId="358F858D" w14:textId="77777777" w:rsidR="00005525" w:rsidRPr="00005525" w:rsidRDefault="00005525" w:rsidP="00005525">
      <w:pPr>
        <w:spacing w:after="0"/>
        <w:jc w:val="both"/>
        <w:rPr>
          <w:sz w:val="24"/>
          <w:szCs w:val="24"/>
        </w:rPr>
      </w:pPr>
      <w:r w:rsidRPr="00005525">
        <w:rPr>
          <w:i/>
          <w:iCs/>
          <w:sz w:val="24"/>
          <w:szCs w:val="24"/>
        </w:rPr>
        <w:t>scene</w:t>
      </w:r>
      <w:r w:rsidRPr="00005525">
        <w:rPr>
          <w:sz w:val="24"/>
          <w:szCs w:val="24"/>
        </w:rPr>
        <w:t xml:space="preserve"> Jacopo Valsania</w:t>
      </w:r>
    </w:p>
    <w:p w14:paraId="5E033428" w14:textId="77777777" w:rsidR="00005525" w:rsidRPr="00005525" w:rsidRDefault="00005525" w:rsidP="00005525">
      <w:pPr>
        <w:spacing w:after="0"/>
        <w:jc w:val="both"/>
        <w:rPr>
          <w:sz w:val="24"/>
          <w:szCs w:val="24"/>
        </w:rPr>
      </w:pPr>
      <w:r w:rsidRPr="00005525">
        <w:rPr>
          <w:i/>
          <w:iCs/>
          <w:sz w:val="24"/>
          <w:szCs w:val="24"/>
        </w:rPr>
        <w:t>costumi</w:t>
      </w:r>
      <w:r w:rsidRPr="00005525">
        <w:rPr>
          <w:sz w:val="24"/>
          <w:szCs w:val="24"/>
        </w:rPr>
        <w:t xml:space="preserve"> Teresa Musolino</w:t>
      </w:r>
    </w:p>
    <w:p w14:paraId="3BF4DCBD" w14:textId="77777777" w:rsidR="00005525" w:rsidRPr="00005525" w:rsidRDefault="00005525" w:rsidP="00005525">
      <w:pPr>
        <w:spacing w:after="0"/>
        <w:jc w:val="both"/>
        <w:rPr>
          <w:sz w:val="24"/>
          <w:szCs w:val="24"/>
        </w:rPr>
      </w:pPr>
      <w:r w:rsidRPr="00005525">
        <w:rPr>
          <w:i/>
          <w:iCs/>
          <w:sz w:val="24"/>
          <w:szCs w:val="24"/>
        </w:rPr>
        <w:t>video</w:t>
      </w:r>
      <w:r w:rsidRPr="00005525">
        <w:rPr>
          <w:sz w:val="24"/>
          <w:szCs w:val="24"/>
        </w:rPr>
        <w:t xml:space="preserve"> Francesco Calabrò</w:t>
      </w:r>
    </w:p>
    <w:p w14:paraId="3A033B53" w14:textId="3BC52251" w:rsidR="00005525" w:rsidRPr="00005525" w:rsidRDefault="00005525" w:rsidP="00005525">
      <w:pPr>
        <w:spacing w:after="0"/>
        <w:jc w:val="both"/>
        <w:rPr>
          <w:sz w:val="24"/>
          <w:szCs w:val="24"/>
        </w:rPr>
      </w:pPr>
      <w:r w:rsidRPr="00005525">
        <w:rPr>
          <w:i/>
          <w:iCs/>
          <w:sz w:val="24"/>
          <w:szCs w:val="24"/>
        </w:rPr>
        <w:t>produzione</w:t>
      </w:r>
      <w:r w:rsidRPr="00005525">
        <w:rPr>
          <w:sz w:val="24"/>
          <w:szCs w:val="24"/>
        </w:rPr>
        <w:t xml:space="preserve"> Mulino ad Arte</w:t>
      </w:r>
    </w:p>
    <w:sectPr w:rsidR="00005525" w:rsidRPr="00005525" w:rsidSect="001745DF">
      <w:headerReference w:type="first" r:id="rId18"/>
      <w:pgSz w:w="11906" w:h="16838"/>
      <w:pgMar w:top="141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E2DD8" w14:textId="77777777" w:rsidR="00900D42" w:rsidRDefault="00900D42" w:rsidP="005E2AD2">
      <w:pPr>
        <w:spacing w:after="0" w:line="240" w:lineRule="auto"/>
      </w:pPr>
      <w:r>
        <w:separator/>
      </w:r>
    </w:p>
  </w:endnote>
  <w:endnote w:type="continuationSeparator" w:id="0">
    <w:p w14:paraId="1D5A5551" w14:textId="77777777" w:rsidR="00900D42" w:rsidRDefault="00900D42" w:rsidP="005E2AD2">
      <w:pPr>
        <w:spacing w:after="0" w:line="240" w:lineRule="auto"/>
      </w:pPr>
      <w:r>
        <w:continuationSeparator/>
      </w:r>
    </w:p>
  </w:endnote>
  <w:endnote w:type="continuationNotice" w:id="1">
    <w:p w14:paraId="3EB08ECF" w14:textId="77777777" w:rsidR="00874DA8" w:rsidRDefault="00874D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E35D" w14:textId="77777777" w:rsidR="00900D42" w:rsidRDefault="00900D42" w:rsidP="005E2AD2">
      <w:pPr>
        <w:spacing w:after="0" w:line="240" w:lineRule="auto"/>
      </w:pPr>
      <w:r>
        <w:separator/>
      </w:r>
    </w:p>
  </w:footnote>
  <w:footnote w:type="continuationSeparator" w:id="0">
    <w:p w14:paraId="76D0EDCA" w14:textId="77777777" w:rsidR="00900D42" w:rsidRDefault="00900D42" w:rsidP="005E2AD2">
      <w:pPr>
        <w:spacing w:after="0" w:line="240" w:lineRule="auto"/>
      </w:pPr>
      <w:r>
        <w:continuationSeparator/>
      </w:r>
    </w:p>
  </w:footnote>
  <w:footnote w:type="continuationNotice" w:id="1">
    <w:p w14:paraId="1C43480F" w14:textId="77777777" w:rsidR="00874DA8" w:rsidRDefault="00874D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3A17" w14:textId="7224443A" w:rsidR="005E2AD2" w:rsidRDefault="005E2AD2">
    <w:pPr>
      <w:pStyle w:val="Intestazione"/>
    </w:pPr>
    <w:r>
      <w:rPr>
        <w:noProof/>
        <w:lang w:eastAsia="it-IT"/>
      </w:rPr>
      <w:drawing>
        <wp:inline distT="0" distB="0" distL="0" distR="0" wp14:anchorId="745A5995" wp14:editId="492B945A">
          <wp:extent cx="1346200" cy="1489413"/>
          <wp:effectExtent l="0" t="0" r="635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893" cy="149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520FC"/>
    <w:multiLevelType w:val="multilevel"/>
    <w:tmpl w:val="3734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4742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D2"/>
    <w:rsid w:val="00005525"/>
    <w:rsid w:val="0007355E"/>
    <w:rsid w:val="000A2910"/>
    <w:rsid w:val="000B69B7"/>
    <w:rsid w:val="000E3C16"/>
    <w:rsid w:val="00154FEF"/>
    <w:rsid w:val="001745DF"/>
    <w:rsid w:val="00186774"/>
    <w:rsid w:val="002613F1"/>
    <w:rsid w:val="002C25DC"/>
    <w:rsid w:val="003041CA"/>
    <w:rsid w:val="003B3AA4"/>
    <w:rsid w:val="00400FFA"/>
    <w:rsid w:val="004C5DCC"/>
    <w:rsid w:val="00564E4A"/>
    <w:rsid w:val="005915FB"/>
    <w:rsid w:val="005A2016"/>
    <w:rsid w:val="005A63F1"/>
    <w:rsid w:val="005E2AD2"/>
    <w:rsid w:val="005E419C"/>
    <w:rsid w:val="00670674"/>
    <w:rsid w:val="006754F8"/>
    <w:rsid w:val="007032E4"/>
    <w:rsid w:val="00734506"/>
    <w:rsid w:val="00784638"/>
    <w:rsid w:val="007E09FF"/>
    <w:rsid w:val="008016BE"/>
    <w:rsid w:val="00825D40"/>
    <w:rsid w:val="00846760"/>
    <w:rsid w:val="00851112"/>
    <w:rsid w:val="00864F59"/>
    <w:rsid w:val="00874DA8"/>
    <w:rsid w:val="00900D42"/>
    <w:rsid w:val="00952923"/>
    <w:rsid w:val="00962488"/>
    <w:rsid w:val="009B61A4"/>
    <w:rsid w:val="00A56ADC"/>
    <w:rsid w:val="00BA311A"/>
    <w:rsid w:val="00C71229"/>
    <w:rsid w:val="00C77E29"/>
    <w:rsid w:val="00CB4099"/>
    <w:rsid w:val="00D56D6C"/>
    <w:rsid w:val="00DB5C24"/>
    <w:rsid w:val="00DC369C"/>
    <w:rsid w:val="00E02C58"/>
    <w:rsid w:val="00EC25C8"/>
    <w:rsid w:val="00F21122"/>
    <w:rsid w:val="00F506B7"/>
    <w:rsid w:val="00FB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54D5"/>
  <w15:chartTrackingRefBased/>
  <w15:docId w15:val="{ABB030EA-DA6F-4D29-9C9D-0768B619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92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2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AD2"/>
  </w:style>
  <w:style w:type="paragraph" w:styleId="Pidipagina">
    <w:name w:val="footer"/>
    <w:basedOn w:val="Normale"/>
    <w:link w:val="PidipaginaCarattere"/>
    <w:uiPriority w:val="99"/>
    <w:unhideWhenUsed/>
    <w:rsid w:val="005E2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AD2"/>
  </w:style>
  <w:style w:type="character" w:styleId="Collegamentoipertestuale">
    <w:name w:val="Hyperlink"/>
    <w:basedOn w:val="Carpredefinitoparagrafo"/>
    <w:uiPriority w:val="99"/>
    <w:unhideWhenUsed/>
    <w:rsid w:val="001745D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B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iglietteria@teatrofilodrammatici.e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eatrofilodrammatici.eu" TargetMode="External"/><Relationship Id="rId17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ampa@teatrofilodrammatici.e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glietteria@teatrofilodrammatici.eu" TargetMode="External"/><Relationship Id="rId5" Type="http://schemas.openxmlformats.org/officeDocument/2006/relationships/styles" Target="styles.xml"/><Relationship Id="rId15" Type="http://schemas.openxmlformats.org/officeDocument/2006/relationships/hyperlink" Target="mailto:anna.defrancesco@clp1968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eatrofilodrammatici.eu/info-biglietter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DCF59-B1CA-4A6C-8BF8-99E644FD5747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632B1234-1FC5-4EC0-9D2E-93313FE0A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4C6EF3-F52D-4FC5-98CF-327F2B989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6</cp:revision>
  <cp:lastPrinted>2023-05-02T14:15:00Z</cp:lastPrinted>
  <dcterms:created xsi:type="dcterms:W3CDTF">2023-04-06T08:39:00Z</dcterms:created>
  <dcterms:modified xsi:type="dcterms:W3CDTF">2023-05-18T08:18:00Z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