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1787" w14:textId="77777777" w:rsidR="0004062A" w:rsidRDefault="0004062A" w:rsidP="00D56D6C">
      <w:pPr>
        <w:spacing w:after="0"/>
        <w:jc w:val="center"/>
        <w:rPr>
          <w:b/>
          <w:bCs/>
          <w:sz w:val="28"/>
          <w:szCs w:val="28"/>
        </w:rPr>
      </w:pPr>
    </w:p>
    <w:p w14:paraId="4E854F65" w14:textId="59BBD424" w:rsidR="006754F8" w:rsidRPr="0004062A" w:rsidRDefault="0004062A" w:rsidP="00D56D6C">
      <w:pPr>
        <w:spacing w:after="0"/>
        <w:jc w:val="center"/>
        <w:rPr>
          <w:b/>
          <w:bCs/>
          <w:sz w:val="32"/>
          <w:szCs w:val="32"/>
        </w:rPr>
      </w:pPr>
      <w:r w:rsidRPr="0004062A">
        <w:rPr>
          <w:b/>
          <w:bCs/>
          <w:sz w:val="32"/>
          <w:szCs w:val="32"/>
        </w:rPr>
        <w:t xml:space="preserve">L’ELFO AI </w:t>
      </w:r>
      <w:r w:rsidR="006754F8" w:rsidRPr="0004062A">
        <w:rPr>
          <w:b/>
          <w:bCs/>
          <w:sz w:val="32"/>
          <w:szCs w:val="32"/>
        </w:rPr>
        <w:t>FILODRAMMATICI</w:t>
      </w:r>
    </w:p>
    <w:p w14:paraId="7227615C" w14:textId="77777777" w:rsidR="0004062A" w:rsidRDefault="0004062A" w:rsidP="0000617A">
      <w:pPr>
        <w:spacing w:after="120"/>
        <w:jc w:val="center"/>
        <w:rPr>
          <w:b/>
          <w:bCs/>
          <w:sz w:val="28"/>
          <w:szCs w:val="28"/>
        </w:rPr>
      </w:pPr>
    </w:p>
    <w:p w14:paraId="58682033" w14:textId="5EF7910F" w:rsidR="004C5DCC" w:rsidRDefault="00966B91" w:rsidP="0000617A">
      <w:pPr>
        <w:spacing w:after="120"/>
        <w:jc w:val="center"/>
        <w:rPr>
          <w:b/>
          <w:bCs/>
          <w:sz w:val="28"/>
          <w:szCs w:val="28"/>
        </w:rPr>
      </w:pPr>
      <w:r>
        <w:rPr>
          <w:b/>
          <w:bCs/>
          <w:sz w:val="28"/>
          <w:szCs w:val="28"/>
        </w:rPr>
        <w:t>DAL 16 AL 2</w:t>
      </w:r>
      <w:r w:rsidR="0004062A">
        <w:rPr>
          <w:b/>
          <w:bCs/>
          <w:sz w:val="28"/>
          <w:szCs w:val="28"/>
        </w:rPr>
        <w:t>1</w:t>
      </w:r>
      <w:r>
        <w:rPr>
          <w:b/>
          <w:bCs/>
          <w:sz w:val="28"/>
          <w:szCs w:val="28"/>
        </w:rPr>
        <w:t xml:space="preserve"> MA</w:t>
      </w:r>
      <w:r w:rsidR="003A0E87">
        <w:rPr>
          <w:b/>
          <w:bCs/>
          <w:sz w:val="28"/>
          <w:szCs w:val="28"/>
        </w:rPr>
        <w:t>GGI</w:t>
      </w:r>
      <w:r>
        <w:rPr>
          <w:b/>
          <w:bCs/>
          <w:sz w:val="28"/>
          <w:szCs w:val="28"/>
        </w:rPr>
        <w:t>O 2023</w:t>
      </w:r>
    </w:p>
    <w:p w14:paraId="74FAAD7C" w14:textId="1B15A3EF" w:rsidR="00601CC6" w:rsidRDefault="003A0E87" w:rsidP="003A0E87">
      <w:pPr>
        <w:spacing w:after="0"/>
        <w:jc w:val="center"/>
        <w:rPr>
          <w:b/>
          <w:bCs/>
          <w:i/>
          <w:iCs/>
          <w:sz w:val="32"/>
          <w:szCs w:val="32"/>
        </w:rPr>
      </w:pPr>
      <w:bookmarkStart w:id="0" w:name="_Hlk131150214"/>
      <w:r>
        <w:rPr>
          <w:b/>
          <w:bCs/>
          <w:i/>
          <w:iCs/>
          <w:sz w:val="32"/>
          <w:szCs w:val="32"/>
        </w:rPr>
        <w:t>QUENTIN CRISP</w:t>
      </w:r>
    </w:p>
    <w:p w14:paraId="283EC112" w14:textId="19F88329" w:rsidR="003A0E87" w:rsidRDefault="003A0E87" w:rsidP="003A0E87">
      <w:pPr>
        <w:spacing w:after="0"/>
        <w:jc w:val="center"/>
        <w:rPr>
          <w:b/>
          <w:bCs/>
          <w:i/>
          <w:iCs/>
          <w:sz w:val="32"/>
          <w:szCs w:val="32"/>
        </w:rPr>
      </w:pPr>
      <w:r>
        <w:rPr>
          <w:b/>
          <w:bCs/>
          <w:i/>
          <w:iCs/>
          <w:sz w:val="32"/>
          <w:szCs w:val="32"/>
        </w:rPr>
        <w:t>La speranza è nuda</w:t>
      </w:r>
    </w:p>
    <w:bookmarkEnd w:id="0"/>
    <w:p w14:paraId="6DCC8698" w14:textId="77777777" w:rsidR="003A0E87" w:rsidRDefault="003A0E87" w:rsidP="003A0E87">
      <w:pPr>
        <w:spacing w:after="0"/>
        <w:jc w:val="center"/>
        <w:rPr>
          <w:b/>
          <w:bCs/>
          <w:i/>
          <w:iCs/>
          <w:sz w:val="32"/>
          <w:szCs w:val="32"/>
        </w:rPr>
      </w:pPr>
    </w:p>
    <w:p w14:paraId="570CA72F" w14:textId="412184A9" w:rsidR="00966B91" w:rsidRDefault="003A0E87" w:rsidP="003A0E87">
      <w:pPr>
        <w:spacing w:after="0"/>
        <w:jc w:val="center"/>
        <w:rPr>
          <w:b/>
          <w:bCs/>
          <w:sz w:val="28"/>
          <w:szCs w:val="28"/>
        </w:rPr>
      </w:pPr>
      <w:r>
        <w:rPr>
          <w:b/>
          <w:bCs/>
          <w:i/>
          <w:iCs/>
          <w:sz w:val="28"/>
          <w:szCs w:val="28"/>
        </w:rPr>
        <w:t>di</w:t>
      </w:r>
      <w:r w:rsidR="00966B91" w:rsidRPr="00966B91">
        <w:rPr>
          <w:b/>
          <w:bCs/>
          <w:sz w:val="28"/>
          <w:szCs w:val="28"/>
        </w:rPr>
        <w:t xml:space="preserve"> </w:t>
      </w:r>
      <w:r>
        <w:rPr>
          <w:b/>
          <w:bCs/>
          <w:sz w:val="28"/>
          <w:szCs w:val="28"/>
        </w:rPr>
        <w:t>Mark Farrelly</w:t>
      </w:r>
    </w:p>
    <w:p w14:paraId="359C8DE3" w14:textId="5507577B" w:rsidR="00966B91" w:rsidRDefault="003A0E87" w:rsidP="003A0E87">
      <w:pPr>
        <w:spacing w:after="0"/>
        <w:jc w:val="center"/>
        <w:rPr>
          <w:b/>
          <w:bCs/>
          <w:sz w:val="28"/>
          <w:szCs w:val="28"/>
        </w:rPr>
      </w:pPr>
      <w:r>
        <w:rPr>
          <w:b/>
          <w:bCs/>
          <w:i/>
          <w:iCs/>
          <w:sz w:val="28"/>
          <w:szCs w:val="28"/>
        </w:rPr>
        <w:t xml:space="preserve">con </w:t>
      </w:r>
      <w:r>
        <w:rPr>
          <w:b/>
          <w:bCs/>
          <w:sz w:val="28"/>
          <w:szCs w:val="28"/>
        </w:rPr>
        <w:t>Luca Toracca</w:t>
      </w:r>
    </w:p>
    <w:p w14:paraId="24C74298" w14:textId="5D3F6B81" w:rsidR="00966B91" w:rsidRPr="00966B91" w:rsidRDefault="003A0E87" w:rsidP="003A0E87">
      <w:pPr>
        <w:spacing w:after="0"/>
        <w:jc w:val="center"/>
        <w:rPr>
          <w:b/>
          <w:bCs/>
          <w:sz w:val="28"/>
          <w:szCs w:val="28"/>
        </w:rPr>
      </w:pPr>
      <w:r>
        <w:rPr>
          <w:b/>
          <w:bCs/>
          <w:i/>
          <w:iCs/>
          <w:sz w:val="28"/>
          <w:szCs w:val="28"/>
        </w:rPr>
        <w:t>una produzione</w:t>
      </w:r>
      <w:r w:rsidR="00966B91" w:rsidRPr="00966B91">
        <w:rPr>
          <w:b/>
          <w:bCs/>
          <w:i/>
          <w:iCs/>
          <w:sz w:val="28"/>
          <w:szCs w:val="28"/>
        </w:rPr>
        <w:t xml:space="preserve"> </w:t>
      </w:r>
      <w:r w:rsidR="00966B91" w:rsidRPr="00966B91">
        <w:rPr>
          <w:b/>
          <w:bCs/>
          <w:sz w:val="28"/>
          <w:szCs w:val="28"/>
        </w:rPr>
        <w:t>T</w:t>
      </w:r>
      <w:r>
        <w:rPr>
          <w:b/>
          <w:bCs/>
          <w:sz w:val="28"/>
          <w:szCs w:val="28"/>
        </w:rPr>
        <w:t>eatro dell’Elfo</w:t>
      </w:r>
    </w:p>
    <w:p w14:paraId="58A82694" w14:textId="30C170BC" w:rsidR="0000617A" w:rsidRDefault="0000617A" w:rsidP="003A0E87">
      <w:pPr>
        <w:spacing w:after="0" w:line="240" w:lineRule="auto"/>
        <w:jc w:val="center"/>
        <w:rPr>
          <w:b/>
          <w:bCs/>
          <w:sz w:val="28"/>
          <w:szCs w:val="28"/>
        </w:rPr>
      </w:pPr>
    </w:p>
    <w:p w14:paraId="0D05E233" w14:textId="7D3BE497" w:rsidR="0000617A" w:rsidRDefault="00FE6F2D" w:rsidP="0000617A">
      <w:pPr>
        <w:spacing w:after="0" w:line="240" w:lineRule="auto"/>
        <w:jc w:val="center"/>
        <w:rPr>
          <w:b/>
          <w:bCs/>
          <w:sz w:val="28"/>
          <w:szCs w:val="28"/>
        </w:rPr>
      </w:pPr>
      <w:r>
        <w:rPr>
          <w:b/>
          <w:bCs/>
          <w:noProof/>
          <w:sz w:val="28"/>
          <w:szCs w:val="28"/>
        </w:rPr>
        <w:drawing>
          <wp:inline distT="0" distB="0" distL="0" distR="0" wp14:anchorId="7DBD628C" wp14:editId="1C9086B2">
            <wp:extent cx="4953000" cy="3303270"/>
            <wp:effectExtent l="0" t="0" r="0" b="0"/>
            <wp:docPr id="1" name="Immagine 1" descr="Immagine che contiene persona, rosso, ten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persona, rosso, tenda&#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0" cy="3303270"/>
                    </a:xfrm>
                    <a:prstGeom prst="rect">
                      <a:avLst/>
                    </a:prstGeom>
                  </pic:spPr>
                </pic:pic>
              </a:graphicData>
            </a:graphic>
          </wp:inline>
        </w:drawing>
      </w:r>
    </w:p>
    <w:p w14:paraId="4D8B36F3" w14:textId="01BC48F5" w:rsidR="00846760" w:rsidRDefault="00846760" w:rsidP="00D56D6C">
      <w:pPr>
        <w:spacing w:after="0"/>
        <w:jc w:val="center"/>
        <w:rPr>
          <w:b/>
          <w:bCs/>
          <w:sz w:val="28"/>
          <w:szCs w:val="28"/>
        </w:rPr>
      </w:pPr>
    </w:p>
    <w:p w14:paraId="39BE6B07" w14:textId="15F99D76" w:rsidR="003041CA" w:rsidRDefault="003041CA" w:rsidP="00952923">
      <w:pPr>
        <w:spacing w:after="0"/>
        <w:jc w:val="both"/>
        <w:rPr>
          <w:sz w:val="24"/>
          <w:szCs w:val="24"/>
        </w:rPr>
      </w:pPr>
    </w:p>
    <w:p w14:paraId="5E8C0DD4" w14:textId="07839912" w:rsidR="00FE6F2D" w:rsidRPr="00FE6F2D" w:rsidRDefault="00FE6F2D" w:rsidP="00FE6F2D">
      <w:pPr>
        <w:spacing w:after="0"/>
        <w:jc w:val="both"/>
        <w:rPr>
          <w:b/>
          <w:bCs/>
          <w:sz w:val="24"/>
          <w:szCs w:val="24"/>
        </w:rPr>
      </w:pPr>
      <w:r w:rsidRPr="00FE6F2D">
        <w:rPr>
          <w:b/>
          <w:bCs/>
          <w:sz w:val="24"/>
          <w:szCs w:val="24"/>
        </w:rPr>
        <w:t xml:space="preserve">Due eccellenze milanesi come il Teatro Filodrammatici e il Teatro Elfo Puccini </w:t>
      </w:r>
      <w:r w:rsidR="004F5275" w:rsidRPr="004F5275">
        <w:rPr>
          <w:b/>
          <w:bCs/>
          <w:sz w:val="24"/>
          <w:szCs w:val="24"/>
        </w:rPr>
        <w:t xml:space="preserve">continuano la loro </w:t>
      </w:r>
      <w:r w:rsidRPr="00FE6F2D">
        <w:rPr>
          <w:b/>
          <w:bCs/>
          <w:sz w:val="24"/>
          <w:szCs w:val="24"/>
        </w:rPr>
        <w:t>collaborazione, ospitando reciprocamente uno spettacolo prodotto dai due enti.</w:t>
      </w:r>
    </w:p>
    <w:p w14:paraId="241A68F2" w14:textId="77777777" w:rsidR="00FE6F2D" w:rsidRDefault="00FE6F2D" w:rsidP="00952923">
      <w:pPr>
        <w:spacing w:after="0"/>
        <w:jc w:val="both"/>
        <w:rPr>
          <w:sz w:val="24"/>
          <w:szCs w:val="24"/>
        </w:rPr>
      </w:pPr>
    </w:p>
    <w:p w14:paraId="285DAA6C" w14:textId="3A81E22F" w:rsidR="008C5135" w:rsidRPr="008C5135" w:rsidRDefault="008C5135" w:rsidP="008C5135">
      <w:pPr>
        <w:spacing w:after="0"/>
        <w:jc w:val="both"/>
        <w:rPr>
          <w:b/>
          <w:bCs/>
          <w:sz w:val="24"/>
          <w:szCs w:val="24"/>
        </w:rPr>
      </w:pPr>
      <w:r w:rsidRPr="008C5135">
        <w:rPr>
          <w:b/>
          <w:bCs/>
          <w:sz w:val="24"/>
          <w:szCs w:val="24"/>
        </w:rPr>
        <w:t xml:space="preserve">Il palco dei Filodrammatici, dal 16 al 21 maggio 2023, accoglie </w:t>
      </w:r>
      <w:r w:rsidRPr="008C5135">
        <w:rPr>
          <w:b/>
          <w:bCs/>
          <w:i/>
          <w:iCs/>
          <w:sz w:val="24"/>
          <w:szCs w:val="24"/>
        </w:rPr>
        <w:t>Quentin Crisp. La Speranza è nuda</w:t>
      </w:r>
      <w:r w:rsidRPr="008C5135">
        <w:rPr>
          <w:b/>
          <w:bCs/>
          <w:sz w:val="24"/>
          <w:szCs w:val="24"/>
        </w:rPr>
        <w:t xml:space="preserve"> di Mark Farrelly, una produzione del Teatro Elfo Puccini, con Luca Toracca, a cura di Ferdinando Bruni. </w:t>
      </w:r>
    </w:p>
    <w:p w14:paraId="5B4D1255" w14:textId="2C5FADA1" w:rsidR="00FE6F2D" w:rsidRDefault="00FE6F2D" w:rsidP="008C5135">
      <w:pPr>
        <w:spacing w:after="0"/>
        <w:jc w:val="both"/>
        <w:rPr>
          <w:sz w:val="24"/>
          <w:szCs w:val="24"/>
        </w:rPr>
      </w:pPr>
    </w:p>
    <w:p w14:paraId="6ED67F04" w14:textId="65FA2EC2" w:rsidR="008C5135" w:rsidRPr="008C5135" w:rsidRDefault="008C5135" w:rsidP="008C5135">
      <w:pPr>
        <w:spacing w:after="0"/>
        <w:jc w:val="both"/>
        <w:rPr>
          <w:sz w:val="24"/>
          <w:szCs w:val="24"/>
        </w:rPr>
      </w:pPr>
      <w:r>
        <w:rPr>
          <w:sz w:val="24"/>
          <w:szCs w:val="24"/>
        </w:rPr>
        <w:lastRenderedPageBreak/>
        <w:t xml:space="preserve">Lo spettacolo racconta la </w:t>
      </w:r>
      <w:r w:rsidRPr="008C5135">
        <w:rPr>
          <w:sz w:val="24"/>
          <w:szCs w:val="24"/>
        </w:rPr>
        <w:t>vita di Quentin Crisp, icona gay nel mondo anglosassone,</w:t>
      </w:r>
      <w:r>
        <w:rPr>
          <w:sz w:val="24"/>
          <w:szCs w:val="24"/>
        </w:rPr>
        <w:t xml:space="preserve"> che inizia</w:t>
      </w:r>
      <w:r w:rsidRPr="008C5135">
        <w:rPr>
          <w:sz w:val="24"/>
          <w:szCs w:val="24"/>
        </w:rPr>
        <w:t xml:space="preserve"> con una difficile giovinezza in cui per vivere si deve prostituire o, ben che vada, posare nudo nelle scuole d’arte. Deriso continuamente per il suo essere effeminato, Crisp viene ripetutamente molestato dalla polizia, insultato o, peggio ancora, picchiato. Proprio per difendersi da questa dolorosa situazione si costruisce nel corso degli anni una corazza fatta di intelligenza e di irresistibile distacco ironico. </w:t>
      </w:r>
    </w:p>
    <w:p w14:paraId="35D3A760" w14:textId="047881F5" w:rsidR="008C5135" w:rsidRDefault="008C5135" w:rsidP="008C5135">
      <w:pPr>
        <w:spacing w:after="0"/>
        <w:jc w:val="both"/>
        <w:rPr>
          <w:sz w:val="24"/>
          <w:szCs w:val="24"/>
        </w:rPr>
      </w:pPr>
      <w:r w:rsidRPr="008C5135">
        <w:rPr>
          <w:sz w:val="24"/>
          <w:szCs w:val="24"/>
        </w:rPr>
        <w:t xml:space="preserve">Arrestato per adescamento, si difende così: </w:t>
      </w:r>
      <w:r>
        <w:rPr>
          <w:sz w:val="24"/>
          <w:szCs w:val="24"/>
        </w:rPr>
        <w:t>“</w:t>
      </w:r>
      <w:r w:rsidRPr="008C5135">
        <w:rPr>
          <w:sz w:val="24"/>
          <w:szCs w:val="24"/>
        </w:rPr>
        <w:t>Vostro onore, io non mi spingo agli estremi. Ci vivo. Mi vesto e vivo in modo tale che tutto il mondo capisca che sono omosessuale, e questo mi separa dal resto dell’umanit</w:t>
      </w:r>
      <w:r>
        <w:rPr>
          <w:sz w:val="24"/>
          <w:szCs w:val="24"/>
        </w:rPr>
        <w:t>à</w:t>
      </w:r>
      <w:r w:rsidRPr="008C5135">
        <w:rPr>
          <w:sz w:val="24"/>
          <w:szCs w:val="24"/>
        </w:rPr>
        <w:t>, anzich</w:t>
      </w:r>
      <w:r>
        <w:rPr>
          <w:sz w:val="24"/>
          <w:szCs w:val="24"/>
        </w:rPr>
        <w:t>é</w:t>
      </w:r>
      <w:r w:rsidRPr="008C5135">
        <w:rPr>
          <w:sz w:val="24"/>
          <w:szCs w:val="24"/>
        </w:rPr>
        <w:t xml:space="preserve"> facilitarmi... A me il sesso illecito non interessa, anche perch</w:t>
      </w:r>
      <w:r>
        <w:rPr>
          <w:sz w:val="24"/>
          <w:szCs w:val="24"/>
        </w:rPr>
        <w:t>é</w:t>
      </w:r>
      <w:r w:rsidRPr="008C5135">
        <w:rPr>
          <w:sz w:val="24"/>
          <w:szCs w:val="24"/>
        </w:rPr>
        <w:t xml:space="preserve"> guardare il cavallo dei pantaloni di un uomo, dopo un po’ diventa perfino più noioso che guardarlo negli occhi…</w:t>
      </w:r>
      <w:r>
        <w:rPr>
          <w:sz w:val="24"/>
          <w:szCs w:val="24"/>
        </w:rPr>
        <w:t>”.</w:t>
      </w:r>
    </w:p>
    <w:p w14:paraId="1E1E5904" w14:textId="77777777" w:rsidR="008C5135" w:rsidRPr="008C5135" w:rsidRDefault="008C5135" w:rsidP="008C5135">
      <w:pPr>
        <w:spacing w:after="0"/>
        <w:jc w:val="both"/>
        <w:rPr>
          <w:sz w:val="24"/>
          <w:szCs w:val="24"/>
        </w:rPr>
      </w:pPr>
    </w:p>
    <w:p w14:paraId="13C8EF82" w14:textId="6F156D57" w:rsidR="008C5135" w:rsidRPr="008C5135" w:rsidRDefault="008C5135" w:rsidP="008C5135">
      <w:pPr>
        <w:spacing w:after="0"/>
        <w:jc w:val="both"/>
        <w:rPr>
          <w:sz w:val="24"/>
          <w:szCs w:val="24"/>
        </w:rPr>
      </w:pPr>
      <w:r w:rsidRPr="008C5135">
        <w:rPr>
          <w:sz w:val="24"/>
          <w:szCs w:val="24"/>
        </w:rPr>
        <w:t xml:space="preserve">Come lui stesso ammette, non ha nessun talento se non quello di essere se stesso, ma la sua personalità e il suo acume sono più che sufficienti a renderlo ben presto noto anche al di fuori della cerchia ristretta dei locali gay. Alla repressione e alle aggressioni reagisce con le sue </w:t>
      </w:r>
      <w:r w:rsidRPr="008C5135">
        <w:rPr>
          <w:i/>
          <w:sz w:val="24"/>
          <w:szCs w:val="24"/>
        </w:rPr>
        <w:t>mises</w:t>
      </w:r>
      <w:r w:rsidRPr="008C5135">
        <w:rPr>
          <w:sz w:val="24"/>
          <w:szCs w:val="24"/>
        </w:rPr>
        <w:t xml:space="preserve"> fiammeggianti, i suoi trucchi, le sue clamorose pettinature: tutto il mondo deve sapere che è omosessuale, anche se a qualcuno che gli chiede se la sua è una omosessualità praticata risponde: </w:t>
      </w:r>
      <w:r>
        <w:rPr>
          <w:sz w:val="24"/>
          <w:szCs w:val="24"/>
        </w:rPr>
        <w:t>“</w:t>
      </w:r>
      <w:r w:rsidRPr="008C5135">
        <w:rPr>
          <w:sz w:val="24"/>
          <w:szCs w:val="24"/>
        </w:rPr>
        <w:t>Che bisogno c’è? Sono già perfetto così</w:t>
      </w:r>
      <w:r>
        <w:rPr>
          <w:sz w:val="24"/>
          <w:szCs w:val="24"/>
        </w:rPr>
        <w:t>”</w:t>
      </w:r>
      <w:r w:rsidRPr="008C5135">
        <w:rPr>
          <w:sz w:val="24"/>
          <w:szCs w:val="24"/>
        </w:rPr>
        <w:t xml:space="preserve">. </w:t>
      </w:r>
    </w:p>
    <w:p w14:paraId="1E991BB4" w14:textId="77777777" w:rsidR="008C5135" w:rsidRPr="008C5135" w:rsidRDefault="008C5135" w:rsidP="008C5135">
      <w:pPr>
        <w:spacing w:after="0"/>
        <w:jc w:val="both"/>
        <w:rPr>
          <w:sz w:val="24"/>
          <w:szCs w:val="24"/>
        </w:rPr>
      </w:pPr>
    </w:p>
    <w:p w14:paraId="72C89B2F" w14:textId="48F51E68" w:rsidR="008C5135" w:rsidRPr="008C5135" w:rsidRDefault="008C5135" w:rsidP="008C5135">
      <w:pPr>
        <w:spacing w:after="0"/>
        <w:jc w:val="both"/>
        <w:rPr>
          <w:sz w:val="24"/>
          <w:szCs w:val="24"/>
        </w:rPr>
      </w:pPr>
      <w:r w:rsidRPr="008C5135">
        <w:rPr>
          <w:sz w:val="24"/>
          <w:szCs w:val="24"/>
        </w:rPr>
        <w:t xml:space="preserve">Quentin Crisp diventa famoso presso il grande pubblico grazie alla brillante interpretazione che di lui dà John Hurt nel 1975 in un film per la televisione. </w:t>
      </w:r>
      <w:r>
        <w:rPr>
          <w:sz w:val="24"/>
          <w:szCs w:val="24"/>
        </w:rPr>
        <w:t>“</w:t>
      </w:r>
      <w:r w:rsidRPr="008C5135">
        <w:rPr>
          <w:sz w:val="24"/>
          <w:szCs w:val="24"/>
        </w:rPr>
        <w:t>Come Quentin Crisp è molto più credibile lui di me</w:t>
      </w:r>
      <w:r>
        <w:rPr>
          <w:sz w:val="24"/>
          <w:szCs w:val="24"/>
        </w:rPr>
        <w:t>”</w:t>
      </w:r>
      <w:r w:rsidRPr="008C5135">
        <w:rPr>
          <w:sz w:val="24"/>
          <w:szCs w:val="24"/>
        </w:rPr>
        <w:t xml:space="preserve"> è il suo commento. Nel 1991 interpreta il ruolo della Regina Elisabetta I nel film </w:t>
      </w:r>
      <w:r w:rsidRPr="008C5135">
        <w:rPr>
          <w:i/>
          <w:sz w:val="24"/>
          <w:szCs w:val="24"/>
        </w:rPr>
        <w:t>Orlando</w:t>
      </w:r>
      <w:r w:rsidRPr="008C5135">
        <w:rPr>
          <w:sz w:val="24"/>
          <w:szCs w:val="24"/>
        </w:rPr>
        <w:t xml:space="preserve"> di Sally Potter e incuriosisce un pubblico ancora più vasto. In tarda età emigra negli Stati Uniti, dove diventa un mito rispettato per il suo coraggio, la sua onestà e il suo acume, che sfoggia in serate e monologhi che a un pubblico italiano potrebbero ricordare gli indimenticabili bis di Paolo Poli. Vive in povertà a Manhattan in un monolocale cadente e muore all’età di 91 anni. A chi gli chiede a cosa attribuisce la sua longevità risponde: </w:t>
      </w:r>
      <w:r>
        <w:rPr>
          <w:sz w:val="24"/>
          <w:szCs w:val="24"/>
        </w:rPr>
        <w:t>“</w:t>
      </w:r>
      <w:r w:rsidRPr="008C5135">
        <w:rPr>
          <w:sz w:val="24"/>
          <w:szCs w:val="24"/>
        </w:rPr>
        <w:t>sfortuna</w:t>
      </w:r>
      <w:r>
        <w:rPr>
          <w:sz w:val="24"/>
          <w:szCs w:val="24"/>
        </w:rPr>
        <w:t>”</w:t>
      </w:r>
      <w:r w:rsidRPr="008C5135">
        <w:rPr>
          <w:sz w:val="24"/>
          <w:szCs w:val="24"/>
        </w:rPr>
        <w:t xml:space="preserve">. </w:t>
      </w:r>
    </w:p>
    <w:p w14:paraId="14F64F44" w14:textId="77777777" w:rsidR="008C5135" w:rsidRPr="008C5135" w:rsidRDefault="008C5135" w:rsidP="008C5135">
      <w:pPr>
        <w:spacing w:after="0"/>
        <w:jc w:val="both"/>
        <w:rPr>
          <w:sz w:val="24"/>
          <w:szCs w:val="24"/>
        </w:rPr>
      </w:pPr>
    </w:p>
    <w:p w14:paraId="484B9A7A" w14:textId="77777777" w:rsidR="008C5135" w:rsidRPr="008C5135" w:rsidRDefault="008C5135" w:rsidP="008C5135">
      <w:pPr>
        <w:spacing w:after="0"/>
        <w:jc w:val="both"/>
        <w:rPr>
          <w:sz w:val="24"/>
          <w:szCs w:val="24"/>
        </w:rPr>
      </w:pPr>
      <w:r w:rsidRPr="008C5135">
        <w:rPr>
          <w:sz w:val="24"/>
          <w:szCs w:val="24"/>
        </w:rPr>
        <w:t xml:space="preserve">Mark Farrelly in </w:t>
      </w:r>
      <w:r w:rsidRPr="008C5135">
        <w:rPr>
          <w:i/>
          <w:sz w:val="24"/>
          <w:szCs w:val="24"/>
        </w:rPr>
        <w:t>La speranza è nuda</w:t>
      </w:r>
      <w:r w:rsidRPr="008C5135">
        <w:rPr>
          <w:sz w:val="24"/>
          <w:szCs w:val="24"/>
        </w:rPr>
        <w:t xml:space="preserve"> costruisce un monologo in due parti che attinge a piene mani da un repertorio di aforismi e paradossi degni di Oscar Wilde. Nella prima parte racconta gli anni difficili di Londra, nella seconda parte riproduce uno degli irresistibili </w:t>
      </w:r>
      <w:r w:rsidRPr="008C5135">
        <w:rPr>
          <w:i/>
          <w:sz w:val="24"/>
          <w:szCs w:val="24"/>
        </w:rPr>
        <w:t>one-man-show</w:t>
      </w:r>
      <w:r w:rsidRPr="008C5135">
        <w:rPr>
          <w:sz w:val="24"/>
          <w:szCs w:val="24"/>
        </w:rPr>
        <w:t xml:space="preserve"> in cui Crisp si esibiva a New York. </w:t>
      </w:r>
    </w:p>
    <w:p w14:paraId="17720BB2" w14:textId="4FA739C2" w:rsidR="008C5135" w:rsidRPr="008C5135" w:rsidRDefault="008C5135" w:rsidP="008C5135">
      <w:pPr>
        <w:spacing w:after="0"/>
        <w:jc w:val="both"/>
        <w:rPr>
          <w:sz w:val="24"/>
          <w:szCs w:val="24"/>
        </w:rPr>
      </w:pPr>
      <w:r w:rsidRPr="008C5135">
        <w:rPr>
          <w:sz w:val="24"/>
          <w:szCs w:val="24"/>
        </w:rPr>
        <w:t>Luca Toracca, attore dotato di ironia, curiosità per la vita e abilità trasformistiche è l’interprete perfetto per far</w:t>
      </w:r>
      <w:r>
        <w:rPr>
          <w:sz w:val="24"/>
          <w:szCs w:val="24"/>
        </w:rPr>
        <w:t>e</w:t>
      </w:r>
      <w:r w:rsidRPr="008C5135">
        <w:rPr>
          <w:sz w:val="24"/>
          <w:szCs w:val="24"/>
        </w:rPr>
        <w:t xml:space="preserve"> conoscere questo personaggio sorprendente, inedito e soavemente rivoluzionario.</w:t>
      </w:r>
    </w:p>
    <w:p w14:paraId="4A521DB0" w14:textId="0D37692F" w:rsidR="008C5135" w:rsidRDefault="008C5135" w:rsidP="00952923">
      <w:pPr>
        <w:spacing w:after="0"/>
        <w:jc w:val="both"/>
        <w:rPr>
          <w:sz w:val="24"/>
          <w:szCs w:val="24"/>
        </w:rPr>
      </w:pPr>
    </w:p>
    <w:p w14:paraId="367C37B8" w14:textId="5E057A13" w:rsidR="008C5135" w:rsidRPr="008C5135" w:rsidRDefault="008C5135" w:rsidP="008C5135">
      <w:pPr>
        <w:spacing w:after="0"/>
        <w:jc w:val="both"/>
        <w:rPr>
          <w:sz w:val="24"/>
          <w:szCs w:val="24"/>
        </w:rPr>
      </w:pPr>
      <w:r w:rsidRPr="008C5135">
        <w:rPr>
          <w:b/>
          <w:bCs/>
          <w:sz w:val="24"/>
          <w:szCs w:val="24"/>
        </w:rPr>
        <w:t xml:space="preserve">Dal 22 al </w:t>
      </w:r>
      <w:r w:rsidR="00404201">
        <w:rPr>
          <w:b/>
          <w:bCs/>
          <w:sz w:val="24"/>
          <w:szCs w:val="24"/>
        </w:rPr>
        <w:t>2</w:t>
      </w:r>
      <w:r w:rsidRPr="008C5135">
        <w:rPr>
          <w:b/>
          <w:bCs/>
          <w:sz w:val="24"/>
          <w:szCs w:val="24"/>
        </w:rPr>
        <w:t xml:space="preserve">8 maggio 2023 sarà invece il Teatro Elfo Puccini ad accogliere una produzione del Teatro Filodrammatici, ovvero </w:t>
      </w:r>
      <w:r w:rsidRPr="008C5135">
        <w:rPr>
          <w:b/>
          <w:bCs/>
          <w:i/>
          <w:iCs/>
          <w:sz w:val="24"/>
          <w:szCs w:val="24"/>
        </w:rPr>
        <w:t>Stato interessante</w:t>
      </w:r>
      <w:r w:rsidRPr="008C5135">
        <w:rPr>
          <w:sz w:val="24"/>
          <w:szCs w:val="24"/>
        </w:rPr>
        <w:t>, un progetto Amadio/Fornasari, testo e regia di Bruno Fornasari, con Tommaso Amadio, Emanuele Arrigazzi, Umberto Terruso.</w:t>
      </w:r>
    </w:p>
    <w:p w14:paraId="1667424E" w14:textId="1E1FEB98" w:rsidR="004648AC" w:rsidRDefault="004648AC" w:rsidP="004648AC">
      <w:pPr>
        <w:spacing w:after="0"/>
        <w:jc w:val="both"/>
        <w:rPr>
          <w:sz w:val="24"/>
          <w:szCs w:val="24"/>
        </w:rPr>
      </w:pPr>
    </w:p>
    <w:p w14:paraId="495A7298" w14:textId="7331331D" w:rsidR="00154FEF" w:rsidRDefault="001745DF" w:rsidP="009B6D85">
      <w:pPr>
        <w:spacing w:after="0"/>
        <w:rPr>
          <w:sz w:val="24"/>
          <w:szCs w:val="24"/>
        </w:rPr>
      </w:pPr>
      <w:r>
        <w:rPr>
          <w:sz w:val="24"/>
          <w:szCs w:val="24"/>
        </w:rPr>
        <w:t xml:space="preserve">Milano, </w:t>
      </w:r>
      <w:r w:rsidR="009A6B99">
        <w:rPr>
          <w:sz w:val="24"/>
          <w:szCs w:val="24"/>
        </w:rPr>
        <w:t>marzo</w:t>
      </w:r>
      <w:r w:rsidR="00B12A6B">
        <w:rPr>
          <w:sz w:val="24"/>
          <w:szCs w:val="24"/>
        </w:rPr>
        <w:t xml:space="preserve"> 2023</w:t>
      </w:r>
    </w:p>
    <w:p w14:paraId="54A64B81" w14:textId="58714739" w:rsidR="008C5135" w:rsidRDefault="008C5135">
      <w:pPr>
        <w:rPr>
          <w:sz w:val="24"/>
          <w:szCs w:val="24"/>
        </w:rPr>
      </w:pPr>
      <w:r>
        <w:rPr>
          <w:sz w:val="24"/>
          <w:szCs w:val="24"/>
        </w:rPr>
        <w:br w:type="page"/>
      </w:r>
    </w:p>
    <w:p w14:paraId="0CC63B8A" w14:textId="77777777" w:rsidR="00734506" w:rsidRDefault="00734506" w:rsidP="00CB4099">
      <w:pPr>
        <w:spacing w:after="0"/>
        <w:rPr>
          <w:sz w:val="24"/>
          <w:szCs w:val="24"/>
        </w:rPr>
      </w:pPr>
    </w:p>
    <w:p w14:paraId="228385A2" w14:textId="77777777" w:rsidR="008C5135" w:rsidRPr="008C5135" w:rsidRDefault="008C5135" w:rsidP="008C5135">
      <w:pPr>
        <w:spacing w:after="0"/>
        <w:jc w:val="both"/>
      </w:pPr>
      <w:r w:rsidRPr="008C5135">
        <w:rPr>
          <w:b/>
          <w:bCs/>
          <w:i/>
          <w:iCs/>
        </w:rPr>
        <w:t>QUENTIN CRISP</w:t>
      </w:r>
      <w:r>
        <w:rPr>
          <w:b/>
          <w:bCs/>
          <w:i/>
          <w:iCs/>
        </w:rPr>
        <w:t xml:space="preserve">. </w:t>
      </w:r>
      <w:r w:rsidRPr="008C5135">
        <w:rPr>
          <w:b/>
          <w:bCs/>
          <w:i/>
          <w:iCs/>
        </w:rPr>
        <w:t>La speranza è nuda</w:t>
      </w:r>
      <w:r>
        <w:rPr>
          <w:b/>
          <w:bCs/>
          <w:i/>
          <w:iCs/>
        </w:rPr>
        <w:t xml:space="preserve"> </w:t>
      </w:r>
      <w:r w:rsidRPr="008C5135">
        <w:t>di Mark Farrelly</w:t>
      </w:r>
    </w:p>
    <w:p w14:paraId="7D175661" w14:textId="7CC80AD2" w:rsidR="000A2910" w:rsidRPr="00734506" w:rsidRDefault="000A2910" w:rsidP="000A2910">
      <w:pPr>
        <w:spacing w:after="0"/>
        <w:jc w:val="both"/>
      </w:pPr>
      <w:r w:rsidRPr="00621367">
        <w:rPr>
          <w:b/>
          <w:bCs/>
        </w:rPr>
        <w:t xml:space="preserve">TEATRO FILODRAMMATICI MILANO </w:t>
      </w:r>
      <w:r w:rsidRPr="00621367">
        <w:t>(</w:t>
      </w:r>
      <w:r w:rsidR="00E9042E" w:rsidRPr="00621367">
        <w:t>Piazza Paolo Ferrari, 6</w:t>
      </w:r>
      <w:r w:rsidRPr="00621367">
        <w:t>)</w:t>
      </w:r>
    </w:p>
    <w:p w14:paraId="56B5CEDB" w14:textId="375A802B" w:rsidR="00734506" w:rsidRPr="00734506" w:rsidRDefault="00734506" w:rsidP="00734506">
      <w:pPr>
        <w:spacing w:after="0"/>
        <w:jc w:val="both"/>
        <w:rPr>
          <w:b/>
          <w:bCs/>
        </w:rPr>
      </w:pPr>
      <w:r w:rsidRPr="00734506">
        <w:rPr>
          <w:b/>
          <w:bCs/>
        </w:rPr>
        <w:t>Dal</w:t>
      </w:r>
      <w:r w:rsidR="00154FEF">
        <w:rPr>
          <w:b/>
          <w:bCs/>
        </w:rPr>
        <w:t xml:space="preserve"> </w:t>
      </w:r>
      <w:r w:rsidR="009A6B99">
        <w:rPr>
          <w:b/>
          <w:bCs/>
        </w:rPr>
        <w:t>16</w:t>
      </w:r>
      <w:r w:rsidR="0029598A">
        <w:rPr>
          <w:b/>
          <w:bCs/>
        </w:rPr>
        <w:t xml:space="preserve"> al </w:t>
      </w:r>
      <w:r w:rsidR="008C5135">
        <w:rPr>
          <w:b/>
          <w:bCs/>
        </w:rPr>
        <w:t>21</w:t>
      </w:r>
      <w:r w:rsidR="00B12A6B">
        <w:rPr>
          <w:b/>
          <w:bCs/>
        </w:rPr>
        <w:t xml:space="preserve"> </w:t>
      </w:r>
      <w:r w:rsidR="008C5135">
        <w:rPr>
          <w:b/>
          <w:bCs/>
        </w:rPr>
        <w:t>maggio</w:t>
      </w:r>
      <w:r w:rsidR="009A6B99">
        <w:rPr>
          <w:b/>
          <w:bCs/>
        </w:rPr>
        <w:t xml:space="preserve"> </w:t>
      </w:r>
      <w:r w:rsidR="00B12A6B">
        <w:rPr>
          <w:b/>
          <w:bCs/>
        </w:rPr>
        <w:t>2023</w:t>
      </w:r>
    </w:p>
    <w:p w14:paraId="08972CFB" w14:textId="1954098B" w:rsidR="00154FEF" w:rsidRDefault="00154FEF" w:rsidP="001745DF">
      <w:pPr>
        <w:spacing w:after="0"/>
        <w:jc w:val="both"/>
      </w:pPr>
    </w:p>
    <w:p w14:paraId="55899541" w14:textId="77777777" w:rsidR="008C5135" w:rsidRPr="008C5135" w:rsidRDefault="008C5135" w:rsidP="008C5135">
      <w:pPr>
        <w:spacing w:after="0"/>
        <w:jc w:val="both"/>
      </w:pPr>
      <w:r w:rsidRPr="008C5135">
        <w:t>con Luca Toracca</w:t>
      </w:r>
    </w:p>
    <w:p w14:paraId="1A2FC113" w14:textId="77777777" w:rsidR="008C5135" w:rsidRPr="008C5135" w:rsidRDefault="008C5135" w:rsidP="008C5135">
      <w:pPr>
        <w:spacing w:after="0"/>
        <w:jc w:val="both"/>
      </w:pPr>
      <w:r w:rsidRPr="008C5135">
        <w:t>a cura di Ferdinando Bruni</w:t>
      </w:r>
    </w:p>
    <w:p w14:paraId="5413DEB8" w14:textId="5D105C30" w:rsidR="009A6B99" w:rsidRDefault="008C5135" w:rsidP="008C5135">
      <w:pPr>
        <w:spacing w:after="0"/>
        <w:jc w:val="both"/>
      </w:pPr>
      <w:r>
        <w:t xml:space="preserve">Produzione: </w:t>
      </w:r>
      <w:r w:rsidRPr="008C5135">
        <w:t>Teatro dell’Elfo</w:t>
      </w:r>
    </w:p>
    <w:p w14:paraId="57AD8763" w14:textId="77777777" w:rsidR="008C5135" w:rsidRPr="008C5135" w:rsidRDefault="008C5135" w:rsidP="008C5135">
      <w:pPr>
        <w:spacing w:after="0"/>
        <w:jc w:val="both"/>
      </w:pPr>
    </w:p>
    <w:p w14:paraId="20897771" w14:textId="5FA847C2" w:rsidR="00154FEF" w:rsidRDefault="00154FEF" w:rsidP="001745DF">
      <w:pPr>
        <w:spacing w:after="0"/>
        <w:jc w:val="both"/>
      </w:pPr>
      <w:r w:rsidRPr="00154FEF">
        <w:rPr>
          <w:b/>
          <w:bCs/>
        </w:rPr>
        <w:t>Orari</w:t>
      </w:r>
      <w:r>
        <w:t>:</w:t>
      </w:r>
    </w:p>
    <w:p w14:paraId="55D5CCD2" w14:textId="2100380A" w:rsidR="00154FEF" w:rsidRDefault="00154FEF" w:rsidP="001745DF">
      <w:pPr>
        <w:spacing w:after="0"/>
        <w:jc w:val="both"/>
      </w:pPr>
      <w:r>
        <w:t>martedì</w:t>
      </w:r>
      <w:r w:rsidRPr="00154FEF">
        <w:t>/gio</w:t>
      </w:r>
      <w:r>
        <w:t>vedì</w:t>
      </w:r>
      <w:r w:rsidRPr="00154FEF">
        <w:t>/ven</w:t>
      </w:r>
      <w:r>
        <w:t>erdì</w:t>
      </w:r>
      <w:r w:rsidRPr="00154FEF">
        <w:t>/sab</w:t>
      </w:r>
      <w:r>
        <w:t>ato:</w:t>
      </w:r>
      <w:r w:rsidRPr="00154FEF">
        <w:t xml:space="preserve"> ore 21</w:t>
      </w:r>
      <w:r w:rsidR="002B2B17">
        <w:t>.</w:t>
      </w:r>
      <w:r w:rsidRPr="00154FEF">
        <w:t>00</w:t>
      </w:r>
      <w:r w:rsidR="00D053AB">
        <w:t xml:space="preserve">; </w:t>
      </w:r>
      <w:r>
        <w:t>mercoledì:</w:t>
      </w:r>
      <w:r w:rsidRPr="00154FEF">
        <w:t xml:space="preserve"> ore 19</w:t>
      </w:r>
      <w:r w:rsidR="002B2B17">
        <w:t>.</w:t>
      </w:r>
      <w:r w:rsidRPr="00154FEF">
        <w:t>30</w:t>
      </w:r>
      <w:r w:rsidR="00D053AB">
        <w:t xml:space="preserve">; </w:t>
      </w:r>
      <w:r>
        <w:t xml:space="preserve">domenica: </w:t>
      </w:r>
      <w:r w:rsidRPr="00154FEF">
        <w:t>ore 16</w:t>
      </w:r>
      <w:r w:rsidR="002B2B17">
        <w:t>.</w:t>
      </w:r>
      <w:r w:rsidRPr="00154FEF">
        <w:t>00</w:t>
      </w:r>
    </w:p>
    <w:p w14:paraId="61C451F8" w14:textId="43898816" w:rsidR="00154FEF" w:rsidRDefault="00154FEF" w:rsidP="001745DF">
      <w:pPr>
        <w:spacing w:after="0"/>
        <w:jc w:val="both"/>
      </w:pPr>
    </w:p>
    <w:p w14:paraId="0E368A8A" w14:textId="25524212" w:rsidR="00154FEF" w:rsidRDefault="00154FEF" w:rsidP="001745DF">
      <w:pPr>
        <w:spacing w:after="0"/>
        <w:jc w:val="both"/>
      </w:pPr>
      <w:r w:rsidRPr="00154FEF">
        <w:rPr>
          <w:b/>
          <w:bCs/>
        </w:rPr>
        <w:t>Biglietti</w:t>
      </w:r>
      <w:r>
        <w:t>:</w:t>
      </w:r>
    </w:p>
    <w:p w14:paraId="5FBD62C9" w14:textId="0A136C2F" w:rsidR="00154FEF" w:rsidRDefault="00154FEF" w:rsidP="001745DF">
      <w:pPr>
        <w:spacing w:after="0"/>
        <w:jc w:val="both"/>
      </w:pPr>
      <w:r w:rsidRPr="002C6BB8">
        <w:t>Intero: €2</w:t>
      </w:r>
      <w:r w:rsidR="00700A84" w:rsidRPr="002C6BB8">
        <w:t>3</w:t>
      </w:r>
      <w:r w:rsidRPr="002C6BB8">
        <w:t>,</w:t>
      </w:r>
      <w:r w:rsidR="00700A84" w:rsidRPr="002C6BB8">
        <w:t>00</w:t>
      </w:r>
      <w:r w:rsidR="0049207E" w:rsidRPr="002C6BB8">
        <w:t xml:space="preserve"> –</w:t>
      </w:r>
      <w:r w:rsidR="002B2B17" w:rsidRPr="002C6BB8">
        <w:t xml:space="preserve"> </w:t>
      </w:r>
      <w:r w:rsidR="0049207E" w:rsidRPr="002C6BB8">
        <w:t>Under30</w:t>
      </w:r>
      <w:r w:rsidR="002B2B17" w:rsidRPr="002C6BB8">
        <w:t>:</w:t>
      </w:r>
      <w:r w:rsidR="0049207E" w:rsidRPr="002C6BB8">
        <w:t xml:space="preserve"> </w:t>
      </w:r>
      <w:r w:rsidR="002B2B17" w:rsidRPr="002C6BB8">
        <w:t>€</w:t>
      </w:r>
      <w:r w:rsidR="0049207E" w:rsidRPr="002C6BB8">
        <w:t>1</w:t>
      </w:r>
      <w:r w:rsidR="00E9042E" w:rsidRPr="002C6BB8">
        <w:t>7</w:t>
      </w:r>
      <w:r w:rsidR="0049207E" w:rsidRPr="002C6BB8">
        <w:t>,00 – Over</w:t>
      </w:r>
      <w:r w:rsidR="00DE16A9" w:rsidRPr="002C6BB8">
        <w:t>65</w:t>
      </w:r>
      <w:r w:rsidR="002B2B17" w:rsidRPr="002C6BB8">
        <w:t>:</w:t>
      </w:r>
      <w:r w:rsidR="00DE16A9" w:rsidRPr="002C6BB8">
        <w:t xml:space="preserve"> </w:t>
      </w:r>
      <w:r w:rsidR="002B2B17" w:rsidRPr="002C6BB8">
        <w:t>€</w:t>
      </w:r>
      <w:r w:rsidR="00E9042E" w:rsidRPr="002C6BB8">
        <w:t>11,5</w:t>
      </w:r>
      <w:r w:rsidR="00DE16A9" w:rsidRPr="002C6BB8">
        <w:t>0</w:t>
      </w:r>
      <w:r w:rsidR="00D159C3" w:rsidRPr="002C6BB8">
        <w:t xml:space="preserve"> (</w:t>
      </w:r>
      <w:r w:rsidR="00D159C3" w:rsidRPr="002C6BB8">
        <w:rPr>
          <w:u w:val="single"/>
        </w:rPr>
        <w:t>+ diritti di prevendita</w:t>
      </w:r>
      <w:r w:rsidR="00D159C3" w:rsidRPr="002C6BB8">
        <w:t>)</w:t>
      </w:r>
    </w:p>
    <w:p w14:paraId="0874415F" w14:textId="77777777" w:rsidR="002658A0" w:rsidRDefault="002658A0" w:rsidP="001745DF">
      <w:pPr>
        <w:spacing w:after="0"/>
        <w:jc w:val="both"/>
      </w:pPr>
    </w:p>
    <w:p w14:paraId="46790C53" w14:textId="77777777" w:rsidR="001745DF" w:rsidRPr="00F748D9" w:rsidRDefault="001745DF" w:rsidP="001745DF">
      <w:pPr>
        <w:spacing w:after="0"/>
        <w:jc w:val="both"/>
      </w:pPr>
      <w:r w:rsidRPr="00F748D9">
        <w:rPr>
          <w:b/>
          <w:bCs/>
        </w:rPr>
        <w:t>Informazioni</w:t>
      </w:r>
      <w:r w:rsidRPr="00F748D9">
        <w:t xml:space="preserve">: </w:t>
      </w:r>
    </w:p>
    <w:p w14:paraId="2CDAA29F" w14:textId="77777777" w:rsidR="001745DF" w:rsidRPr="00E7659C" w:rsidRDefault="001745DF" w:rsidP="001745DF">
      <w:pPr>
        <w:spacing w:after="0"/>
        <w:jc w:val="both"/>
      </w:pPr>
      <w:r w:rsidRPr="00E7659C">
        <w:t>T + 39.02.36727550</w:t>
      </w:r>
    </w:p>
    <w:p w14:paraId="5A9D78C3" w14:textId="77777777" w:rsidR="001745DF" w:rsidRPr="00E7659C" w:rsidRDefault="004315D8" w:rsidP="001745DF">
      <w:pPr>
        <w:spacing w:after="0"/>
        <w:jc w:val="both"/>
        <w:rPr>
          <w:b/>
          <w:bCs/>
        </w:rPr>
      </w:pPr>
      <w:hyperlink r:id="rId12" w:history="1">
        <w:r w:rsidR="001745DF" w:rsidRPr="00E7659C">
          <w:rPr>
            <w:rStyle w:val="Collegamentoipertestuale"/>
          </w:rPr>
          <w:t>biglietteria@teatrofilodrammatici.eu</w:t>
        </w:r>
      </w:hyperlink>
      <w:r w:rsidR="001745DF" w:rsidRPr="00E7659C">
        <w:t xml:space="preserve"> </w:t>
      </w:r>
    </w:p>
    <w:p w14:paraId="7B072809" w14:textId="77777777" w:rsidR="001745DF" w:rsidRDefault="001745DF" w:rsidP="001745DF">
      <w:pPr>
        <w:spacing w:after="0"/>
        <w:jc w:val="both"/>
      </w:pPr>
    </w:p>
    <w:p w14:paraId="5C97CE10" w14:textId="77777777" w:rsidR="001745DF" w:rsidRPr="00F748D9" w:rsidRDefault="001745DF" w:rsidP="001745DF">
      <w:pPr>
        <w:spacing w:after="0"/>
        <w:jc w:val="both"/>
        <w:rPr>
          <w:b/>
          <w:bCs/>
        </w:rPr>
      </w:pPr>
      <w:r w:rsidRPr="00F748D9">
        <w:rPr>
          <w:b/>
          <w:bCs/>
        </w:rPr>
        <w:t>Sito internet:</w:t>
      </w:r>
    </w:p>
    <w:p w14:paraId="46C93220" w14:textId="77777777" w:rsidR="001745DF" w:rsidRDefault="004315D8" w:rsidP="001745DF">
      <w:pPr>
        <w:spacing w:after="0"/>
        <w:jc w:val="both"/>
      </w:pPr>
      <w:hyperlink r:id="rId13" w:history="1">
        <w:r w:rsidR="001745DF" w:rsidRPr="008B2512">
          <w:rPr>
            <w:rStyle w:val="Collegamentoipertestuale"/>
          </w:rPr>
          <w:t>www.teatrofilodrammatici.eu</w:t>
        </w:r>
      </w:hyperlink>
      <w:r w:rsidR="001745DF">
        <w:t xml:space="preserve"> </w:t>
      </w:r>
    </w:p>
    <w:p w14:paraId="662ECA39" w14:textId="77777777" w:rsidR="001745DF" w:rsidRPr="00E7659C" w:rsidRDefault="001745DF" w:rsidP="001745DF">
      <w:pPr>
        <w:spacing w:after="0"/>
        <w:jc w:val="both"/>
        <w:rPr>
          <w:b/>
          <w:bCs/>
        </w:rPr>
      </w:pPr>
    </w:p>
    <w:p w14:paraId="2C10D070" w14:textId="77777777" w:rsidR="001745DF" w:rsidRPr="00E7659C" w:rsidRDefault="001745DF" w:rsidP="001745DF">
      <w:pPr>
        <w:spacing w:after="0"/>
        <w:jc w:val="both"/>
        <w:rPr>
          <w:b/>
          <w:bCs/>
        </w:rPr>
      </w:pPr>
      <w:r w:rsidRPr="00E7659C">
        <w:rPr>
          <w:b/>
          <w:bCs/>
        </w:rPr>
        <w:t>Biglietteria:</w:t>
      </w:r>
    </w:p>
    <w:p w14:paraId="1C192976" w14:textId="77777777" w:rsidR="001745DF" w:rsidRPr="00F748D9" w:rsidRDefault="001745DF" w:rsidP="001745DF">
      <w:pPr>
        <w:spacing w:after="0"/>
        <w:jc w:val="both"/>
        <w:rPr>
          <w:b/>
          <w:bCs/>
        </w:rPr>
      </w:pPr>
      <w:r w:rsidRPr="00F748D9">
        <w:rPr>
          <w:b/>
          <w:bCs/>
        </w:rPr>
        <w:t>Marta Pinto</w:t>
      </w:r>
    </w:p>
    <w:p w14:paraId="0C58665E" w14:textId="77777777" w:rsidR="001745DF" w:rsidRPr="004551D1" w:rsidRDefault="001745DF" w:rsidP="001745DF">
      <w:pPr>
        <w:spacing w:after="0"/>
        <w:jc w:val="both"/>
        <w:rPr>
          <w:lang w:val="en-US"/>
        </w:rPr>
      </w:pPr>
      <w:r w:rsidRPr="004551D1">
        <w:rPr>
          <w:lang w:val="en-US"/>
        </w:rPr>
        <w:t>T + 39.02.36727550</w:t>
      </w:r>
    </w:p>
    <w:p w14:paraId="365BD71A" w14:textId="77777777" w:rsidR="001745DF" w:rsidRPr="004551D1" w:rsidRDefault="004315D8" w:rsidP="001745DF">
      <w:pPr>
        <w:spacing w:after="0"/>
        <w:jc w:val="both"/>
        <w:rPr>
          <w:lang w:val="en-US"/>
        </w:rPr>
      </w:pPr>
      <w:hyperlink r:id="rId14" w:history="1">
        <w:r w:rsidR="001745DF" w:rsidRPr="004551D1">
          <w:rPr>
            <w:rStyle w:val="Collegamentoipertestuale"/>
            <w:lang w:val="en-US"/>
          </w:rPr>
          <w:t>biglietteria@teatrofilodrammatici.eu</w:t>
        </w:r>
      </w:hyperlink>
      <w:r w:rsidR="001745DF" w:rsidRPr="004551D1">
        <w:rPr>
          <w:lang w:val="en-US"/>
        </w:rPr>
        <w:t xml:space="preserve"> | </w:t>
      </w:r>
      <w:hyperlink r:id="rId15" w:history="1">
        <w:r w:rsidR="001745DF" w:rsidRPr="004551D1">
          <w:rPr>
            <w:rStyle w:val="Collegamentoipertestuale"/>
            <w:lang w:val="en-US"/>
          </w:rPr>
          <w:t>http://www.teatrofilodrammatici.eu/info-biglietteria/</w:t>
        </w:r>
      </w:hyperlink>
      <w:r w:rsidR="001745DF" w:rsidRPr="004551D1">
        <w:rPr>
          <w:lang w:val="en-US"/>
        </w:rPr>
        <w:t xml:space="preserve"> </w:t>
      </w:r>
    </w:p>
    <w:p w14:paraId="7C57C7B3" w14:textId="77777777" w:rsidR="001745DF" w:rsidRDefault="001745DF" w:rsidP="001745DF">
      <w:pPr>
        <w:spacing w:after="0"/>
        <w:jc w:val="both"/>
      </w:pPr>
      <w:r w:rsidRPr="00F748D9">
        <w:rPr>
          <w:b/>
          <w:bCs/>
        </w:rPr>
        <w:t>Servizio di biglietteria telefonica</w:t>
      </w:r>
      <w:r>
        <w:t xml:space="preserve">, </w:t>
      </w:r>
    </w:p>
    <w:p w14:paraId="4E951443" w14:textId="77777777" w:rsidR="001745DF" w:rsidRDefault="001745DF" w:rsidP="001745DF">
      <w:pPr>
        <w:spacing w:after="0"/>
        <w:jc w:val="both"/>
      </w:pPr>
      <w:r>
        <w:t>dal lunedì al mercoledì, dalle 13.30 alle 16.00; giovedì e venerdì, dalle 13.30 alle 19.00</w:t>
      </w:r>
    </w:p>
    <w:p w14:paraId="48374075" w14:textId="77777777" w:rsidR="001745DF" w:rsidRDefault="001745DF" w:rsidP="001745DF">
      <w:pPr>
        <w:spacing w:after="0"/>
        <w:jc w:val="both"/>
      </w:pPr>
      <w:r w:rsidRPr="00F748D9">
        <w:rPr>
          <w:b/>
          <w:bCs/>
        </w:rPr>
        <w:t>Servizio di biglietteria al Teatro</w:t>
      </w:r>
      <w:r>
        <w:t xml:space="preserve">, </w:t>
      </w:r>
    </w:p>
    <w:p w14:paraId="0AB0947C" w14:textId="77777777" w:rsidR="001745DF" w:rsidRDefault="001745DF" w:rsidP="001745DF">
      <w:pPr>
        <w:spacing w:after="0"/>
        <w:jc w:val="both"/>
      </w:pPr>
      <w:r>
        <w:t>dal lunedì al mercoledì dalle 10.00 alle 12.30; giovedì e venerdì dalle 13.30 alle 19.00</w:t>
      </w:r>
    </w:p>
    <w:p w14:paraId="589E9D47" w14:textId="77777777" w:rsidR="001745DF" w:rsidRDefault="001745DF" w:rsidP="001745DF">
      <w:pPr>
        <w:spacing w:after="0"/>
        <w:jc w:val="both"/>
      </w:pPr>
    </w:p>
    <w:p w14:paraId="580486C8" w14:textId="77777777" w:rsidR="001745DF" w:rsidRPr="00F748D9" w:rsidRDefault="001745DF" w:rsidP="001745DF">
      <w:pPr>
        <w:spacing w:after="0"/>
        <w:jc w:val="both"/>
        <w:rPr>
          <w:b/>
          <w:bCs/>
        </w:rPr>
      </w:pPr>
      <w:r w:rsidRPr="00D01507">
        <w:rPr>
          <w:b/>
          <w:bCs/>
        </w:rPr>
        <w:t>Social</w:t>
      </w:r>
    </w:p>
    <w:p w14:paraId="40B38644" w14:textId="642BA918" w:rsidR="001745DF" w:rsidRPr="00621367" w:rsidRDefault="001745DF" w:rsidP="001745DF">
      <w:pPr>
        <w:spacing w:after="0"/>
        <w:jc w:val="both"/>
      </w:pPr>
      <w:r w:rsidRPr="00621367">
        <w:t>facebook.com/</w:t>
      </w:r>
      <w:r w:rsidR="00E9042E" w:rsidRPr="00621367">
        <w:t>teatrofilodrammaticimilano</w:t>
      </w:r>
    </w:p>
    <w:p w14:paraId="4232AFDA" w14:textId="2AC8C0F3" w:rsidR="001745DF" w:rsidRPr="00D01507" w:rsidRDefault="001745DF" w:rsidP="001745DF">
      <w:pPr>
        <w:spacing w:after="0"/>
        <w:jc w:val="both"/>
      </w:pPr>
      <w:r w:rsidRPr="00621367">
        <w:t>instagram.com/</w:t>
      </w:r>
      <w:r w:rsidR="00E9042E" w:rsidRPr="00621367">
        <w:t>teatrofilodrammaticimilano</w:t>
      </w:r>
    </w:p>
    <w:p w14:paraId="2D910D2C" w14:textId="77777777" w:rsidR="001745DF" w:rsidRDefault="001745DF" w:rsidP="001745DF">
      <w:pPr>
        <w:spacing w:after="0"/>
        <w:jc w:val="both"/>
      </w:pPr>
    </w:p>
    <w:p w14:paraId="30B315B2" w14:textId="77777777" w:rsidR="001745DF" w:rsidRPr="00F748D9" w:rsidRDefault="001745DF" w:rsidP="001745DF">
      <w:pPr>
        <w:spacing w:after="0"/>
        <w:jc w:val="both"/>
        <w:rPr>
          <w:b/>
          <w:u w:val="single"/>
        </w:rPr>
      </w:pPr>
      <w:r w:rsidRPr="00F748D9">
        <w:rPr>
          <w:b/>
          <w:u w:val="single"/>
        </w:rPr>
        <w:t>Ufficio stampa</w:t>
      </w:r>
    </w:p>
    <w:p w14:paraId="615416CB" w14:textId="77777777" w:rsidR="001745DF" w:rsidRPr="00F748D9" w:rsidRDefault="001745DF" w:rsidP="001745DF">
      <w:pPr>
        <w:spacing w:after="0"/>
        <w:jc w:val="both"/>
        <w:rPr>
          <w:b/>
        </w:rPr>
      </w:pPr>
      <w:r w:rsidRPr="00F748D9">
        <w:rPr>
          <w:b/>
        </w:rPr>
        <w:t xml:space="preserve">CLP Relazioni Pubbliche </w:t>
      </w:r>
    </w:p>
    <w:p w14:paraId="71FB4E5F" w14:textId="77777777" w:rsidR="001745DF" w:rsidRPr="00F748D9" w:rsidRDefault="001745DF" w:rsidP="001745DF">
      <w:pPr>
        <w:spacing w:after="0"/>
        <w:jc w:val="both"/>
      </w:pPr>
      <w:r w:rsidRPr="00F748D9">
        <w:t xml:space="preserve">Anna Defrancesco, </w:t>
      </w:r>
      <w:r>
        <w:t>T</w:t>
      </w:r>
      <w:r w:rsidRPr="00F748D9">
        <w:t xml:space="preserve"> </w:t>
      </w:r>
      <w:r>
        <w:t>+ 39.</w:t>
      </w:r>
      <w:r w:rsidRPr="00F748D9">
        <w:t>02 36755700</w:t>
      </w:r>
      <w:r>
        <w:t xml:space="preserve">; </w:t>
      </w:r>
      <w:bookmarkStart w:id="1" w:name="_Hlk106805898"/>
      <w:r>
        <w:t>M +39 349 6107625</w:t>
      </w:r>
      <w:bookmarkEnd w:id="1"/>
    </w:p>
    <w:p w14:paraId="50FA908A" w14:textId="77777777" w:rsidR="001745DF" w:rsidRDefault="004315D8" w:rsidP="001745DF">
      <w:pPr>
        <w:spacing w:after="0"/>
        <w:jc w:val="both"/>
      </w:pPr>
      <w:hyperlink r:id="rId16" w:history="1">
        <w:r w:rsidR="001745DF" w:rsidRPr="00F748D9">
          <w:rPr>
            <w:rStyle w:val="Collegamentoipertestuale"/>
          </w:rPr>
          <w:t>anna.defrancesco@clp1968.it</w:t>
        </w:r>
      </w:hyperlink>
      <w:r w:rsidR="001745DF" w:rsidRPr="00F748D9">
        <w:t xml:space="preserve">; </w:t>
      </w:r>
      <w:hyperlink r:id="rId17" w:history="1">
        <w:r w:rsidR="001745DF" w:rsidRPr="00C71E11">
          <w:rPr>
            <w:rStyle w:val="Collegamentoipertestuale"/>
          </w:rPr>
          <w:t>stampa@teatrofilodrammatici.eu</w:t>
        </w:r>
      </w:hyperlink>
    </w:p>
    <w:p w14:paraId="0B22D1C1" w14:textId="7951AC1F" w:rsidR="001745DF" w:rsidRPr="00CB4099" w:rsidRDefault="004315D8" w:rsidP="00154FEF">
      <w:pPr>
        <w:spacing w:after="0"/>
        <w:jc w:val="both"/>
        <w:rPr>
          <w:sz w:val="24"/>
          <w:szCs w:val="24"/>
        </w:rPr>
      </w:pPr>
      <w:hyperlink r:id="rId18" w:history="1">
        <w:r w:rsidR="001745DF" w:rsidRPr="00F748D9">
          <w:rPr>
            <w:rStyle w:val="Collegamentoipertestuale"/>
          </w:rPr>
          <w:t>www.clp1968.it</w:t>
        </w:r>
      </w:hyperlink>
    </w:p>
    <w:sectPr w:rsidR="001745DF" w:rsidRPr="00CB4099" w:rsidSect="001745DF">
      <w:headerReference w:type="first" r:id="rId19"/>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516F" w14:textId="77777777" w:rsidR="009A597B" w:rsidRDefault="009A597B" w:rsidP="005E2AD2">
      <w:pPr>
        <w:spacing w:after="0" w:line="240" w:lineRule="auto"/>
      </w:pPr>
      <w:r>
        <w:separator/>
      </w:r>
    </w:p>
  </w:endnote>
  <w:endnote w:type="continuationSeparator" w:id="0">
    <w:p w14:paraId="42735300" w14:textId="77777777" w:rsidR="009A597B" w:rsidRDefault="009A597B" w:rsidP="005E2AD2">
      <w:pPr>
        <w:spacing w:after="0" w:line="240" w:lineRule="auto"/>
      </w:pPr>
      <w:r>
        <w:continuationSeparator/>
      </w:r>
    </w:p>
  </w:endnote>
  <w:endnote w:type="continuationNotice" w:id="1">
    <w:p w14:paraId="641D91D6" w14:textId="77777777" w:rsidR="004315D8" w:rsidRDefault="00431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D9E4" w14:textId="77777777" w:rsidR="009A597B" w:rsidRDefault="009A597B" w:rsidP="005E2AD2">
      <w:pPr>
        <w:spacing w:after="0" w:line="240" w:lineRule="auto"/>
      </w:pPr>
      <w:r>
        <w:separator/>
      </w:r>
    </w:p>
  </w:footnote>
  <w:footnote w:type="continuationSeparator" w:id="0">
    <w:p w14:paraId="0E3C7137" w14:textId="77777777" w:rsidR="009A597B" w:rsidRDefault="009A597B" w:rsidP="005E2AD2">
      <w:pPr>
        <w:spacing w:after="0" w:line="240" w:lineRule="auto"/>
      </w:pPr>
      <w:r>
        <w:continuationSeparator/>
      </w:r>
    </w:p>
  </w:footnote>
  <w:footnote w:type="continuationNotice" w:id="1">
    <w:p w14:paraId="480323F8" w14:textId="77777777" w:rsidR="004315D8" w:rsidRDefault="004315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3A17" w14:textId="7224443A" w:rsidR="005E2AD2" w:rsidRDefault="005E2AD2">
    <w:pPr>
      <w:pStyle w:val="Intestazione"/>
    </w:pPr>
    <w:r>
      <w:rPr>
        <w:noProof/>
        <w:lang w:eastAsia="it-IT"/>
      </w:rPr>
      <w:drawing>
        <wp:inline distT="0" distB="0" distL="0" distR="0" wp14:anchorId="745A5995" wp14:editId="492B945A">
          <wp:extent cx="1346200" cy="1489413"/>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893" cy="1493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D2"/>
    <w:rsid w:val="0000617A"/>
    <w:rsid w:val="00012BB1"/>
    <w:rsid w:val="00022D6D"/>
    <w:rsid w:val="000326EF"/>
    <w:rsid w:val="0004062A"/>
    <w:rsid w:val="0007355E"/>
    <w:rsid w:val="000A2910"/>
    <w:rsid w:val="000B69B7"/>
    <w:rsid w:val="000E3C16"/>
    <w:rsid w:val="00154FEF"/>
    <w:rsid w:val="00155E3A"/>
    <w:rsid w:val="001745DF"/>
    <w:rsid w:val="00186774"/>
    <w:rsid w:val="00240E5A"/>
    <w:rsid w:val="002613F1"/>
    <w:rsid w:val="002658A0"/>
    <w:rsid w:val="0029598A"/>
    <w:rsid w:val="002B2B17"/>
    <w:rsid w:val="002C25DC"/>
    <w:rsid w:val="002C6BB8"/>
    <w:rsid w:val="003041CA"/>
    <w:rsid w:val="003820DA"/>
    <w:rsid w:val="003A0E87"/>
    <w:rsid w:val="003C4EDE"/>
    <w:rsid w:val="00404201"/>
    <w:rsid w:val="004315D8"/>
    <w:rsid w:val="004551D1"/>
    <w:rsid w:val="004648AC"/>
    <w:rsid w:val="0049207E"/>
    <w:rsid w:val="004C24B9"/>
    <w:rsid w:val="004C5DCC"/>
    <w:rsid w:val="004F5275"/>
    <w:rsid w:val="00564E4A"/>
    <w:rsid w:val="005915FB"/>
    <w:rsid w:val="005A63F1"/>
    <w:rsid w:val="005C66CC"/>
    <w:rsid w:val="005E2AD2"/>
    <w:rsid w:val="005E419C"/>
    <w:rsid w:val="00600238"/>
    <w:rsid w:val="00601CC6"/>
    <w:rsid w:val="00621367"/>
    <w:rsid w:val="006754F8"/>
    <w:rsid w:val="006869D7"/>
    <w:rsid w:val="006A6692"/>
    <w:rsid w:val="00700A84"/>
    <w:rsid w:val="007032E4"/>
    <w:rsid w:val="00734506"/>
    <w:rsid w:val="00784638"/>
    <w:rsid w:val="007E09FF"/>
    <w:rsid w:val="008016BE"/>
    <w:rsid w:val="00825D40"/>
    <w:rsid w:val="00846760"/>
    <w:rsid w:val="00851112"/>
    <w:rsid w:val="00885268"/>
    <w:rsid w:val="008C5135"/>
    <w:rsid w:val="00900D42"/>
    <w:rsid w:val="00941620"/>
    <w:rsid w:val="00952923"/>
    <w:rsid w:val="00966B91"/>
    <w:rsid w:val="009A597B"/>
    <w:rsid w:val="009A6B99"/>
    <w:rsid w:val="009B6D85"/>
    <w:rsid w:val="00A075CE"/>
    <w:rsid w:val="00A34575"/>
    <w:rsid w:val="00A37837"/>
    <w:rsid w:val="00A56ADC"/>
    <w:rsid w:val="00A92CEF"/>
    <w:rsid w:val="00AF5A81"/>
    <w:rsid w:val="00B12A6B"/>
    <w:rsid w:val="00B7492B"/>
    <w:rsid w:val="00BA311A"/>
    <w:rsid w:val="00CB4099"/>
    <w:rsid w:val="00CD238F"/>
    <w:rsid w:val="00D053AB"/>
    <w:rsid w:val="00D159C3"/>
    <w:rsid w:val="00D56D6C"/>
    <w:rsid w:val="00DB5948"/>
    <w:rsid w:val="00DB5C24"/>
    <w:rsid w:val="00DE16A9"/>
    <w:rsid w:val="00DF5260"/>
    <w:rsid w:val="00E02C58"/>
    <w:rsid w:val="00E9042E"/>
    <w:rsid w:val="00EC25C8"/>
    <w:rsid w:val="00ED79CB"/>
    <w:rsid w:val="00F21122"/>
    <w:rsid w:val="00F506B7"/>
    <w:rsid w:val="00FA44BF"/>
    <w:rsid w:val="00FE1B10"/>
    <w:rsid w:val="00FE6F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54D5"/>
  <w15:chartTrackingRefBased/>
  <w15:docId w15:val="{ABB030EA-DA6F-4D29-9C9D-0768B61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29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2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AD2"/>
  </w:style>
  <w:style w:type="paragraph" w:styleId="Pidipagina">
    <w:name w:val="footer"/>
    <w:basedOn w:val="Normale"/>
    <w:link w:val="PidipaginaCarattere"/>
    <w:uiPriority w:val="99"/>
    <w:unhideWhenUsed/>
    <w:rsid w:val="005E2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AD2"/>
  </w:style>
  <w:style w:type="character" w:styleId="Collegamentoipertestuale">
    <w:name w:val="Hyperlink"/>
    <w:basedOn w:val="Carpredefinitoparagrafo"/>
    <w:uiPriority w:val="99"/>
    <w:unhideWhenUsed/>
    <w:rsid w:val="001745DF"/>
    <w:rPr>
      <w:color w:val="0563C1" w:themeColor="hyperlink"/>
      <w:u w:val="single"/>
    </w:rPr>
  </w:style>
  <w:style w:type="character" w:styleId="Menzionenonrisolta">
    <w:name w:val="Unresolved Mention"/>
    <w:basedOn w:val="Carpredefinitoparagrafo"/>
    <w:uiPriority w:val="99"/>
    <w:semiHidden/>
    <w:unhideWhenUsed/>
    <w:rsid w:val="00464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6496">
      <w:bodyDiv w:val="1"/>
      <w:marLeft w:val="0"/>
      <w:marRight w:val="0"/>
      <w:marTop w:val="0"/>
      <w:marBottom w:val="0"/>
      <w:divBdr>
        <w:top w:val="none" w:sz="0" w:space="0" w:color="auto"/>
        <w:left w:val="none" w:sz="0" w:space="0" w:color="auto"/>
        <w:bottom w:val="none" w:sz="0" w:space="0" w:color="auto"/>
        <w:right w:val="none" w:sz="0" w:space="0" w:color="auto"/>
      </w:divBdr>
    </w:div>
    <w:div w:id="719212073">
      <w:bodyDiv w:val="1"/>
      <w:marLeft w:val="0"/>
      <w:marRight w:val="0"/>
      <w:marTop w:val="0"/>
      <w:marBottom w:val="0"/>
      <w:divBdr>
        <w:top w:val="none" w:sz="0" w:space="0" w:color="auto"/>
        <w:left w:val="none" w:sz="0" w:space="0" w:color="auto"/>
        <w:bottom w:val="none" w:sz="0" w:space="0" w:color="auto"/>
        <w:right w:val="none" w:sz="0" w:space="0" w:color="auto"/>
      </w:divBdr>
    </w:div>
    <w:div w:id="1461193938">
      <w:bodyDiv w:val="1"/>
      <w:marLeft w:val="0"/>
      <w:marRight w:val="0"/>
      <w:marTop w:val="0"/>
      <w:marBottom w:val="0"/>
      <w:divBdr>
        <w:top w:val="none" w:sz="0" w:space="0" w:color="auto"/>
        <w:left w:val="none" w:sz="0" w:space="0" w:color="auto"/>
        <w:bottom w:val="none" w:sz="0" w:space="0" w:color="auto"/>
        <w:right w:val="none" w:sz="0" w:space="0" w:color="auto"/>
      </w:divBdr>
    </w:div>
    <w:div w:id="1682196736">
      <w:bodyDiv w:val="1"/>
      <w:marLeft w:val="0"/>
      <w:marRight w:val="0"/>
      <w:marTop w:val="0"/>
      <w:marBottom w:val="0"/>
      <w:divBdr>
        <w:top w:val="none" w:sz="0" w:space="0" w:color="auto"/>
        <w:left w:val="none" w:sz="0" w:space="0" w:color="auto"/>
        <w:bottom w:val="none" w:sz="0" w:space="0" w:color="auto"/>
        <w:right w:val="none" w:sz="0" w:space="0" w:color="auto"/>
      </w:divBdr>
      <w:divsChild>
        <w:div w:id="1969047223">
          <w:marLeft w:val="0"/>
          <w:marRight w:val="0"/>
          <w:marTop w:val="0"/>
          <w:marBottom w:val="0"/>
          <w:divBdr>
            <w:top w:val="none" w:sz="0" w:space="0" w:color="auto"/>
            <w:left w:val="none" w:sz="0" w:space="0" w:color="auto"/>
            <w:bottom w:val="none" w:sz="0" w:space="0" w:color="auto"/>
            <w:right w:val="none" w:sz="0" w:space="0" w:color="auto"/>
          </w:divBdr>
        </w:div>
        <w:div w:id="1863713030">
          <w:marLeft w:val="0"/>
          <w:marRight w:val="0"/>
          <w:marTop w:val="0"/>
          <w:marBottom w:val="0"/>
          <w:divBdr>
            <w:top w:val="none" w:sz="0" w:space="0" w:color="auto"/>
            <w:left w:val="none" w:sz="0" w:space="0" w:color="auto"/>
            <w:bottom w:val="none" w:sz="0" w:space="0" w:color="auto"/>
            <w:right w:val="none" w:sz="0" w:space="0" w:color="auto"/>
          </w:divBdr>
        </w:div>
        <w:div w:id="1137919253">
          <w:marLeft w:val="0"/>
          <w:marRight w:val="0"/>
          <w:marTop w:val="0"/>
          <w:marBottom w:val="0"/>
          <w:divBdr>
            <w:top w:val="none" w:sz="0" w:space="0" w:color="auto"/>
            <w:left w:val="none" w:sz="0" w:space="0" w:color="auto"/>
            <w:bottom w:val="none" w:sz="0" w:space="0" w:color="auto"/>
            <w:right w:val="none" w:sz="0" w:space="0" w:color="auto"/>
          </w:divBdr>
        </w:div>
      </w:divsChild>
    </w:div>
    <w:div w:id="1749114804">
      <w:bodyDiv w:val="1"/>
      <w:marLeft w:val="0"/>
      <w:marRight w:val="0"/>
      <w:marTop w:val="0"/>
      <w:marBottom w:val="0"/>
      <w:divBdr>
        <w:top w:val="none" w:sz="0" w:space="0" w:color="auto"/>
        <w:left w:val="none" w:sz="0" w:space="0" w:color="auto"/>
        <w:bottom w:val="none" w:sz="0" w:space="0" w:color="auto"/>
        <w:right w:val="none" w:sz="0" w:space="0" w:color="auto"/>
      </w:divBdr>
      <w:divsChild>
        <w:div w:id="390544661">
          <w:marLeft w:val="0"/>
          <w:marRight w:val="0"/>
          <w:marTop w:val="0"/>
          <w:marBottom w:val="0"/>
          <w:divBdr>
            <w:top w:val="none" w:sz="0" w:space="0" w:color="auto"/>
            <w:left w:val="none" w:sz="0" w:space="0" w:color="auto"/>
            <w:bottom w:val="none" w:sz="0" w:space="0" w:color="auto"/>
            <w:right w:val="none" w:sz="0" w:space="0" w:color="auto"/>
          </w:divBdr>
        </w:div>
        <w:div w:id="1489595725">
          <w:marLeft w:val="0"/>
          <w:marRight w:val="0"/>
          <w:marTop w:val="0"/>
          <w:marBottom w:val="0"/>
          <w:divBdr>
            <w:top w:val="none" w:sz="0" w:space="0" w:color="auto"/>
            <w:left w:val="none" w:sz="0" w:space="0" w:color="auto"/>
            <w:bottom w:val="none" w:sz="0" w:space="0" w:color="auto"/>
            <w:right w:val="none" w:sz="0" w:space="0" w:color="auto"/>
          </w:divBdr>
        </w:div>
        <w:div w:id="1283684366">
          <w:marLeft w:val="0"/>
          <w:marRight w:val="0"/>
          <w:marTop w:val="0"/>
          <w:marBottom w:val="0"/>
          <w:divBdr>
            <w:top w:val="none" w:sz="0" w:space="0" w:color="auto"/>
            <w:left w:val="none" w:sz="0" w:space="0" w:color="auto"/>
            <w:bottom w:val="none" w:sz="0" w:space="0" w:color="auto"/>
            <w:right w:val="none" w:sz="0" w:space="0" w:color="auto"/>
          </w:divBdr>
        </w:div>
      </w:divsChild>
    </w:div>
    <w:div w:id="1945380260">
      <w:bodyDiv w:val="1"/>
      <w:marLeft w:val="0"/>
      <w:marRight w:val="0"/>
      <w:marTop w:val="0"/>
      <w:marBottom w:val="0"/>
      <w:divBdr>
        <w:top w:val="none" w:sz="0" w:space="0" w:color="auto"/>
        <w:left w:val="none" w:sz="0" w:space="0" w:color="auto"/>
        <w:bottom w:val="none" w:sz="0" w:space="0" w:color="auto"/>
        <w:right w:val="none" w:sz="0" w:space="0" w:color="auto"/>
      </w:divBdr>
    </w:div>
    <w:div w:id="1979069101">
      <w:bodyDiv w:val="1"/>
      <w:marLeft w:val="0"/>
      <w:marRight w:val="0"/>
      <w:marTop w:val="0"/>
      <w:marBottom w:val="0"/>
      <w:divBdr>
        <w:top w:val="none" w:sz="0" w:space="0" w:color="auto"/>
        <w:left w:val="none" w:sz="0" w:space="0" w:color="auto"/>
        <w:bottom w:val="none" w:sz="0" w:space="0" w:color="auto"/>
        <w:right w:val="none" w:sz="0" w:space="0" w:color="auto"/>
      </w:divBdr>
    </w:div>
    <w:div w:id="206401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atrofilodrammatici.eu" TargetMode="External"/><Relationship Id="rId18" Type="http://schemas.openxmlformats.org/officeDocument/2006/relationships/hyperlink" Target="http://www.clp1968.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glietteria@teatrofilodrammatici.eu" TargetMode="External"/><Relationship Id="rId17" Type="http://schemas.openxmlformats.org/officeDocument/2006/relationships/hyperlink" Target="mailto:stampa@teatrofilodrammatici.eu" TargetMode="External"/><Relationship Id="rId2" Type="http://schemas.openxmlformats.org/officeDocument/2006/relationships/customXml" Target="../customXml/item2.xml"/><Relationship Id="rId16" Type="http://schemas.openxmlformats.org/officeDocument/2006/relationships/hyperlink" Target="mailto:anna.defrancesco@clp1968.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teatrofilodrammatici.eu/info-biglietteri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glietteria@teatrofilodrammatic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DCF59-B1CA-4A6C-8BF8-99E644FD5747}">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B0D45687-163E-42F6-A9F5-D6D69231C043}">
  <ds:schemaRefs>
    <ds:schemaRef ds:uri="http://schemas.openxmlformats.org/officeDocument/2006/bibliography"/>
  </ds:schemaRefs>
</ds:datastoreItem>
</file>

<file path=customXml/itemProps3.xml><?xml version="1.0" encoding="utf-8"?>
<ds:datastoreItem xmlns:ds="http://schemas.openxmlformats.org/officeDocument/2006/customXml" ds:itemID="{632B1234-1FC5-4EC0-9D2E-93313FE0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C6EF3-F52D-4FC5-98CF-327F2B989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716</Words>
  <Characters>4388</Characters>
  <Application>Microsoft Office Word</Application>
  <DocSecurity>0</DocSecurity>
  <Lines>52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6</cp:revision>
  <cp:lastPrinted>2023-02-08T09:52:00Z</cp:lastPrinted>
  <dcterms:created xsi:type="dcterms:W3CDTF">2023-03-31T07:49:00Z</dcterms:created>
  <dcterms:modified xsi:type="dcterms:W3CDTF">2023-05-02T08:38:00Z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