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0C725" w14:textId="3991FB3C" w:rsidR="0026565B" w:rsidRDefault="0026565B" w:rsidP="00D07411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0600FA1" wp14:editId="755B4D30">
            <wp:extent cx="2830484" cy="681644"/>
            <wp:effectExtent l="0" t="0" r="8255" b="4445"/>
            <wp:docPr id="1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lipart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0484" cy="681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EEF7F" w14:textId="77777777" w:rsidR="0026565B" w:rsidRDefault="0026565B" w:rsidP="00D07411">
      <w:pPr>
        <w:jc w:val="center"/>
        <w:rPr>
          <w:b/>
          <w:bCs/>
          <w:sz w:val="28"/>
          <w:szCs w:val="28"/>
        </w:rPr>
      </w:pPr>
    </w:p>
    <w:p w14:paraId="13B74BA1" w14:textId="77777777" w:rsidR="0026565B" w:rsidRDefault="0026565B" w:rsidP="00D07411">
      <w:pPr>
        <w:jc w:val="center"/>
        <w:rPr>
          <w:b/>
          <w:bCs/>
          <w:sz w:val="28"/>
          <w:szCs w:val="28"/>
        </w:rPr>
      </w:pPr>
    </w:p>
    <w:p w14:paraId="2927DEBF" w14:textId="208D8B46" w:rsidR="00D07411" w:rsidRPr="00D07411" w:rsidRDefault="00D07411" w:rsidP="00D07411">
      <w:pPr>
        <w:jc w:val="center"/>
        <w:rPr>
          <w:b/>
          <w:bCs/>
          <w:sz w:val="28"/>
          <w:szCs w:val="28"/>
        </w:rPr>
      </w:pPr>
      <w:r w:rsidRPr="00D07411">
        <w:rPr>
          <w:b/>
          <w:bCs/>
          <w:sz w:val="28"/>
          <w:szCs w:val="28"/>
        </w:rPr>
        <w:t xml:space="preserve">GALLARATE (VA) </w:t>
      </w:r>
    </w:p>
    <w:p w14:paraId="37516D08" w14:textId="4AAD22EC" w:rsidR="00D07411" w:rsidRDefault="00D07411" w:rsidP="00D07411">
      <w:pPr>
        <w:jc w:val="center"/>
        <w:rPr>
          <w:sz w:val="28"/>
          <w:szCs w:val="28"/>
        </w:rPr>
      </w:pPr>
    </w:p>
    <w:p w14:paraId="646AC272" w14:textId="01C071D1" w:rsidR="00D07411" w:rsidRPr="00D07411" w:rsidRDefault="00A769EA" w:rsidP="00D07411">
      <w:pPr>
        <w:jc w:val="center"/>
        <w:rPr>
          <w:sz w:val="28"/>
          <w:szCs w:val="28"/>
        </w:rPr>
      </w:pPr>
      <w:r w:rsidRPr="00D07411">
        <w:rPr>
          <w:sz w:val="28"/>
          <w:szCs w:val="28"/>
        </w:rPr>
        <w:t xml:space="preserve">Il progetto </w:t>
      </w:r>
      <w:r w:rsidRPr="00D07411">
        <w:rPr>
          <w:b/>
          <w:bCs/>
          <w:i/>
          <w:iCs/>
          <w:sz w:val="28"/>
          <w:szCs w:val="28"/>
        </w:rPr>
        <w:t>MUSEO: OPERA APERTA. PERCORSI E STRUMENTI PER IL MA*GA ACCESSIBILE</w:t>
      </w:r>
      <w:r>
        <w:rPr>
          <w:b/>
          <w:bCs/>
          <w:sz w:val="28"/>
          <w:szCs w:val="28"/>
        </w:rPr>
        <w:t>,</w:t>
      </w:r>
      <w:r w:rsidR="00EA5A13">
        <w:rPr>
          <w:sz w:val="28"/>
          <w:szCs w:val="28"/>
        </w:rPr>
        <w:t xml:space="preserve"> si è aggiudicato </w:t>
      </w:r>
      <w:r w:rsidR="00E15CD2" w:rsidRPr="00E15CD2">
        <w:rPr>
          <w:sz w:val="28"/>
          <w:szCs w:val="28"/>
        </w:rPr>
        <w:t>l’</w:t>
      </w:r>
      <w:r w:rsidR="00E15CD2" w:rsidRPr="00E15CD2">
        <w:rPr>
          <w:i/>
          <w:iCs/>
          <w:sz w:val="28"/>
          <w:szCs w:val="28"/>
        </w:rPr>
        <w:t>Avviso pubblico per proposte di intervento per la rimozione delle barriere fisiche, cognitive e sensoriali dei musei e luoghi della cultura pubblici non appartenenti al MiC</w:t>
      </w:r>
      <w:r w:rsidR="007F51E9" w:rsidRPr="00E15CD2">
        <w:rPr>
          <w:sz w:val="28"/>
          <w:szCs w:val="28"/>
        </w:rPr>
        <w:t>,</w:t>
      </w:r>
      <w:r w:rsidR="007F51E9">
        <w:rPr>
          <w:sz w:val="28"/>
          <w:szCs w:val="28"/>
        </w:rPr>
        <w:t xml:space="preserve"> ottenendo </w:t>
      </w:r>
      <w:r w:rsidR="00EA5A13">
        <w:rPr>
          <w:sz w:val="28"/>
          <w:szCs w:val="28"/>
        </w:rPr>
        <w:t>un finanziamento di €500.000 del PNRR, per</w:t>
      </w:r>
      <w:r w:rsidR="007D5CD8">
        <w:rPr>
          <w:sz w:val="28"/>
          <w:szCs w:val="28"/>
        </w:rPr>
        <w:t xml:space="preserve"> rendere il</w:t>
      </w:r>
      <w:r w:rsidR="00EA5A13" w:rsidRPr="00D07411">
        <w:rPr>
          <w:sz w:val="28"/>
          <w:szCs w:val="28"/>
        </w:rPr>
        <w:t xml:space="preserve"> museo più accessibile e per </w:t>
      </w:r>
      <w:r w:rsidR="007D5CD8">
        <w:rPr>
          <w:sz w:val="28"/>
          <w:szCs w:val="28"/>
        </w:rPr>
        <w:t>organizzare</w:t>
      </w:r>
      <w:r w:rsidR="00EA5A13">
        <w:rPr>
          <w:sz w:val="28"/>
          <w:szCs w:val="28"/>
        </w:rPr>
        <w:t xml:space="preserve"> </w:t>
      </w:r>
      <w:r w:rsidR="00EA5A13" w:rsidRPr="00D07411">
        <w:rPr>
          <w:sz w:val="28"/>
          <w:szCs w:val="28"/>
        </w:rPr>
        <w:t xml:space="preserve">attività espositive e culturali </w:t>
      </w:r>
      <w:r w:rsidR="00EA5A13">
        <w:rPr>
          <w:sz w:val="28"/>
          <w:szCs w:val="28"/>
        </w:rPr>
        <w:t>d</w:t>
      </w:r>
      <w:r w:rsidR="00EA5A13" w:rsidRPr="00D07411">
        <w:rPr>
          <w:sz w:val="28"/>
          <w:szCs w:val="28"/>
        </w:rPr>
        <w:t>el</w:t>
      </w:r>
      <w:r w:rsidR="00EA5A13">
        <w:rPr>
          <w:sz w:val="28"/>
          <w:szCs w:val="28"/>
        </w:rPr>
        <w:t xml:space="preserve"> triennio</w:t>
      </w:r>
      <w:r w:rsidR="00EA5A13" w:rsidRPr="00D07411">
        <w:rPr>
          <w:sz w:val="28"/>
          <w:szCs w:val="28"/>
        </w:rPr>
        <w:t xml:space="preserve"> 2023</w:t>
      </w:r>
      <w:r w:rsidR="00EA5A13">
        <w:rPr>
          <w:sz w:val="28"/>
          <w:szCs w:val="28"/>
        </w:rPr>
        <w:t>-2025</w:t>
      </w:r>
      <w:r w:rsidR="00D07411">
        <w:rPr>
          <w:sz w:val="28"/>
          <w:szCs w:val="28"/>
        </w:rPr>
        <w:t>.</w:t>
      </w:r>
    </w:p>
    <w:p w14:paraId="754162B2" w14:textId="59CB8A1A" w:rsidR="00D07411" w:rsidRDefault="00D07411" w:rsidP="008129AD"/>
    <w:p w14:paraId="707DF12B" w14:textId="2A99E3C7" w:rsidR="0077647B" w:rsidRDefault="0077647B" w:rsidP="008129AD"/>
    <w:p w14:paraId="110633A5" w14:textId="1625DE72" w:rsidR="00D07411" w:rsidRDefault="00D07411" w:rsidP="008129AD">
      <w:pPr>
        <w:rPr>
          <w:sz w:val="28"/>
          <w:szCs w:val="28"/>
        </w:rPr>
      </w:pPr>
    </w:p>
    <w:p w14:paraId="76E25586" w14:textId="7C8A091F" w:rsidR="007F51E9" w:rsidRDefault="007F51E9" w:rsidP="007F51E9">
      <w:pPr>
        <w:jc w:val="both"/>
      </w:pPr>
      <w:r w:rsidRPr="007F51E9">
        <w:t xml:space="preserve">Il progetto </w:t>
      </w:r>
      <w:r w:rsidRPr="007F51E9">
        <w:rPr>
          <w:b/>
          <w:bCs/>
          <w:i/>
          <w:iCs/>
        </w:rPr>
        <w:t>Museo: opera aperta. Percorsi e strumenti per il MA*GA accessibile</w:t>
      </w:r>
      <w:r w:rsidRPr="007F51E9">
        <w:rPr>
          <w:b/>
          <w:bCs/>
        </w:rPr>
        <w:t>,</w:t>
      </w:r>
      <w:r w:rsidRPr="007F51E9">
        <w:t xml:space="preserve"> </w:t>
      </w:r>
      <w:r>
        <w:t xml:space="preserve">realizzato dal museo MA*GA di Gallarate (VA) in partnership con il Comune di Gallarate, </w:t>
      </w:r>
      <w:r w:rsidRPr="007F51E9">
        <w:t xml:space="preserve">si è aggiudicato </w:t>
      </w:r>
      <w:r w:rsidR="00E15CD2">
        <w:t>l’</w:t>
      </w:r>
      <w:r w:rsidR="00E15CD2" w:rsidRPr="00E15CD2">
        <w:rPr>
          <w:i/>
          <w:iCs/>
        </w:rPr>
        <w:t>Avviso pubblico per proposte di intervento per la rimozione delle barriere fisiche, cognitive e sensoriali dei musei e luoghi della cultura pubblici non appartenenti al MiC</w:t>
      </w:r>
      <w:r w:rsidR="00E15CD2">
        <w:t>, promosso dal Ministero della Cultura – Direzione generale Musei.</w:t>
      </w:r>
    </w:p>
    <w:p w14:paraId="39E8B920" w14:textId="77777777" w:rsidR="007F51E9" w:rsidRDefault="007F51E9" w:rsidP="007F51E9"/>
    <w:p w14:paraId="6D3D6E8A" w14:textId="49256618" w:rsidR="0008034D" w:rsidRDefault="007F51E9" w:rsidP="007F51E9">
      <w:pPr>
        <w:jc w:val="both"/>
      </w:pPr>
      <w:r>
        <w:t xml:space="preserve">Il MA*GA ha </w:t>
      </w:r>
      <w:r w:rsidRPr="007F51E9">
        <w:t>otten</w:t>
      </w:r>
      <w:r w:rsidR="007D5CD8">
        <w:t>ut</w:t>
      </w:r>
      <w:r w:rsidRPr="007F51E9">
        <w:t>o un finanziamento di €500.000 del PNRR, pe</w:t>
      </w:r>
      <w:r w:rsidR="007D5CD8">
        <w:t>r rendere il</w:t>
      </w:r>
      <w:r w:rsidRPr="007F51E9">
        <w:t xml:space="preserve"> museo più accessibile e per</w:t>
      </w:r>
      <w:r w:rsidR="007D5CD8">
        <w:t xml:space="preserve"> organizzare</w:t>
      </w:r>
      <w:r w:rsidRPr="007F51E9">
        <w:t xml:space="preserve"> le attività espositive e culturali del triennio 2023-2025</w:t>
      </w:r>
      <w:r>
        <w:t xml:space="preserve">, posizionandosi </w:t>
      </w:r>
      <w:r w:rsidR="0008034D" w:rsidRPr="007F51E9">
        <w:rPr>
          <w:b/>
          <w:bCs/>
        </w:rPr>
        <w:t xml:space="preserve">ottavo in una graduatoria nazionale che ha visto partecipare oltre 700 </w:t>
      </w:r>
      <w:r>
        <w:rPr>
          <w:b/>
          <w:bCs/>
        </w:rPr>
        <w:t>istituzioni pubbliche.</w:t>
      </w:r>
    </w:p>
    <w:p w14:paraId="4CA0B21E" w14:textId="0B877493" w:rsidR="00BB1C73" w:rsidRDefault="00BB1C73" w:rsidP="008129AD"/>
    <w:p w14:paraId="7D578FE4" w14:textId="0650D883" w:rsidR="00857B2D" w:rsidRDefault="007F51E9" w:rsidP="007F51E9">
      <w:pPr>
        <w:jc w:val="both"/>
      </w:pPr>
      <w:r w:rsidRPr="007F51E9">
        <w:t xml:space="preserve">L’obiettivo principale del progetto è quello di migliorare ulteriormente l’accessibilità fisica e virtuale del museo e in generale anche degli spazi dell’HIC MA*GA - Majno, </w:t>
      </w:r>
      <w:r w:rsidR="00857B2D">
        <w:t>perfezionando l</w:t>
      </w:r>
      <w:r w:rsidRPr="007F51E9">
        <w:t xml:space="preserve">’accoglienza dei locali e una piena fruizione dei contenuti culturali prevedendo integrazioni finalizzate a valorizzare, il patrimonio artistico </w:t>
      </w:r>
      <w:r w:rsidR="00857B2D" w:rsidRPr="007F51E9">
        <w:t xml:space="preserve">attraverso la tecnologia, </w:t>
      </w:r>
      <w:r w:rsidRPr="007F51E9">
        <w:t xml:space="preserve">sistemi audio per non vedenti, video in </w:t>
      </w:r>
      <w:r w:rsidR="00E30C48">
        <w:t>l</w:t>
      </w:r>
      <w:r w:rsidRPr="007F51E9">
        <w:t xml:space="preserve">ingua italiana dei segni (LIS),e/o Americana (ASL) e/o International Sign Language (IS), avvisi luminosi, possibilità di rete Wi-Fi per scaricare applicativi o accedere a contenuti culturali in ambiente digitale. </w:t>
      </w:r>
    </w:p>
    <w:p w14:paraId="06647295" w14:textId="23381245" w:rsidR="007F51E9" w:rsidRDefault="007F51E9" w:rsidP="007F51E9">
      <w:pPr>
        <w:jc w:val="both"/>
      </w:pPr>
      <w:r w:rsidRPr="007F51E9">
        <w:t xml:space="preserve">Completa il </w:t>
      </w:r>
      <w:r>
        <w:t>programma</w:t>
      </w:r>
      <w:r w:rsidRPr="007F51E9">
        <w:t xml:space="preserve">, una grande mostra accessibile e interattiva dedicata al design italiano del XX e XXI </w:t>
      </w:r>
      <w:r>
        <w:t>s</w:t>
      </w:r>
      <w:r w:rsidRPr="007F51E9">
        <w:t xml:space="preserve">ecolo, </w:t>
      </w:r>
      <w:r>
        <w:t xml:space="preserve">prevista per il </w:t>
      </w:r>
      <w:r w:rsidRPr="007F51E9">
        <w:t xml:space="preserve">2024. </w:t>
      </w:r>
    </w:p>
    <w:p w14:paraId="39219F08" w14:textId="77777777" w:rsidR="00857B2D" w:rsidRPr="007F51E9" w:rsidRDefault="00857B2D" w:rsidP="007F51E9">
      <w:pPr>
        <w:jc w:val="both"/>
      </w:pPr>
    </w:p>
    <w:p w14:paraId="668FE937" w14:textId="16F7DF77" w:rsidR="0008034D" w:rsidRDefault="007F51E9" w:rsidP="007F51E9">
      <w:pPr>
        <w:jc w:val="both"/>
      </w:pPr>
      <w:r w:rsidRPr="007F51E9">
        <w:t>La vittoria di questo bando</w:t>
      </w:r>
      <w:r w:rsidR="006C7005">
        <w:t xml:space="preserve"> - commenta </w:t>
      </w:r>
      <w:r w:rsidR="006C7005" w:rsidRPr="007F51E9">
        <w:rPr>
          <w:b/>
          <w:bCs/>
        </w:rPr>
        <w:t>Claudia Mazzetti</w:t>
      </w:r>
      <w:r w:rsidR="006C7005">
        <w:rPr>
          <w:b/>
          <w:bCs/>
        </w:rPr>
        <w:t>, a</w:t>
      </w:r>
      <w:r w:rsidR="006C7005" w:rsidRPr="007F51E9">
        <w:rPr>
          <w:b/>
          <w:bCs/>
        </w:rPr>
        <w:t>ssessore alle Attività Formative del Comune di Gallarate</w:t>
      </w:r>
      <w:r w:rsidR="006C7005" w:rsidRPr="007F51E9">
        <w:t xml:space="preserve"> </w:t>
      </w:r>
      <w:r w:rsidR="006C7005">
        <w:t>-</w:t>
      </w:r>
      <w:r w:rsidRPr="007F51E9">
        <w:t xml:space="preserve"> documenta ulteriormente l’eccellenza del museo a livello nazionale. Grazie al PNRR le attività dei prossimi anni saranno ancora più inclusive prestando attenzione a tutti i pubblici e stando più vicino alla nostra cittadinanza”.</w:t>
      </w:r>
    </w:p>
    <w:p w14:paraId="3E449D64" w14:textId="6956D1E7" w:rsidR="006C7005" w:rsidRDefault="006C7005" w:rsidP="007F51E9">
      <w:pPr>
        <w:jc w:val="both"/>
      </w:pPr>
    </w:p>
    <w:p w14:paraId="77A7CEC7" w14:textId="366D0EFE" w:rsidR="0099195A" w:rsidRDefault="006C7005" w:rsidP="006C7005">
      <w:pPr>
        <w:jc w:val="both"/>
      </w:pPr>
      <w:r>
        <w:t>Gallarate, 10 gennaio 2023</w:t>
      </w:r>
    </w:p>
    <w:p w14:paraId="10E4FE9E" w14:textId="3C08ACCB" w:rsidR="006C7005" w:rsidRDefault="006C7005" w:rsidP="006C7005">
      <w:pPr>
        <w:jc w:val="both"/>
      </w:pPr>
    </w:p>
    <w:p w14:paraId="33D9C6D5" w14:textId="5822BFCB" w:rsidR="006C7005" w:rsidRPr="00281C2B" w:rsidRDefault="006C7005" w:rsidP="006C7005">
      <w:pPr>
        <w:jc w:val="both"/>
        <w:rPr>
          <w:b/>
          <w:bCs/>
          <w:sz w:val="22"/>
          <w:szCs w:val="22"/>
        </w:rPr>
      </w:pPr>
      <w:r w:rsidRPr="00281C2B">
        <w:rPr>
          <w:b/>
          <w:bCs/>
          <w:sz w:val="22"/>
          <w:szCs w:val="22"/>
        </w:rPr>
        <w:t>Museo MA*GA</w:t>
      </w:r>
    </w:p>
    <w:p w14:paraId="4824B001" w14:textId="386F2A8F" w:rsidR="006C7005" w:rsidRPr="00281C2B" w:rsidRDefault="006C7005" w:rsidP="006C7005">
      <w:pPr>
        <w:jc w:val="both"/>
        <w:rPr>
          <w:sz w:val="22"/>
          <w:szCs w:val="22"/>
        </w:rPr>
      </w:pPr>
      <w:r w:rsidRPr="00281C2B">
        <w:rPr>
          <w:sz w:val="22"/>
          <w:szCs w:val="22"/>
        </w:rPr>
        <w:t>Gallarate (VA), via E. De Magri 1</w:t>
      </w:r>
    </w:p>
    <w:p w14:paraId="1BC07051" w14:textId="40A18807" w:rsidR="006C7005" w:rsidRPr="00281C2B" w:rsidRDefault="006C7005" w:rsidP="006C7005">
      <w:pPr>
        <w:jc w:val="both"/>
        <w:rPr>
          <w:sz w:val="22"/>
          <w:szCs w:val="22"/>
        </w:rPr>
      </w:pPr>
    </w:p>
    <w:p w14:paraId="07321D40" w14:textId="77777777" w:rsidR="00281C2B" w:rsidRPr="00281C2B" w:rsidRDefault="00281C2B" w:rsidP="00281C2B">
      <w:pPr>
        <w:jc w:val="both"/>
        <w:rPr>
          <w:sz w:val="22"/>
          <w:szCs w:val="22"/>
        </w:rPr>
      </w:pPr>
      <w:r w:rsidRPr="00281C2B">
        <w:rPr>
          <w:b/>
          <w:bCs/>
          <w:sz w:val="22"/>
          <w:szCs w:val="22"/>
        </w:rPr>
        <w:t>Informazioni</w:t>
      </w:r>
      <w:r w:rsidRPr="00281C2B">
        <w:rPr>
          <w:sz w:val="22"/>
          <w:szCs w:val="22"/>
        </w:rPr>
        <w:t xml:space="preserve">: </w:t>
      </w:r>
      <w:r w:rsidRPr="00281C2B">
        <w:rPr>
          <w:sz w:val="22"/>
          <w:szCs w:val="22"/>
          <w:lang w:val="de-DE"/>
        </w:rPr>
        <w:t xml:space="preserve">T +39 0331 706011; </w:t>
      </w:r>
      <w:hyperlink r:id="rId7" w:history="1">
        <w:r w:rsidRPr="00281C2B">
          <w:rPr>
            <w:rStyle w:val="Collegamentoipertestuale"/>
            <w:sz w:val="22"/>
            <w:szCs w:val="22"/>
            <w:lang w:val="de-DE"/>
          </w:rPr>
          <w:t>info@museomaga.it</w:t>
        </w:r>
      </w:hyperlink>
      <w:r w:rsidRPr="00281C2B">
        <w:rPr>
          <w:sz w:val="22"/>
          <w:szCs w:val="22"/>
          <w:lang w:val="de-DE"/>
        </w:rPr>
        <w:t xml:space="preserve">; </w:t>
      </w:r>
      <w:hyperlink r:id="rId8" w:history="1">
        <w:r w:rsidRPr="00281C2B">
          <w:rPr>
            <w:rStyle w:val="Collegamentoipertestuale"/>
            <w:sz w:val="22"/>
            <w:szCs w:val="22"/>
            <w:lang w:val="de-DE"/>
          </w:rPr>
          <w:t>www.museomaga.it</w:t>
        </w:r>
      </w:hyperlink>
    </w:p>
    <w:p w14:paraId="2898DB12" w14:textId="77777777" w:rsidR="00281C2B" w:rsidRPr="00281C2B" w:rsidRDefault="00281C2B" w:rsidP="00281C2B">
      <w:pPr>
        <w:jc w:val="both"/>
        <w:rPr>
          <w:sz w:val="22"/>
          <w:szCs w:val="22"/>
        </w:rPr>
      </w:pPr>
    </w:p>
    <w:p w14:paraId="0B190B92" w14:textId="77777777" w:rsidR="00281C2B" w:rsidRPr="00281C2B" w:rsidRDefault="00281C2B" w:rsidP="00281C2B">
      <w:pPr>
        <w:jc w:val="both"/>
        <w:rPr>
          <w:b/>
          <w:bCs/>
          <w:sz w:val="22"/>
          <w:szCs w:val="22"/>
          <w:u w:val="single"/>
        </w:rPr>
      </w:pPr>
      <w:r w:rsidRPr="00281C2B">
        <w:rPr>
          <w:b/>
          <w:bCs/>
          <w:sz w:val="22"/>
          <w:szCs w:val="22"/>
          <w:u w:val="single"/>
        </w:rPr>
        <w:t>Ufficio stampa Museo MA*GA</w:t>
      </w:r>
    </w:p>
    <w:p w14:paraId="5ADDA532" w14:textId="77777777" w:rsidR="00281C2B" w:rsidRPr="00281C2B" w:rsidRDefault="00281C2B" w:rsidP="00281C2B">
      <w:pPr>
        <w:jc w:val="both"/>
        <w:rPr>
          <w:b/>
          <w:bCs/>
          <w:sz w:val="22"/>
          <w:szCs w:val="22"/>
        </w:rPr>
      </w:pPr>
      <w:r w:rsidRPr="00281C2B">
        <w:rPr>
          <w:b/>
          <w:bCs/>
          <w:sz w:val="22"/>
          <w:szCs w:val="22"/>
        </w:rPr>
        <w:t>CLP Relazioni Pubbliche</w:t>
      </w:r>
    </w:p>
    <w:p w14:paraId="0FEC3BA7" w14:textId="0045A84F" w:rsidR="006C7005" w:rsidRPr="00281C2B" w:rsidRDefault="00281C2B" w:rsidP="006C7005">
      <w:pPr>
        <w:jc w:val="both"/>
        <w:rPr>
          <w:sz w:val="22"/>
          <w:szCs w:val="22"/>
        </w:rPr>
      </w:pPr>
      <w:r w:rsidRPr="00281C2B">
        <w:rPr>
          <w:sz w:val="22"/>
          <w:szCs w:val="22"/>
        </w:rPr>
        <w:t xml:space="preserve">Anna Defrancesco | T </w:t>
      </w:r>
      <w:r w:rsidRPr="00281C2B">
        <w:rPr>
          <w:sz w:val="22"/>
          <w:szCs w:val="22"/>
          <w:lang w:val="de-DE"/>
        </w:rPr>
        <w:t xml:space="preserve">+39 </w:t>
      </w:r>
      <w:r w:rsidRPr="00281C2B">
        <w:rPr>
          <w:sz w:val="22"/>
          <w:szCs w:val="22"/>
        </w:rPr>
        <w:t xml:space="preserve">02 36755700; M 349 6107625| </w:t>
      </w:r>
      <w:hyperlink r:id="rId9" w:history="1">
        <w:r w:rsidRPr="00281C2B">
          <w:rPr>
            <w:rStyle w:val="Collegamentoipertestuale"/>
            <w:sz w:val="22"/>
            <w:szCs w:val="22"/>
          </w:rPr>
          <w:t>anna.defrancesco@clp1968.it</w:t>
        </w:r>
      </w:hyperlink>
      <w:r w:rsidRPr="00281C2B">
        <w:rPr>
          <w:sz w:val="22"/>
          <w:szCs w:val="22"/>
        </w:rPr>
        <w:t xml:space="preserve"> </w:t>
      </w:r>
    </w:p>
    <w:sectPr w:rsidR="006C7005" w:rsidRPr="00281C2B" w:rsidSect="00E15CD2">
      <w:pgSz w:w="11900" w:h="16840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38"/>
    <w:rsid w:val="0008034D"/>
    <w:rsid w:val="00235280"/>
    <w:rsid w:val="0026565B"/>
    <w:rsid w:val="00280087"/>
    <w:rsid w:val="00281C2B"/>
    <w:rsid w:val="006C7005"/>
    <w:rsid w:val="0077647B"/>
    <w:rsid w:val="007D5CD8"/>
    <w:rsid w:val="007F51E9"/>
    <w:rsid w:val="008129AD"/>
    <w:rsid w:val="00857B2D"/>
    <w:rsid w:val="008E704D"/>
    <w:rsid w:val="00916738"/>
    <w:rsid w:val="00963C48"/>
    <w:rsid w:val="0099195A"/>
    <w:rsid w:val="009B5860"/>
    <w:rsid w:val="00A25BC9"/>
    <w:rsid w:val="00A769EA"/>
    <w:rsid w:val="00BB1C73"/>
    <w:rsid w:val="00D07411"/>
    <w:rsid w:val="00E15CD2"/>
    <w:rsid w:val="00E30C48"/>
    <w:rsid w:val="00E50947"/>
    <w:rsid w:val="00E856B0"/>
    <w:rsid w:val="00EA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3FD6"/>
  <w14:defaultImageDpi w14:val="32767"/>
  <w15:chartTrackingRefBased/>
  <w15:docId w15:val="{C91B0B9D-E71B-504A-9EA9-5357F6DB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15C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9195A"/>
    <w:rPr>
      <w:rFonts w:ascii="Times New Roman" w:hAnsi="Times New Roman" w:cs="Times New Roman"/>
    </w:rPr>
  </w:style>
  <w:style w:type="character" w:styleId="Collegamentoipertestuale">
    <w:name w:val="Hyperlink"/>
    <w:rsid w:val="0008034D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rsid w:val="00281C2B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15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3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4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1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8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omaga.it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museomaga.it" TargetMode="Externa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na.defrancesco@clp1968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E79F97-D489-4ADA-A7E2-41713A312B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CB1AFC-3D7D-4B7A-88CB-347651BE8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210A09-8967-43AE-8B4E-7498D1E956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Carlo Ghielmetti</cp:lastModifiedBy>
  <cp:revision>8</cp:revision>
  <cp:lastPrinted>2023-01-09T16:23:00Z</cp:lastPrinted>
  <dcterms:created xsi:type="dcterms:W3CDTF">2023-01-09T13:06:00Z</dcterms:created>
  <dcterms:modified xsi:type="dcterms:W3CDTF">2023-01-09T16:23:00Z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</Properties>
</file>