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B1355" w14:textId="22E08E17" w:rsidR="0097533E" w:rsidRPr="00B87136" w:rsidRDefault="00C65824" w:rsidP="006106ED">
      <w:pPr>
        <w:ind w:left="1134" w:right="567"/>
        <w:rPr>
          <w:rFonts w:ascii="Arial" w:hAnsi="Arial" w:cs="Arial"/>
        </w:rPr>
      </w:pPr>
      <w:r w:rsidRPr="00B87136">
        <w:rPr>
          <w:rFonts w:ascii="Arial" w:hAnsi="Arial" w:cs="Arial"/>
        </w:rPr>
        <w:t xml:space="preserve"> </w:t>
      </w:r>
    </w:p>
    <w:p w14:paraId="54BE03ED" w14:textId="77777777" w:rsidR="006106ED" w:rsidRPr="00B87136" w:rsidRDefault="006106ED" w:rsidP="006106ED">
      <w:pPr>
        <w:spacing w:line="259" w:lineRule="auto"/>
        <w:ind w:left="1134" w:right="-1"/>
        <w:contextualSpacing/>
        <w:jc w:val="both"/>
        <w:rPr>
          <w:rStyle w:val="normaltextrun"/>
          <w:rFonts w:ascii="Arial" w:hAnsi="Arial"/>
          <w:b/>
          <w:bCs/>
          <w:color w:val="000000" w:themeColor="text1"/>
        </w:rPr>
      </w:pPr>
      <w:r w:rsidRPr="00B87136">
        <w:rPr>
          <w:rStyle w:val="normaltextrun"/>
          <w:rFonts w:ascii="Arial" w:hAnsi="Arial"/>
          <w:b/>
          <w:bCs/>
          <w:color w:val="000000" w:themeColor="text1"/>
        </w:rPr>
        <w:t>I PREMI DI ARTVERONA</w:t>
      </w:r>
    </w:p>
    <w:p w14:paraId="18A97C6F" w14:textId="77777777" w:rsidR="006106ED" w:rsidRPr="00B87136" w:rsidRDefault="006106ED" w:rsidP="006106ED">
      <w:pPr>
        <w:spacing w:line="259" w:lineRule="auto"/>
        <w:ind w:left="1134" w:right="-1"/>
        <w:contextualSpacing/>
        <w:jc w:val="both"/>
        <w:rPr>
          <w:rStyle w:val="normaltextrun"/>
          <w:rFonts w:ascii="Arial" w:hAnsi="Arial"/>
          <w:color w:val="000000" w:themeColor="text1"/>
        </w:rPr>
      </w:pPr>
    </w:p>
    <w:p w14:paraId="39175FED" w14:textId="2F2B7639" w:rsidR="006106ED" w:rsidRPr="00B87136" w:rsidRDefault="006106ED" w:rsidP="006106ED">
      <w:pPr>
        <w:spacing w:line="259" w:lineRule="auto"/>
        <w:ind w:left="1134" w:right="-1"/>
        <w:contextualSpacing/>
        <w:jc w:val="both"/>
        <w:rPr>
          <w:rStyle w:val="normaltextrun"/>
          <w:rFonts w:ascii="Arial" w:hAnsi="Arial"/>
          <w:color w:val="000000" w:themeColor="text1"/>
        </w:rPr>
      </w:pPr>
      <w:r w:rsidRPr="00B87136">
        <w:rPr>
          <w:rStyle w:val="normaltextrun"/>
          <w:rFonts w:ascii="Arial" w:hAnsi="Arial"/>
          <w:color w:val="000000" w:themeColor="text1"/>
        </w:rPr>
        <w:t xml:space="preserve">Anche per l’edizione 2023, ArtVerona propone un ricco programma di premi. Attraverso partnership consolidate la fiera </w:t>
      </w:r>
      <w:proofErr w:type="gramStart"/>
      <w:r w:rsidRPr="00B87136">
        <w:rPr>
          <w:rStyle w:val="normaltextrun"/>
          <w:rFonts w:ascii="Arial" w:hAnsi="Arial"/>
          <w:color w:val="000000" w:themeColor="text1"/>
        </w:rPr>
        <w:t>mette in campo</w:t>
      </w:r>
      <w:proofErr w:type="gramEnd"/>
      <w:r w:rsidRPr="00B87136">
        <w:rPr>
          <w:rStyle w:val="normaltextrun"/>
          <w:rFonts w:ascii="Arial" w:hAnsi="Arial"/>
          <w:color w:val="000000" w:themeColor="text1"/>
        </w:rPr>
        <w:t xml:space="preserve"> un sistema di risorse volte a supportare le gallerie espositrici e gli artisti rappresentati.</w:t>
      </w:r>
    </w:p>
    <w:p w14:paraId="50C7EA60" w14:textId="77777777" w:rsidR="006106ED" w:rsidRPr="00B87136" w:rsidRDefault="006106ED" w:rsidP="006106ED">
      <w:pPr>
        <w:spacing w:line="259" w:lineRule="auto"/>
        <w:ind w:left="1134" w:right="-1"/>
        <w:contextualSpacing/>
        <w:jc w:val="both"/>
        <w:rPr>
          <w:rStyle w:val="normaltextrun"/>
          <w:rFonts w:ascii="Arial" w:hAnsi="Arial"/>
          <w:b/>
          <w:bCs/>
          <w:color w:val="000000" w:themeColor="text1"/>
        </w:rPr>
      </w:pPr>
    </w:p>
    <w:p w14:paraId="788540F7" w14:textId="77777777" w:rsidR="00600A44" w:rsidRPr="00B87136" w:rsidRDefault="00600A44" w:rsidP="00600A44">
      <w:pPr>
        <w:ind w:left="1134" w:right="-1"/>
        <w:jc w:val="both"/>
        <w:textAlignment w:val="baseline"/>
        <w:rPr>
          <w:rFonts w:ascii="Arial" w:eastAsia="Times New Roman" w:hAnsi="Arial" w:cs="Segoe UI"/>
          <w:b/>
          <w:bCs/>
          <w:i/>
          <w:iCs/>
        </w:rPr>
      </w:pPr>
      <w:r w:rsidRPr="00B87136">
        <w:rPr>
          <w:rFonts w:ascii="Arial" w:eastAsia="Times New Roman" w:hAnsi="Arial" w:cs="Segoe UI"/>
          <w:b/>
          <w:bCs/>
          <w:i/>
          <w:iCs/>
          <w:color w:val="000000"/>
        </w:rPr>
        <w:t>A Disposizione. Veronafiere per l’arte</w:t>
      </w:r>
    </w:p>
    <w:p w14:paraId="2B1A4A01" w14:textId="77777777" w:rsidR="00600A44" w:rsidRPr="00B87136" w:rsidRDefault="00600A44" w:rsidP="00600A44">
      <w:pPr>
        <w:ind w:left="1134" w:right="-1"/>
        <w:jc w:val="both"/>
        <w:textAlignment w:val="baseline"/>
        <w:rPr>
          <w:rFonts w:ascii="Arial" w:eastAsia="Times New Roman" w:hAnsi="Arial" w:cs="Segoe UI"/>
        </w:rPr>
      </w:pPr>
      <w:r w:rsidRPr="00B87136">
        <w:rPr>
          <w:rFonts w:ascii="Arial" w:eastAsia="Times New Roman" w:hAnsi="Arial" w:cs="Segoe UI"/>
        </w:rPr>
        <w:t xml:space="preserve">Nato nel 2018, </w:t>
      </w:r>
      <w:r w:rsidRPr="00B87136">
        <w:rPr>
          <w:rFonts w:ascii="Arial" w:eastAsia="Times New Roman" w:hAnsi="Arial" w:cs="Calibri"/>
          <w:i/>
          <w:iCs/>
        </w:rPr>
        <w:t>A Disposizione</w:t>
      </w:r>
      <w:r w:rsidRPr="00B87136">
        <w:rPr>
          <w:rFonts w:ascii="Arial" w:eastAsia="Times New Roman" w:hAnsi="Arial" w:cs="Calibri"/>
        </w:rPr>
        <w:t xml:space="preserve"> è il </w:t>
      </w:r>
      <w:r w:rsidRPr="004503BC">
        <w:rPr>
          <w:rFonts w:ascii="Arial" w:eastAsia="Times New Roman" w:hAnsi="Arial" w:cs="Calibri"/>
          <w:bCs/>
        </w:rPr>
        <w:t>f</w:t>
      </w:r>
      <w:r w:rsidRPr="004503BC">
        <w:rPr>
          <w:rFonts w:ascii="Arial" w:eastAsia="Times New Roman" w:hAnsi="Arial" w:cs="Segoe UI"/>
          <w:bCs/>
        </w:rPr>
        <w:t>ondo di acquisizione di Veronafiere</w:t>
      </w:r>
      <w:r w:rsidRPr="00B87136">
        <w:rPr>
          <w:rFonts w:ascii="Arial" w:eastAsia="Times New Roman" w:hAnsi="Arial" w:cs="Segoe UI"/>
          <w:bCs/>
        </w:rPr>
        <w:t xml:space="preserve"> per l’arte</w:t>
      </w:r>
      <w:r w:rsidRPr="00B87136">
        <w:rPr>
          <w:rFonts w:ascii="Arial" w:eastAsia="Times New Roman" w:hAnsi="Arial" w:cs="Segoe UI"/>
        </w:rPr>
        <w:t xml:space="preserve">. </w:t>
      </w:r>
    </w:p>
    <w:p w14:paraId="2A95CF06" w14:textId="77777777" w:rsidR="00600A44" w:rsidRPr="00B87136" w:rsidRDefault="00600A44" w:rsidP="00600A44">
      <w:pPr>
        <w:ind w:left="1134" w:right="-1"/>
        <w:jc w:val="both"/>
        <w:textAlignment w:val="baseline"/>
        <w:rPr>
          <w:rFonts w:ascii="Arial" w:eastAsia="Times New Roman" w:hAnsi="Arial" w:cs="Segoe UI"/>
        </w:rPr>
      </w:pPr>
      <w:r w:rsidRPr="00B87136">
        <w:rPr>
          <w:rFonts w:ascii="Arial" w:eastAsia="Times New Roman" w:hAnsi="Arial" w:cs="Segoe UI"/>
        </w:rPr>
        <w:t xml:space="preserve">Attraverso questo premio, Veronafiere ribadisce sia l’importanza di ArtVerona come manifestazione centrale nel progetto di </w:t>
      </w:r>
      <w:r w:rsidRPr="004503BC">
        <w:rPr>
          <w:rFonts w:ascii="Arial" w:eastAsia="Times New Roman" w:hAnsi="Arial" w:cs="Segoe UI"/>
        </w:rPr>
        <w:t>avvicinamento tra arte, cultura e impresa</w:t>
      </w:r>
      <w:r w:rsidRPr="00B87136">
        <w:rPr>
          <w:rFonts w:ascii="Arial" w:eastAsia="Times New Roman" w:hAnsi="Arial" w:cs="Segoe UI"/>
        </w:rPr>
        <w:t>, sia il valore del collezionismo e del sostegno alle pratiche artistiche portatrici di valori legati all’innovazione.</w:t>
      </w:r>
    </w:p>
    <w:p w14:paraId="5033D7AB" w14:textId="77777777" w:rsidR="00600A44" w:rsidRPr="00B87136" w:rsidRDefault="00600A44" w:rsidP="00600A44">
      <w:pPr>
        <w:ind w:left="1134" w:right="-1"/>
        <w:jc w:val="both"/>
        <w:textAlignment w:val="baseline"/>
        <w:rPr>
          <w:rFonts w:ascii="Arial" w:eastAsia="Times New Roman" w:hAnsi="Arial" w:cs="Segoe UI"/>
        </w:rPr>
      </w:pPr>
      <w:r w:rsidRPr="00B87136">
        <w:rPr>
          <w:rFonts w:ascii="Arial" w:eastAsia="Times New Roman" w:hAnsi="Arial" w:cs="Segoe UI"/>
          <w:bCs/>
        </w:rPr>
        <w:t>Veronafiere</w:t>
      </w:r>
      <w:r w:rsidRPr="00B87136">
        <w:rPr>
          <w:rFonts w:ascii="Arial" w:eastAsia="Times New Roman" w:hAnsi="Arial" w:cs="Segoe UI"/>
          <w:b/>
          <w:bCs/>
        </w:rPr>
        <w:t xml:space="preserve"> </w:t>
      </w:r>
      <w:r w:rsidRPr="00B87136">
        <w:rPr>
          <w:rFonts w:ascii="Arial" w:eastAsia="Times New Roman" w:hAnsi="Arial" w:cs="Segoe UI"/>
        </w:rPr>
        <w:t>sta attualmente elaborando le linee specifiche attraverso le quali costruire ed espandere la propria collezione, oltre che un piano di condivisione delle opere con il pubblico e gli attori del sistema.</w:t>
      </w:r>
    </w:p>
    <w:p w14:paraId="6FE5A7B1" w14:textId="77777777" w:rsidR="00600A44" w:rsidRDefault="00600A44" w:rsidP="001172E8">
      <w:pPr>
        <w:pStyle w:val="Titolo"/>
        <w:ind w:left="1134"/>
        <w:rPr>
          <w:rFonts w:eastAsia="Times New Roman"/>
          <w:color w:val="000000"/>
        </w:rPr>
      </w:pPr>
    </w:p>
    <w:p w14:paraId="79F08FE1" w14:textId="77777777" w:rsidR="00B519B7" w:rsidRDefault="00B519B7" w:rsidP="001172E8">
      <w:pPr>
        <w:pStyle w:val="Titolo"/>
        <w:ind w:left="1134"/>
        <w:rPr>
          <w:rFonts w:eastAsia="Times New Roman"/>
          <w:i w:val="0"/>
          <w:color w:val="000000"/>
        </w:rPr>
      </w:pPr>
      <w:r w:rsidRPr="002B52AB">
        <w:rPr>
          <w:rFonts w:eastAsia="Times New Roman"/>
          <w:color w:val="000000"/>
          <w:lang w:val="en-US"/>
        </w:rPr>
        <w:t>Tomorrows UniCredit residency and production award – NEW!</w:t>
      </w:r>
      <w:r w:rsidRPr="002B52AB">
        <w:rPr>
          <w:rFonts w:eastAsia="Times New Roman"/>
          <w:color w:val="000000"/>
          <w:lang w:val="en-US"/>
        </w:rPr>
        <w:br/>
      </w:r>
      <w:r w:rsidRPr="00B519B7">
        <w:rPr>
          <w:rFonts w:eastAsia="Times New Roman"/>
          <w:b w:val="0"/>
          <w:i w:val="0"/>
          <w:color w:val="000000"/>
        </w:rPr>
        <w:t xml:space="preserve">Per iniziativa di UniCredit e Fondazione Cariverona, nasce il </w:t>
      </w:r>
      <w:proofErr w:type="spellStart"/>
      <w:r w:rsidRPr="00B519B7">
        <w:rPr>
          <w:rFonts w:eastAsia="Times New Roman"/>
          <w:b w:val="0"/>
          <w:i w:val="0"/>
          <w:color w:val="000000"/>
        </w:rPr>
        <w:t>Tomorrows</w:t>
      </w:r>
      <w:proofErr w:type="spellEnd"/>
      <w:r w:rsidRPr="00B519B7">
        <w:rPr>
          <w:rFonts w:eastAsia="Times New Roman"/>
          <w:b w:val="0"/>
          <w:i w:val="0"/>
          <w:color w:val="000000"/>
        </w:rPr>
        <w:t xml:space="preserve"> UniCredit </w:t>
      </w:r>
      <w:proofErr w:type="spellStart"/>
      <w:r w:rsidRPr="00B519B7">
        <w:rPr>
          <w:rFonts w:eastAsia="Times New Roman"/>
          <w:b w:val="0"/>
          <w:i w:val="0"/>
          <w:color w:val="000000"/>
        </w:rPr>
        <w:t>residency</w:t>
      </w:r>
      <w:proofErr w:type="spellEnd"/>
      <w:r w:rsidRPr="00B519B7">
        <w:rPr>
          <w:rFonts w:eastAsia="Times New Roman"/>
          <w:b w:val="0"/>
          <w:i w:val="0"/>
          <w:color w:val="000000"/>
        </w:rPr>
        <w:t xml:space="preserve"> and production award, finalizzato al sostegno della ricerca artistica che affronta le sfide e le trasformazioni del nostro tempo e che, attraverso l’arte, crea immagini visioni possibili per un futuro prospero e inclusivo. Il Premio consiste in un contributo da investire in un periodo di ricerca che includa una residenza all’estero presso un’istituzione (proposta dall’artista) e nella produzione di un’opera (o ciclo di opere).</w:t>
      </w:r>
      <w:r w:rsidRPr="00B519B7">
        <w:rPr>
          <w:rFonts w:eastAsia="Times New Roman"/>
          <w:b w:val="0"/>
          <w:i w:val="0"/>
          <w:color w:val="000000"/>
        </w:rPr>
        <w:br/>
        <w:t>Con il sostegno di UniCredit e la collaborazione con Fondazione Cariverona, Contemporanea - Università di Verona, ArtVerona e Urbs Picta</w:t>
      </w:r>
      <w:r>
        <w:rPr>
          <w:rFonts w:eastAsia="Times New Roman"/>
          <w:i w:val="0"/>
          <w:color w:val="000000"/>
        </w:rPr>
        <w:t>.</w:t>
      </w:r>
    </w:p>
    <w:p w14:paraId="277E8116" w14:textId="0A8A529C" w:rsidR="00B519B7" w:rsidRPr="004503BC" w:rsidRDefault="00B519B7" w:rsidP="001172E8">
      <w:pPr>
        <w:pStyle w:val="Titolo"/>
        <w:ind w:left="1134"/>
        <w:rPr>
          <w:b w:val="0"/>
        </w:rPr>
      </w:pPr>
      <w:r w:rsidRPr="004503BC">
        <w:rPr>
          <w:rFonts w:eastAsia="Times New Roman"/>
          <w:b w:val="0"/>
          <w:i w:val="0"/>
          <w:color w:val="000000"/>
        </w:rPr>
        <w:t xml:space="preserve">La candidatura delle opere </w:t>
      </w:r>
      <w:r w:rsidR="00600A44" w:rsidRPr="004503BC">
        <w:rPr>
          <w:rFonts w:eastAsia="Times New Roman"/>
          <w:b w:val="0"/>
          <w:i w:val="0"/>
          <w:color w:val="000000"/>
        </w:rPr>
        <w:t>avviene tramite</w:t>
      </w:r>
      <w:r w:rsidRPr="004503BC">
        <w:rPr>
          <w:rFonts w:eastAsia="Times New Roman"/>
          <w:b w:val="0"/>
          <w:i w:val="0"/>
          <w:color w:val="000000"/>
        </w:rPr>
        <w:t xml:space="preserve"> l’invio della modulistica presente sulle piattaforme di ArtVerona e su tomorrowsproject.org/award a partire dal 10 ottobre</w:t>
      </w:r>
      <w:r w:rsidR="00600A44" w:rsidRPr="004503BC">
        <w:rPr>
          <w:rFonts w:eastAsia="Times New Roman"/>
          <w:b w:val="0"/>
          <w:i w:val="0"/>
          <w:color w:val="000000"/>
        </w:rPr>
        <w:t>.</w:t>
      </w:r>
      <w:r w:rsidRPr="004503BC">
        <w:rPr>
          <w:rFonts w:eastAsia="Times New Roman"/>
          <w:b w:val="0"/>
          <w:color w:val="000000"/>
        </w:rPr>
        <w:br/>
      </w:r>
    </w:p>
    <w:p w14:paraId="67CC719B" w14:textId="3B2AF472" w:rsidR="001172E8" w:rsidRPr="00896152" w:rsidRDefault="001172E8" w:rsidP="001172E8">
      <w:pPr>
        <w:pStyle w:val="Titolo"/>
        <w:ind w:left="1134"/>
      </w:pPr>
      <w:r w:rsidRPr="00896152">
        <w:t>Marval</w:t>
      </w:r>
      <w:r w:rsidRPr="00896152">
        <w:rPr>
          <w:spacing w:val="-2"/>
        </w:rPr>
        <w:t xml:space="preserve"> </w:t>
      </w:r>
      <w:r w:rsidRPr="00896152">
        <w:t>Collection</w:t>
      </w:r>
      <w:r w:rsidRPr="00896152">
        <w:rPr>
          <w:spacing w:val="-1"/>
        </w:rPr>
        <w:t xml:space="preserve"> </w:t>
      </w:r>
      <w:r w:rsidRPr="00896152">
        <w:t>–</w:t>
      </w:r>
      <w:r w:rsidRPr="00896152">
        <w:rPr>
          <w:spacing w:val="-1"/>
        </w:rPr>
        <w:t xml:space="preserve"> </w:t>
      </w:r>
      <w:r w:rsidRPr="00896152">
        <w:t>NEW!</w:t>
      </w:r>
    </w:p>
    <w:p w14:paraId="292F323C" w14:textId="58265E00" w:rsidR="001172E8" w:rsidRPr="00B519B7" w:rsidRDefault="001172E8" w:rsidP="001172E8">
      <w:pPr>
        <w:pStyle w:val="Corpotesto"/>
        <w:spacing w:before="4" w:line="242" w:lineRule="auto"/>
        <w:ind w:left="1134" w:right="110"/>
        <w:jc w:val="both"/>
        <w:rPr>
          <w:rFonts w:ascii="Arial" w:hAnsi="Arial" w:cs="Arial"/>
        </w:rPr>
      </w:pPr>
      <w:r w:rsidRPr="00896152">
        <w:rPr>
          <w:rFonts w:ascii="Arial" w:hAnsi="Arial" w:cs="Arial"/>
        </w:rPr>
        <w:t>Dal</w:t>
      </w:r>
      <w:r w:rsidRPr="00896152">
        <w:rPr>
          <w:rFonts w:ascii="Arial" w:hAnsi="Arial" w:cs="Arial"/>
          <w:spacing w:val="1"/>
        </w:rPr>
        <w:t xml:space="preserve"> </w:t>
      </w:r>
      <w:r w:rsidRPr="00896152">
        <w:rPr>
          <w:rFonts w:ascii="Arial" w:hAnsi="Arial" w:cs="Arial"/>
        </w:rPr>
        <w:t>2010 Marval Collection sostiene il sistema dell’arte contemporanea attraverso un</w:t>
      </w:r>
      <w:r w:rsidRPr="00896152">
        <w:rPr>
          <w:rFonts w:ascii="Arial" w:hAnsi="Arial" w:cs="Arial"/>
          <w:spacing w:val="1"/>
        </w:rPr>
        <w:t xml:space="preserve"> </w:t>
      </w:r>
      <w:r w:rsidRPr="00896152">
        <w:rPr>
          <w:rFonts w:ascii="Arial" w:hAnsi="Arial" w:cs="Arial"/>
        </w:rPr>
        <w:t>intenso programma di acquisizioni. La collezione si snoda tra Milano e Berlino e raccoglie</w:t>
      </w:r>
      <w:r w:rsidRPr="00896152">
        <w:rPr>
          <w:rFonts w:ascii="Arial" w:hAnsi="Arial" w:cs="Arial"/>
          <w:spacing w:val="1"/>
        </w:rPr>
        <w:t xml:space="preserve"> </w:t>
      </w:r>
      <w:r w:rsidRPr="004503BC">
        <w:rPr>
          <w:rFonts w:ascii="Arial" w:hAnsi="Arial" w:cs="Arial"/>
        </w:rPr>
        <w:t>più di 400 nomi della ricerca visiva italiana e internazionale: l’attenzione di Marco</w:t>
      </w:r>
      <w:r w:rsidRPr="004503BC">
        <w:rPr>
          <w:rFonts w:ascii="Arial" w:hAnsi="Arial" w:cs="Arial"/>
          <w:spacing w:val="1"/>
        </w:rPr>
        <w:t xml:space="preserve"> </w:t>
      </w:r>
      <w:proofErr w:type="spellStart"/>
      <w:r w:rsidRPr="004503BC">
        <w:rPr>
          <w:rFonts w:ascii="Arial" w:hAnsi="Arial" w:cs="Arial"/>
        </w:rPr>
        <w:t>Curina</w:t>
      </w:r>
      <w:proofErr w:type="spellEnd"/>
      <w:r w:rsidRPr="004503BC">
        <w:rPr>
          <w:rFonts w:ascii="Arial" w:hAnsi="Arial" w:cs="Arial"/>
        </w:rPr>
        <w:t xml:space="preserve"> e Valeria </w:t>
      </w:r>
      <w:proofErr w:type="spellStart"/>
      <w:r w:rsidRPr="004503BC">
        <w:rPr>
          <w:rFonts w:ascii="Arial" w:hAnsi="Arial" w:cs="Arial"/>
        </w:rPr>
        <w:t>Schäfer</w:t>
      </w:r>
      <w:proofErr w:type="spellEnd"/>
      <w:r w:rsidRPr="004503BC">
        <w:rPr>
          <w:rFonts w:ascii="Arial" w:hAnsi="Arial" w:cs="Arial"/>
        </w:rPr>
        <w:t xml:space="preserve"> si orienta in particolare verso quelle voci che traducono gli</w:t>
      </w:r>
      <w:r w:rsidRPr="004503BC">
        <w:rPr>
          <w:rFonts w:ascii="Arial" w:hAnsi="Arial" w:cs="Arial"/>
          <w:spacing w:val="1"/>
        </w:rPr>
        <w:t xml:space="preserve"> </w:t>
      </w:r>
      <w:r w:rsidRPr="004503BC">
        <w:rPr>
          <w:rFonts w:ascii="Arial" w:hAnsi="Arial" w:cs="Arial"/>
        </w:rPr>
        <w:t>interrogativi e i temi più urgenti e divisori del nostro tempo. Veronafiere è quindi felice di</w:t>
      </w:r>
      <w:r w:rsidRPr="004503BC">
        <w:rPr>
          <w:rFonts w:ascii="Arial" w:hAnsi="Arial" w:cs="Arial"/>
          <w:spacing w:val="-64"/>
        </w:rPr>
        <w:t xml:space="preserve"> </w:t>
      </w:r>
      <w:r w:rsidRPr="004503BC">
        <w:rPr>
          <w:rFonts w:ascii="Arial" w:hAnsi="Arial" w:cs="Arial"/>
        </w:rPr>
        <w:t>annunciare la collaborazione con Marval Collection</w:t>
      </w:r>
      <w:r w:rsidRPr="00896152">
        <w:rPr>
          <w:rFonts w:ascii="Arial" w:hAnsi="Arial" w:cs="Arial"/>
        </w:rPr>
        <w:t>, che nel 2023 sceglie anche ArtVerona</w:t>
      </w:r>
      <w:r w:rsidRPr="00896152">
        <w:rPr>
          <w:rFonts w:ascii="Arial" w:hAnsi="Arial" w:cs="Arial"/>
          <w:spacing w:val="-64"/>
        </w:rPr>
        <w:t xml:space="preserve"> </w:t>
      </w:r>
      <w:r w:rsidRPr="00896152">
        <w:rPr>
          <w:rFonts w:ascii="Arial" w:hAnsi="Arial" w:cs="Arial"/>
        </w:rPr>
        <w:t>per ampliare gli orizzonti della propria visione e per continuare a condividere un approccio</w:t>
      </w:r>
      <w:r w:rsidRPr="00896152">
        <w:rPr>
          <w:rFonts w:ascii="Arial" w:hAnsi="Arial" w:cs="Arial"/>
          <w:spacing w:val="1"/>
        </w:rPr>
        <w:t xml:space="preserve"> </w:t>
      </w:r>
      <w:r w:rsidRPr="00896152">
        <w:rPr>
          <w:rFonts w:ascii="Arial" w:hAnsi="Arial" w:cs="Arial"/>
        </w:rPr>
        <w:t>critico nei confronti del presente.</w:t>
      </w:r>
      <w:r>
        <w:rPr>
          <w:rFonts w:ascii="Arial" w:hAnsi="Arial" w:cs="Arial"/>
        </w:rPr>
        <w:t xml:space="preserve"> </w:t>
      </w:r>
      <w:r w:rsidR="00B519B7" w:rsidRPr="00B519B7">
        <w:rPr>
          <w:rFonts w:ascii="Arial" w:hAnsi="Arial" w:cs="Arial"/>
        </w:rPr>
        <w:t>Marco</w:t>
      </w:r>
      <w:r w:rsidR="00B519B7" w:rsidRPr="00B519B7">
        <w:rPr>
          <w:rFonts w:ascii="Arial" w:hAnsi="Arial" w:cs="Arial"/>
          <w:spacing w:val="1"/>
        </w:rPr>
        <w:t xml:space="preserve"> </w:t>
      </w:r>
      <w:proofErr w:type="spellStart"/>
      <w:r w:rsidR="00B519B7" w:rsidRPr="00B519B7">
        <w:rPr>
          <w:rFonts w:ascii="Arial" w:hAnsi="Arial" w:cs="Arial"/>
        </w:rPr>
        <w:t>Curina</w:t>
      </w:r>
      <w:proofErr w:type="spellEnd"/>
      <w:r w:rsidR="00B519B7" w:rsidRPr="00B519B7">
        <w:rPr>
          <w:rFonts w:ascii="Arial" w:hAnsi="Arial" w:cs="Arial"/>
        </w:rPr>
        <w:t xml:space="preserve"> e Valeria </w:t>
      </w:r>
      <w:proofErr w:type="spellStart"/>
      <w:r w:rsidR="00B519B7" w:rsidRPr="00B519B7">
        <w:rPr>
          <w:rFonts w:ascii="Arial" w:hAnsi="Arial" w:cs="Arial"/>
        </w:rPr>
        <w:t>Schäfer</w:t>
      </w:r>
      <w:proofErr w:type="spellEnd"/>
      <w:r w:rsidR="00B519B7">
        <w:rPr>
          <w:rFonts w:ascii="Arial" w:hAnsi="Arial" w:cs="Arial"/>
        </w:rPr>
        <w:t xml:space="preserve"> saranno accompagnati nei lavori di giuria dal collezionista belga Tobias </w:t>
      </w:r>
      <w:proofErr w:type="spellStart"/>
      <w:r w:rsidR="00B519B7">
        <w:rPr>
          <w:rFonts w:ascii="Arial" w:hAnsi="Arial" w:cs="Arial"/>
        </w:rPr>
        <w:t>Arndt</w:t>
      </w:r>
      <w:proofErr w:type="spellEnd"/>
      <w:r w:rsidR="00B519B7">
        <w:rPr>
          <w:rFonts w:ascii="Arial" w:hAnsi="Arial" w:cs="Arial"/>
        </w:rPr>
        <w:t>.</w:t>
      </w:r>
    </w:p>
    <w:p w14:paraId="275EF0C8" w14:textId="6DF0578E" w:rsidR="001172E8" w:rsidRPr="002B52AB" w:rsidRDefault="001172E8" w:rsidP="001172E8">
      <w:pPr>
        <w:pStyle w:val="Corpotesto"/>
        <w:spacing w:before="4" w:line="242" w:lineRule="auto"/>
        <w:ind w:left="1134" w:right="110"/>
        <w:jc w:val="both"/>
        <w:rPr>
          <w:rFonts w:ascii="Arial" w:hAnsi="Arial" w:cs="Arial"/>
          <w:lang w:val="en-US"/>
        </w:rPr>
      </w:pPr>
      <w:r w:rsidRPr="002B52AB">
        <w:rPr>
          <w:rFonts w:ascii="Arial" w:hAnsi="Arial" w:cs="Arial"/>
          <w:lang w:val="en-US"/>
        </w:rPr>
        <w:t>marvalcollection.com IG: marvalcollection</w:t>
      </w:r>
    </w:p>
    <w:p w14:paraId="1B95C0D0" w14:textId="77777777" w:rsidR="00506CD1" w:rsidRPr="002B52AB" w:rsidRDefault="00506CD1" w:rsidP="001172E8">
      <w:pPr>
        <w:pStyle w:val="Corpotesto"/>
        <w:spacing w:before="4" w:line="242" w:lineRule="auto"/>
        <w:ind w:left="1134" w:right="110"/>
        <w:jc w:val="both"/>
        <w:rPr>
          <w:rFonts w:ascii="Arial" w:hAnsi="Arial" w:cs="Arial"/>
          <w:lang w:val="en-US"/>
        </w:rPr>
      </w:pPr>
    </w:p>
    <w:p w14:paraId="5B12B238" w14:textId="621B280A" w:rsidR="00506CD1" w:rsidRPr="002B52AB" w:rsidRDefault="00506CD1" w:rsidP="001172E8">
      <w:pPr>
        <w:pStyle w:val="Corpotesto"/>
        <w:spacing w:before="4" w:line="242" w:lineRule="auto"/>
        <w:ind w:left="1134" w:right="110"/>
        <w:jc w:val="both"/>
        <w:rPr>
          <w:rFonts w:ascii="Arial" w:hAnsi="Arial" w:cs="Arial"/>
          <w:b/>
          <w:i/>
          <w:lang w:val="en-US"/>
        </w:rPr>
      </w:pPr>
      <w:r w:rsidRPr="002B52AB">
        <w:rPr>
          <w:rFonts w:ascii="Arial" w:hAnsi="Arial" w:cs="Arial"/>
          <w:b/>
          <w:i/>
          <w:lang w:val="en-US"/>
        </w:rPr>
        <w:t>Premio stARTup – NEW!</w:t>
      </w:r>
    </w:p>
    <w:p w14:paraId="256C8C05" w14:textId="0CBBA0F6" w:rsidR="008F0125" w:rsidRDefault="004B586E" w:rsidP="001172E8">
      <w:pPr>
        <w:tabs>
          <w:tab w:val="left" w:pos="9356"/>
        </w:tabs>
        <w:ind w:left="1134" w:right="-1"/>
        <w:jc w:val="both"/>
        <w:textAlignment w:val="baseline"/>
        <w:rPr>
          <w:rFonts w:ascii="Arial" w:eastAsia="Times New Roman" w:hAnsi="Arial" w:cs="Segoe UI"/>
          <w:bCs/>
          <w:iCs/>
          <w:color w:val="000000"/>
        </w:rPr>
      </w:pPr>
      <w:r>
        <w:rPr>
          <w:rFonts w:ascii="Arial" w:eastAsia="Times New Roman" w:hAnsi="Arial" w:cs="Segoe UI"/>
          <w:bCs/>
          <w:iCs/>
          <w:color w:val="000000"/>
        </w:rPr>
        <w:t xml:space="preserve">Il collezionista bolognese Nico Sgarzi sceglie ArtVerona per l’attivazione di un nuovo premio acquisto dedicato ad artisti giovani e middle career (fino ai 50 anni) con un percorso di ricerca coerente e un linguaggio ben identificabile. Oltre a questi requisiti, </w:t>
      </w:r>
      <w:proofErr w:type="spellStart"/>
      <w:r>
        <w:rPr>
          <w:rFonts w:ascii="Arial" w:eastAsia="Times New Roman" w:hAnsi="Arial" w:cs="Segoe UI"/>
          <w:bCs/>
          <w:iCs/>
          <w:color w:val="000000"/>
        </w:rPr>
        <w:t>stARTup</w:t>
      </w:r>
      <w:proofErr w:type="spellEnd"/>
      <w:r>
        <w:rPr>
          <w:rFonts w:ascii="Arial" w:eastAsia="Times New Roman" w:hAnsi="Arial" w:cs="Segoe UI"/>
          <w:bCs/>
          <w:iCs/>
          <w:color w:val="000000"/>
        </w:rPr>
        <w:t xml:space="preserve"> intende dare il proprio riconoscimento ad artisti e artiste che attraverso il loro lavoro lascino </w:t>
      </w:r>
      <w:r>
        <w:rPr>
          <w:rFonts w:ascii="Arial" w:eastAsia="Times New Roman" w:hAnsi="Arial" w:cs="Segoe UI"/>
          <w:bCs/>
          <w:iCs/>
          <w:color w:val="000000"/>
        </w:rPr>
        <w:lastRenderedPageBreak/>
        <w:t xml:space="preserve">un segno chiaro e lancino </w:t>
      </w:r>
      <w:r w:rsidR="00835D01">
        <w:rPr>
          <w:rFonts w:ascii="Arial" w:eastAsia="Times New Roman" w:hAnsi="Arial" w:cs="Segoe UI"/>
          <w:bCs/>
          <w:iCs/>
          <w:color w:val="000000"/>
        </w:rPr>
        <w:t>messaggi fortemente progettuali. L’opera entrerà a far parte della collezione CLARAENICO.</w:t>
      </w:r>
      <w:r w:rsidR="00603865">
        <w:rPr>
          <w:rFonts w:ascii="Arial" w:eastAsia="Times New Roman" w:hAnsi="Arial" w:cs="Segoe UI"/>
          <w:bCs/>
          <w:iCs/>
          <w:color w:val="000000"/>
        </w:rPr>
        <w:t xml:space="preserve"> </w:t>
      </w:r>
      <w:r w:rsidR="00C71D95">
        <w:rPr>
          <w:rFonts w:ascii="Arial" w:eastAsia="Times New Roman" w:hAnsi="Arial" w:cs="Segoe UI"/>
          <w:bCs/>
          <w:iCs/>
          <w:color w:val="000000"/>
        </w:rPr>
        <w:t>La giuria che selezionerà l’opera,</w:t>
      </w:r>
      <w:r w:rsidR="00603865">
        <w:rPr>
          <w:rFonts w:ascii="Arial" w:eastAsia="Times New Roman" w:hAnsi="Arial" w:cs="Segoe UI"/>
          <w:bCs/>
          <w:iCs/>
          <w:color w:val="000000"/>
        </w:rPr>
        <w:t xml:space="preserve"> oltre al promotore, </w:t>
      </w:r>
      <w:r w:rsidR="00C71D95">
        <w:rPr>
          <w:rFonts w:ascii="Arial" w:eastAsia="Times New Roman" w:hAnsi="Arial" w:cs="Segoe UI"/>
          <w:bCs/>
          <w:iCs/>
          <w:color w:val="000000"/>
        </w:rPr>
        <w:t xml:space="preserve">coinvolgerà la curatrice e creator digitale </w:t>
      </w:r>
      <w:r w:rsidR="00B519B7">
        <w:rPr>
          <w:rFonts w:ascii="Arial" w:eastAsia="Times New Roman" w:hAnsi="Arial" w:cs="Segoe UI"/>
          <w:bCs/>
          <w:iCs/>
          <w:color w:val="000000"/>
        </w:rPr>
        <w:t>Erika Gaetani e il collezionista bolognese Matteo Novarese.</w:t>
      </w:r>
      <w:r w:rsidR="00603865">
        <w:rPr>
          <w:rFonts w:ascii="Arial" w:eastAsia="Times New Roman" w:hAnsi="Arial" w:cs="Segoe UI"/>
          <w:bCs/>
          <w:iCs/>
          <w:color w:val="000000"/>
        </w:rPr>
        <w:t xml:space="preserve"> </w:t>
      </w:r>
    </w:p>
    <w:p w14:paraId="1B3E5538" w14:textId="77777777" w:rsidR="00600A44" w:rsidRDefault="00600A44" w:rsidP="001172E8">
      <w:pPr>
        <w:tabs>
          <w:tab w:val="left" w:pos="9356"/>
        </w:tabs>
        <w:ind w:left="1134" w:right="-1"/>
        <w:jc w:val="both"/>
        <w:textAlignment w:val="baseline"/>
        <w:rPr>
          <w:rFonts w:ascii="Arial" w:eastAsia="Times New Roman" w:hAnsi="Arial" w:cs="Segoe UI"/>
          <w:bCs/>
          <w:iCs/>
          <w:color w:val="000000"/>
        </w:rPr>
      </w:pPr>
    </w:p>
    <w:p w14:paraId="6AB176C4" w14:textId="77777777" w:rsidR="00600A44" w:rsidRPr="00557D8E" w:rsidRDefault="00600A44" w:rsidP="00600A44">
      <w:pPr>
        <w:tabs>
          <w:tab w:val="left" w:pos="10773"/>
        </w:tabs>
        <w:ind w:left="1134"/>
        <w:jc w:val="both"/>
        <w:rPr>
          <w:rFonts w:ascii="Arial" w:hAnsi="Arial" w:cs="Arial"/>
          <w:b/>
          <w:bCs/>
          <w:i/>
          <w:color w:val="000000"/>
        </w:rPr>
      </w:pPr>
      <w:r w:rsidRPr="00557D8E">
        <w:rPr>
          <w:rFonts w:ascii="Arial" w:hAnsi="Arial" w:cs="Arial"/>
          <w:b/>
          <w:bCs/>
          <w:i/>
          <w:color w:val="000000"/>
        </w:rPr>
        <w:t xml:space="preserve">Premio Fondazione The Bank per la pittura contemporanea – NEW! </w:t>
      </w:r>
    </w:p>
    <w:p w14:paraId="35261B3D" w14:textId="775CDB5B" w:rsidR="00600A44" w:rsidRDefault="00600A44" w:rsidP="00600A44">
      <w:pPr>
        <w:tabs>
          <w:tab w:val="left" w:pos="10773"/>
        </w:tabs>
        <w:ind w:left="1134"/>
        <w:jc w:val="both"/>
        <w:rPr>
          <w:rFonts w:ascii="Arial" w:eastAsia="Times New Roman" w:hAnsi="Arial" w:cs="Arial"/>
          <w:color w:val="000000"/>
        </w:rPr>
      </w:pPr>
      <w:r>
        <w:rPr>
          <w:rFonts w:ascii="Arial" w:hAnsi="Arial" w:cs="Arial"/>
          <w:bCs/>
          <w:color w:val="000000"/>
        </w:rPr>
        <w:t>I</w:t>
      </w:r>
      <w:r w:rsidRPr="00557D8E">
        <w:rPr>
          <w:rFonts w:ascii="Arial" w:hAnsi="Arial" w:cs="Arial"/>
          <w:bCs/>
          <w:color w:val="000000"/>
        </w:rPr>
        <w:t>stituito dal presidente della neonata fon</w:t>
      </w:r>
      <w:r>
        <w:rPr>
          <w:rFonts w:ascii="Arial" w:hAnsi="Arial" w:cs="Arial"/>
          <w:bCs/>
          <w:color w:val="000000"/>
        </w:rPr>
        <w:t>dazione, Antonio Menon, è volto a</w:t>
      </w:r>
      <w:r w:rsidRPr="00557D8E">
        <w:rPr>
          <w:rFonts w:ascii="Arial" w:hAnsi="Arial" w:cs="Arial"/>
          <w:bCs/>
          <w:color w:val="000000"/>
        </w:rPr>
        <w:t xml:space="preserve"> sostenere la ricerca pittorica contemporanea</w:t>
      </w:r>
      <w:r w:rsidRPr="00557D8E">
        <w:rPr>
          <w:rStyle w:val="bumpedfont15"/>
          <w:rFonts w:ascii="Arial" w:eastAsia="Times New Roman" w:hAnsi="Arial" w:cs="Arial"/>
          <w:color w:val="000000"/>
        </w:rPr>
        <w:t xml:space="preserve"> e far </w:t>
      </w:r>
      <w:r w:rsidRPr="00557D8E">
        <w:rPr>
          <w:rFonts w:ascii="Arial" w:eastAsia="Times New Roman" w:hAnsi="Arial" w:cs="Arial"/>
          <w:color w:val="000000"/>
        </w:rPr>
        <w:t xml:space="preserve">conoscere al pubblico protagonisti </w:t>
      </w:r>
      <w:proofErr w:type="spellStart"/>
      <w:r w:rsidRPr="00557D8E">
        <w:rPr>
          <w:rFonts w:ascii="Arial" w:eastAsia="Times New Roman" w:hAnsi="Arial" w:cs="Arial"/>
          <w:color w:val="222222"/>
          <w:shd w:val="clear" w:color="auto" w:fill="FFFFFF"/>
        </w:rPr>
        <w:t>mid-carreer</w:t>
      </w:r>
      <w:proofErr w:type="spellEnd"/>
      <w:r w:rsidRPr="00557D8E">
        <w:rPr>
          <w:rFonts w:ascii="Arial" w:eastAsia="Times New Roman" w:hAnsi="Arial" w:cs="Arial"/>
          <w:color w:val="000000"/>
        </w:rPr>
        <w:t> ed emergenti, nuove tendenze e nuovi linguaggi presenti nella ricerca pittorica contemporanea</w:t>
      </w:r>
      <w:r>
        <w:rPr>
          <w:rFonts w:ascii="Arial" w:eastAsia="Times New Roman" w:hAnsi="Arial" w:cs="Arial"/>
          <w:color w:val="000000"/>
        </w:rPr>
        <w:t>. La giuria è composta da Antonio Menon, Daniele Capra, curatore, Chiara Canali, curatrice, Angelo Crespi giornalista e curatore, Paolo Zanatta, conservatore delle collezioni della Fondazione The Bank.</w:t>
      </w:r>
    </w:p>
    <w:p w14:paraId="65BF769E" w14:textId="77777777" w:rsidR="00506CD1" w:rsidRPr="00B87136" w:rsidRDefault="00506CD1" w:rsidP="004B586E">
      <w:pPr>
        <w:tabs>
          <w:tab w:val="left" w:pos="9356"/>
        </w:tabs>
        <w:ind w:right="-1"/>
        <w:jc w:val="both"/>
        <w:textAlignment w:val="baseline"/>
        <w:rPr>
          <w:rFonts w:ascii="Arial" w:eastAsia="Times New Roman" w:hAnsi="Arial" w:cs="Segoe UI"/>
          <w:b/>
          <w:bCs/>
          <w:i/>
          <w:iCs/>
          <w:color w:val="000000"/>
        </w:rPr>
      </w:pPr>
    </w:p>
    <w:p w14:paraId="20775891" w14:textId="4F7B3866" w:rsidR="006106ED" w:rsidRPr="00B87136" w:rsidRDefault="00E138C2" w:rsidP="006106ED">
      <w:pPr>
        <w:tabs>
          <w:tab w:val="left" w:pos="9356"/>
        </w:tabs>
        <w:ind w:left="1134" w:right="-1"/>
        <w:jc w:val="both"/>
        <w:textAlignment w:val="baseline"/>
        <w:rPr>
          <w:rFonts w:ascii="Arial" w:eastAsia="Times New Roman" w:hAnsi="Arial" w:cs="Segoe UI"/>
          <w:b/>
          <w:bCs/>
          <w:i/>
          <w:iCs/>
        </w:rPr>
      </w:pPr>
      <w:r>
        <w:rPr>
          <w:rFonts w:ascii="Arial" w:eastAsia="Times New Roman" w:hAnsi="Arial" w:cs="Segoe UI"/>
          <w:b/>
          <w:bCs/>
          <w:i/>
          <w:iCs/>
          <w:color w:val="000000"/>
        </w:rPr>
        <w:t xml:space="preserve">Fondazione Coppola per </w:t>
      </w:r>
      <w:r w:rsidR="006106ED" w:rsidRPr="00B87136">
        <w:rPr>
          <w:rFonts w:ascii="Arial" w:eastAsia="Times New Roman" w:hAnsi="Arial" w:cs="Segoe UI"/>
          <w:b/>
          <w:bCs/>
          <w:i/>
          <w:iCs/>
          <w:color w:val="000000"/>
        </w:rPr>
        <w:t>Premio Icona</w:t>
      </w:r>
    </w:p>
    <w:p w14:paraId="1D8D778A" w14:textId="77777777" w:rsidR="006106ED" w:rsidRPr="00B87136" w:rsidRDefault="006106ED" w:rsidP="006106ED">
      <w:pPr>
        <w:tabs>
          <w:tab w:val="left" w:pos="9356"/>
        </w:tabs>
        <w:ind w:left="1134" w:right="-1"/>
        <w:jc w:val="both"/>
        <w:textAlignment w:val="baseline"/>
        <w:rPr>
          <w:rFonts w:ascii="Arial" w:eastAsia="Times New Roman" w:hAnsi="Arial" w:cs="Segoe UI"/>
        </w:rPr>
      </w:pPr>
      <w:r w:rsidRPr="00B87136">
        <w:rPr>
          <w:rFonts w:ascii="Arial" w:eastAsia="Times New Roman" w:hAnsi="Arial" w:cs="Segoe UI"/>
          <w:i/>
          <w:iCs/>
        </w:rPr>
        <w:t>Icona</w:t>
      </w:r>
      <w:r w:rsidRPr="00B87136">
        <w:rPr>
          <w:rFonts w:ascii="Arial" w:eastAsia="Times New Roman" w:hAnsi="Arial" w:cs="Segoe UI"/>
        </w:rPr>
        <w:t xml:space="preserve"> è lo storico premio di ArtVerona dedicato al riconoscimento di</w:t>
      </w:r>
      <w:r w:rsidRPr="00B87136">
        <w:rPr>
          <w:rFonts w:ascii="Arial" w:eastAsia="Times New Roman" w:hAnsi="Arial" w:cs="Segoe UI"/>
          <w:bCs/>
        </w:rPr>
        <w:t xml:space="preserve"> un’</w:t>
      </w:r>
      <w:r w:rsidRPr="004503BC">
        <w:rPr>
          <w:rFonts w:ascii="Arial" w:eastAsia="Times New Roman" w:hAnsi="Arial" w:cs="Segoe UI"/>
          <w:bCs/>
        </w:rPr>
        <w:t>opera</w:t>
      </w:r>
      <w:r w:rsidRPr="00B87136">
        <w:rPr>
          <w:rFonts w:ascii="Arial" w:eastAsia="Times New Roman" w:hAnsi="Arial" w:cs="Segoe UI"/>
          <w:bCs/>
        </w:rPr>
        <w:t xml:space="preserve"> </w:t>
      </w:r>
      <w:r w:rsidRPr="00B87136">
        <w:rPr>
          <w:rFonts w:ascii="Arial" w:eastAsia="Times New Roman" w:hAnsi="Arial" w:cs="Segoe UI"/>
        </w:rPr>
        <w:t>significativa all’interno del panorama dell’arte contemporanea</w:t>
      </w:r>
      <w:r w:rsidRPr="00B87136">
        <w:rPr>
          <w:rFonts w:ascii="Arial" w:eastAsia="Times New Roman" w:hAnsi="Arial" w:cs="Segoe UI"/>
          <w:bCs/>
        </w:rPr>
        <w:t xml:space="preserve"> e che </w:t>
      </w:r>
      <w:r w:rsidRPr="004503BC">
        <w:rPr>
          <w:rFonts w:ascii="Arial" w:eastAsia="Times New Roman" w:hAnsi="Arial" w:cs="Segoe UI"/>
          <w:bCs/>
        </w:rPr>
        <w:t>rappresenta</w:t>
      </w:r>
      <w:r w:rsidRPr="00B87136">
        <w:rPr>
          <w:rFonts w:ascii="Arial" w:eastAsia="Times New Roman" w:hAnsi="Arial" w:cs="Segoe UI"/>
          <w:bCs/>
        </w:rPr>
        <w:t xml:space="preserve"> simbolicamente </w:t>
      </w:r>
      <w:r w:rsidRPr="004503BC">
        <w:rPr>
          <w:rFonts w:ascii="Arial" w:eastAsia="Times New Roman" w:hAnsi="Arial" w:cs="Segoe UI"/>
          <w:bCs/>
        </w:rPr>
        <w:t>l'attuale momento storico</w:t>
      </w:r>
      <w:r w:rsidRPr="00B87136">
        <w:rPr>
          <w:rFonts w:ascii="Arial" w:eastAsia="Times New Roman" w:hAnsi="Arial" w:cs="Segoe UI"/>
        </w:rPr>
        <w:t>.  </w:t>
      </w:r>
    </w:p>
    <w:p w14:paraId="4633D8F9" w14:textId="556400F3" w:rsidR="00D65C53" w:rsidRPr="00B87136" w:rsidRDefault="006106ED" w:rsidP="00600A44">
      <w:pPr>
        <w:tabs>
          <w:tab w:val="left" w:pos="9356"/>
        </w:tabs>
        <w:ind w:left="1134" w:right="-1"/>
        <w:jc w:val="both"/>
        <w:textAlignment w:val="baseline"/>
        <w:rPr>
          <w:rFonts w:ascii="Arial" w:eastAsia="Times New Roman" w:hAnsi="Arial" w:cs="Segoe UI"/>
        </w:rPr>
      </w:pPr>
      <w:r w:rsidRPr="00B87136">
        <w:rPr>
          <w:rFonts w:ascii="Arial" w:eastAsia="Times New Roman" w:hAnsi="Arial" w:cs="Segoe UI"/>
        </w:rPr>
        <w:t xml:space="preserve">Il Premio nell’edizione 2022 e 2023 della manifestazione è </w:t>
      </w:r>
      <w:r w:rsidRPr="004503BC">
        <w:rPr>
          <w:rFonts w:ascii="Arial" w:eastAsia="Times New Roman" w:hAnsi="Arial" w:cs="Segoe UI"/>
        </w:rPr>
        <w:t>sostenuto dalla Fondazione Coppola di Vicenza</w:t>
      </w:r>
      <w:r w:rsidRPr="00B87136">
        <w:rPr>
          <w:rFonts w:ascii="Arial" w:eastAsia="Times New Roman" w:hAnsi="Arial" w:cs="Segoe UI"/>
        </w:rPr>
        <w:t>: l’opera acquisita entrerà quindi a far parte di una delle collezioni del territorio più conosciute e apprezzate dal pubblico.</w:t>
      </w:r>
    </w:p>
    <w:p w14:paraId="7A2D6120" w14:textId="77777777" w:rsidR="00D65C53" w:rsidRPr="00B87136" w:rsidRDefault="00D65C53" w:rsidP="00D65C53">
      <w:pPr>
        <w:ind w:left="1134" w:right="-1"/>
        <w:jc w:val="both"/>
        <w:textAlignment w:val="baseline"/>
        <w:rPr>
          <w:rStyle w:val="normaltextrun"/>
          <w:rFonts w:ascii="Arial" w:hAnsi="Arial"/>
          <w:b/>
          <w:bCs/>
          <w:color w:val="000000" w:themeColor="text1"/>
        </w:rPr>
      </w:pPr>
    </w:p>
    <w:p w14:paraId="5811B890" w14:textId="77777777" w:rsidR="006106ED" w:rsidRPr="00B87136" w:rsidRDefault="006106ED" w:rsidP="006106ED">
      <w:pPr>
        <w:ind w:left="1134" w:right="-1"/>
        <w:contextualSpacing/>
        <w:jc w:val="both"/>
        <w:rPr>
          <w:rFonts w:ascii="Arial" w:eastAsia="Times New Roman" w:hAnsi="Arial" w:cs="Times New Roman"/>
          <w:b/>
          <w:i/>
          <w:iCs/>
          <w:color w:val="000000"/>
        </w:rPr>
      </w:pPr>
      <w:r w:rsidRPr="00B87136">
        <w:rPr>
          <w:rFonts w:ascii="Arial" w:eastAsia="Times New Roman" w:hAnsi="Arial" w:cs="Times New Roman"/>
          <w:b/>
          <w:i/>
          <w:iCs/>
          <w:color w:val="000000"/>
        </w:rPr>
        <w:t>Premio A Collection</w:t>
      </w:r>
    </w:p>
    <w:p w14:paraId="649441AB" w14:textId="6B3232D6" w:rsidR="0034517A" w:rsidRPr="0034517A" w:rsidRDefault="0034517A" w:rsidP="0034517A">
      <w:pPr>
        <w:ind w:left="1134"/>
        <w:jc w:val="both"/>
        <w:rPr>
          <w:rFonts w:ascii="Times New Roman" w:eastAsia="Times New Roman" w:hAnsi="Times New Roman" w:cs="Times New Roman"/>
        </w:rPr>
      </w:pPr>
      <w:r w:rsidRPr="0034517A">
        <w:rPr>
          <w:rFonts w:ascii="Arial" w:eastAsia="Times New Roman" w:hAnsi="Arial" w:cs="Arial"/>
          <w:color w:val="000000"/>
        </w:rPr>
        <w:t xml:space="preserve">Per il quarto anno consecutivo A Collection sceglie ArtVerona come riferimento per il proprio premio annuale. A Collection, offre al vincitore la possibilità di disegnare un arazzo e di assistere alle fasi della produzione. A realizzare il lavoro sarà il maestro tessitore Giovanni Bonotto, che attraverso uno scambio con l’artista costruirà l’identità visiva dell’opera. Finora sono stati realizzati 25 grandi arazzi prodotti anche con filati ottenuti dal riciclo della plastica riciclata o con tecnologie sostenibili e certificate, coniugando così impegno ambientale ed etico, con l’attenzione e il supporto agli sviluppi più rilevanti dell’indagine visiva contemporanea. Le opere attualmente in produzione sono l’arazzo site </w:t>
      </w:r>
      <w:proofErr w:type="spellStart"/>
      <w:r w:rsidRPr="0034517A">
        <w:rPr>
          <w:rFonts w:ascii="Arial" w:eastAsia="Times New Roman" w:hAnsi="Arial" w:cs="Arial"/>
          <w:color w:val="000000"/>
        </w:rPr>
        <w:t>specific</w:t>
      </w:r>
      <w:proofErr w:type="spellEnd"/>
      <w:r w:rsidRPr="0034517A">
        <w:rPr>
          <w:rFonts w:ascii="Arial" w:eastAsia="Times New Roman" w:hAnsi="Arial" w:cs="Arial"/>
          <w:color w:val="000000"/>
        </w:rPr>
        <w:t xml:space="preserve"> di Marzia</w:t>
      </w:r>
      <w:r w:rsidR="00B519B7">
        <w:rPr>
          <w:rFonts w:ascii="Arial" w:eastAsia="Times New Roman" w:hAnsi="Arial" w:cs="Arial"/>
          <w:color w:val="000000"/>
        </w:rPr>
        <w:t xml:space="preserve"> Migliora per il MAO di Torino e </w:t>
      </w:r>
      <w:r w:rsidRPr="0034517A">
        <w:rPr>
          <w:rFonts w:ascii="Arial" w:eastAsia="Times New Roman" w:hAnsi="Arial" w:cs="Arial"/>
          <w:color w:val="000000"/>
        </w:rPr>
        <w:t>quello di Rebecca Moccia, vincitrice del Premio A Collection ad ArtVerona 2023</w:t>
      </w:r>
      <w:r w:rsidR="00B519B7">
        <w:rPr>
          <w:rFonts w:ascii="Arial" w:eastAsia="Times New Roman" w:hAnsi="Arial" w:cs="Arial"/>
          <w:color w:val="000000"/>
        </w:rPr>
        <w:t>. La giuria è composta da Giovanni Bonotto, Chiara Casarin e Nicolas Ballario.</w:t>
      </w:r>
    </w:p>
    <w:p w14:paraId="1A27E41D" w14:textId="77777777" w:rsidR="006106ED" w:rsidRPr="00B87136" w:rsidRDefault="006106ED" w:rsidP="006106ED">
      <w:pPr>
        <w:spacing w:line="259" w:lineRule="auto"/>
        <w:ind w:left="1134" w:right="-1"/>
        <w:contextualSpacing/>
        <w:jc w:val="both"/>
        <w:rPr>
          <w:rStyle w:val="normaltextrun"/>
          <w:rFonts w:ascii="Arial" w:hAnsi="Arial"/>
          <w:b/>
          <w:bCs/>
          <w:color w:val="000000" w:themeColor="text1"/>
        </w:rPr>
      </w:pPr>
    </w:p>
    <w:p w14:paraId="0766E0C4" w14:textId="77777777" w:rsidR="006106ED" w:rsidRPr="00B87136" w:rsidRDefault="006106ED" w:rsidP="006106ED">
      <w:pPr>
        <w:ind w:left="1134" w:right="-1"/>
        <w:contextualSpacing/>
        <w:jc w:val="both"/>
        <w:rPr>
          <w:rFonts w:ascii="Arial" w:hAnsi="Arial"/>
          <w:b/>
          <w:i/>
          <w:iCs/>
        </w:rPr>
      </w:pPr>
      <w:r w:rsidRPr="00B87136">
        <w:rPr>
          <w:rFonts w:ascii="Arial" w:hAnsi="Arial"/>
          <w:b/>
          <w:i/>
          <w:iCs/>
        </w:rPr>
        <w:t xml:space="preserve">Premio Montani Tesei </w:t>
      </w:r>
    </w:p>
    <w:p w14:paraId="10C96379" w14:textId="6B9DEF83" w:rsidR="006106ED" w:rsidRDefault="006106ED" w:rsidP="006106ED">
      <w:pPr>
        <w:shd w:val="clear" w:color="auto" w:fill="FFFFFF"/>
        <w:spacing w:line="259" w:lineRule="auto"/>
        <w:ind w:left="1134" w:right="-1"/>
        <w:jc w:val="both"/>
        <w:rPr>
          <w:rFonts w:ascii="Arial" w:eastAsia="Times New Roman" w:hAnsi="Arial" w:cs="TimesNewRomanPSMT"/>
          <w:color w:val="000000"/>
        </w:rPr>
      </w:pPr>
      <w:r w:rsidRPr="00B87136">
        <w:rPr>
          <w:rFonts w:ascii="Arial" w:eastAsia="Times New Roman" w:hAnsi="Arial" w:cs="TimesNewRomanPSMT"/>
          <w:color w:val="000000"/>
        </w:rPr>
        <w:t xml:space="preserve">Nato nel 2020 con l’intento di offrire un supporto concreto al sistema dell’arte in uno dei suoi momenti di maggiore difficoltà, il </w:t>
      </w:r>
      <w:r w:rsidRPr="00B87136">
        <w:rPr>
          <w:rFonts w:ascii="Arial" w:eastAsia="Times New Roman" w:hAnsi="Arial" w:cs="TimesNewRomanPSMT"/>
          <w:i/>
          <w:iCs/>
          <w:color w:val="000000"/>
        </w:rPr>
        <w:t xml:space="preserve">Premio Montani Tesei </w:t>
      </w:r>
      <w:r w:rsidRPr="00B87136">
        <w:rPr>
          <w:rFonts w:ascii="Arial" w:eastAsia="Times New Roman" w:hAnsi="Arial" w:cs="TimesNewRomanPSMT"/>
          <w:color w:val="000000"/>
        </w:rPr>
        <w:t xml:space="preserve">è promosso dallo </w:t>
      </w:r>
      <w:r w:rsidRPr="00B87136">
        <w:rPr>
          <w:rFonts w:ascii="Arial" w:eastAsia="Times New Roman" w:hAnsi="Arial" w:cs="TimesNewRomanPSMT"/>
          <w:b/>
          <w:bCs/>
          <w:color w:val="000000"/>
        </w:rPr>
        <w:t>Studio Legale Montani Tesei</w:t>
      </w:r>
      <w:r w:rsidRPr="00B87136">
        <w:rPr>
          <w:rFonts w:ascii="Arial" w:eastAsia="Times New Roman" w:hAnsi="Arial" w:cs="TimesNewRomanPSMT"/>
          <w:color w:val="000000"/>
        </w:rPr>
        <w:t xml:space="preserve"> che opera nel campo del diritto dell’arte e dei beni culturali. Il premio prenderà in considerazione tutti gli artisti esposti ad ArtVerona, senza barriere di medium e linguaggio. L’intento della committenza, infatti, non è solo quello di sostenere il sistema italiano tramite l’acquisizione di un’opera, ma anche quello di fornire </w:t>
      </w:r>
      <w:r w:rsidR="00AA5001">
        <w:rPr>
          <w:rFonts w:ascii="Arial" w:eastAsia="Times New Roman" w:hAnsi="Arial" w:cs="TimesNewRomanPSMT"/>
          <w:color w:val="000000"/>
        </w:rPr>
        <w:t>una</w:t>
      </w:r>
      <w:r w:rsidRPr="00B87136">
        <w:rPr>
          <w:rFonts w:ascii="Arial" w:eastAsia="Times New Roman" w:hAnsi="Arial" w:cs="TimesNewRomanPSMT"/>
          <w:color w:val="000000"/>
        </w:rPr>
        <w:t xml:space="preserve"> occasione di visibilità e approfondimento verso le ricerche portate in fiera con particolare attenzione alle istanze che meglio trattano la contemporaneità.</w:t>
      </w:r>
    </w:p>
    <w:p w14:paraId="62DCF123" w14:textId="1CB00487" w:rsidR="00FF1219" w:rsidRPr="00B87136" w:rsidRDefault="00FF1219" w:rsidP="006106ED">
      <w:pPr>
        <w:shd w:val="clear" w:color="auto" w:fill="FFFFFF"/>
        <w:spacing w:line="259" w:lineRule="auto"/>
        <w:ind w:left="1134" w:right="-1"/>
        <w:jc w:val="both"/>
        <w:rPr>
          <w:rFonts w:ascii="Arial" w:hAnsi="Arial" w:cs="Calibri Light"/>
        </w:rPr>
      </w:pPr>
      <w:r>
        <w:rPr>
          <w:rFonts w:ascii="Arial" w:eastAsia="Times New Roman" w:hAnsi="Arial" w:cs="TimesNewRomanPSMT"/>
          <w:color w:val="000000"/>
        </w:rPr>
        <w:t xml:space="preserve">A selezionare l’opera vincitrice sarà una giuria tutta al femminile, composta dall’avvocato </w:t>
      </w:r>
      <w:r w:rsidRPr="00600A44">
        <w:rPr>
          <w:rFonts w:ascii="Arial" w:eastAsia="Times New Roman" w:hAnsi="Arial" w:cs="TimesNewRomanPSMT"/>
          <w:color w:val="000000"/>
        </w:rPr>
        <w:t>Virginia Montani Tesei</w:t>
      </w:r>
      <w:r>
        <w:rPr>
          <w:rFonts w:ascii="Arial" w:eastAsia="Times New Roman" w:hAnsi="Arial" w:cs="TimesNewRomanPSMT"/>
          <w:color w:val="000000"/>
        </w:rPr>
        <w:t xml:space="preserve">, fondatrice dell’omonimo Studio Legale e promotrice del Premio, </w:t>
      </w:r>
      <w:r w:rsidRPr="00600A44">
        <w:rPr>
          <w:rFonts w:ascii="Arial" w:eastAsia="Times New Roman" w:hAnsi="Arial" w:cs="TimesNewRomanPSMT"/>
          <w:color w:val="000000"/>
        </w:rPr>
        <w:t xml:space="preserve">Vanessa Carlon, direttrice di Palazzo Maffei Casa Museo, Verona, e Rosalba Impronta, </w:t>
      </w:r>
      <w:r w:rsidRPr="00600A44">
        <w:rPr>
          <w:rFonts w:ascii="Arial" w:eastAsia="Times New Roman" w:hAnsi="Arial" w:cs="TimesNewRomanPSMT"/>
          <w:color w:val="000000"/>
        </w:rPr>
        <w:lastRenderedPageBreak/>
        <w:t xml:space="preserve">fondatrice e direttrice di Made in </w:t>
      </w:r>
      <w:proofErr w:type="spellStart"/>
      <w:r w:rsidRPr="00600A44">
        <w:rPr>
          <w:rFonts w:ascii="Arial" w:eastAsia="Times New Roman" w:hAnsi="Arial" w:cs="TimesNewRomanPSMT"/>
          <w:color w:val="000000"/>
        </w:rPr>
        <w:t>Cloister</w:t>
      </w:r>
      <w:proofErr w:type="spellEnd"/>
      <w:r w:rsidRPr="00600A44">
        <w:rPr>
          <w:rFonts w:ascii="Arial" w:eastAsia="Times New Roman" w:hAnsi="Arial" w:cs="TimesNewRomanPSMT"/>
          <w:color w:val="000000"/>
        </w:rPr>
        <w:t>, Napoli. A loro si unisce Katia Da Ros, giurata nel 2021 e oggi membro onorario del Premio</w:t>
      </w:r>
      <w:r>
        <w:rPr>
          <w:rFonts w:ascii="Arial" w:eastAsia="Times New Roman" w:hAnsi="Arial" w:cs="TimesNewRomanPSMT"/>
          <w:color w:val="000000"/>
        </w:rPr>
        <w:t>.</w:t>
      </w:r>
    </w:p>
    <w:p w14:paraId="18F9C923" w14:textId="77777777" w:rsidR="006106ED" w:rsidRPr="00B87136" w:rsidRDefault="006106ED" w:rsidP="006106ED">
      <w:pPr>
        <w:spacing w:line="259" w:lineRule="auto"/>
        <w:ind w:left="1134" w:right="-1"/>
        <w:contextualSpacing/>
        <w:jc w:val="both"/>
        <w:rPr>
          <w:rStyle w:val="normaltextrun"/>
          <w:rFonts w:ascii="Arial" w:hAnsi="Arial"/>
          <w:b/>
          <w:bCs/>
          <w:color w:val="000000" w:themeColor="text1"/>
        </w:rPr>
      </w:pPr>
    </w:p>
    <w:p w14:paraId="41A615B0" w14:textId="77777777" w:rsidR="006106ED" w:rsidRPr="00B87136" w:rsidRDefault="006106ED" w:rsidP="006106ED">
      <w:pPr>
        <w:ind w:left="1134" w:right="-1"/>
        <w:jc w:val="both"/>
        <w:rPr>
          <w:rFonts w:ascii="Arial" w:hAnsi="Arial" w:cs="Times New Roman"/>
          <w:b/>
          <w:i/>
          <w:iCs/>
          <w:color w:val="000000"/>
        </w:rPr>
      </w:pPr>
      <w:r w:rsidRPr="00B87136">
        <w:rPr>
          <w:rFonts w:ascii="Arial" w:hAnsi="Arial" w:cs="Times New Roman"/>
          <w:b/>
          <w:i/>
          <w:iCs/>
          <w:color w:val="000000"/>
        </w:rPr>
        <w:t xml:space="preserve">Premio Casarini </w:t>
      </w:r>
      <w:proofErr w:type="spellStart"/>
      <w:r w:rsidRPr="00B87136">
        <w:rPr>
          <w:rFonts w:ascii="Arial" w:hAnsi="Arial" w:cs="Times New Roman"/>
          <w:b/>
          <w:i/>
          <w:iCs/>
          <w:color w:val="000000"/>
        </w:rPr>
        <w:t>Duetorrihotel</w:t>
      </w:r>
      <w:proofErr w:type="spellEnd"/>
    </w:p>
    <w:p w14:paraId="1B9ACFD7" w14:textId="038BC917" w:rsidR="006106ED" w:rsidRPr="00B87136" w:rsidRDefault="006106ED" w:rsidP="006106ED">
      <w:pPr>
        <w:shd w:val="clear" w:color="auto" w:fill="FFFFFF"/>
        <w:ind w:left="1134" w:right="-1"/>
        <w:jc w:val="both"/>
        <w:textAlignment w:val="baseline"/>
        <w:rPr>
          <w:rFonts w:ascii="Arial" w:hAnsi="Arial" w:cs="Times New Roman"/>
          <w:color w:val="000000"/>
        </w:rPr>
      </w:pPr>
      <w:r w:rsidRPr="00B87136">
        <w:rPr>
          <w:rFonts w:ascii="Arial" w:hAnsi="Arial" w:cs="Times New Roman"/>
          <w:color w:val="000000"/>
        </w:rPr>
        <w:t xml:space="preserve">Giunge alla </w:t>
      </w:r>
      <w:proofErr w:type="gramStart"/>
      <w:r w:rsidRPr="00B87136">
        <w:rPr>
          <w:rFonts w:ascii="Arial" w:hAnsi="Arial" w:cs="Times New Roman"/>
          <w:color w:val="000000"/>
        </w:rPr>
        <w:t>8^</w:t>
      </w:r>
      <w:proofErr w:type="gramEnd"/>
      <w:r w:rsidRPr="00B87136">
        <w:rPr>
          <w:rFonts w:ascii="Arial" w:hAnsi="Arial" w:cs="Times New Roman"/>
          <w:color w:val="000000"/>
        </w:rPr>
        <w:t xml:space="preserve"> edizione lo storico progetto che vede la partnership tra il </w:t>
      </w:r>
      <w:r w:rsidRPr="004503BC">
        <w:rPr>
          <w:rFonts w:ascii="Arial" w:hAnsi="Arial" w:cs="Times New Roman"/>
          <w:color w:val="000000"/>
        </w:rPr>
        <w:t xml:space="preserve">Gruppo </w:t>
      </w:r>
      <w:proofErr w:type="spellStart"/>
      <w:r w:rsidRPr="004503BC">
        <w:rPr>
          <w:rFonts w:ascii="Arial" w:hAnsi="Arial" w:cs="Times New Roman"/>
          <w:color w:val="000000"/>
        </w:rPr>
        <w:t>Duetorrihotel</w:t>
      </w:r>
      <w:proofErr w:type="spellEnd"/>
      <w:r w:rsidRPr="00B87136">
        <w:rPr>
          <w:rFonts w:ascii="Arial" w:hAnsi="Arial" w:cs="Times New Roman"/>
          <w:b/>
          <w:color w:val="000000"/>
        </w:rPr>
        <w:t xml:space="preserve"> </w:t>
      </w:r>
      <w:r w:rsidRPr="00B87136">
        <w:rPr>
          <w:rFonts w:ascii="Arial" w:hAnsi="Arial" w:cs="Times New Roman"/>
          <w:color w:val="000000"/>
        </w:rPr>
        <w:t xml:space="preserve">e ArtVerona. Il Premio – aperto a tutti gli artisti figurativi italiani e stranieri </w:t>
      </w:r>
      <w:r w:rsidRPr="004503BC">
        <w:rPr>
          <w:rFonts w:ascii="Arial" w:hAnsi="Arial" w:cs="Times New Roman"/>
          <w:color w:val="000000"/>
        </w:rPr>
        <w:t xml:space="preserve">under 40 - prevede l'acquisizione di un’opera che si esprime attraverso il medium della pittura. </w:t>
      </w:r>
      <w:r w:rsidRPr="004503BC">
        <w:rPr>
          <w:rFonts w:ascii="Arial" w:hAnsi="Arial" w:cs="Times New Roman"/>
          <w:iCs/>
          <w:color w:val="000000"/>
        </w:rPr>
        <w:t>Tale</w:t>
      </w:r>
      <w:r w:rsidRPr="00B87136">
        <w:rPr>
          <w:rFonts w:ascii="Arial" w:hAnsi="Arial" w:cs="Times New Roman"/>
          <w:iCs/>
          <w:color w:val="000000"/>
        </w:rPr>
        <w:t xml:space="preserve"> scelta nasce dalla volontà di ricordare Pino Casarini (1897-1972), autore degli affreschi del Circo Equestre, nella straordinaria omonima Arena, e del grande "Torneo dei Cavalieri di Brandeburgo" custoditi all’interno del Due Torri Hotel, trasmettendo l’impegno del gruppo a sostegno della ricerca, della visibilità e del talento</w:t>
      </w:r>
      <w:r w:rsidRPr="00B87136">
        <w:rPr>
          <w:rFonts w:ascii="Arial" w:hAnsi="Arial" w:cs="Times New Roman"/>
          <w:i/>
          <w:iCs/>
          <w:color w:val="000000"/>
        </w:rPr>
        <w:t xml:space="preserve"> </w:t>
      </w:r>
      <w:r w:rsidRPr="00B87136">
        <w:rPr>
          <w:rFonts w:ascii="Arial" w:hAnsi="Arial" w:cs="Times New Roman"/>
          <w:iCs/>
          <w:color w:val="000000"/>
        </w:rPr>
        <w:t>delle giovani generazioni.</w:t>
      </w:r>
      <w:r w:rsidR="00B519B7">
        <w:rPr>
          <w:rFonts w:ascii="Arial" w:hAnsi="Arial" w:cs="Times New Roman"/>
          <w:iCs/>
          <w:color w:val="000000"/>
        </w:rPr>
        <w:t xml:space="preserve"> La giuria è composta dalla curatrice Francesca </w:t>
      </w:r>
      <w:proofErr w:type="spellStart"/>
      <w:r w:rsidR="00B519B7">
        <w:rPr>
          <w:rFonts w:ascii="Arial" w:hAnsi="Arial" w:cs="Times New Roman"/>
          <w:iCs/>
          <w:color w:val="000000"/>
        </w:rPr>
        <w:t>Guerisoli</w:t>
      </w:r>
      <w:proofErr w:type="spellEnd"/>
      <w:r w:rsidR="00B519B7">
        <w:rPr>
          <w:rFonts w:ascii="Arial" w:hAnsi="Arial" w:cs="Times New Roman"/>
          <w:iCs/>
          <w:color w:val="000000"/>
        </w:rPr>
        <w:t xml:space="preserve">, dall’imprenditrice e collezionista Daniela </w:t>
      </w:r>
      <w:proofErr w:type="spellStart"/>
      <w:r w:rsidR="00B519B7">
        <w:rPr>
          <w:rFonts w:ascii="Arial" w:hAnsi="Arial" w:cs="Times New Roman"/>
          <w:iCs/>
          <w:color w:val="000000"/>
        </w:rPr>
        <w:t>Archiutti</w:t>
      </w:r>
      <w:proofErr w:type="spellEnd"/>
      <w:r w:rsidR="00B519B7">
        <w:rPr>
          <w:rFonts w:ascii="Arial" w:hAnsi="Arial" w:cs="Times New Roman"/>
          <w:iCs/>
          <w:color w:val="000000"/>
        </w:rPr>
        <w:t>, e dalla dirigenza del gruppo Due Torri Hotels.</w:t>
      </w:r>
    </w:p>
    <w:p w14:paraId="1D2428D9" w14:textId="77777777" w:rsidR="006106ED" w:rsidRPr="00B87136" w:rsidRDefault="006106ED" w:rsidP="006106ED">
      <w:pPr>
        <w:ind w:left="1134" w:right="-1"/>
        <w:contextualSpacing/>
        <w:jc w:val="both"/>
        <w:rPr>
          <w:rFonts w:ascii="Arial" w:hAnsi="Arial"/>
        </w:rPr>
      </w:pPr>
    </w:p>
    <w:p w14:paraId="0F3FDA16" w14:textId="77777777" w:rsidR="006106ED" w:rsidRPr="003E3B3E" w:rsidRDefault="006106ED" w:rsidP="006106ED">
      <w:pPr>
        <w:pStyle w:val="default"/>
        <w:spacing w:before="0" w:beforeAutospacing="0" w:after="0" w:afterAutospacing="0"/>
        <w:ind w:left="1134" w:right="-1"/>
        <w:jc w:val="both"/>
        <w:rPr>
          <w:rFonts w:ascii="Arial" w:hAnsi="Arial"/>
          <w:i/>
          <w:iCs/>
          <w:color w:val="000000"/>
          <w:sz w:val="24"/>
          <w:szCs w:val="24"/>
        </w:rPr>
      </w:pPr>
      <w:proofErr w:type="spellStart"/>
      <w:r w:rsidRPr="003E3B3E">
        <w:rPr>
          <w:rFonts w:ascii="Arial" w:hAnsi="Arial"/>
          <w:b/>
          <w:bCs/>
          <w:i/>
          <w:iCs/>
          <w:color w:val="000000"/>
          <w:sz w:val="24"/>
          <w:szCs w:val="24"/>
        </w:rPr>
        <w:t>Sustainable</w:t>
      </w:r>
      <w:proofErr w:type="spellEnd"/>
      <w:r w:rsidRPr="003E3B3E">
        <w:rPr>
          <w:rFonts w:ascii="Arial" w:hAnsi="Arial"/>
          <w:b/>
          <w:bCs/>
          <w:i/>
          <w:iCs/>
          <w:color w:val="000000"/>
          <w:sz w:val="24"/>
          <w:szCs w:val="24"/>
        </w:rPr>
        <w:t xml:space="preserve"> Art </w:t>
      </w:r>
      <w:proofErr w:type="spellStart"/>
      <w:r w:rsidRPr="003E3B3E">
        <w:rPr>
          <w:rFonts w:ascii="Arial" w:hAnsi="Arial"/>
          <w:b/>
          <w:bCs/>
          <w:i/>
          <w:iCs/>
          <w:color w:val="000000"/>
          <w:sz w:val="24"/>
          <w:szCs w:val="24"/>
        </w:rPr>
        <w:t>Prize</w:t>
      </w:r>
      <w:proofErr w:type="spellEnd"/>
      <w:r w:rsidRPr="003E3B3E">
        <w:rPr>
          <w:rStyle w:val="apple-converted-space"/>
          <w:rFonts w:ascii="Arial" w:hAnsi="Arial"/>
          <w:b/>
          <w:bCs/>
          <w:i/>
          <w:iCs/>
          <w:color w:val="000000"/>
          <w:sz w:val="24"/>
          <w:szCs w:val="24"/>
        </w:rPr>
        <w:t> </w:t>
      </w:r>
    </w:p>
    <w:p w14:paraId="1CB4A41D" w14:textId="0AEDDA1F" w:rsidR="003E3B3E" w:rsidRPr="003E3B3E" w:rsidRDefault="003E3B3E" w:rsidP="003E3B3E">
      <w:pPr>
        <w:ind w:left="1134"/>
        <w:jc w:val="both"/>
        <w:rPr>
          <w:rFonts w:ascii="Arial" w:eastAsia="Favorit Std" w:hAnsi="Arial" w:cs="Arial"/>
          <w:b/>
          <w:highlight w:val="white"/>
        </w:rPr>
      </w:pPr>
      <w:proofErr w:type="spellStart"/>
      <w:r w:rsidRPr="003E3B3E">
        <w:rPr>
          <w:rFonts w:ascii="Arial" w:eastAsia="Favorit Std" w:hAnsi="Arial" w:cs="Arial"/>
          <w:i/>
          <w:iCs/>
          <w:highlight w:val="white"/>
        </w:rPr>
        <w:t>Sustainable</w:t>
      </w:r>
      <w:proofErr w:type="spellEnd"/>
      <w:r w:rsidRPr="003E3B3E">
        <w:rPr>
          <w:rFonts w:ascii="Arial" w:eastAsia="Favorit Std" w:hAnsi="Arial" w:cs="Arial"/>
          <w:i/>
          <w:iCs/>
          <w:highlight w:val="white"/>
        </w:rPr>
        <w:t xml:space="preserve"> Art </w:t>
      </w:r>
      <w:proofErr w:type="spellStart"/>
      <w:r w:rsidRPr="003E3B3E">
        <w:rPr>
          <w:rFonts w:ascii="Arial" w:eastAsia="Favorit Std" w:hAnsi="Arial" w:cs="Arial"/>
          <w:i/>
          <w:iCs/>
          <w:highlight w:val="white"/>
        </w:rPr>
        <w:t>Prize</w:t>
      </w:r>
      <w:proofErr w:type="spellEnd"/>
      <w:r w:rsidRPr="003E3B3E">
        <w:rPr>
          <w:rFonts w:ascii="Arial" w:eastAsia="Favorit Std" w:hAnsi="Arial" w:cs="Arial"/>
          <w:highlight w:val="white"/>
        </w:rPr>
        <w:t xml:space="preserve"> è uno dei progetti di ArtVerona a supporto delle tematiche di sostenibilità. Il premio, istituito nel 2017 grazie all’accordo con l’Ufficio Sostenibilità dell’Università Ca’ Foscari di Venezia, si propone di sviluppare esperienze artistiche capaci di affidare alla ricerca visiva contemporanea il compito di sondare e far emergere riflessioni legate agli obiettivi dell’Agenda 2030 per lo Sviluppo Sostenibile delle Nazioni Unite. </w:t>
      </w:r>
      <w:proofErr w:type="spellStart"/>
      <w:r w:rsidRPr="003E3B3E">
        <w:rPr>
          <w:rFonts w:ascii="Arial" w:eastAsia="Favorit Std" w:hAnsi="Arial" w:cs="Arial"/>
          <w:i/>
          <w:iCs/>
          <w:highlight w:val="white"/>
        </w:rPr>
        <w:t>Sustainable</w:t>
      </w:r>
      <w:proofErr w:type="spellEnd"/>
      <w:r w:rsidRPr="003E3B3E">
        <w:rPr>
          <w:rFonts w:ascii="Arial" w:eastAsia="Favorit Std" w:hAnsi="Arial" w:cs="Arial"/>
          <w:i/>
          <w:iCs/>
          <w:highlight w:val="white"/>
        </w:rPr>
        <w:t xml:space="preserve"> Art </w:t>
      </w:r>
      <w:proofErr w:type="spellStart"/>
      <w:r w:rsidRPr="003E3B3E">
        <w:rPr>
          <w:rFonts w:ascii="Arial" w:eastAsia="Favorit Std" w:hAnsi="Arial" w:cs="Arial"/>
          <w:i/>
          <w:iCs/>
          <w:highlight w:val="white"/>
        </w:rPr>
        <w:t>Prize</w:t>
      </w:r>
      <w:proofErr w:type="spellEnd"/>
      <w:r w:rsidRPr="003E3B3E">
        <w:rPr>
          <w:rFonts w:ascii="Arial" w:eastAsia="Favorit Std" w:hAnsi="Arial" w:cs="Arial"/>
          <w:i/>
          <w:iCs/>
        </w:rPr>
        <w:t xml:space="preserve">, </w:t>
      </w:r>
      <w:r w:rsidRPr="003E3B3E">
        <w:rPr>
          <w:rFonts w:ascii="Arial" w:eastAsia="Favorit Std" w:hAnsi="Arial" w:cs="Arial"/>
          <w:highlight w:val="white"/>
        </w:rPr>
        <w:t>oltre a individuare ogni anno un’opera d’arte ritenuta “sostenibile”</w:t>
      </w:r>
      <w:r w:rsidRPr="003E3B3E">
        <w:rPr>
          <w:rFonts w:ascii="Arial" w:eastAsia="Favorit Std" w:hAnsi="Arial" w:cs="Arial"/>
        </w:rPr>
        <w:t xml:space="preserve">, si propone di </w:t>
      </w:r>
      <w:r w:rsidRPr="003E3B3E">
        <w:rPr>
          <w:rFonts w:ascii="Arial" w:eastAsia="Favorit Std" w:hAnsi="Arial" w:cs="Arial"/>
          <w:highlight w:val="white"/>
        </w:rPr>
        <w:t>coinvolgere attivamente gruppi di studentesse e studenti grazie alle sollecitazioni di esperte/</w:t>
      </w:r>
      <w:r w:rsidRPr="003E3B3E">
        <w:rPr>
          <w:rFonts w:ascii="Arial" w:eastAsia="Favorit Std" w:hAnsi="Arial" w:cs="Arial"/>
        </w:rPr>
        <w:t>i.</w:t>
      </w:r>
      <w:r w:rsidRPr="003E3B3E">
        <w:rPr>
          <w:rFonts w:ascii="Arial" w:eastAsia="Favorit Std" w:hAnsi="Arial" w:cs="Arial"/>
          <w:b/>
        </w:rPr>
        <w:t xml:space="preserve"> </w:t>
      </w:r>
      <w:r w:rsidRPr="003E3B3E">
        <w:rPr>
          <w:rFonts w:ascii="Arial" w:eastAsia="Favorit Std" w:hAnsi="Arial" w:cs="Arial"/>
        </w:rPr>
        <w:t>Dal 2022 il premio coinvolge tutti gli Atenei veneti</w:t>
      </w:r>
      <w:bookmarkStart w:id="0" w:name="_heading=h.gjdgxs" w:colFirst="0" w:colLast="0"/>
      <w:bookmarkEnd w:id="0"/>
      <w:r w:rsidRPr="003E3B3E">
        <w:rPr>
          <w:rFonts w:ascii="Arial" w:eastAsia="Favorit Std" w:hAnsi="Arial" w:cs="Arial"/>
        </w:rPr>
        <w:t xml:space="preserve"> e prevede una </w:t>
      </w:r>
      <w:r w:rsidRPr="003E3B3E">
        <w:rPr>
          <w:rFonts w:ascii="Arial" w:eastAsia="Favorit Std" w:hAnsi="Arial" w:cs="Arial"/>
          <w:color w:val="000000"/>
        </w:rPr>
        <w:t>giuria composta da una/un rappresentante di ciascuna Università (</w:t>
      </w:r>
      <w:r w:rsidRPr="003E3B3E">
        <w:rPr>
          <w:rFonts w:ascii="Arial" w:eastAsia="Favorit Std" w:hAnsi="Arial" w:cs="Arial"/>
        </w:rPr>
        <w:t>Ca’ Foscari di Venezia, Iuav di Venezia, Padova e Verona)</w:t>
      </w:r>
      <w:r w:rsidRPr="003E3B3E">
        <w:rPr>
          <w:rFonts w:ascii="Arial" w:eastAsia="Favorit Std" w:hAnsi="Arial" w:cs="Arial"/>
          <w:color w:val="000000"/>
        </w:rPr>
        <w:t xml:space="preserve"> e da una/un componente designato da Veronafiere con ArtVerona. </w:t>
      </w:r>
      <w:r>
        <w:rPr>
          <w:rFonts w:ascii="Arial" w:eastAsia="Favorit Std" w:hAnsi="Arial" w:cs="Arial"/>
          <w:color w:val="000000"/>
          <w:highlight w:val="white"/>
        </w:rPr>
        <w:t>L’edizione 2023 del</w:t>
      </w:r>
      <w:r w:rsidRPr="003E3B3E">
        <w:rPr>
          <w:rFonts w:ascii="Arial" w:eastAsia="Favorit Std" w:hAnsi="Arial" w:cs="Arial"/>
          <w:color w:val="000000"/>
          <w:highlight w:val="white"/>
        </w:rPr>
        <w:t xml:space="preserve"> Premio si pone idealmente in continuità con il percorso già avviato dall’Università Ca’ Foscari</w:t>
      </w:r>
      <w:r w:rsidRPr="003E3B3E">
        <w:rPr>
          <w:rFonts w:ascii="Arial" w:eastAsia="Favorit Std" w:hAnsi="Arial" w:cs="Arial"/>
          <w:color w:val="000000"/>
        </w:rPr>
        <w:t xml:space="preserve">. L’obiettivo rimane pertanto la costruzione di relazioni sempre più strette con il territorio, valorizzando le buone pratiche elaborate in sede </w:t>
      </w:r>
      <w:hyperlink r:id="rId9">
        <w:r w:rsidRPr="00931C07">
          <w:rPr>
            <w:rFonts w:ascii="Arial" w:eastAsia="Favorit Std" w:hAnsi="Arial" w:cs="Arial"/>
          </w:rPr>
          <w:t>RUS - Rete delle Università per lo Sviluppo Sostenibile</w:t>
        </w:r>
      </w:hyperlink>
      <w:r w:rsidRPr="003E3B3E">
        <w:rPr>
          <w:rFonts w:ascii="Arial" w:eastAsia="Favorit Std" w:hAnsi="Arial" w:cs="Arial"/>
          <w:color w:val="000000"/>
        </w:rPr>
        <w:t xml:space="preserve">, alla quale i quattro Atenei veneti aderiscono. La finalità principale della Rete è la diffusione della cultura sostenibile all’interno e all’esterno degli Atenei incrementando le collaborazioni tra le istituzioni e mettendo a sistema conoscenze e competenze. </w:t>
      </w:r>
      <w:r w:rsidRPr="004503BC">
        <w:rPr>
          <w:rFonts w:ascii="Arial" w:eastAsia="Favorit Std" w:hAnsi="Arial" w:cs="Arial"/>
          <w:color w:val="000000"/>
        </w:rPr>
        <w:t xml:space="preserve">Nell’ambito del Premio bandito nel 2023, </w:t>
      </w:r>
      <w:r w:rsidRPr="004503BC">
        <w:rPr>
          <w:rFonts w:ascii="Arial" w:eastAsia="Favorit Std" w:hAnsi="Arial" w:cs="Arial"/>
          <w:highlight w:val="white"/>
        </w:rPr>
        <w:t>il lavoro collettivo delle studentesse e degli studenti coinvolte/i nel progetto dai quattro Atenei sarà ospitato negli spazi dell’Università di Verona</w:t>
      </w:r>
      <w:r w:rsidRPr="003E3B3E">
        <w:rPr>
          <w:rFonts w:ascii="Arial" w:eastAsia="Favorit Std" w:hAnsi="Arial" w:cs="Arial"/>
          <w:highlight w:val="white"/>
        </w:rPr>
        <w:t>.</w:t>
      </w:r>
      <w:bookmarkStart w:id="1" w:name="_heading=h.30j0zll" w:colFirst="0" w:colLast="0"/>
      <w:bookmarkEnd w:id="1"/>
      <w:r w:rsidR="00B519B7">
        <w:rPr>
          <w:rFonts w:ascii="Arial" w:eastAsia="Favorit Std" w:hAnsi="Arial" w:cs="Arial"/>
          <w:highlight w:val="white"/>
        </w:rPr>
        <w:t xml:space="preserve"> La giuria è composta dai responsabili sostenibilità di ogni ateneo e dal curatore Daniele De Luigi.</w:t>
      </w:r>
    </w:p>
    <w:p w14:paraId="7213B26E" w14:textId="77777777" w:rsidR="006106ED" w:rsidRPr="00B87136" w:rsidRDefault="006106ED" w:rsidP="006106ED">
      <w:pPr>
        <w:ind w:right="-1"/>
        <w:jc w:val="both"/>
        <w:rPr>
          <w:rFonts w:ascii="Arial" w:eastAsia="Calibri" w:hAnsi="Arial" w:cs="Calibri"/>
        </w:rPr>
      </w:pPr>
    </w:p>
    <w:p w14:paraId="78B1288F" w14:textId="77777777" w:rsidR="006106ED" w:rsidRPr="00B87136" w:rsidRDefault="006106ED" w:rsidP="006106ED">
      <w:pPr>
        <w:pStyle w:val="default"/>
        <w:spacing w:before="0" w:beforeAutospacing="0" w:after="0" w:afterAutospacing="0"/>
        <w:ind w:left="1134" w:right="-1"/>
        <w:jc w:val="both"/>
        <w:rPr>
          <w:rFonts w:ascii="Arial" w:hAnsi="Arial"/>
          <w:i/>
          <w:iCs/>
          <w:sz w:val="24"/>
          <w:szCs w:val="24"/>
        </w:rPr>
      </w:pPr>
      <w:r w:rsidRPr="00B87136">
        <w:rPr>
          <w:rFonts w:ascii="Arial" w:hAnsi="Arial"/>
          <w:b/>
          <w:i/>
          <w:iCs/>
          <w:sz w:val="24"/>
          <w:szCs w:val="24"/>
        </w:rPr>
        <w:t>Premio MZ Costruzioni</w:t>
      </w:r>
    </w:p>
    <w:p w14:paraId="3F6DE6DE" w14:textId="77777777" w:rsidR="006106ED" w:rsidRPr="004503BC" w:rsidRDefault="006106ED" w:rsidP="006106ED">
      <w:pPr>
        <w:pStyle w:val="default"/>
        <w:spacing w:before="0" w:beforeAutospacing="0" w:after="0" w:afterAutospacing="0"/>
        <w:ind w:left="1134" w:right="-1"/>
        <w:jc w:val="both"/>
        <w:rPr>
          <w:rFonts w:ascii="Arial" w:hAnsi="Arial"/>
          <w:sz w:val="24"/>
          <w:szCs w:val="24"/>
        </w:rPr>
      </w:pPr>
      <w:r w:rsidRPr="00B87136">
        <w:rPr>
          <w:rFonts w:ascii="Arial" w:hAnsi="Arial"/>
          <w:sz w:val="24"/>
          <w:szCs w:val="24"/>
        </w:rPr>
        <w:t xml:space="preserve">Il Premio </w:t>
      </w:r>
      <w:r w:rsidRPr="00B87136">
        <w:rPr>
          <w:rFonts w:ascii="Arial" w:hAnsi="Arial"/>
          <w:i/>
          <w:iCs/>
          <w:sz w:val="24"/>
          <w:szCs w:val="24"/>
        </w:rPr>
        <w:t>MZ Costruzioni</w:t>
      </w:r>
      <w:r w:rsidRPr="00B87136">
        <w:rPr>
          <w:rFonts w:ascii="Arial" w:hAnsi="Arial"/>
          <w:sz w:val="24"/>
          <w:szCs w:val="24"/>
        </w:rPr>
        <w:t xml:space="preserve"> è nato nel 2019 su iniziativa di </w:t>
      </w:r>
      <w:r w:rsidRPr="004503BC">
        <w:rPr>
          <w:rFonts w:ascii="Arial" w:hAnsi="Arial"/>
          <w:bCs/>
          <w:sz w:val="24"/>
          <w:szCs w:val="24"/>
        </w:rPr>
        <w:t>Antonio e Michele Zito</w:t>
      </w:r>
      <w:r w:rsidRPr="004503BC">
        <w:rPr>
          <w:rFonts w:ascii="Arial" w:hAnsi="Arial"/>
          <w:sz w:val="24"/>
          <w:szCs w:val="24"/>
        </w:rPr>
        <w:t xml:space="preserve">, due imprenditori e collezionisti che hanno fatto della solidità, dell’innovazione e dell’ecosostenibilità dell’acciaio i valori fondanti della loro azienda. </w:t>
      </w:r>
    </w:p>
    <w:p w14:paraId="763EA24B" w14:textId="77777777" w:rsidR="006106ED" w:rsidRPr="004503BC" w:rsidRDefault="006106ED" w:rsidP="006106ED">
      <w:pPr>
        <w:pStyle w:val="default"/>
        <w:spacing w:before="0" w:beforeAutospacing="0" w:after="0" w:afterAutospacing="0"/>
        <w:ind w:left="1134" w:right="-1"/>
        <w:jc w:val="both"/>
        <w:rPr>
          <w:rFonts w:ascii="Arial" w:hAnsi="Arial"/>
          <w:sz w:val="24"/>
          <w:szCs w:val="24"/>
        </w:rPr>
      </w:pPr>
      <w:r w:rsidRPr="004503BC">
        <w:rPr>
          <w:rFonts w:ascii="Arial" w:hAnsi="Arial"/>
          <w:sz w:val="24"/>
          <w:szCs w:val="24"/>
        </w:rPr>
        <w:t>Dal 2011 questa visione aziendale è stata ulteriormente rafforzata attraverso la passione, l’impegno e il sostegno alla ricerca artistica.</w:t>
      </w:r>
    </w:p>
    <w:p w14:paraId="5BE51AAB" w14:textId="61D5A0B1" w:rsidR="006106ED" w:rsidRDefault="006106ED" w:rsidP="006106ED">
      <w:pPr>
        <w:pStyle w:val="default"/>
        <w:spacing w:before="0" w:beforeAutospacing="0" w:after="0" w:afterAutospacing="0"/>
        <w:ind w:left="1134" w:right="-1"/>
        <w:jc w:val="both"/>
        <w:rPr>
          <w:rFonts w:ascii="Arial" w:hAnsi="Arial"/>
          <w:sz w:val="24"/>
          <w:szCs w:val="24"/>
        </w:rPr>
      </w:pPr>
      <w:r w:rsidRPr="004503BC">
        <w:rPr>
          <w:rFonts w:ascii="Arial" w:hAnsi="Arial"/>
          <w:sz w:val="24"/>
          <w:szCs w:val="24"/>
        </w:rPr>
        <w:t>Il premio è rivolto a tutti gli artisti under 40 senza limiti di linguaggio</w:t>
      </w:r>
      <w:r w:rsidRPr="00B87136">
        <w:rPr>
          <w:rFonts w:ascii="Arial" w:hAnsi="Arial"/>
          <w:sz w:val="24"/>
          <w:szCs w:val="24"/>
        </w:rPr>
        <w:t>: l’obiettivo è quello di essere funzionali al sistema attraverso l’acquisizione di un’opera che rappresenti valori come trasformazione e crescita.</w:t>
      </w:r>
      <w:r w:rsidR="00B519B7">
        <w:rPr>
          <w:rFonts w:ascii="Arial" w:hAnsi="Arial"/>
          <w:sz w:val="24"/>
          <w:szCs w:val="24"/>
        </w:rPr>
        <w:t xml:space="preserve"> La giuria è composta da Antonio Zito, dalla collezionista Erminia Di Biase e dal curatore Matteo Binci.</w:t>
      </w:r>
    </w:p>
    <w:p w14:paraId="6200F574" w14:textId="77777777" w:rsidR="00931C07" w:rsidRDefault="00931C07" w:rsidP="006106ED">
      <w:pPr>
        <w:pStyle w:val="default"/>
        <w:spacing w:before="0" w:beforeAutospacing="0" w:after="0" w:afterAutospacing="0"/>
        <w:ind w:left="1134" w:right="-1"/>
        <w:jc w:val="both"/>
        <w:rPr>
          <w:rFonts w:ascii="Arial" w:hAnsi="Arial"/>
          <w:sz w:val="24"/>
          <w:szCs w:val="24"/>
        </w:rPr>
      </w:pPr>
    </w:p>
    <w:p w14:paraId="1FF2BD77" w14:textId="77777777" w:rsidR="00661F44" w:rsidRDefault="00661F44" w:rsidP="006106ED">
      <w:pPr>
        <w:pStyle w:val="default"/>
        <w:spacing w:before="0" w:beforeAutospacing="0" w:after="0" w:afterAutospacing="0"/>
        <w:ind w:left="1134" w:right="-1"/>
        <w:jc w:val="both"/>
        <w:rPr>
          <w:rFonts w:ascii="Arial" w:hAnsi="Arial"/>
          <w:sz w:val="24"/>
          <w:szCs w:val="24"/>
        </w:rPr>
      </w:pPr>
    </w:p>
    <w:p w14:paraId="4CF04E85" w14:textId="77777777" w:rsidR="00661F44" w:rsidRPr="00661F44" w:rsidRDefault="00661F44" w:rsidP="00661F44">
      <w:pPr>
        <w:ind w:left="1134"/>
        <w:contextualSpacing/>
        <w:jc w:val="both"/>
        <w:rPr>
          <w:rFonts w:ascii="Arial" w:eastAsia="Times New Roman" w:hAnsi="Arial" w:cs="Arial"/>
          <w:b/>
          <w:i/>
        </w:rPr>
      </w:pPr>
      <w:r w:rsidRPr="00661F44">
        <w:rPr>
          <w:rFonts w:ascii="Arial" w:eastAsia="Times New Roman" w:hAnsi="Arial" w:cs="Arial"/>
          <w:b/>
          <w:i/>
        </w:rPr>
        <w:lastRenderedPageBreak/>
        <w:t xml:space="preserve">Premio Massimiliano Galliani per il Disegno Under 35 </w:t>
      </w:r>
    </w:p>
    <w:p w14:paraId="3A01158A" w14:textId="03CD11AB" w:rsidR="00661F44" w:rsidRPr="00661F44" w:rsidRDefault="00661F44" w:rsidP="00661F44">
      <w:pPr>
        <w:tabs>
          <w:tab w:val="left" w:pos="9633"/>
        </w:tabs>
        <w:spacing w:before="100" w:beforeAutospacing="1" w:after="100" w:afterAutospacing="1" w:line="270" w:lineRule="atLeast"/>
        <w:ind w:left="1134"/>
        <w:contextualSpacing/>
        <w:jc w:val="both"/>
        <w:rPr>
          <w:rFonts w:ascii="Arial" w:hAnsi="Arial" w:cs="Arial"/>
          <w:color w:val="000000"/>
        </w:rPr>
      </w:pPr>
      <w:r>
        <w:rPr>
          <w:rFonts w:ascii="Arial" w:hAnsi="Arial" w:cs="Arial"/>
          <w:color w:val="000000"/>
        </w:rPr>
        <w:t>Giunge nel 2023</w:t>
      </w:r>
      <w:r w:rsidRPr="00661F44">
        <w:rPr>
          <w:rFonts w:ascii="Arial" w:hAnsi="Arial" w:cs="Arial"/>
          <w:color w:val="000000"/>
        </w:rPr>
        <w:t xml:space="preserve"> alla </w:t>
      </w:r>
      <w:r>
        <w:rPr>
          <w:rFonts w:ascii="Arial" w:hAnsi="Arial" w:cs="Arial"/>
          <w:color w:val="000000"/>
        </w:rPr>
        <w:t>terza</w:t>
      </w:r>
      <w:r w:rsidRPr="00661F44">
        <w:rPr>
          <w:rFonts w:ascii="Arial" w:hAnsi="Arial" w:cs="Arial"/>
          <w:color w:val="000000"/>
        </w:rPr>
        <w:t xml:space="preserve"> edizione una importante iniziativa dedicata al disegno: il </w:t>
      </w:r>
      <w:r w:rsidRPr="00661F44">
        <w:rPr>
          <w:rFonts w:ascii="Arial" w:hAnsi="Arial" w:cs="Arial"/>
          <w:i/>
          <w:color w:val="000000"/>
        </w:rPr>
        <w:t>Premio Massimiliano Galliani per il Disegno Under 35</w:t>
      </w:r>
      <w:r w:rsidRPr="00661F44">
        <w:rPr>
          <w:rFonts w:ascii="Arial" w:hAnsi="Arial" w:cs="Arial"/>
          <w:color w:val="000000"/>
        </w:rPr>
        <w:t>, promosso dall'</w:t>
      </w:r>
      <w:r w:rsidRPr="00600A44">
        <w:rPr>
          <w:rFonts w:ascii="Arial" w:hAnsi="Arial" w:cs="Arial"/>
          <w:color w:val="000000"/>
        </w:rPr>
        <w:t>associazione</w:t>
      </w:r>
      <w:r w:rsidRPr="00661F44">
        <w:rPr>
          <w:rFonts w:ascii="Arial" w:hAnsi="Arial" w:cs="Arial"/>
          <w:b/>
          <w:color w:val="000000"/>
        </w:rPr>
        <w:t xml:space="preserve"> </w:t>
      </w:r>
      <w:r w:rsidRPr="00600A44">
        <w:rPr>
          <w:rFonts w:ascii="Arial" w:hAnsi="Arial" w:cs="Arial"/>
          <w:color w:val="000000"/>
        </w:rPr>
        <w:t xml:space="preserve">culturale </w:t>
      </w:r>
      <w:proofErr w:type="spellStart"/>
      <w:r w:rsidRPr="00600A44">
        <w:rPr>
          <w:rFonts w:ascii="Arial" w:hAnsi="Arial" w:cs="Arial"/>
          <w:color w:val="000000"/>
        </w:rPr>
        <w:t>artMacs</w:t>
      </w:r>
      <w:proofErr w:type="spellEnd"/>
      <w:r w:rsidRPr="00600A44">
        <w:rPr>
          <w:rFonts w:ascii="Arial" w:hAnsi="Arial" w:cs="Arial"/>
          <w:color w:val="000000"/>
        </w:rPr>
        <w:t xml:space="preserve"> e dal Comune di Montecchio Emilia.</w:t>
      </w:r>
      <w:r w:rsidRPr="00661F44">
        <w:rPr>
          <w:rFonts w:ascii="Arial" w:hAnsi="Arial" w:cs="Arial"/>
          <w:color w:val="000000"/>
        </w:rPr>
        <w:t xml:space="preserve"> Istituita dalla famiglia dell’artista Massimiliano Galliani, prematuramente scomparso, l’associazione culturale </w:t>
      </w:r>
      <w:proofErr w:type="spellStart"/>
      <w:r w:rsidRPr="00661F44">
        <w:rPr>
          <w:rFonts w:ascii="Arial" w:hAnsi="Arial" w:cs="Arial"/>
          <w:color w:val="000000"/>
        </w:rPr>
        <w:t>ArtMacs</w:t>
      </w:r>
      <w:proofErr w:type="spellEnd"/>
      <w:r w:rsidRPr="00661F44">
        <w:rPr>
          <w:rFonts w:ascii="Arial" w:hAnsi="Arial" w:cs="Arial"/>
          <w:color w:val="000000"/>
        </w:rPr>
        <w:t xml:space="preserve"> intende diffondere e consolidare la sua memoria</w:t>
      </w:r>
      <w:r w:rsidRPr="00661F44">
        <w:rPr>
          <w:rFonts w:ascii="Arial" w:hAnsi="Arial" w:cs="Arial"/>
        </w:rPr>
        <w:t>,</w:t>
      </w:r>
      <w:r w:rsidRPr="00661F44">
        <w:rPr>
          <w:rFonts w:ascii="Arial" w:hAnsi="Arial" w:cs="Arial"/>
          <w:color w:val="000000"/>
        </w:rPr>
        <w:t> oltre a sostenere il futuro delle giovani generazioni.</w:t>
      </w:r>
    </w:p>
    <w:p w14:paraId="3E5B3AEC" w14:textId="5CCC2782" w:rsidR="00661F44" w:rsidRPr="00661F44" w:rsidRDefault="00661F44" w:rsidP="00661F44">
      <w:pPr>
        <w:tabs>
          <w:tab w:val="left" w:pos="9633"/>
        </w:tabs>
        <w:spacing w:before="100" w:beforeAutospacing="1" w:after="100" w:afterAutospacing="1" w:line="270" w:lineRule="atLeast"/>
        <w:ind w:left="1134"/>
        <w:contextualSpacing/>
        <w:jc w:val="both"/>
        <w:rPr>
          <w:rFonts w:ascii="Arial" w:hAnsi="Arial" w:cs="Arial"/>
          <w:color w:val="000000"/>
        </w:rPr>
      </w:pPr>
      <w:r w:rsidRPr="00661F44">
        <w:rPr>
          <w:rFonts w:ascii="Arial" w:eastAsia="Times New Roman" w:hAnsi="Arial" w:cs="Arial"/>
          <w:color w:val="000000"/>
        </w:rPr>
        <w:t xml:space="preserve">L’opera vincitrice verrà acquistata dall’associazione al fine di costituire nel tempo una raccolta dedicata al disegno contemporaneo, mentre il Comune di Montecchio Emilia, che si unisce ad </w:t>
      </w:r>
      <w:proofErr w:type="spellStart"/>
      <w:r w:rsidRPr="00661F44">
        <w:rPr>
          <w:rFonts w:ascii="Arial" w:eastAsia="Times New Roman" w:hAnsi="Arial" w:cs="Arial"/>
          <w:color w:val="000000"/>
        </w:rPr>
        <w:t>artMacs</w:t>
      </w:r>
      <w:proofErr w:type="spellEnd"/>
      <w:r w:rsidRPr="00661F44">
        <w:rPr>
          <w:rFonts w:ascii="Arial" w:eastAsia="Times New Roman" w:hAnsi="Arial" w:cs="Arial"/>
          <w:color w:val="000000"/>
        </w:rPr>
        <w:t xml:space="preserve"> sia nel processo di riconoscimento della memoria, sia nel supporto ai nuovi talenti, acquisirà una seco</w:t>
      </w:r>
      <w:r>
        <w:rPr>
          <w:rFonts w:ascii="Arial" w:eastAsia="Times New Roman" w:hAnsi="Arial" w:cs="Arial"/>
          <w:color w:val="000000"/>
        </w:rPr>
        <w:t>nda opera e organizzerà nel 2024</w:t>
      </w:r>
      <w:r w:rsidRPr="00661F44">
        <w:rPr>
          <w:rFonts w:ascii="Arial" w:eastAsia="Times New Roman" w:hAnsi="Arial" w:cs="Arial"/>
          <w:color w:val="000000"/>
        </w:rPr>
        <w:t xml:space="preserve"> una mostra personale al vincitore del Premio.</w:t>
      </w:r>
      <w:r w:rsidR="00B519B7">
        <w:rPr>
          <w:rFonts w:ascii="Arial" w:eastAsia="Times New Roman" w:hAnsi="Arial" w:cs="Arial"/>
          <w:color w:val="000000"/>
        </w:rPr>
        <w:t xml:space="preserve"> La giuria è composta </w:t>
      </w:r>
      <w:r w:rsidR="00600A44">
        <w:rPr>
          <w:rFonts w:ascii="Arial" w:eastAsia="Times New Roman" w:hAnsi="Arial" w:cs="Arial"/>
          <w:color w:val="000000"/>
        </w:rPr>
        <w:t xml:space="preserve">da Omar Galliani, artista, </w:t>
      </w:r>
      <w:r w:rsidR="004503BC">
        <w:rPr>
          <w:rFonts w:ascii="Arial" w:eastAsia="Times New Roman" w:hAnsi="Arial" w:cs="Arial"/>
          <w:color w:val="000000"/>
        </w:rPr>
        <w:t>Paolo Donini, curatore, Alessandra Tiddia, curatrice del MART, Andrea Chiesi, artista, Fausto Torelli, sindaco di Montecchio Emilia.</w:t>
      </w:r>
    </w:p>
    <w:p w14:paraId="7F3D0309" w14:textId="77777777" w:rsidR="006106ED" w:rsidRPr="00B87136" w:rsidRDefault="006106ED" w:rsidP="006106ED">
      <w:pPr>
        <w:pStyle w:val="default"/>
        <w:spacing w:before="0" w:beforeAutospacing="0" w:after="0" w:afterAutospacing="0"/>
        <w:ind w:left="1134" w:right="-1"/>
        <w:jc w:val="both"/>
        <w:rPr>
          <w:rFonts w:ascii="Arial" w:hAnsi="Arial"/>
          <w:color w:val="000000"/>
          <w:sz w:val="24"/>
          <w:szCs w:val="24"/>
        </w:rPr>
      </w:pPr>
    </w:p>
    <w:p w14:paraId="62AA6634" w14:textId="77777777" w:rsidR="006106ED" w:rsidRPr="00B87136" w:rsidRDefault="006106ED" w:rsidP="006106ED">
      <w:pPr>
        <w:ind w:left="1134" w:right="-1"/>
        <w:contextualSpacing/>
        <w:jc w:val="both"/>
        <w:rPr>
          <w:rFonts w:ascii="Arial" w:hAnsi="Arial"/>
          <w:b/>
          <w:i/>
          <w:iCs/>
        </w:rPr>
      </w:pPr>
      <w:r w:rsidRPr="00B87136">
        <w:rPr>
          <w:rFonts w:ascii="Arial" w:hAnsi="Arial"/>
          <w:b/>
          <w:i/>
          <w:iCs/>
        </w:rPr>
        <w:t>Premio Display</w:t>
      </w:r>
    </w:p>
    <w:p w14:paraId="3E1FD57F" w14:textId="77777777" w:rsidR="006106ED" w:rsidRPr="004503BC" w:rsidRDefault="006106ED" w:rsidP="006106ED">
      <w:pPr>
        <w:ind w:left="1134" w:right="-1"/>
        <w:contextualSpacing/>
        <w:jc w:val="both"/>
        <w:rPr>
          <w:rFonts w:ascii="Arial" w:hAnsi="Arial"/>
        </w:rPr>
      </w:pPr>
      <w:r w:rsidRPr="00B87136">
        <w:rPr>
          <w:rFonts w:ascii="Arial" w:hAnsi="Arial"/>
          <w:b/>
        </w:rPr>
        <w:t>Veronafiere</w:t>
      </w:r>
      <w:r w:rsidRPr="00B87136">
        <w:rPr>
          <w:rFonts w:ascii="Arial" w:hAnsi="Arial"/>
        </w:rPr>
        <w:t xml:space="preserve"> dona una ulteriore opportunità di sostegno al sistema dell’arte, offrendo un riconoscimento a tre gallerie che hanno presentato opere e artisti non solo di alto livello qualitativo, ma che hanno saputo disegnare un </w:t>
      </w:r>
      <w:r w:rsidRPr="004503BC">
        <w:rPr>
          <w:rFonts w:ascii="Arial" w:hAnsi="Arial"/>
        </w:rPr>
        <w:t xml:space="preserve">allestimento innovativo del proprio spazio espositivo in fiera. </w:t>
      </w:r>
    </w:p>
    <w:p w14:paraId="664E4599" w14:textId="0D601259" w:rsidR="006106ED" w:rsidRPr="00B87136" w:rsidRDefault="006106ED" w:rsidP="006106ED">
      <w:pPr>
        <w:ind w:left="1134" w:right="-1"/>
        <w:contextualSpacing/>
        <w:jc w:val="both"/>
        <w:rPr>
          <w:rFonts w:ascii="Arial" w:hAnsi="Arial"/>
        </w:rPr>
      </w:pPr>
      <w:r w:rsidRPr="00B87136">
        <w:rPr>
          <w:rFonts w:ascii="Arial" w:hAnsi="Arial"/>
        </w:rPr>
        <w:t xml:space="preserve">Il Premio prevede infatti che i tre espositori vincitori del premio (in rappresentanza delle </w:t>
      </w:r>
      <w:proofErr w:type="spellStart"/>
      <w:r w:rsidRPr="00B87136">
        <w:rPr>
          <w:rFonts w:ascii="Arial" w:hAnsi="Arial"/>
          <w:i/>
          <w:iCs/>
        </w:rPr>
        <w:t>Main</w:t>
      </w:r>
      <w:proofErr w:type="spellEnd"/>
      <w:r w:rsidRPr="00B87136">
        <w:rPr>
          <w:rFonts w:ascii="Arial" w:hAnsi="Arial"/>
          <w:i/>
          <w:iCs/>
        </w:rPr>
        <w:t xml:space="preserve"> </w:t>
      </w:r>
      <w:proofErr w:type="spellStart"/>
      <w:r w:rsidRPr="00B87136">
        <w:rPr>
          <w:rFonts w:ascii="Arial" w:hAnsi="Arial"/>
          <w:i/>
          <w:iCs/>
        </w:rPr>
        <w:t>Section</w:t>
      </w:r>
      <w:proofErr w:type="spellEnd"/>
      <w:r w:rsidRPr="00B87136">
        <w:rPr>
          <w:rFonts w:ascii="Arial" w:hAnsi="Arial"/>
        </w:rPr>
        <w:t xml:space="preserve"> dei due padiglioni e uno per le </w:t>
      </w:r>
      <w:r w:rsidRPr="00B87136">
        <w:rPr>
          <w:rFonts w:ascii="Arial" w:hAnsi="Arial"/>
          <w:i/>
          <w:iCs/>
        </w:rPr>
        <w:t>Sezioni speciali</w:t>
      </w:r>
      <w:r w:rsidRPr="00B87136">
        <w:rPr>
          <w:rFonts w:ascii="Arial" w:hAnsi="Arial"/>
        </w:rPr>
        <w:t>) abbiano un'agevolazione economica sull’iscrizione ad ArtVerona 2023.</w:t>
      </w:r>
      <w:r w:rsidR="004503BC">
        <w:rPr>
          <w:rFonts w:ascii="Arial" w:hAnsi="Arial"/>
        </w:rPr>
        <w:t xml:space="preserve"> A selezionare i 3 migliori stand saranno i curatori internazionali del programma Visiting </w:t>
      </w:r>
      <w:proofErr w:type="spellStart"/>
      <w:r w:rsidR="004503BC">
        <w:rPr>
          <w:rFonts w:ascii="Arial" w:hAnsi="Arial"/>
        </w:rPr>
        <w:t>Curators</w:t>
      </w:r>
      <w:proofErr w:type="spellEnd"/>
      <w:r w:rsidR="00032B25">
        <w:rPr>
          <w:rFonts w:ascii="Arial" w:hAnsi="Arial"/>
        </w:rPr>
        <w:t xml:space="preserve">: Oriol </w:t>
      </w:r>
      <w:proofErr w:type="spellStart"/>
      <w:r w:rsidR="00032B25">
        <w:rPr>
          <w:rFonts w:ascii="Arial" w:hAnsi="Arial"/>
        </w:rPr>
        <w:t>Fontdevila</w:t>
      </w:r>
      <w:proofErr w:type="spellEnd"/>
      <w:r w:rsidR="00032B25">
        <w:rPr>
          <w:rFonts w:ascii="Arial" w:hAnsi="Arial"/>
        </w:rPr>
        <w:t xml:space="preserve">, Pau </w:t>
      </w:r>
      <w:proofErr w:type="spellStart"/>
      <w:r w:rsidR="00032B25">
        <w:rPr>
          <w:rFonts w:ascii="Arial" w:hAnsi="Arial"/>
        </w:rPr>
        <w:t>Waelder</w:t>
      </w:r>
      <w:proofErr w:type="spellEnd"/>
      <w:r w:rsidR="00032B25">
        <w:rPr>
          <w:rFonts w:ascii="Arial" w:hAnsi="Arial"/>
        </w:rPr>
        <w:t xml:space="preserve"> e Matt Williams</w:t>
      </w:r>
      <w:r w:rsidR="004503BC">
        <w:rPr>
          <w:rFonts w:ascii="Arial" w:hAnsi="Arial"/>
        </w:rPr>
        <w:t>.</w:t>
      </w:r>
    </w:p>
    <w:p w14:paraId="57F4F0E0" w14:textId="77777777" w:rsidR="006106ED" w:rsidRPr="00B87136" w:rsidRDefault="006106ED" w:rsidP="008D4DB7">
      <w:pPr>
        <w:ind w:right="-1"/>
        <w:contextualSpacing/>
        <w:jc w:val="both"/>
        <w:rPr>
          <w:rFonts w:ascii="Arial" w:hAnsi="Arial"/>
        </w:rPr>
      </w:pPr>
    </w:p>
    <w:p w14:paraId="63D0DDF7" w14:textId="77777777" w:rsidR="006106ED" w:rsidRPr="00B87136" w:rsidRDefault="006106ED" w:rsidP="006106ED">
      <w:pPr>
        <w:ind w:left="1134" w:right="-1"/>
        <w:contextualSpacing/>
        <w:jc w:val="both"/>
        <w:rPr>
          <w:rFonts w:ascii="Arial" w:hAnsi="Arial"/>
        </w:rPr>
      </w:pPr>
    </w:p>
    <w:p w14:paraId="5EE02F56" w14:textId="77777777" w:rsidR="006106ED" w:rsidRPr="00B87136" w:rsidRDefault="006106ED" w:rsidP="006106ED">
      <w:pPr>
        <w:pStyle w:val="default"/>
        <w:spacing w:before="0" w:beforeAutospacing="0" w:after="0" w:afterAutospacing="0"/>
        <w:ind w:left="1134" w:right="-1"/>
        <w:jc w:val="both"/>
        <w:rPr>
          <w:rFonts w:ascii="Arial" w:hAnsi="Arial"/>
          <w:i/>
          <w:iCs/>
          <w:color w:val="000000"/>
          <w:sz w:val="24"/>
          <w:szCs w:val="24"/>
        </w:rPr>
      </w:pPr>
      <w:r w:rsidRPr="00B87136">
        <w:rPr>
          <w:rFonts w:ascii="Arial" w:eastAsia="Times New Roman" w:hAnsi="Arial"/>
          <w:b/>
          <w:bCs/>
          <w:i/>
          <w:iCs/>
          <w:color w:val="000000"/>
          <w:sz w:val="24"/>
          <w:szCs w:val="24"/>
        </w:rPr>
        <w:t>Premio</w:t>
      </w:r>
      <w:r w:rsidRPr="00B87136">
        <w:rPr>
          <w:rFonts w:ascii="Arial" w:eastAsia="Times New Roman" w:hAnsi="Arial"/>
          <w:i/>
          <w:iCs/>
          <w:color w:val="000000"/>
          <w:sz w:val="24"/>
          <w:szCs w:val="24"/>
        </w:rPr>
        <w:t xml:space="preserve"> </w:t>
      </w:r>
      <w:proofErr w:type="spellStart"/>
      <w:r w:rsidRPr="00B87136">
        <w:rPr>
          <w:rFonts w:ascii="Arial" w:eastAsia="Times New Roman" w:hAnsi="Arial"/>
          <w:b/>
          <w:bCs/>
          <w:i/>
          <w:iCs/>
          <w:color w:val="000000"/>
          <w:sz w:val="24"/>
          <w:szCs w:val="24"/>
        </w:rPr>
        <w:t>ArteMuseo</w:t>
      </w:r>
      <w:proofErr w:type="spellEnd"/>
    </w:p>
    <w:p w14:paraId="5984D194" w14:textId="7B94F83A" w:rsidR="006106ED" w:rsidRPr="00B87136" w:rsidRDefault="00CD7202" w:rsidP="006106ED">
      <w:pPr>
        <w:ind w:left="1134" w:right="-1"/>
        <w:contextualSpacing/>
        <w:jc w:val="both"/>
        <w:rPr>
          <w:rFonts w:ascii="Arial" w:eastAsia="Times New Roman" w:hAnsi="Arial" w:cs="Times New Roman"/>
          <w:color w:val="000000"/>
        </w:rPr>
      </w:pPr>
      <w:r w:rsidRPr="004503BC">
        <w:rPr>
          <w:rFonts w:ascii="Arial" w:eastAsia="Times New Roman" w:hAnsi="Arial" w:cs="Times New Roman"/>
          <w:bCs/>
          <w:color w:val="000000"/>
        </w:rPr>
        <w:t>Giunge alla seconda edizione il</w:t>
      </w:r>
      <w:r w:rsidR="006106ED" w:rsidRPr="004503BC">
        <w:rPr>
          <w:rFonts w:ascii="Arial" w:eastAsia="Times New Roman" w:hAnsi="Arial" w:cs="Times New Roman"/>
          <w:color w:val="000000"/>
        </w:rPr>
        <w:t xml:space="preserve"> </w:t>
      </w:r>
      <w:bookmarkStart w:id="2" w:name="_Hlk107933335"/>
      <w:r w:rsidR="006106ED" w:rsidRPr="004503BC">
        <w:rPr>
          <w:rFonts w:ascii="Arial" w:eastAsia="Times New Roman" w:hAnsi="Arial" w:cs="Times New Roman"/>
          <w:bCs/>
          <w:i/>
          <w:iCs/>
          <w:color w:val="000000"/>
        </w:rPr>
        <w:t>Premio</w:t>
      </w:r>
      <w:r w:rsidR="006106ED" w:rsidRPr="004503BC">
        <w:rPr>
          <w:rFonts w:ascii="Arial" w:eastAsia="Times New Roman" w:hAnsi="Arial" w:cs="Times New Roman"/>
          <w:color w:val="000000"/>
        </w:rPr>
        <w:t xml:space="preserve"> </w:t>
      </w:r>
      <w:proofErr w:type="spellStart"/>
      <w:r w:rsidR="006106ED" w:rsidRPr="004503BC">
        <w:rPr>
          <w:rFonts w:ascii="Arial" w:eastAsia="Times New Roman" w:hAnsi="Arial" w:cs="Times New Roman"/>
          <w:bCs/>
          <w:i/>
          <w:iCs/>
          <w:color w:val="000000"/>
        </w:rPr>
        <w:t>ArteMuseo</w:t>
      </w:r>
      <w:bookmarkEnd w:id="2"/>
      <w:proofErr w:type="spellEnd"/>
      <w:r w:rsidRPr="004503BC">
        <w:rPr>
          <w:rFonts w:ascii="Arial" w:eastAsia="Times New Roman" w:hAnsi="Arial" w:cs="Times New Roman"/>
          <w:color w:val="000000"/>
        </w:rPr>
        <w:t>, a cura di Elena Forin</w:t>
      </w:r>
      <w:r>
        <w:rPr>
          <w:rFonts w:ascii="Arial" w:eastAsia="Times New Roman" w:hAnsi="Arial" w:cs="Times New Roman"/>
          <w:color w:val="000000"/>
        </w:rPr>
        <w:t>,</w:t>
      </w:r>
      <w:r w:rsidR="006106ED" w:rsidRPr="00B87136">
        <w:rPr>
          <w:rFonts w:ascii="Arial" w:eastAsia="Times New Roman" w:hAnsi="Arial" w:cs="Times New Roman"/>
          <w:color w:val="000000"/>
        </w:rPr>
        <w:t xml:space="preserve"> un progetto triennale che si pone in diretta continuità con la positiva esperienza di </w:t>
      </w:r>
      <w:r w:rsidR="006106ED" w:rsidRPr="00B87136">
        <w:rPr>
          <w:rFonts w:ascii="Arial" w:eastAsia="Times New Roman" w:hAnsi="Arial" w:cs="Times New Roman"/>
          <w:i/>
          <w:iCs/>
          <w:color w:val="000000"/>
        </w:rPr>
        <w:t>LEVEL 0</w:t>
      </w:r>
      <w:r w:rsidR="006106ED" w:rsidRPr="00B87136">
        <w:rPr>
          <w:rFonts w:ascii="Arial" w:eastAsia="Times New Roman" w:hAnsi="Arial" w:cs="Times New Roman"/>
          <w:color w:val="000000"/>
        </w:rPr>
        <w:t>, il format dedicato alla collaborazione tra i diversi attori del sistema dell’arte.</w:t>
      </w:r>
    </w:p>
    <w:p w14:paraId="1294D3E1" w14:textId="1604ED6F" w:rsidR="00600A44" w:rsidRDefault="006106ED" w:rsidP="006106ED">
      <w:pPr>
        <w:ind w:left="1134" w:right="-1"/>
        <w:contextualSpacing/>
        <w:jc w:val="both"/>
        <w:rPr>
          <w:rFonts w:ascii="Arial" w:eastAsia="Times New Roman" w:hAnsi="Arial" w:cs="Times New Roman"/>
          <w:color w:val="000000"/>
        </w:rPr>
      </w:pPr>
      <w:proofErr w:type="spellStart"/>
      <w:r w:rsidRPr="00B87136">
        <w:rPr>
          <w:rFonts w:ascii="Arial" w:eastAsia="Times New Roman" w:hAnsi="Arial" w:cs="Times New Roman"/>
          <w:i/>
          <w:iCs/>
          <w:color w:val="000000"/>
        </w:rPr>
        <w:t>ArteMuseo</w:t>
      </w:r>
      <w:proofErr w:type="spellEnd"/>
      <w:r w:rsidRPr="00B87136">
        <w:rPr>
          <w:rFonts w:ascii="Arial" w:eastAsia="Times New Roman" w:hAnsi="Arial" w:cs="Times New Roman"/>
          <w:color w:val="000000"/>
        </w:rPr>
        <w:t xml:space="preserve"> nasce come iniziativa sviluppata per creare dialo</w:t>
      </w:r>
      <w:r w:rsidR="00600A44">
        <w:rPr>
          <w:rFonts w:ascii="Arial" w:eastAsia="Times New Roman" w:hAnsi="Arial" w:cs="Times New Roman"/>
          <w:color w:val="000000"/>
        </w:rPr>
        <w:t>ghi e opportunità concrete tra</w:t>
      </w:r>
      <w:r w:rsidRPr="00B87136">
        <w:rPr>
          <w:rFonts w:ascii="Arial" w:eastAsia="Times New Roman" w:hAnsi="Arial" w:cs="Times New Roman"/>
          <w:color w:val="000000"/>
        </w:rPr>
        <w:t xml:space="preserve"> musei e fondazioni italiane e artisti presentati ad ArtVerona. </w:t>
      </w:r>
      <w:r w:rsidR="00CD7202">
        <w:rPr>
          <w:rFonts w:ascii="Arial" w:eastAsia="Times New Roman" w:hAnsi="Arial" w:cs="Times New Roman"/>
          <w:color w:val="000000"/>
        </w:rPr>
        <w:t xml:space="preserve">Insieme alla GAM Achille Forti di Verona, ospite fissa di ogni edizione del </w:t>
      </w:r>
      <w:r w:rsidR="00CD7202">
        <w:rPr>
          <w:rFonts w:ascii="Arial" w:eastAsia="Times New Roman" w:hAnsi="Arial" w:cs="Times New Roman"/>
          <w:i/>
          <w:color w:val="000000"/>
        </w:rPr>
        <w:t>Premio</w:t>
      </w:r>
      <w:r w:rsidR="00600A44">
        <w:rPr>
          <w:rFonts w:ascii="Arial" w:eastAsia="Times New Roman" w:hAnsi="Arial" w:cs="Times New Roman"/>
          <w:color w:val="000000"/>
        </w:rPr>
        <w:t>, altre due</w:t>
      </w:r>
      <w:r w:rsidR="00CD7202">
        <w:rPr>
          <w:rFonts w:ascii="Arial" w:eastAsia="Times New Roman" w:hAnsi="Arial" w:cs="Times New Roman"/>
          <w:color w:val="000000"/>
        </w:rPr>
        <w:t xml:space="preserve"> istituzioni</w:t>
      </w:r>
      <w:r w:rsidRPr="00B87136">
        <w:rPr>
          <w:rFonts w:ascii="Arial" w:eastAsia="Times New Roman" w:hAnsi="Arial" w:cs="Times New Roman"/>
          <w:color w:val="000000"/>
        </w:rPr>
        <w:t xml:space="preserve"> </w:t>
      </w:r>
      <w:r w:rsidR="00CD7202">
        <w:rPr>
          <w:rFonts w:ascii="Arial" w:eastAsia="Times New Roman" w:hAnsi="Arial" w:cs="Times New Roman"/>
          <w:color w:val="000000"/>
        </w:rPr>
        <w:t>riserveranno</w:t>
      </w:r>
      <w:r w:rsidRPr="00B87136">
        <w:rPr>
          <w:rFonts w:ascii="Arial" w:eastAsia="Times New Roman" w:hAnsi="Arial" w:cs="Times New Roman"/>
          <w:color w:val="000000"/>
        </w:rPr>
        <w:t xml:space="preserve"> un progetto espositivo a un</w:t>
      </w:r>
      <w:r w:rsidR="00CD7202">
        <w:rPr>
          <w:rFonts w:ascii="Arial" w:eastAsia="Times New Roman" w:hAnsi="Arial" w:cs="Times New Roman"/>
          <w:color w:val="000000"/>
        </w:rPr>
        <w:t xml:space="preserve"> artista </w:t>
      </w:r>
      <w:r w:rsidR="00AA5001">
        <w:rPr>
          <w:rFonts w:ascii="Arial" w:eastAsia="Times New Roman" w:hAnsi="Arial" w:cs="Times New Roman"/>
          <w:color w:val="000000"/>
        </w:rPr>
        <w:t>rappresentato</w:t>
      </w:r>
      <w:r w:rsidRPr="00B87136">
        <w:rPr>
          <w:rFonts w:ascii="Arial" w:eastAsia="Times New Roman" w:hAnsi="Arial" w:cs="Times New Roman"/>
          <w:color w:val="000000"/>
        </w:rPr>
        <w:t xml:space="preserve"> dalle gallerie espositrici</w:t>
      </w:r>
      <w:r w:rsidR="00CD7202">
        <w:rPr>
          <w:rFonts w:ascii="Arial" w:eastAsia="Times New Roman" w:hAnsi="Arial" w:cs="Times New Roman"/>
          <w:color w:val="000000"/>
        </w:rPr>
        <w:t xml:space="preserve">: </w:t>
      </w:r>
      <w:r w:rsidR="004503BC">
        <w:rPr>
          <w:rFonts w:ascii="Arial" w:eastAsia="Times New Roman" w:hAnsi="Arial" w:cs="Times New Roman"/>
          <w:color w:val="000000"/>
        </w:rPr>
        <w:t xml:space="preserve">la Fondazione </w:t>
      </w:r>
      <w:proofErr w:type="spellStart"/>
      <w:r w:rsidR="004503BC">
        <w:rPr>
          <w:rFonts w:ascii="Arial" w:eastAsia="Times New Roman" w:hAnsi="Arial" w:cs="Times New Roman"/>
          <w:color w:val="000000"/>
        </w:rPr>
        <w:t>Brodbeck</w:t>
      </w:r>
      <w:proofErr w:type="spellEnd"/>
      <w:r w:rsidR="00EE7AF9">
        <w:rPr>
          <w:rFonts w:ascii="Arial" w:eastAsia="Times New Roman" w:hAnsi="Arial" w:cs="Times New Roman"/>
          <w:color w:val="000000"/>
        </w:rPr>
        <w:t xml:space="preserve"> – A</w:t>
      </w:r>
      <w:r w:rsidR="0034589A">
        <w:rPr>
          <w:rFonts w:ascii="Arial" w:eastAsia="Times New Roman" w:hAnsi="Arial" w:cs="Times New Roman"/>
          <w:color w:val="000000"/>
        </w:rPr>
        <w:t>rte contemporanea</w:t>
      </w:r>
      <w:r w:rsidR="004503BC">
        <w:rPr>
          <w:rFonts w:ascii="Arial" w:eastAsia="Times New Roman" w:hAnsi="Arial" w:cs="Times New Roman"/>
          <w:color w:val="000000"/>
        </w:rPr>
        <w:t xml:space="preserve"> di Catania e i Musei Civici di Bassano del Grappa.</w:t>
      </w:r>
    </w:p>
    <w:p w14:paraId="576904B7" w14:textId="3093D4A9" w:rsidR="006106ED" w:rsidRPr="00B87136" w:rsidRDefault="004503BC" w:rsidP="006106ED">
      <w:pPr>
        <w:ind w:left="1134" w:right="-1"/>
        <w:contextualSpacing/>
        <w:jc w:val="both"/>
        <w:rPr>
          <w:rFonts w:ascii="Arial" w:eastAsia="Times New Roman" w:hAnsi="Arial" w:cs="Times New Roman"/>
          <w:color w:val="000000"/>
        </w:rPr>
      </w:pPr>
      <w:r>
        <w:rPr>
          <w:rFonts w:ascii="Arial" w:hAnsi="Arial" w:cs="Arial"/>
        </w:rPr>
        <w:t>P</w:t>
      </w:r>
      <w:r w:rsidR="00CD7202">
        <w:rPr>
          <w:rFonts w:ascii="Arial" w:hAnsi="Arial" w:cs="Arial"/>
        </w:rPr>
        <w:t>er favorire questo percorso</w:t>
      </w:r>
      <w:r w:rsidR="00CD7202" w:rsidRPr="00CD7202">
        <w:rPr>
          <w:rFonts w:ascii="Arial" w:hAnsi="Arial" w:cs="Arial"/>
        </w:rPr>
        <w:t>, ArtVerona destinerà al progetto un contributo economico per concorrere al sostegno istituzionale degli artisti selezionati.</w:t>
      </w:r>
    </w:p>
    <w:p w14:paraId="72E6B42C" w14:textId="77777777" w:rsidR="006106ED" w:rsidRPr="00B87136" w:rsidRDefault="006106ED" w:rsidP="006106ED">
      <w:pPr>
        <w:ind w:left="1134" w:right="-1"/>
        <w:contextualSpacing/>
        <w:jc w:val="both"/>
        <w:rPr>
          <w:rFonts w:ascii="Arial" w:eastAsia="Times New Roman" w:hAnsi="Arial" w:cs="Times New Roman"/>
          <w:color w:val="000000"/>
        </w:rPr>
      </w:pPr>
    </w:p>
    <w:p w14:paraId="503B54EF" w14:textId="77777777" w:rsidR="00622BF8" w:rsidRPr="00B87136" w:rsidRDefault="00622BF8" w:rsidP="006106ED">
      <w:pPr>
        <w:ind w:left="1134" w:right="567"/>
        <w:rPr>
          <w:rFonts w:ascii="Arial" w:hAnsi="Arial" w:cs="Arial"/>
        </w:rPr>
      </w:pPr>
    </w:p>
    <w:sectPr w:rsidR="00622BF8" w:rsidRPr="00B87136" w:rsidSect="0034517A">
      <w:headerReference w:type="default" r:id="rId10"/>
      <w:footerReference w:type="default" r:id="rId11"/>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10CA" w14:textId="77777777" w:rsidR="00600A44" w:rsidRDefault="00600A44" w:rsidP="007926BD">
      <w:r>
        <w:separator/>
      </w:r>
    </w:p>
  </w:endnote>
  <w:endnote w:type="continuationSeparator" w:id="0">
    <w:p w14:paraId="5C4B8FC4" w14:textId="77777777" w:rsidR="00600A44" w:rsidRDefault="00600A44"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avorit Std">
    <w:altName w:val="Calibri"/>
    <w:panose1 w:val="00000000000000000000"/>
    <w:charset w:val="4D"/>
    <w:family w:val="auto"/>
    <w:notTrueType/>
    <w:pitch w:val="variable"/>
    <w:sig w:usb0="A000002F" w:usb1="5001A4F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600A44" w:rsidRDefault="00600A44"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9B44" w14:textId="77777777" w:rsidR="00600A44" w:rsidRDefault="00600A44" w:rsidP="007926BD">
      <w:r>
        <w:separator/>
      </w:r>
    </w:p>
  </w:footnote>
  <w:footnote w:type="continuationSeparator" w:id="0">
    <w:p w14:paraId="56CB0FCD" w14:textId="77777777" w:rsidR="00600A44" w:rsidRDefault="00600A44"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600A44" w:rsidRDefault="00600A44"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976"/>
    <w:rsid w:val="00032B25"/>
    <w:rsid w:val="00116F8D"/>
    <w:rsid w:val="001172E8"/>
    <w:rsid w:val="00136D3F"/>
    <w:rsid w:val="00153CD1"/>
    <w:rsid w:val="00182383"/>
    <w:rsid w:val="00211A57"/>
    <w:rsid w:val="00270574"/>
    <w:rsid w:val="002B52AB"/>
    <w:rsid w:val="00306117"/>
    <w:rsid w:val="00316552"/>
    <w:rsid w:val="0034517A"/>
    <w:rsid w:val="0034589A"/>
    <w:rsid w:val="00371555"/>
    <w:rsid w:val="003B0B98"/>
    <w:rsid w:val="003E3B3E"/>
    <w:rsid w:val="00404821"/>
    <w:rsid w:val="004503BC"/>
    <w:rsid w:val="004656A6"/>
    <w:rsid w:val="004800B5"/>
    <w:rsid w:val="00481E71"/>
    <w:rsid w:val="004A1C53"/>
    <w:rsid w:val="004B586E"/>
    <w:rsid w:val="00506CD1"/>
    <w:rsid w:val="00562D81"/>
    <w:rsid w:val="00600A44"/>
    <w:rsid w:val="006030EA"/>
    <w:rsid w:val="00603865"/>
    <w:rsid w:val="006106ED"/>
    <w:rsid w:val="00622BF8"/>
    <w:rsid w:val="006379EB"/>
    <w:rsid w:val="00661F44"/>
    <w:rsid w:val="0074743A"/>
    <w:rsid w:val="007926BD"/>
    <w:rsid w:val="00802472"/>
    <w:rsid w:val="00835D01"/>
    <w:rsid w:val="008B59EE"/>
    <w:rsid w:val="008D4DB7"/>
    <w:rsid w:val="008F0125"/>
    <w:rsid w:val="00931C07"/>
    <w:rsid w:val="0097533E"/>
    <w:rsid w:val="00A4005F"/>
    <w:rsid w:val="00A55154"/>
    <w:rsid w:val="00AA5001"/>
    <w:rsid w:val="00AE2780"/>
    <w:rsid w:val="00B519B7"/>
    <w:rsid w:val="00B87136"/>
    <w:rsid w:val="00C034CD"/>
    <w:rsid w:val="00C34DCD"/>
    <w:rsid w:val="00C4634E"/>
    <w:rsid w:val="00C65824"/>
    <w:rsid w:val="00C71D95"/>
    <w:rsid w:val="00CD7202"/>
    <w:rsid w:val="00CF5679"/>
    <w:rsid w:val="00D65C53"/>
    <w:rsid w:val="00D9491D"/>
    <w:rsid w:val="00DE0DB5"/>
    <w:rsid w:val="00DE255A"/>
    <w:rsid w:val="00E138C2"/>
    <w:rsid w:val="00E202B5"/>
    <w:rsid w:val="00EE7AF9"/>
    <w:rsid w:val="00F65CBD"/>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FD737E57-3FFE-4A05-A2CF-C435EF8B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 w:type="character" w:customStyle="1" w:styleId="bumpedfont15">
    <w:name w:val="bumpedfont15"/>
    <w:basedOn w:val="Carpredefinitoparagrafo"/>
    <w:rsid w:val="0060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reterus.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98FA9F-0E0E-49FF-A969-5A4771391F4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AA7C95A5-7F8D-4CD4-AA32-FA4A641D416B}">
  <ds:schemaRefs>
    <ds:schemaRef ds:uri="http://schemas.microsoft.com/sharepoint/v3/contenttype/forms"/>
  </ds:schemaRefs>
</ds:datastoreItem>
</file>

<file path=customXml/itemProps3.xml><?xml version="1.0" encoding="utf-8"?>
<ds:datastoreItem xmlns:ds="http://schemas.openxmlformats.org/officeDocument/2006/customXml" ds:itemID="{CE9C3358-AFD8-4185-8B69-90127E95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1844</Words>
  <Characters>10514</Characters>
  <Application>Microsoft Office Word</Application>
  <DocSecurity>0</DocSecurity>
  <Lines>87</Lines>
  <Paragraphs>24</Paragraphs>
  <ScaleCrop>false</ScaleCrop>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Marinelli Maria</cp:lastModifiedBy>
  <cp:revision>3</cp:revision>
  <cp:lastPrinted>2018-05-16T13:36:00Z</cp:lastPrinted>
  <dcterms:created xsi:type="dcterms:W3CDTF">2023-10-06T13:40:00Z</dcterms:created>
  <dcterms:modified xsi:type="dcterms:W3CDTF">2023-10-07T08:05:00Z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