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88" w:rsidRPr="00B70EA4" w:rsidRDefault="00A30A88" w:rsidP="009E2632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A30A88" w:rsidRDefault="00A30A88" w:rsidP="004D2C7E">
      <w:pPr>
        <w:jc w:val="center"/>
        <w:rPr>
          <w:rFonts w:ascii="Calibri" w:hAnsi="Calibri" w:cs="Calibri"/>
          <w:b/>
          <w:bCs/>
          <w:iCs/>
          <w:sz w:val="28"/>
          <w:szCs w:val="28"/>
        </w:rPr>
      </w:pPr>
    </w:p>
    <w:p w:rsidR="00A30A88" w:rsidRDefault="00A30A88" w:rsidP="004D2C7E">
      <w:pPr>
        <w:jc w:val="center"/>
        <w:rPr>
          <w:rFonts w:ascii="Calibri" w:hAnsi="Calibri" w:cs="Calibri"/>
          <w:b/>
          <w:bCs/>
          <w:iCs/>
          <w:sz w:val="28"/>
          <w:szCs w:val="28"/>
        </w:rPr>
      </w:pPr>
      <w:r>
        <w:rPr>
          <w:rFonts w:ascii="Calibri" w:hAnsi="Calibri" w:cs="Calibri"/>
          <w:b/>
          <w:bCs/>
          <w:iCs/>
          <w:sz w:val="28"/>
          <w:szCs w:val="28"/>
        </w:rPr>
        <w:t>GIULIO PAOLINI</w:t>
      </w:r>
    </w:p>
    <w:p w:rsidR="00A30A88" w:rsidRDefault="00A30A88" w:rsidP="004D2C7E">
      <w:pPr>
        <w:jc w:val="center"/>
        <w:rPr>
          <w:rFonts w:ascii="Calibri" w:hAnsi="Calibri" w:cs="Calibri"/>
          <w:b/>
          <w:bCs/>
          <w:iCs/>
          <w:sz w:val="28"/>
          <w:szCs w:val="28"/>
        </w:rPr>
      </w:pPr>
      <w:r>
        <w:rPr>
          <w:rFonts w:ascii="Calibri" w:hAnsi="Calibri" w:cs="Calibri"/>
          <w:b/>
          <w:bCs/>
          <w:iCs/>
          <w:sz w:val="28"/>
          <w:szCs w:val="28"/>
        </w:rPr>
        <w:t>ET IN ARCADIA EGO</w:t>
      </w:r>
    </w:p>
    <w:p w:rsidR="00A30A88" w:rsidRPr="00443643" w:rsidRDefault="00A30A88" w:rsidP="004D2C7E">
      <w:pPr>
        <w:jc w:val="center"/>
        <w:rPr>
          <w:rFonts w:ascii="Calibri" w:hAnsi="Calibri" w:cs="Calibri"/>
          <w:b/>
          <w:bCs/>
          <w:iCs/>
        </w:rPr>
      </w:pPr>
    </w:p>
    <w:p w:rsidR="00A30A88" w:rsidRPr="004D2C7E" w:rsidRDefault="00A30A88" w:rsidP="004D2C7E">
      <w:pPr>
        <w:jc w:val="center"/>
        <w:rPr>
          <w:rFonts w:ascii="Calibri" w:hAnsi="Calibri" w:cs="Calibri"/>
          <w:b/>
          <w:bCs/>
          <w:iCs/>
        </w:rPr>
      </w:pPr>
      <w:r w:rsidRPr="004D2C7E">
        <w:rPr>
          <w:rFonts w:ascii="Calibri" w:hAnsi="Calibri" w:cs="Calibri"/>
          <w:b/>
          <w:bCs/>
          <w:iCs/>
        </w:rPr>
        <w:t>Elenco delle opere</w:t>
      </w:r>
    </w:p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EE465C">
        <w:tc>
          <w:tcPr>
            <w:tcW w:w="4814" w:type="dxa"/>
            <w:vAlign w:val="center"/>
          </w:tcPr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44364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Et in Arcadia ego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, 2023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atita e collage su carta</w:t>
            </w:r>
            <w:r>
              <w:rPr>
                <w:rFonts w:ascii="Calibri" w:hAnsi="Calibri" w:cs="Calibri"/>
                <w:sz w:val="20"/>
                <w:szCs w:val="20"/>
              </w:rPr>
              <w:t>, matita su parete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900496">
              <w:rPr>
                <w:rFonts w:ascii="Calibri" w:hAnsi="Calibri" w:cs="Calibri"/>
                <w:sz w:val="20"/>
                <w:szCs w:val="20"/>
              </w:rPr>
              <w:t xml:space="preserve">re elementi, 71 x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50 cm</w:t>
              </w:r>
            </w:smartTag>
            <w:r w:rsidRPr="00900496">
              <w:rPr>
                <w:rFonts w:ascii="Calibri" w:hAnsi="Calibri" w:cs="Calibri"/>
                <w:sz w:val="20"/>
                <w:szCs w:val="20"/>
              </w:rPr>
              <w:t xml:space="preserve"> ciascuno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900496">
              <w:rPr>
                <w:rFonts w:ascii="Calibri" w:hAnsi="Calibri" w:cs="Calibri"/>
                <w:sz w:val="20"/>
                <w:szCs w:val="20"/>
              </w:rPr>
              <w:t xml:space="preserve">isure complessive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78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x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64,5 cm"/>
              </w:smartTagPr>
              <w:r>
                <w:rPr>
                  <w:rFonts w:ascii="Calibri" w:hAnsi="Calibri" w:cs="Calibri"/>
                  <w:sz w:val="20"/>
                  <w:szCs w:val="20"/>
                </w:rPr>
                <w:t xml:space="preserve">164,5 </w:t>
              </w:r>
              <w:r w:rsidRPr="00900496">
                <w:rPr>
                  <w:rFonts w:ascii="Calibri" w:hAnsi="Calibri" w:cs="Calibri"/>
                  <w:sz w:val="20"/>
                  <w:szCs w:val="20"/>
                </w:rPr>
                <w:t>cm</w:t>
              </w:r>
            </w:smartTag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Luca Vianello, Torino</w:t>
            </w:r>
          </w:p>
          <w:p w:rsidR="00A30A88" w:rsidRPr="00900496" w:rsidRDefault="00A30A88" w:rsidP="0044364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44364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  <w:p w:rsidR="00A30A88" w:rsidRPr="00900496" w:rsidRDefault="00A30A88" w:rsidP="00EE46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0" o:spid="_x0000_i1025" type="#_x0000_t75" alt="Immagine che contiene arte, disegno, internoDescrizione generata automaticamente" style="width:220.5pt;height:105pt;visibility:visible">
                  <v:imagedata r:id="rId6" o:title=""/>
                </v:shape>
              </w:pict>
            </w: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Scala della Ragione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, 2023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atita, matita rossa</w:t>
            </w:r>
            <w:r w:rsidRPr="00900496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e collage su carta nera, cavalletto</w:t>
            </w:r>
          </w:p>
          <w:p w:rsidR="00A30A88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900496">
              <w:rPr>
                <w:rFonts w:ascii="Calibri" w:hAnsi="Calibri" w:cs="Calibri"/>
                <w:sz w:val="20"/>
                <w:szCs w:val="20"/>
              </w:rPr>
              <w:t xml:space="preserve">oglio 70 x </w:t>
            </w:r>
            <w:smartTag w:uri="urn:schemas-microsoft-com:office:smarttags" w:element="metricconverter">
              <w:smartTagPr>
                <w:attr w:name="ProductID" w:val="70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70 cm</w:t>
              </w:r>
            </w:smartTag>
            <w:r>
              <w:rPr>
                <w:rFonts w:ascii="Calibri" w:hAnsi="Calibri" w:cs="Calibri"/>
                <w:sz w:val="20"/>
                <w:szCs w:val="20"/>
              </w:rPr>
              <w:t xml:space="preserve">, 230 x </w:t>
            </w:r>
            <w:smartTag w:uri="urn:schemas-microsoft-com:office:smarttags" w:element="metricconverter">
              <w:smartTagPr>
                <w:attr w:name="ProductID" w:val="70 cm"/>
              </w:smartTagPr>
              <w:r>
                <w:rPr>
                  <w:rFonts w:ascii="Calibri" w:hAnsi="Calibri" w:cs="Calibri"/>
                  <w:sz w:val="20"/>
                  <w:szCs w:val="20"/>
                </w:rPr>
                <w:t>70 cm</w:t>
              </w:r>
            </w:smartTag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Luca Vianello, Torino</w:t>
            </w:r>
          </w:p>
          <w:p w:rsidR="00A30A88" w:rsidRPr="00900496" w:rsidRDefault="00A30A88" w:rsidP="00900496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  <w:p w:rsidR="00A30A88" w:rsidRDefault="00A30A88" w:rsidP="004A7FA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30A88" w:rsidRPr="00900496" w:rsidRDefault="00A30A88" w:rsidP="004A7F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pict>
                <v:shape id="Immagine 9" o:spid="_x0000_s1028" type="#_x0000_t75" alt="Immagine che contiene arte, dipinto, portafotografieDescrizione generata automaticamente" style="position:absolute;left:0;text-align:left;margin-left:47.3pt;margin-top:6.8pt;width:126.1pt;height:126.65pt;z-index:251655680;visibility:visible;mso-position-horizontal-relative:text;mso-position-vertical-relative:text">
                  <v:imagedata r:id="rId7" o:title=""/>
                  <w10:wrap side="largest"/>
                </v:shape>
              </w:pict>
            </w:r>
          </w:p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25651F">
        <w:trPr>
          <w:trHeight w:val="2584"/>
        </w:trPr>
        <w:tc>
          <w:tcPr>
            <w:tcW w:w="4814" w:type="dxa"/>
          </w:tcPr>
          <w:p w:rsidR="00A30A88" w:rsidRDefault="00A30A88" w:rsidP="00781EC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30A88" w:rsidRPr="00900496" w:rsidRDefault="00A30A88" w:rsidP="00781EC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Studio per “In cornice”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, 2023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EE465C">
              <w:rPr>
                <w:rFonts w:ascii="Calibri" w:hAnsi="Calibri" w:cs="Calibri"/>
                <w:sz w:val="20"/>
                <w:szCs w:val="20"/>
              </w:rPr>
              <w:t>inchiostro nero, inchiostro rosso, matita e collage su carta, teca di plexiglas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EE465C">
              <w:rPr>
                <w:rFonts w:ascii="Calibri" w:hAnsi="Calibri" w:cs="Calibri"/>
                <w:sz w:val="20"/>
                <w:szCs w:val="20"/>
              </w:rPr>
              <w:t xml:space="preserve">63 x </w:t>
            </w:r>
            <w:smartTag w:uri="urn:schemas-microsoft-com:office:smarttags" w:element="metricconverter">
              <w:smartTagPr>
                <w:attr w:name="ProductID" w:val="93 cm"/>
              </w:smartTagPr>
              <w:r w:rsidRPr="00EE465C">
                <w:rPr>
                  <w:rFonts w:ascii="Calibri" w:hAnsi="Calibri" w:cs="Calibri"/>
                  <w:sz w:val="20"/>
                  <w:szCs w:val="20"/>
                </w:rPr>
                <w:t>93 cm</w:t>
              </w:r>
            </w:smartTag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Luca Vianello, Torino</w:t>
            </w:r>
          </w:p>
          <w:p w:rsidR="00A30A88" w:rsidRPr="00900496" w:rsidRDefault="00A30A88" w:rsidP="00781ECB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415453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</w:p>
        </w:tc>
        <w:tc>
          <w:tcPr>
            <w:tcW w:w="4814" w:type="dxa"/>
          </w:tcPr>
          <w:p w:rsidR="00A30A88" w:rsidRPr="00900496" w:rsidRDefault="00A30A88" w:rsidP="00781E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16.5pt;margin-top:-135.7pt;width:183.6pt;height:121.5pt;z-index:-251657728;mso-position-horizontal-relative:text;mso-position-vertical-relative:text" wrapcoords="-80 0 -80 21479 21600 21479 21600 0 -80 0">
                  <v:imagedata r:id="rId8" o:title=""/>
                  <w10:wrap type="tight" side="largest"/>
                </v:shape>
              </w:pict>
            </w:r>
          </w:p>
          <w:p w:rsidR="00A30A88" w:rsidRPr="00900496" w:rsidRDefault="00A30A88" w:rsidP="00781E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781ECB">
        <w:tc>
          <w:tcPr>
            <w:tcW w:w="4814" w:type="dxa"/>
          </w:tcPr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79285E" w:rsidRDefault="00A30A88" w:rsidP="00781EC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285E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79285E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79285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Copia e originale</w:t>
            </w:r>
            <w:r w:rsidRPr="0090049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2023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alco in gesso, uovo</w:t>
            </w:r>
            <w:r w:rsidRPr="0090049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 xml:space="preserve">di struzzo, </w:t>
            </w:r>
            <w:r>
              <w:rPr>
                <w:rFonts w:ascii="Calibri" w:hAnsi="Calibri" w:cs="Calibri"/>
                <w:sz w:val="20"/>
                <w:szCs w:val="20"/>
              </w:rPr>
              <w:t>riproduzione fotostatica, lastra di plexiglas, base in legno, teca in plexiglas</w:t>
            </w: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443643">
              <w:rPr>
                <w:rFonts w:ascii="Calibri" w:hAnsi="Calibri" w:cs="Calibri"/>
                <w:sz w:val="20"/>
                <w:szCs w:val="20"/>
              </w:rPr>
              <w:t xml:space="preserve">141 x 51 x </w:t>
            </w:r>
            <w:smartTag w:uri="urn:schemas-microsoft-com:office:smarttags" w:element="metricconverter">
              <w:smartTagPr>
                <w:attr w:name="ProductID" w:val="51 cm"/>
              </w:smartTagPr>
              <w:r w:rsidRPr="00443643">
                <w:rPr>
                  <w:rFonts w:ascii="Calibri" w:hAnsi="Calibri" w:cs="Calibri"/>
                  <w:sz w:val="20"/>
                  <w:szCs w:val="20"/>
                </w:rPr>
                <w:t>51 cm</w:t>
              </w:r>
            </w:smartTag>
          </w:p>
          <w:p w:rsidR="00A30A88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  <w:p w:rsidR="00A30A88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781EC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781EC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781EC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pict>
                <v:shape id="_x0000_s1030" type="#_x0000_t75" style="position:absolute;left:0;text-align:left;margin-left:65.1pt;margin-top:7.95pt;width:102.75pt;height:115.5pt;z-index:-251658752;mso-position-horizontal-relative:text;mso-position-vertical-relative:text" wrapcoords="-158 0 -158 21460 21600 21460 21600 0 -158 0">
                  <v:imagedata r:id="rId9" o:title=""/>
                  <w10:wrap type="tight" side="largest"/>
                </v:shape>
              </w:pict>
            </w:r>
          </w:p>
          <w:p w:rsidR="00A30A88" w:rsidRPr="00900496" w:rsidRDefault="00A30A88" w:rsidP="00781EC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79285E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285E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79285E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Studio per “</w:t>
            </w:r>
            <w:r w:rsidRPr="0079285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Copia e originale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”</w:t>
            </w:r>
            <w:r w:rsidRPr="0090049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2023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matita e collage su carta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443643">
              <w:rPr>
                <w:rFonts w:ascii="Calibri" w:hAnsi="Calibri" w:cs="Calibri"/>
                <w:sz w:val="20"/>
                <w:szCs w:val="20"/>
              </w:rPr>
              <w:t xml:space="preserve">53 x 42 x </w:t>
            </w:r>
            <w:smartTag w:uri="urn:schemas-microsoft-com:office:smarttags" w:element="metricconverter">
              <w:smartTagPr>
                <w:attr w:name="ProductID" w:val="3,5 cm"/>
              </w:smartTagPr>
              <w:r w:rsidRPr="00443643">
                <w:rPr>
                  <w:rFonts w:ascii="Calibri" w:hAnsi="Calibri" w:cs="Calibri"/>
                  <w:sz w:val="20"/>
                  <w:szCs w:val="20"/>
                </w:rPr>
                <w:t>3,5 cm</w:t>
              </w:r>
            </w:smartTag>
          </w:p>
          <w:p w:rsidR="00A30A88" w:rsidRDefault="00A30A88" w:rsidP="0079285E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EE465C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Luca Vianello, Torino</w:t>
            </w:r>
          </w:p>
          <w:p w:rsidR="00A30A88" w:rsidRPr="00900496" w:rsidRDefault="00A30A88" w:rsidP="00EE465C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EE465C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pict>
                <v:shape id="_x0000_s1031" type="#_x0000_t75" style="position:absolute;left:0;text-align:left;margin-left:74.1pt;margin-top:-9.2pt;width:74.8pt;height:112.2pt;z-index:-251656704" wrapcoords="-174 0 -174 21484 21600 21484 21600 0 -174 0">
                  <v:imagedata r:id="rId10" o:title=""/>
                  <w10:wrap type="tight" side="largest"/>
                </v:shape>
              </w:pict>
            </w: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4D2C7E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D2C7E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2C7E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Riapparizione della Vergine</w:t>
            </w:r>
            <w:r w:rsidRPr="004D2C7E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2023</w:t>
            </w:r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tampe fotografiche a colori, lastre di plexiglas, custodia di violoncello, cavo d’acciaio, frammenti di riproduzioni a stampa</w:t>
            </w:r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q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uattro stampe fotografiche, quattordici lastre di plexiglas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50 cm</w:t>
              </w:r>
            </w:smartTag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cinque lastre 100 x </w:t>
            </w:r>
            <w:smartTag w:uri="urn:schemas-microsoft-com:office:smarttags" w:element="metricconverter">
              <w:smartTagPr>
                <w:attr w:name="ProductID" w:val="100 cm"/>
              </w:smartTagPr>
              <w:r>
                <w:rPr>
                  <w:rFonts w:ascii="Calibri" w:hAnsi="Calibri" w:cs="Calibri"/>
                  <w:bCs/>
                  <w:color w:val="000000"/>
                  <w:sz w:val="20"/>
                  <w:szCs w:val="20"/>
                </w:rPr>
                <w:t>100</w:t>
              </w:r>
              <w:r w:rsidRPr="00900496">
                <w:rPr>
                  <w:rFonts w:ascii="Calibri" w:hAnsi="Calibri" w:cs="Calibri"/>
                  <w:bCs/>
                  <w:color w:val="000000"/>
                  <w:sz w:val="20"/>
                  <w:szCs w:val="20"/>
                </w:rPr>
                <w:t xml:space="preserve"> cm</w:t>
              </w:r>
            </w:smartTag>
          </w:p>
          <w:p w:rsidR="00A30A88" w:rsidRPr="00443643" w:rsidRDefault="00A30A88" w:rsidP="00900496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Musei Civici -</w:t>
            </w:r>
            <w:r w:rsidRPr="00900496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Galleria d’Arte Moderna Achille Forti, Verona</w: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pict>
                <v:shape id="_x0000_s1032" type="#_x0000_t75" style="position:absolute;left:0;text-align:left;margin-left:55.9pt;margin-top:-3.35pt;width:117.2pt;height:115.8pt;z-index:-251659776" wrapcoords="-130 0 -130 21468 21600 21468 21600 0 -130 0">
                  <v:imagedata r:id="rId11" o:title=""/>
                  <w10:wrap type="tight" side="largest"/>
                </v:shape>
              </w:pict>
            </w: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30A88" w:rsidRPr="00900496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Dall’Aurora al tramonto</w:t>
            </w:r>
            <w:r w:rsidRPr="0090049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</w:rPr>
              <w:t>2020</w:t>
            </w:r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s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truttura di metallo, riproduzioni fotostatiche, tele preparate e lastre di plexiglas in miniatura, teca di plexiglas, base in legno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Struttura di metallo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</w:rPr>
                <w:t>25 x 24</w:t>
              </w:r>
            </w:smartTag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</w:rPr>
                <w:t>24 cm</w:t>
              </w:r>
            </w:smartTag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, base 90 x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</w:rPr>
                <w:t>50 cm</w:t>
              </w:r>
            </w:smartTag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, teca 50 x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</w:rPr>
                <w:t>50 cm</w:t>
              </w:r>
            </w:smartTag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, misure complessive 1</w:t>
            </w:r>
            <w:r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5</w:t>
            </w:r>
            <w:r w:rsidRPr="00900496">
              <w:rPr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0 x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bdr w:val="none" w:sz="0" w:space="0" w:color="auto" w:frame="1"/>
                </w:rPr>
                <w:t>50</w:t>
              </w:r>
              <w:r w:rsidRPr="00900496">
                <w:rPr>
                  <w:rFonts w:ascii="Calibri" w:hAnsi="Calibri" w:cs="Calibri"/>
                  <w:color w:val="000000"/>
                  <w:sz w:val="20"/>
                  <w:szCs w:val="20"/>
                  <w:shd w:val="clear" w:color="auto" w:fill="FFFFFF"/>
                </w:rPr>
                <w:t xml:space="preserve"> cm</w:t>
              </w:r>
            </w:smartTag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Agostino Osio, Milano</w:t>
            </w:r>
          </w:p>
          <w:p w:rsidR="00A30A88" w:rsidRPr="00900496" w:rsidRDefault="00A30A88" w:rsidP="00900496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00496">
              <w:rPr>
                <w:rFonts w:ascii="Calibri" w:hAnsi="Calibri" w:cs="Calibri"/>
                <w:i/>
                <w:noProof/>
                <w:color w:val="000000"/>
                <w:sz w:val="22"/>
                <w:szCs w:val="22"/>
              </w:rPr>
              <w:pict>
                <v:shape id="Immagine 8" o:spid="_x0000_i1026" type="#_x0000_t75" alt="Immagine che contiene arte, design, interno, pavimentoDescrizione generata automaticamente" style="width:94.5pt;height:141.75pt;visibility:visible">
                  <v:imagedata r:id="rId12" o:title=""/>
                </v:shape>
              </w:pict>
            </w: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30A88" w:rsidRPr="00900496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hyperlink r:id="rId13" w:history="1">
              <w:r w:rsidRPr="00900496">
                <w:rPr>
                  <w:rFonts w:ascii="Calibri" w:hAnsi="Calibri" w:cs="Calibri"/>
                  <w:b/>
                  <w:i/>
                  <w:iCs/>
                  <w:kern w:val="2"/>
                  <w:sz w:val="20"/>
                  <w:szCs w:val="20"/>
                  <w:lang w:eastAsia="en-US"/>
                </w:rPr>
                <w:t>Il modello in persona</w:t>
              </w:r>
              <w:r w:rsidRPr="00900496">
                <w:rPr>
                  <w:rFonts w:ascii="Calibri" w:hAnsi="Calibri" w:cs="Calibri"/>
                  <w:bCs/>
                  <w:i/>
                  <w:iCs/>
                  <w:kern w:val="2"/>
                  <w:sz w:val="20"/>
                  <w:szCs w:val="20"/>
                  <w:lang w:eastAsia="en-US"/>
                </w:rPr>
                <w:t xml:space="preserve">, </w:t>
              </w:r>
              <w:r w:rsidRPr="00900496"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>2020</w:t>
              </w:r>
            </w:hyperlink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</w:pPr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>Stampa fotografica applicata su Dibond, cavalletti, lastra di plexiglas, calco in gesso, mappamondo, base di plexiglas</w:t>
            </w:r>
          </w:p>
          <w:p w:rsidR="00A30A88" w:rsidRPr="00900496" w:rsidRDefault="00A30A88" w:rsidP="00900496">
            <w:pPr>
              <w:shd w:val="clear" w:color="auto" w:fill="FFFFFF"/>
              <w:textAlignment w:val="baseline"/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</w:pPr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 xml:space="preserve">Stampa fotografica 150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>210 cm</w:t>
              </w:r>
            </w:smartTag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 xml:space="preserve">, lastra di plexiglas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>70 cm</w:t>
              </w:r>
            </w:smartTag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 xml:space="preserve">, base 80 x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>50 cm</w:t>
              </w:r>
            </w:smartTag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>, misure complessive 2</w:t>
            </w:r>
            <w:r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>39</w:t>
            </w:r>
            <w:r w:rsidRPr="00900496">
              <w:rPr>
                <w:rFonts w:ascii="Calibri" w:hAnsi="Calibri" w:cs="Calibri"/>
                <w:bCs/>
                <w:kern w:val="2"/>
                <w:sz w:val="20"/>
                <w:szCs w:val="20"/>
                <w:lang w:eastAsia="en-US"/>
              </w:rPr>
              <w:t xml:space="preserve"> x 210 x </w:t>
            </w:r>
            <w:smartTag w:uri="urn:schemas-microsoft-com:office:smarttags" w:element="metricconverter">
              <w:smartTagPr>
                <w:attr w:name="ProductID" w:val="42 cm"/>
              </w:smartTagPr>
              <w:r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>159</w:t>
              </w:r>
              <w:r w:rsidRPr="00900496">
                <w:rPr>
                  <w:rFonts w:ascii="Calibri" w:hAnsi="Calibri" w:cs="Calibri"/>
                  <w:bCs/>
                  <w:kern w:val="2"/>
                  <w:sz w:val="20"/>
                  <w:szCs w:val="20"/>
                  <w:lang w:eastAsia="en-US"/>
                </w:rPr>
                <w:t xml:space="preserve"> cm</w:t>
              </w:r>
            </w:smartTag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Foto © Luca Vianello, Torino</w:t>
            </w:r>
          </w:p>
          <w:p w:rsidR="00A30A88" w:rsidRPr="00900496" w:rsidRDefault="00A30A88" w:rsidP="00900496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2"/>
                <w:szCs w:val="22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i/>
                <w:noProof/>
                <w:sz w:val="22"/>
                <w:szCs w:val="22"/>
              </w:rPr>
              <w:pict>
                <v:shape id="Immagine 7" o:spid="_x0000_i1027" type="#_x0000_t75" alt="Immagine che contiene arredo, interno, muro, interior designDescrizione generata automaticamente" style="width:138pt;height:149.25pt;visibility:visible">
                  <v:imagedata r:id="rId14" o:title=""/>
                </v:shape>
              </w:pic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p w:rsidR="00A30A88" w:rsidRDefault="00A30A88" w:rsidP="009E263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A0"/>
      </w:tblPr>
      <w:tblGrid>
        <w:gridCol w:w="4814"/>
        <w:gridCol w:w="4814"/>
      </w:tblGrid>
      <w:tr w:rsidR="00A30A88" w:rsidTr="00900496">
        <w:tc>
          <w:tcPr>
            <w:tcW w:w="4814" w:type="dxa"/>
          </w:tcPr>
          <w:p w:rsidR="00A30A88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30A88" w:rsidRPr="00900496" w:rsidRDefault="00A30A88" w:rsidP="004A7FA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sz w:val="20"/>
                <w:szCs w:val="20"/>
              </w:rPr>
              <w:t>Giulio Paolini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Una doppia vita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, 2007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Riproduzioni fotografiche incorniciate, base di plexiglas, volume di plexiglas con disegno inciso, disegni accartocciati, matita e collage su parete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Ventiquattro cornici 32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23 cm</w:t>
              </w:r>
            </w:smartTag>
            <w:r w:rsidRPr="00900496">
              <w:rPr>
                <w:rFonts w:ascii="Calibri" w:hAnsi="Calibri" w:cs="Calibri"/>
                <w:sz w:val="20"/>
                <w:szCs w:val="20"/>
              </w:rPr>
              <w:t xml:space="preserve"> ciascuna, quattro mezze cornici 32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11,5 cm</w:t>
              </w:r>
            </w:smartTag>
            <w:r w:rsidRPr="00900496">
              <w:rPr>
                <w:rFonts w:ascii="Calibri" w:hAnsi="Calibri" w:cs="Calibri"/>
                <w:sz w:val="20"/>
                <w:szCs w:val="20"/>
              </w:rPr>
              <w:t xml:space="preserve">, base di plexiglas 140 x 52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52 cm</w:t>
              </w:r>
            </w:smartTag>
            <w:r w:rsidRPr="00900496">
              <w:rPr>
                <w:rFonts w:ascii="Calibri" w:hAnsi="Calibri" w:cs="Calibri"/>
                <w:sz w:val="20"/>
                <w:szCs w:val="20"/>
              </w:rPr>
              <w:t>, struttura di plexiglas incisa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40 x 50 x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900496">
                <w:rPr>
                  <w:rFonts w:ascii="Calibri" w:hAnsi="Calibri" w:cs="Calibri"/>
                  <w:sz w:val="20"/>
                  <w:szCs w:val="20"/>
                </w:rPr>
                <w:t>50 cm</w:t>
              </w:r>
            </w:smartTag>
            <w:r w:rsidRPr="00900496">
              <w:rPr>
                <w:rFonts w:ascii="Calibri" w:hAnsi="Calibri" w:cs="Calibri"/>
                <w:sz w:val="20"/>
                <w:szCs w:val="20"/>
              </w:rPr>
              <w:t>, misure complessive variabili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>Proprietà dell’artista</w: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sz w:val="20"/>
                <w:szCs w:val="20"/>
              </w:rPr>
              <w:t xml:space="preserve">Foto </w:t>
            </w: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 xml:space="preserve">© </w:t>
            </w:r>
            <w:r w:rsidRPr="00900496">
              <w:rPr>
                <w:rFonts w:ascii="Calibri" w:hAnsi="Calibri" w:cs="Calibri"/>
                <w:sz w:val="20"/>
                <w:szCs w:val="20"/>
              </w:rPr>
              <w:t>Paolo Vandrasch, Milano</w:t>
            </w:r>
          </w:p>
          <w:p w:rsidR="00A30A88" w:rsidRPr="00900496" w:rsidRDefault="00A30A88" w:rsidP="00900496">
            <w:pPr>
              <w:widowControl w:val="0"/>
              <w:autoSpaceDE w:val="0"/>
              <w:autoSpaceDN w:val="0"/>
              <w:adjustRightInd w:val="0"/>
              <w:ind w:left="-1418" w:right="-1056" w:firstLine="1418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Courtesy Fondazione Giulio e Anna Paolini, Torino</w:t>
            </w:r>
          </w:p>
          <w:p w:rsidR="00A30A88" w:rsidRPr="00900496" w:rsidRDefault="00A30A88" w:rsidP="004A7FA1">
            <w:pPr>
              <w:rPr>
                <w:rFonts w:ascii="Calibri" w:hAnsi="Calibri" w:cs="Calibri"/>
                <w:sz w:val="22"/>
                <w:szCs w:val="22"/>
              </w:rPr>
            </w:pPr>
            <w:r w:rsidRPr="00900496">
              <w:rPr>
                <w:rFonts w:ascii="Calibri" w:hAnsi="Calibri" w:cs="Calibri"/>
                <w:bCs/>
                <w:sz w:val="20"/>
                <w:szCs w:val="20"/>
              </w:rPr>
              <w:t>© Giulio Paolini</w:t>
            </w:r>
          </w:p>
        </w:tc>
        <w:tc>
          <w:tcPr>
            <w:tcW w:w="4814" w:type="dxa"/>
          </w:tcPr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  <w:p w:rsidR="00A30A88" w:rsidRPr="00900496" w:rsidRDefault="00A30A88" w:rsidP="009004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900496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Immagine 6" o:spid="_x0000_i1028" type="#_x0000_t75" alt="Immagine che contiene edificio, Porta di casa, interno, Maniglia della portaDescrizione generata automaticamente" style="width:209.25pt;height:161.25pt;visibility:visible">
                  <v:imagedata r:id="rId15" o:title=""/>
                </v:shape>
              </w:pict>
            </w:r>
          </w:p>
          <w:p w:rsidR="00A30A88" w:rsidRPr="00900496" w:rsidRDefault="00A30A88" w:rsidP="0090049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30A88" w:rsidRDefault="00A30A88" w:rsidP="004A7FA1">
      <w:pPr>
        <w:jc w:val="both"/>
      </w:pPr>
    </w:p>
    <w:sectPr w:rsidR="00A30A88" w:rsidSect="0080068F">
      <w:headerReference w:type="default" r:id="rId16"/>
      <w:footerReference w:type="even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A88" w:rsidRDefault="00A30A88">
      <w:r>
        <w:separator/>
      </w:r>
    </w:p>
  </w:endnote>
  <w:endnote w:type="continuationSeparator" w:id="0">
    <w:p w:rsidR="00A30A88" w:rsidRDefault="00A30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88" w:rsidRDefault="00A30A88" w:rsidP="003B0A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30A88" w:rsidRDefault="00A30A88" w:rsidP="00C71B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88" w:rsidRDefault="00A30A88" w:rsidP="003B0A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30A88" w:rsidRDefault="00A30A88" w:rsidP="00C71BB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A88" w:rsidRDefault="00A30A88">
      <w:r>
        <w:separator/>
      </w:r>
    </w:p>
  </w:footnote>
  <w:footnote w:type="continuationSeparator" w:id="0">
    <w:p w:rsidR="00A30A88" w:rsidRDefault="00A30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88" w:rsidRDefault="00A30A88" w:rsidP="00F61E2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2" o:spid="_x0000_s2049" type="#_x0000_t75" style="position:absolute;margin-left:-9pt;margin-top:-.3pt;width:306pt;height:46.95pt;z-index:251660288;visibility:visible;mso-position-horizontal-relative:margin">
          <v:imagedata r:id="rId1" o:title="" cropright="3641f"/>
          <w10:wrap type="square" anchorx="margin"/>
        </v:shape>
      </w:pict>
    </w:r>
    <w:r>
      <w:rPr>
        <w:noProof/>
      </w:rPr>
      <w:pict>
        <v:shape id="Immagine 11" o:spid="_x0000_s2050" type="#_x0000_t75" style="position:absolute;margin-left:297pt;margin-top:-.3pt;width:198pt;height:44.65pt;z-index:-251655168;visibility:visible" wrapcoords="3436 5400 1473 5400 1309 5760 1636 11160 2373 16200 2455 16200 2782 16200 12764 16200 21191 14040 21273 6120 18573 5400 3845 5400 3436 5400">
          <v:imagedata r:id="rId2" o:title="" cropleft="1955f" cropright="4030f"/>
          <w10:wrap type="through"/>
        </v:shape>
      </w:pict>
    </w:r>
  </w:p>
  <w:p w:rsidR="00A30A88" w:rsidRDefault="00A30A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632"/>
    <w:rsid w:val="0007355E"/>
    <w:rsid w:val="000B2432"/>
    <w:rsid w:val="000C0171"/>
    <w:rsid w:val="000F1767"/>
    <w:rsid w:val="00147AE8"/>
    <w:rsid w:val="002416D8"/>
    <w:rsid w:val="0025651F"/>
    <w:rsid w:val="00314B9A"/>
    <w:rsid w:val="003310F0"/>
    <w:rsid w:val="003B0A93"/>
    <w:rsid w:val="00415453"/>
    <w:rsid w:val="00443643"/>
    <w:rsid w:val="004A7FA1"/>
    <w:rsid w:val="004B429C"/>
    <w:rsid w:val="004D2C7E"/>
    <w:rsid w:val="0054621D"/>
    <w:rsid w:val="00583020"/>
    <w:rsid w:val="005915FB"/>
    <w:rsid w:val="005A63F1"/>
    <w:rsid w:val="0078048E"/>
    <w:rsid w:val="00781ECB"/>
    <w:rsid w:val="0079285E"/>
    <w:rsid w:val="007B697C"/>
    <w:rsid w:val="0080068F"/>
    <w:rsid w:val="00825D40"/>
    <w:rsid w:val="00851112"/>
    <w:rsid w:val="00900496"/>
    <w:rsid w:val="00971AE0"/>
    <w:rsid w:val="009E2632"/>
    <w:rsid w:val="00A30059"/>
    <w:rsid w:val="00A30A88"/>
    <w:rsid w:val="00A86914"/>
    <w:rsid w:val="00A95D8A"/>
    <w:rsid w:val="00AB310F"/>
    <w:rsid w:val="00B70EA4"/>
    <w:rsid w:val="00C06117"/>
    <w:rsid w:val="00C71BB0"/>
    <w:rsid w:val="00E1124C"/>
    <w:rsid w:val="00EC25C8"/>
    <w:rsid w:val="00EE465C"/>
    <w:rsid w:val="00F6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63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E2632"/>
    <w:pPr>
      <w:tabs>
        <w:tab w:val="center" w:pos="4819"/>
        <w:tab w:val="right" w:pos="9638"/>
      </w:tabs>
    </w:pPr>
    <w:rPr>
      <w:rFonts w:ascii="Calibri" w:eastAsia="Calibri" w:hAnsi="Calibri"/>
      <w:kern w:val="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2632"/>
    <w:rPr>
      <w:rFonts w:ascii="Calibri" w:eastAsia="Times New Roman" w:hAnsi="Calibri" w:cs="Times New Roman"/>
      <w:kern w:val="2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9E263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E26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E2632"/>
    <w:rPr>
      <w:rFonts w:ascii="Times New Roman" w:hAnsi="Times New Roman" w:cs="Times New Roman"/>
      <w:sz w:val="24"/>
      <w:szCs w:val="24"/>
      <w:lang w:eastAsia="it-IT"/>
    </w:rPr>
  </w:style>
  <w:style w:type="table" w:styleId="TableGrid">
    <w:name w:val="Table Grid"/>
    <w:basedOn w:val="TableNormal"/>
    <w:uiPriority w:val="99"/>
    <w:rsid w:val="004A7F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fondazionepaolini.it/ita/scheda-opera/GPO-1106?searchid=c7722a807653f&amp;i=0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A820EA-33B7-46B4-B57C-1F98F4FF5E67}"/>
</file>

<file path=customXml/itemProps2.xml><?xml version="1.0" encoding="utf-8"?>
<ds:datastoreItem xmlns:ds="http://schemas.openxmlformats.org/officeDocument/2006/customXml" ds:itemID="{FBBEAA16-1392-465F-B665-573241051EEF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3</Pages>
  <Words>459</Words>
  <Characters>2618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ibreziga</cp:lastModifiedBy>
  <cp:revision>11</cp:revision>
  <cp:lastPrinted>2023-10-06T10:38:00Z</cp:lastPrinted>
  <dcterms:created xsi:type="dcterms:W3CDTF">2023-10-05T08:39:00Z</dcterms:created>
  <dcterms:modified xsi:type="dcterms:W3CDTF">2023-10-06T11:00:00Z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