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F5C2" w14:textId="77777777" w:rsidR="00AA2307" w:rsidRDefault="001E08AC" w:rsidP="00104323">
      <w:pPr>
        <w:jc w:val="center"/>
      </w:pPr>
      <w:r>
        <w:rPr>
          <w:noProof/>
          <w:lang w:eastAsia="it-IT"/>
        </w:rPr>
        <w:drawing>
          <wp:inline distT="0" distB="0" distL="0" distR="0" wp14:anchorId="7EE0F5EE" wp14:editId="7EE0F5EF">
            <wp:extent cx="2156460" cy="800100"/>
            <wp:effectExtent l="0" t="0" r="0" b="0"/>
            <wp:docPr id="1677295976" name="Immagine 16772959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0F5C3" w14:textId="77777777" w:rsidR="00442B07" w:rsidRDefault="00442B07" w:rsidP="05BAA8F2">
      <w:pPr>
        <w:spacing w:after="0"/>
        <w:jc w:val="center"/>
        <w:rPr>
          <w:b/>
          <w:bCs/>
          <w:sz w:val="28"/>
          <w:szCs w:val="28"/>
        </w:rPr>
      </w:pPr>
    </w:p>
    <w:p w14:paraId="7EE0F5C4" w14:textId="77777777" w:rsidR="00442B07" w:rsidRDefault="00442B07" w:rsidP="05BAA8F2">
      <w:pPr>
        <w:spacing w:after="0"/>
        <w:jc w:val="center"/>
        <w:rPr>
          <w:b/>
          <w:bCs/>
          <w:sz w:val="28"/>
          <w:szCs w:val="28"/>
        </w:rPr>
      </w:pPr>
    </w:p>
    <w:p w14:paraId="7EE0F5C5" w14:textId="77777777" w:rsidR="63F98168" w:rsidRDefault="63F98168" w:rsidP="05BAA8F2">
      <w:pPr>
        <w:spacing w:after="0"/>
        <w:jc w:val="center"/>
        <w:rPr>
          <w:b/>
          <w:bCs/>
          <w:sz w:val="28"/>
          <w:szCs w:val="28"/>
        </w:rPr>
      </w:pPr>
      <w:r w:rsidRPr="05BAA8F2">
        <w:rPr>
          <w:b/>
          <w:bCs/>
          <w:sz w:val="28"/>
          <w:szCs w:val="28"/>
        </w:rPr>
        <w:t>MILANO | UNIVERSITÀ BOCCONI</w:t>
      </w:r>
    </w:p>
    <w:p w14:paraId="7EE0F5C6" w14:textId="77777777" w:rsidR="05BAA8F2" w:rsidRDefault="0001527E" w:rsidP="05BAA8F2">
      <w:pPr>
        <w:spacing w:after="0"/>
        <w:jc w:val="center"/>
        <w:rPr>
          <w:b/>
          <w:bCs/>
          <w:sz w:val="28"/>
          <w:szCs w:val="28"/>
        </w:rPr>
      </w:pPr>
      <w:r w:rsidRPr="002578BD">
        <w:rPr>
          <w:b/>
          <w:bCs/>
          <w:sz w:val="28"/>
          <w:szCs w:val="28"/>
        </w:rPr>
        <w:t>1</w:t>
      </w:r>
      <w:r w:rsidR="002578BD" w:rsidRPr="002578BD">
        <w:rPr>
          <w:b/>
          <w:bCs/>
          <w:sz w:val="28"/>
          <w:szCs w:val="28"/>
        </w:rPr>
        <w:t>°</w:t>
      </w:r>
      <w:r w:rsidRPr="002578BD">
        <w:rPr>
          <w:b/>
          <w:bCs/>
          <w:sz w:val="28"/>
          <w:szCs w:val="28"/>
        </w:rPr>
        <w:t xml:space="preserve"> DICEMBRE </w:t>
      </w:r>
      <w:r w:rsidR="001F0C5C" w:rsidRPr="002578BD">
        <w:rPr>
          <w:b/>
          <w:bCs/>
          <w:sz w:val="28"/>
          <w:szCs w:val="28"/>
        </w:rPr>
        <w:t xml:space="preserve">2022 – </w:t>
      </w:r>
      <w:r w:rsidR="00AD7138" w:rsidRPr="002578BD">
        <w:rPr>
          <w:b/>
          <w:bCs/>
          <w:sz w:val="28"/>
          <w:szCs w:val="28"/>
        </w:rPr>
        <w:t>4 APRILE</w:t>
      </w:r>
      <w:r w:rsidR="001F0C5C" w:rsidRPr="002578BD">
        <w:rPr>
          <w:b/>
          <w:bCs/>
          <w:sz w:val="28"/>
          <w:szCs w:val="28"/>
        </w:rPr>
        <w:t xml:space="preserve"> 2023</w:t>
      </w:r>
    </w:p>
    <w:p w14:paraId="7EE0F5C7" w14:textId="77777777" w:rsidR="05BAA8F2" w:rsidRDefault="05BAA8F2" w:rsidP="05BAA8F2">
      <w:pPr>
        <w:spacing w:after="0"/>
        <w:jc w:val="center"/>
        <w:rPr>
          <w:b/>
          <w:bCs/>
          <w:sz w:val="28"/>
          <w:szCs w:val="28"/>
        </w:rPr>
      </w:pPr>
    </w:p>
    <w:p w14:paraId="7EE0F5C8" w14:textId="77777777" w:rsidR="05BAA8F2" w:rsidRDefault="05BAA8F2" w:rsidP="05BAA8F2">
      <w:pPr>
        <w:spacing w:after="0"/>
        <w:jc w:val="center"/>
        <w:rPr>
          <w:b/>
          <w:bCs/>
          <w:sz w:val="28"/>
          <w:szCs w:val="28"/>
        </w:rPr>
      </w:pPr>
      <w:r w:rsidRPr="05BAA8F2">
        <w:rPr>
          <w:b/>
          <w:bCs/>
          <w:sz w:val="28"/>
          <w:szCs w:val="28"/>
        </w:rPr>
        <w:t xml:space="preserve">MIA FAIR PRESENTA </w:t>
      </w:r>
    </w:p>
    <w:p w14:paraId="7EE0F5C9" w14:textId="77777777" w:rsidR="05BAA8F2" w:rsidRDefault="05BAA8F2" w:rsidP="05BAA8F2">
      <w:pPr>
        <w:spacing w:after="0"/>
        <w:jc w:val="center"/>
        <w:rPr>
          <w:b/>
          <w:bCs/>
          <w:sz w:val="28"/>
          <w:szCs w:val="28"/>
        </w:rPr>
      </w:pPr>
      <w:r w:rsidRPr="05BAA8F2">
        <w:rPr>
          <w:b/>
          <w:bCs/>
          <w:sz w:val="28"/>
          <w:szCs w:val="28"/>
        </w:rPr>
        <w:t>LA MOSTRA DI</w:t>
      </w:r>
    </w:p>
    <w:p w14:paraId="7EE0F5CA" w14:textId="77777777" w:rsidR="05BAA8F2" w:rsidRPr="0079589E" w:rsidRDefault="001F0C5C" w:rsidP="05BAA8F2">
      <w:pPr>
        <w:spacing w:after="0"/>
        <w:jc w:val="center"/>
        <w:rPr>
          <w:b/>
          <w:bCs/>
          <w:sz w:val="32"/>
          <w:szCs w:val="28"/>
        </w:rPr>
      </w:pPr>
      <w:r w:rsidRPr="0079589E">
        <w:rPr>
          <w:b/>
          <w:bCs/>
          <w:sz w:val="32"/>
          <w:szCs w:val="28"/>
        </w:rPr>
        <w:t>GIANLUCA POLLINI</w:t>
      </w:r>
    </w:p>
    <w:p w14:paraId="7EE0F5CB" w14:textId="77777777" w:rsidR="001F0C5C" w:rsidRPr="0079589E" w:rsidRDefault="001F0C5C" w:rsidP="001F0C5C">
      <w:pPr>
        <w:spacing w:after="0"/>
        <w:jc w:val="center"/>
        <w:rPr>
          <w:b/>
          <w:bCs/>
          <w:i/>
          <w:sz w:val="32"/>
          <w:szCs w:val="28"/>
        </w:rPr>
      </w:pPr>
      <w:r w:rsidRPr="0079589E">
        <w:rPr>
          <w:b/>
          <w:bCs/>
          <w:i/>
          <w:sz w:val="32"/>
          <w:szCs w:val="28"/>
        </w:rPr>
        <w:t>ARQUITECTONICA</w:t>
      </w:r>
    </w:p>
    <w:p w14:paraId="7EE0F5CC" w14:textId="77777777" w:rsidR="05BAA8F2" w:rsidRDefault="05BAA8F2" w:rsidP="05BAA8F2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7EE0F5CD" w14:textId="77777777" w:rsidR="001F0C5C" w:rsidRDefault="05BAA8F2" w:rsidP="00FF786F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5BAA8F2">
        <w:rPr>
          <w:b/>
          <w:bCs/>
          <w:sz w:val="28"/>
          <w:szCs w:val="28"/>
        </w:rPr>
        <w:t xml:space="preserve">L’esposizione </w:t>
      </w:r>
      <w:r w:rsidRPr="05BAA8F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documenta </w:t>
      </w:r>
      <w:r w:rsidR="001F0C5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la recente ricerca del fotografo bolognese, interamente dedicata all’architettura, in particolare </w:t>
      </w:r>
      <w:r w:rsidR="0079589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 </w:t>
      </w:r>
      <w:r w:rsidR="001F0C5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quella </w:t>
      </w:r>
      <w:r w:rsidR="00FF786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degli anni </w:t>
      </w:r>
      <w:proofErr w:type="gramStart"/>
      <w:r w:rsidR="00FF786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venti</w:t>
      </w:r>
      <w:proofErr w:type="gramEnd"/>
      <w:r w:rsidR="001F0C5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in Italia e </w:t>
      </w:r>
      <w:r w:rsidR="0079589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 </w:t>
      </w:r>
      <w:r w:rsidR="001F0C5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quella progettata da Aldo Rossi.</w:t>
      </w:r>
    </w:p>
    <w:p w14:paraId="7EE0F5CE" w14:textId="77777777" w:rsidR="001F0C5C" w:rsidRDefault="001F0C5C" w:rsidP="05BAA8F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EE0F5CF" w14:textId="77777777" w:rsidR="00AC0748" w:rsidRDefault="00AC0748" w:rsidP="05BAA8F2">
      <w:pPr>
        <w:jc w:val="both"/>
      </w:pPr>
    </w:p>
    <w:p w14:paraId="7EE0F5D0" w14:textId="77777777" w:rsidR="05BAA8F2" w:rsidRDefault="05BAA8F2" w:rsidP="05BAA8F2">
      <w:pPr>
        <w:jc w:val="both"/>
        <w:rPr>
          <w:sz w:val="24"/>
          <w:szCs w:val="24"/>
        </w:rPr>
      </w:pPr>
      <w:r w:rsidRPr="0095152A">
        <w:rPr>
          <w:b/>
          <w:bCs/>
          <w:sz w:val="24"/>
          <w:szCs w:val="24"/>
        </w:rPr>
        <w:t>Dal</w:t>
      </w:r>
      <w:r w:rsidR="001F0C5C" w:rsidRPr="0095152A">
        <w:rPr>
          <w:b/>
          <w:bCs/>
          <w:sz w:val="24"/>
          <w:szCs w:val="24"/>
        </w:rPr>
        <w:t xml:space="preserve"> </w:t>
      </w:r>
      <w:r w:rsidR="0001527E" w:rsidRPr="0095152A">
        <w:rPr>
          <w:b/>
          <w:bCs/>
          <w:sz w:val="24"/>
          <w:szCs w:val="24"/>
        </w:rPr>
        <w:t>1° dicembre</w:t>
      </w:r>
      <w:r w:rsidR="001F0C5C" w:rsidRPr="0095152A">
        <w:rPr>
          <w:b/>
          <w:bCs/>
          <w:sz w:val="24"/>
          <w:szCs w:val="24"/>
        </w:rPr>
        <w:t xml:space="preserve"> 2022 al </w:t>
      </w:r>
      <w:r w:rsidR="00AD7138" w:rsidRPr="0095152A">
        <w:rPr>
          <w:b/>
          <w:bCs/>
          <w:sz w:val="24"/>
          <w:szCs w:val="24"/>
        </w:rPr>
        <w:t>4 aprile</w:t>
      </w:r>
      <w:r w:rsidR="001F0C5C" w:rsidRPr="0095152A">
        <w:rPr>
          <w:b/>
          <w:bCs/>
          <w:sz w:val="24"/>
          <w:szCs w:val="24"/>
        </w:rPr>
        <w:t xml:space="preserve"> 2023</w:t>
      </w:r>
      <w:r w:rsidRPr="0095152A">
        <w:rPr>
          <w:b/>
          <w:bCs/>
          <w:sz w:val="24"/>
          <w:szCs w:val="24"/>
        </w:rPr>
        <w:t>,</w:t>
      </w:r>
      <w:r w:rsidRPr="382DAAE1">
        <w:rPr>
          <w:b/>
          <w:bCs/>
          <w:sz w:val="24"/>
          <w:szCs w:val="24"/>
        </w:rPr>
        <w:t xml:space="preserve"> MIA Fair presenta nello spazio dedicato alla fotografia d’arte dell’Università Bocconi a Milano, la personale di </w:t>
      </w:r>
      <w:r w:rsidR="0079589E">
        <w:rPr>
          <w:b/>
          <w:bCs/>
          <w:sz w:val="24"/>
          <w:szCs w:val="24"/>
        </w:rPr>
        <w:t>Gianluca</w:t>
      </w:r>
      <w:r w:rsidR="0079589E">
        <w:rPr>
          <w:b/>
          <w:bCs/>
          <w:sz w:val="24"/>
          <w:szCs w:val="24"/>
        </w:rPr>
        <w:tab/>
        <w:t xml:space="preserve"> Pollini </w:t>
      </w:r>
      <w:r w:rsidR="001F0C5C" w:rsidRPr="0079589E">
        <w:rPr>
          <w:bCs/>
          <w:sz w:val="24"/>
          <w:szCs w:val="24"/>
        </w:rPr>
        <w:t>(Bologna, 1960)</w:t>
      </w:r>
      <w:r w:rsidR="000B15B7" w:rsidRPr="0079589E">
        <w:rPr>
          <w:bCs/>
          <w:sz w:val="24"/>
          <w:szCs w:val="24"/>
        </w:rPr>
        <w:t>,</w:t>
      </w:r>
      <w:r w:rsidR="001F0C5C" w:rsidRPr="0079589E">
        <w:rPr>
          <w:bCs/>
          <w:sz w:val="24"/>
          <w:szCs w:val="24"/>
        </w:rPr>
        <w:t xml:space="preserve"> </w:t>
      </w:r>
      <w:r w:rsidR="001F0C5C">
        <w:rPr>
          <w:b/>
          <w:bCs/>
          <w:sz w:val="24"/>
          <w:szCs w:val="24"/>
        </w:rPr>
        <w:t xml:space="preserve">dal titolo </w:t>
      </w:r>
      <w:proofErr w:type="spellStart"/>
      <w:r w:rsidR="001F0C5C">
        <w:rPr>
          <w:b/>
          <w:bCs/>
          <w:i/>
          <w:sz w:val="24"/>
          <w:szCs w:val="24"/>
        </w:rPr>
        <w:t>Arquitectonica</w:t>
      </w:r>
      <w:proofErr w:type="spellEnd"/>
      <w:r w:rsidRPr="382DAAE1">
        <w:rPr>
          <w:sz w:val="24"/>
          <w:szCs w:val="24"/>
        </w:rPr>
        <w:t xml:space="preserve">, </w:t>
      </w:r>
      <w:r w:rsidR="00402C38">
        <w:rPr>
          <w:sz w:val="24"/>
          <w:szCs w:val="24"/>
        </w:rPr>
        <w:t xml:space="preserve">in </w:t>
      </w:r>
      <w:r w:rsidR="001F0C5C">
        <w:rPr>
          <w:sz w:val="24"/>
          <w:szCs w:val="24"/>
        </w:rPr>
        <w:t>collaborazione con la Galleri</w:t>
      </w:r>
      <w:r w:rsidR="002533D9">
        <w:rPr>
          <w:sz w:val="24"/>
          <w:szCs w:val="24"/>
        </w:rPr>
        <w:t xml:space="preserve">a Forni di </w:t>
      </w:r>
      <w:r w:rsidR="002533D9" w:rsidRPr="00292A3E">
        <w:rPr>
          <w:sz w:val="24"/>
          <w:szCs w:val="24"/>
        </w:rPr>
        <w:t>Bologna e</w:t>
      </w:r>
      <w:r w:rsidR="001F0C5C" w:rsidRPr="00292A3E">
        <w:rPr>
          <w:sz w:val="24"/>
          <w:szCs w:val="24"/>
        </w:rPr>
        <w:t xml:space="preserve"> Arte in Salotto di Milano</w:t>
      </w:r>
      <w:r w:rsidR="001E08AC" w:rsidRPr="382DAAE1">
        <w:rPr>
          <w:sz w:val="24"/>
          <w:szCs w:val="24"/>
        </w:rPr>
        <w:t>.</w:t>
      </w:r>
    </w:p>
    <w:p w14:paraId="7EE0F5D1" w14:textId="6A720307" w:rsidR="05BAA8F2" w:rsidRPr="000D1C9D" w:rsidRDefault="05BAA8F2" w:rsidP="05BAA8F2">
      <w:pPr>
        <w:jc w:val="both"/>
        <w:rPr>
          <w:rStyle w:val="NessunoA"/>
          <w:sz w:val="24"/>
          <w:szCs w:val="24"/>
        </w:rPr>
      </w:pPr>
      <w:r w:rsidRPr="00631CFA">
        <w:rPr>
          <w:sz w:val="24"/>
          <w:szCs w:val="24"/>
        </w:rPr>
        <w:t>La mostra</w:t>
      </w:r>
      <w:r w:rsidR="00402C38" w:rsidRPr="00631CFA">
        <w:rPr>
          <w:sz w:val="24"/>
          <w:szCs w:val="24"/>
        </w:rPr>
        <w:t xml:space="preserve">, </w:t>
      </w:r>
      <w:r w:rsidR="0007391D" w:rsidRPr="00631CFA">
        <w:rPr>
          <w:sz w:val="24"/>
          <w:szCs w:val="24"/>
        </w:rPr>
        <w:t xml:space="preserve">nuovo appuntamento del progetto </w:t>
      </w:r>
      <w:r w:rsidR="00CD163D" w:rsidRPr="00631CFA">
        <w:rPr>
          <w:sz w:val="24"/>
          <w:szCs w:val="24"/>
        </w:rPr>
        <w:t xml:space="preserve">di collaborazione tra </w:t>
      </w:r>
      <w:r w:rsidR="00CD163D" w:rsidRPr="00631CFA">
        <w:rPr>
          <w:b/>
          <w:sz w:val="24"/>
          <w:szCs w:val="24"/>
        </w:rPr>
        <w:t>MIA Fair e BAG-Bocconi Art Gallery</w:t>
      </w:r>
      <w:r w:rsidR="000D1C9D" w:rsidRPr="00631CFA">
        <w:rPr>
          <w:b/>
          <w:sz w:val="24"/>
          <w:szCs w:val="24"/>
        </w:rPr>
        <w:t xml:space="preserve"> </w:t>
      </w:r>
      <w:r w:rsidR="000D1C9D" w:rsidRPr="00631CFA">
        <w:rPr>
          <w:sz w:val="24"/>
          <w:szCs w:val="24"/>
        </w:rPr>
        <w:t xml:space="preserve">iniziato nel 2016, </w:t>
      </w:r>
      <w:r w:rsidR="001766FD" w:rsidRPr="00631CFA">
        <w:rPr>
          <w:sz w:val="24"/>
          <w:szCs w:val="24"/>
        </w:rPr>
        <w:t xml:space="preserve">in collaborazione con Galleria Forni </w:t>
      </w:r>
      <w:r w:rsidR="00DE4625" w:rsidRPr="00631CFA">
        <w:rPr>
          <w:sz w:val="24"/>
          <w:szCs w:val="24"/>
        </w:rPr>
        <w:t xml:space="preserve">e Arte </w:t>
      </w:r>
      <w:r w:rsidR="00E860AD" w:rsidRPr="00631CFA">
        <w:rPr>
          <w:sz w:val="24"/>
          <w:szCs w:val="24"/>
        </w:rPr>
        <w:t>i</w:t>
      </w:r>
      <w:r w:rsidR="00DE4625" w:rsidRPr="00631CFA">
        <w:rPr>
          <w:sz w:val="24"/>
          <w:szCs w:val="24"/>
        </w:rPr>
        <w:t>n Salotto</w:t>
      </w:r>
      <w:r w:rsidR="000D1C9D" w:rsidRPr="00631CFA">
        <w:rPr>
          <w:sz w:val="24"/>
          <w:szCs w:val="24"/>
        </w:rPr>
        <w:t xml:space="preserve">, </w:t>
      </w:r>
      <w:r w:rsidR="001F0C5C" w:rsidRPr="00631CFA">
        <w:rPr>
          <w:sz w:val="24"/>
          <w:szCs w:val="24"/>
        </w:rPr>
        <w:t>documenta</w:t>
      </w:r>
      <w:r w:rsidR="0079589E" w:rsidRPr="00631CFA">
        <w:rPr>
          <w:sz w:val="24"/>
          <w:szCs w:val="24"/>
        </w:rPr>
        <w:t xml:space="preserve">, attraverso </w:t>
      </w:r>
      <w:r w:rsidR="00337482" w:rsidRPr="00631CFA">
        <w:rPr>
          <w:sz w:val="24"/>
          <w:szCs w:val="24"/>
        </w:rPr>
        <w:t xml:space="preserve">15 </w:t>
      </w:r>
      <w:r w:rsidR="0079589E" w:rsidRPr="00631CFA">
        <w:rPr>
          <w:sz w:val="24"/>
          <w:szCs w:val="24"/>
        </w:rPr>
        <w:t>fotografie,</w:t>
      </w:r>
      <w:r w:rsidR="001F0C5C" w:rsidRPr="00631CFA">
        <w:rPr>
          <w:sz w:val="24"/>
          <w:szCs w:val="24"/>
        </w:rPr>
        <w:t xml:space="preserve"> la più recente ricerca del</w:t>
      </w:r>
      <w:r w:rsidR="0079589E" w:rsidRPr="00631CFA">
        <w:rPr>
          <w:sz w:val="24"/>
          <w:szCs w:val="24"/>
        </w:rPr>
        <w:t>l’artista</w:t>
      </w:r>
      <w:r w:rsidR="001F0C5C" w:rsidRPr="00631CFA">
        <w:rPr>
          <w:sz w:val="24"/>
          <w:szCs w:val="24"/>
        </w:rPr>
        <w:t xml:space="preserve"> bolognese, dedicata all'</w:t>
      </w:r>
      <w:r w:rsidR="0079589E" w:rsidRPr="00631CFA">
        <w:rPr>
          <w:sz w:val="24"/>
          <w:szCs w:val="24"/>
        </w:rPr>
        <w:t>a</w:t>
      </w:r>
      <w:r w:rsidR="001F0C5C" w:rsidRPr="00631CFA">
        <w:rPr>
          <w:sz w:val="24"/>
          <w:szCs w:val="24"/>
        </w:rPr>
        <w:t xml:space="preserve">rchitettura, in particolare </w:t>
      </w:r>
      <w:r w:rsidR="000B15B7" w:rsidRPr="00631CFA">
        <w:rPr>
          <w:sz w:val="24"/>
          <w:szCs w:val="24"/>
        </w:rPr>
        <w:t xml:space="preserve">a </w:t>
      </w:r>
      <w:r w:rsidR="001F0C5C" w:rsidRPr="00631CFA">
        <w:rPr>
          <w:sz w:val="24"/>
          <w:szCs w:val="24"/>
        </w:rPr>
        <w:t xml:space="preserve">quella progettata da Aldo Rossi e </w:t>
      </w:r>
      <w:r w:rsidR="000B15B7" w:rsidRPr="00631CFA">
        <w:rPr>
          <w:sz w:val="24"/>
          <w:szCs w:val="24"/>
        </w:rPr>
        <w:t xml:space="preserve">a </w:t>
      </w:r>
      <w:r w:rsidR="001F0C5C" w:rsidRPr="00631CFA">
        <w:rPr>
          <w:sz w:val="24"/>
          <w:szCs w:val="24"/>
        </w:rPr>
        <w:t>quella del Ventennio fascista in Italia</w:t>
      </w:r>
      <w:r w:rsidRPr="00631CFA">
        <w:rPr>
          <w:rStyle w:val="NessunoA"/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5BAA8F2">
        <w:rPr>
          <w:rStyle w:val="NessunoA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EE0F5D2" w14:textId="77777777" w:rsidR="001F0C5C" w:rsidRDefault="0075387B" w:rsidP="05BAA8F2">
      <w:pPr>
        <w:jc w:val="both"/>
        <w:rPr>
          <w:rStyle w:val="NessunoA"/>
          <w:sz w:val="24"/>
          <w:szCs w:val="24"/>
        </w:rPr>
      </w:pPr>
      <w:r>
        <w:rPr>
          <w:rStyle w:val="NessunoA"/>
          <w:sz w:val="24"/>
          <w:szCs w:val="24"/>
        </w:rPr>
        <w:t>Le opere di Pollini</w:t>
      </w:r>
      <w:r w:rsidRPr="0075387B">
        <w:rPr>
          <w:rStyle w:val="NessunoA"/>
          <w:sz w:val="24"/>
          <w:szCs w:val="24"/>
        </w:rPr>
        <w:t xml:space="preserve"> cercano di descrivere la stasi di luoghi eterni, carichi di mistero e simbologia, evidenziando il contrasto tra colori e linee e segnando il rapporto metafisico tra gli elementi geometrici.</w:t>
      </w:r>
    </w:p>
    <w:p w14:paraId="7EE0F5D3" w14:textId="77777777" w:rsidR="00184EE3" w:rsidRDefault="00184EE3" w:rsidP="05BAA8F2">
      <w:pPr>
        <w:jc w:val="both"/>
        <w:rPr>
          <w:rStyle w:val="NessunoA"/>
          <w:sz w:val="24"/>
          <w:szCs w:val="24"/>
        </w:rPr>
      </w:pPr>
      <w:r>
        <w:rPr>
          <w:rStyle w:val="NessunoA"/>
          <w:sz w:val="24"/>
          <w:szCs w:val="24"/>
        </w:rPr>
        <w:t>Quest</w:t>
      </w:r>
      <w:r w:rsidR="00C062B2">
        <w:rPr>
          <w:rStyle w:val="NessunoA"/>
          <w:sz w:val="24"/>
          <w:szCs w:val="24"/>
        </w:rPr>
        <w:t>e caratteristiche Pollini le</w:t>
      </w:r>
      <w:r>
        <w:rPr>
          <w:rStyle w:val="NessunoA"/>
          <w:sz w:val="24"/>
          <w:szCs w:val="24"/>
        </w:rPr>
        <w:t xml:space="preserve"> ritrova negli edifici dell’EUR a Roma, progettati da Marcello Piacentini, ma anche nel paese di Tresigallo, a pochi chilometri da Ferrara, la cosiddetta “Città metafisica”</w:t>
      </w:r>
      <w:r w:rsidR="00C062B2">
        <w:rPr>
          <w:rStyle w:val="NessunoA"/>
          <w:sz w:val="24"/>
          <w:szCs w:val="24"/>
        </w:rPr>
        <w:t xml:space="preserve">, luogo utopico e ideale, </w:t>
      </w:r>
      <w:r w:rsidR="00C062B2" w:rsidRPr="00C062B2">
        <w:rPr>
          <w:rStyle w:val="NessunoA"/>
          <w:sz w:val="24"/>
          <w:szCs w:val="24"/>
        </w:rPr>
        <w:t>sospesa in una dimensione tra geometria e sogno</w:t>
      </w:r>
      <w:r w:rsidR="00C062B2">
        <w:rPr>
          <w:rStyle w:val="NessunoA"/>
          <w:sz w:val="24"/>
          <w:szCs w:val="24"/>
        </w:rPr>
        <w:t xml:space="preserve">, o ancora nelle forme disegnate da Aldo Rossi, dal cimitero San Cataldo a Modena, al Centro direzionale </w:t>
      </w:r>
      <w:proofErr w:type="spellStart"/>
      <w:r w:rsidR="00C062B2">
        <w:rPr>
          <w:rStyle w:val="NessunoA"/>
          <w:sz w:val="24"/>
          <w:szCs w:val="24"/>
        </w:rPr>
        <w:t>Fontivegge</w:t>
      </w:r>
      <w:proofErr w:type="spellEnd"/>
      <w:r w:rsidR="00C062B2">
        <w:rPr>
          <w:rStyle w:val="NessunoA"/>
          <w:sz w:val="24"/>
          <w:szCs w:val="24"/>
        </w:rPr>
        <w:t xml:space="preserve"> a Perugia, allo </w:t>
      </w:r>
      <w:proofErr w:type="spellStart"/>
      <w:r w:rsidR="00C062B2">
        <w:rPr>
          <w:rStyle w:val="NessunoA"/>
          <w:sz w:val="24"/>
          <w:szCs w:val="24"/>
        </w:rPr>
        <w:t>Schützenquartier</w:t>
      </w:r>
      <w:proofErr w:type="spellEnd"/>
      <w:r w:rsidR="00C062B2">
        <w:rPr>
          <w:rStyle w:val="NessunoA"/>
          <w:sz w:val="24"/>
          <w:szCs w:val="24"/>
        </w:rPr>
        <w:t xml:space="preserve"> a Berlino, ad altre ancora.</w:t>
      </w:r>
    </w:p>
    <w:p w14:paraId="7EE0F5D4" w14:textId="77777777" w:rsidR="0075387B" w:rsidRDefault="0075387B" w:rsidP="0075387B">
      <w:pPr>
        <w:jc w:val="both"/>
        <w:rPr>
          <w:rStyle w:val="NessunoA"/>
          <w:sz w:val="24"/>
          <w:szCs w:val="24"/>
        </w:rPr>
      </w:pPr>
      <w:r>
        <w:rPr>
          <w:rStyle w:val="NessunoA"/>
          <w:sz w:val="24"/>
          <w:szCs w:val="24"/>
        </w:rPr>
        <w:t>Quelli di Pollini sono s</w:t>
      </w:r>
      <w:r w:rsidRPr="0075387B">
        <w:rPr>
          <w:rStyle w:val="NessunoA"/>
          <w:sz w:val="24"/>
          <w:szCs w:val="24"/>
        </w:rPr>
        <w:t xml:space="preserve">catti diurni, dalle linee pulite, </w:t>
      </w:r>
      <w:r>
        <w:rPr>
          <w:rStyle w:val="NessunoA"/>
          <w:sz w:val="24"/>
          <w:szCs w:val="24"/>
        </w:rPr>
        <w:t xml:space="preserve">caratterizzati da </w:t>
      </w:r>
      <w:r w:rsidRPr="0075387B">
        <w:rPr>
          <w:rStyle w:val="NessunoA"/>
          <w:sz w:val="24"/>
          <w:szCs w:val="24"/>
        </w:rPr>
        <w:t>contrasti netti e colori saturi che evocano profonde suggestioni fatte di luce. Pur utilizzando una macchina digitale, gli interventi di Pollini</w:t>
      </w:r>
      <w:r w:rsidR="0079589E">
        <w:rPr>
          <w:rStyle w:val="NessunoA"/>
          <w:sz w:val="24"/>
          <w:szCs w:val="24"/>
        </w:rPr>
        <w:t xml:space="preserve"> in post-produzione sono minimi;</w:t>
      </w:r>
      <w:r w:rsidRPr="0075387B">
        <w:rPr>
          <w:rStyle w:val="NessunoA"/>
          <w:sz w:val="24"/>
          <w:szCs w:val="24"/>
        </w:rPr>
        <w:t xml:space="preserve"> non manipola le immagini perché concepisce il risultato finale già in fase di ripresa, anche nelle condizioni più difficili. </w:t>
      </w:r>
    </w:p>
    <w:p w14:paraId="7EE0F5D5" w14:textId="77777777" w:rsidR="0075387B" w:rsidRDefault="0075387B" w:rsidP="0075387B">
      <w:pPr>
        <w:jc w:val="both"/>
        <w:rPr>
          <w:rStyle w:val="NessunoA"/>
          <w:sz w:val="24"/>
          <w:szCs w:val="24"/>
        </w:rPr>
      </w:pPr>
      <w:r w:rsidRPr="0075387B">
        <w:rPr>
          <w:rStyle w:val="NessunoA"/>
          <w:sz w:val="24"/>
          <w:szCs w:val="24"/>
        </w:rPr>
        <w:lastRenderedPageBreak/>
        <w:t xml:space="preserve">Le sue </w:t>
      </w:r>
      <w:r>
        <w:rPr>
          <w:rStyle w:val="NessunoA"/>
          <w:sz w:val="24"/>
          <w:szCs w:val="24"/>
        </w:rPr>
        <w:t>fotografie</w:t>
      </w:r>
      <w:r w:rsidRPr="0075387B">
        <w:rPr>
          <w:rStyle w:val="NessunoA"/>
          <w:sz w:val="24"/>
          <w:szCs w:val="24"/>
        </w:rPr>
        <w:t xml:space="preserve"> sono sospensioni del tempo</w:t>
      </w:r>
      <w:r w:rsidR="00C062B2">
        <w:rPr>
          <w:rStyle w:val="NessunoA"/>
          <w:sz w:val="24"/>
          <w:szCs w:val="24"/>
        </w:rPr>
        <w:t xml:space="preserve">, lunghe quanto </w:t>
      </w:r>
      <w:r w:rsidRPr="0075387B">
        <w:rPr>
          <w:rStyle w:val="NessunoA"/>
          <w:sz w:val="24"/>
          <w:szCs w:val="24"/>
        </w:rPr>
        <w:t>una frazione di secondo, nell</w:t>
      </w:r>
      <w:r w:rsidR="0079589E">
        <w:rPr>
          <w:rStyle w:val="NessunoA"/>
          <w:sz w:val="24"/>
          <w:szCs w:val="24"/>
        </w:rPr>
        <w:t>’</w:t>
      </w:r>
      <w:r w:rsidRPr="0075387B">
        <w:rPr>
          <w:rStyle w:val="NessunoA"/>
          <w:sz w:val="24"/>
          <w:szCs w:val="24"/>
        </w:rPr>
        <w:t xml:space="preserve">attesa </w:t>
      </w:r>
      <w:r w:rsidR="000B15B7">
        <w:rPr>
          <w:rStyle w:val="NessunoA"/>
          <w:sz w:val="24"/>
          <w:szCs w:val="24"/>
        </w:rPr>
        <w:t xml:space="preserve">di catturare il </w:t>
      </w:r>
      <w:r w:rsidRPr="0075387B">
        <w:rPr>
          <w:rStyle w:val="NessunoA"/>
          <w:sz w:val="24"/>
          <w:szCs w:val="24"/>
        </w:rPr>
        <w:t>momento perfetto.</w:t>
      </w:r>
    </w:p>
    <w:p w14:paraId="7EE0F5D6" w14:textId="32EB192F" w:rsidR="05BAA8F2" w:rsidRDefault="0075387B" w:rsidP="3DBAE83F">
      <w:pPr>
        <w:spacing w:after="0" w:line="240" w:lineRule="auto"/>
        <w:jc w:val="both"/>
        <w:rPr>
          <w:rStyle w:val="NessunoA"/>
          <w:sz w:val="24"/>
          <w:szCs w:val="24"/>
        </w:rPr>
      </w:pPr>
      <w:r w:rsidRPr="3DBAE83F">
        <w:rPr>
          <w:rStyle w:val="NessunoA"/>
          <w:sz w:val="24"/>
          <w:szCs w:val="24"/>
        </w:rPr>
        <w:t>Come scrive Bruno Bandini nel volume che accompagna la rassegna (Pazzini Editore), “È Aldo Rossi</w:t>
      </w:r>
      <w:r w:rsidR="00C062B2" w:rsidRPr="3DBAE83F">
        <w:rPr>
          <w:rStyle w:val="NessunoA"/>
          <w:sz w:val="24"/>
          <w:szCs w:val="24"/>
        </w:rPr>
        <w:t xml:space="preserve"> </w:t>
      </w:r>
      <w:r w:rsidR="00640F57" w:rsidRPr="3DBAE83F">
        <w:rPr>
          <w:rStyle w:val="NessunoA"/>
          <w:sz w:val="24"/>
          <w:szCs w:val="24"/>
        </w:rPr>
        <w:t>che consente a Pollini di ridisegnare la trama nascosta dell’eredità del Moderno, di un razionalismo che affonda le proprie radici negli architetti della Rivoluzione francese, per arrivare a quelle tracce fondative della città che si riscontrano nelle piazze “metafisiche” di Giorgio de Chirico, così come nella progettazione urbanistica delle “c</w:t>
      </w:r>
      <w:r w:rsidR="00C062B2" w:rsidRPr="3DBAE83F">
        <w:rPr>
          <w:rStyle w:val="NessunoA"/>
          <w:sz w:val="24"/>
          <w:szCs w:val="24"/>
        </w:rPr>
        <w:t xml:space="preserve">ittà di fondazione” degli anni </w:t>
      </w:r>
      <w:proofErr w:type="gramStart"/>
      <w:r w:rsidR="00C062B2" w:rsidRPr="3DBAE83F">
        <w:rPr>
          <w:rStyle w:val="NessunoA"/>
          <w:sz w:val="24"/>
          <w:szCs w:val="24"/>
        </w:rPr>
        <w:t>t</w:t>
      </w:r>
      <w:r w:rsidR="00640F57" w:rsidRPr="3DBAE83F">
        <w:rPr>
          <w:rStyle w:val="NessunoA"/>
          <w:sz w:val="24"/>
          <w:szCs w:val="24"/>
        </w:rPr>
        <w:t>renta</w:t>
      </w:r>
      <w:proofErr w:type="gramEnd"/>
      <w:r w:rsidR="00C062B2" w:rsidRPr="3DBAE83F">
        <w:rPr>
          <w:rStyle w:val="NessunoA"/>
          <w:sz w:val="24"/>
          <w:szCs w:val="24"/>
        </w:rPr>
        <w:t>”</w:t>
      </w:r>
      <w:r w:rsidR="00640F57" w:rsidRPr="3DBAE83F">
        <w:rPr>
          <w:rStyle w:val="NessunoA"/>
          <w:sz w:val="24"/>
          <w:szCs w:val="24"/>
        </w:rPr>
        <w:t>.</w:t>
      </w:r>
    </w:p>
    <w:p w14:paraId="0031F14D" w14:textId="1702C68E" w:rsidR="00E51B54" w:rsidRDefault="00E51B54" w:rsidP="3DBAE83F">
      <w:pPr>
        <w:spacing w:after="0" w:line="240" w:lineRule="auto"/>
        <w:jc w:val="both"/>
        <w:rPr>
          <w:rStyle w:val="NessunoA"/>
          <w:sz w:val="24"/>
          <w:szCs w:val="24"/>
        </w:rPr>
      </w:pPr>
    </w:p>
    <w:p w14:paraId="6087F62D" w14:textId="17A5DD3E" w:rsidR="00E51B54" w:rsidRPr="00E51B54" w:rsidRDefault="00E51B54" w:rsidP="3DBAE83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Style w:val="NessunoA"/>
          <w:sz w:val="24"/>
          <w:szCs w:val="24"/>
        </w:rPr>
        <w:t xml:space="preserve">La mostra è uno degli appuntamenti che anticipa la </w:t>
      </w:r>
      <w:r w:rsidRPr="00E51B54">
        <w:rPr>
          <w:sz w:val="24"/>
          <w:szCs w:val="24"/>
        </w:rPr>
        <w:t xml:space="preserve">XII edizione di </w:t>
      </w:r>
      <w:r w:rsidRPr="00E51B54">
        <w:rPr>
          <w:b/>
          <w:bCs/>
          <w:sz w:val="24"/>
          <w:szCs w:val="24"/>
        </w:rPr>
        <w:t>MIA Fair – Milan Image Art Fair</w:t>
      </w:r>
      <w:r>
        <w:rPr>
          <w:sz w:val="24"/>
          <w:szCs w:val="24"/>
        </w:rPr>
        <w:t xml:space="preserve">, in programma </w:t>
      </w:r>
      <w:r w:rsidRPr="00E51B54">
        <w:rPr>
          <w:b/>
          <w:bCs/>
          <w:sz w:val="24"/>
          <w:szCs w:val="24"/>
        </w:rPr>
        <w:t xml:space="preserve">dal 23 al 26 marzo 2023, a </w:t>
      </w:r>
      <w:r w:rsidRPr="00E51B54">
        <w:rPr>
          <w:b/>
          <w:bCs/>
          <w:sz w:val="24"/>
          <w:szCs w:val="24"/>
        </w:rPr>
        <w:t>SUPERSTUDIO MAXI a Milano</w:t>
      </w:r>
      <w:r w:rsidRPr="00E51B54">
        <w:rPr>
          <w:sz w:val="24"/>
          <w:szCs w:val="24"/>
        </w:rPr>
        <w:t xml:space="preserve"> (via Moncucco 35)</w:t>
      </w:r>
      <w:r>
        <w:rPr>
          <w:sz w:val="24"/>
          <w:szCs w:val="24"/>
        </w:rPr>
        <w:t>.</w:t>
      </w:r>
    </w:p>
    <w:p w14:paraId="7EE0F5D7" w14:textId="77777777" w:rsidR="05BAA8F2" w:rsidRDefault="05BAA8F2" w:rsidP="3DBAE83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EE0F5D8" w14:textId="77777777" w:rsidR="05BAA8F2" w:rsidRDefault="2DA59B22" w:rsidP="3DBAE83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3DBAE83F">
        <w:rPr>
          <w:rFonts w:ascii="Calibri" w:eastAsia="Calibri" w:hAnsi="Calibri" w:cs="Calibri"/>
          <w:b/>
          <w:bCs/>
          <w:sz w:val="24"/>
          <w:szCs w:val="24"/>
        </w:rPr>
        <w:t>Gianluca Pollini. Note biografiche</w:t>
      </w:r>
    </w:p>
    <w:p w14:paraId="7EE0F5D9" w14:textId="77777777" w:rsidR="00145971" w:rsidRPr="002030B4" w:rsidRDefault="00145971" w:rsidP="00145971">
      <w:pPr>
        <w:pStyle w:val="Nessunaspaziatura"/>
      </w:pPr>
      <w:r w:rsidRPr="002030B4">
        <w:t>Gianluca Pollini nasce nel 1960 a Bologna, dove vive e lavora.</w:t>
      </w:r>
    </w:p>
    <w:p w14:paraId="7EE0F5DA" w14:textId="77777777" w:rsidR="00145971" w:rsidRPr="002030B4" w:rsidRDefault="00145971" w:rsidP="00145971">
      <w:pPr>
        <w:pStyle w:val="Nessunaspaziatura"/>
      </w:pPr>
      <w:r w:rsidRPr="002030B4">
        <w:t>Inizia a fotografare nel 1982 occupandosi di reportage naturalistico, con pubblicazioni su libri e prestigiose riviste, anche fotografiche.</w:t>
      </w:r>
    </w:p>
    <w:p w14:paraId="7EE0F5DB" w14:textId="77777777" w:rsidR="00145971" w:rsidRPr="002030B4" w:rsidRDefault="00145971" w:rsidP="00145971">
      <w:pPr>
        <w:pStyle w:val="Nessunaspaziatura"/>
      </w:pPr>
      <w:r w:rsidRPr="002030B4">
        <w:t>Dal 1993 lavora prevalentemente con il medio formato, utilizzando il mezzo analogico in fase d</w:t>
      </w:r>
      <w:r w:rsidR="002533D9">
        <w:t>i</w:t>
      </w:r>
      <w:r w:rsidRPr="002030B4">
        <w:t xml:space="preserve"> ripresa e la stampa tradizionale su carta </w:t>
      </w:r>
      <w:proofErr w:type="spellStart"/>
      <w:r w:rsidRPr="002030B4">
        <w:t>baritata</w:t>
      </w:r>
      <w:proofErr w:type="spellEnd"/>
      <w:r w:rsidRPr="002030B4">
        <w:t xml:space="preserve"> ai sali d’argento o quella </w:t>
      </w:r>
      <w:proofErr w:type="spellStart"/>
      <w:r w:rsidRPr="002030B4">
        <w:t>giclée</w:t>
      </w:r>
      <w:proofErr w:type="spellEnd"/>
      <w:r w:rsidRPr="002030B4">
        <w:t xml:space="preserve"> ai pigmenti di carbone.</w:t>
      </w:r>
    </w:p>
    <w:p w14:paraId="7EE0F5DC" w14:textId="77777777" w:rsidR="00145971" w:rsidRPr="002030B4" w:rsidRDefault="00145971" w:rsidP="00145971">
      <w:pPr>
        <w:pStyle w:val="Nessunaspaziatura"/>
      </w:pPr>
      <w:r w:rsidRPr="002030B4">
        <w:t xml:space="preserve">Inizia inoltre a sviluppare un forte interesse per le immagini paesaggistiche, la pellicola in bianco e nero e lo </w:t>
      </w:r>
      <w:proofErr w:type="spellStart"/>
      <w:r w:rsidRPr="002030B4">
        <w:t>still</w:t>
      </w:r>
      <w:proofErr w:type="spellEnd"/>
      <w:r w:rsidRPr="002030B4">
        <w:t xml:space="preserve"> life, dal cui studio nasce il libro “Fiori”, edito da Gente di Fotografia nel 2006.</w:t>
      </w:r>
    </w:p>
    <w:p w14:paraId="7EE0F5DD" w14:textId="77777777" w:rsidR="00145971" w:rsidRPr="002030B4" w:rsidRDefault="00145971" w:rsidP="00145971">
      <w:pPr>
        <w:pStyle w:val="Nessunaspaziatura"/>
      </w:pPr>
      <w:r w:rsidRPr="002030B4">
        <w:t>Estende poi la sua ricerca all’architettura, iniziando ad utilizzare macchine digitali. Viene così alla luce il suo ultimo lavoro, “</w:t>
      </w:r>
      <w:proofErr w:type="spellStart"/>
      <w:r w:rsidRPr="002030B4">
        <w:t>Arquitectonica</w:t>
      </w:r>
      <w:proofErr w:type="spellEnd"/>
      <w:r w:rsidRPr="002030B4">
        <w:t>”, un progetto fotografico che prende vita nel febbraio 2019 come riflessione sulla metafisica nell’architettura razionalista e neo-razionalista italiana.</w:t>
      </w:r>
    </w:p>
    <w:p w14:paraId="7EE0F5DE" w14:textId="77777777" w:rsidR="00145971" w:rsidRPr="002030B4" w:rsidRDefault="00145971" w:rsidP="00145971">
      <w:pPr>
        <w:pStyle w:val="Nessunaspaziatura"/>
      </w:pPr>
      <w:r w:rsidRPr="002030B4">
        <w:t xml:space="preserve">Dal 1998 al 2008 il suo lavoro è stato rappresentato da Image Gallery di Daniela </w:t>
      </w:r>
      <w:proofErr w:type="spellStart"/>
      <w:r w:rsidRPr="002030B4">
        <w:t>Facchinato</w:t>
      </w:r>
      <w:proofErr w:type="spellEnd"/>
      <w:r w:rsidRPr="002030B4">
        <w:t>. Dal 2010 collabora con la Galleria Forni di Bologna.</w:t>
      </w:r>
    </w:p>
    <w:p w14:paraId="7EE0F5DF" w14:textId="77777777" w:rsidR="05BAA8F2" w:rsidRDefault="05BAA8F2" w:rsidP="3DBAE83F">
      <w:pPr>
        <w:spacing w:after="0" w:line="240" w:lineRule="auto"/>
        <w:jc w:val="both"/>
        <w:rPr>
          <w:rStyle w:val="NessunoA"/>
          <w:sz w:val="24"/>
          <w:szCs w:val="24"/>
        </w:rPr>
      </w:pPr>
    </w:p>
    <w:p w14:paraId="7EE0F5E0" w14:textId="77777777" w:rsidR="00A4412F" w:rsidRDefault="00D41F39" w:rsidP="05BAA8F2">
      <w:pPr>
        <w:spacing w:after="0"/>
        <w:rPr>
          <w:sz w:val="24"/>
          <w:szCs w:val="24"/>
        </w:rPr>
      </w:pPr>
      <w:r w:rsidRPr="05BAA8F2">
        <w:rPr>
          <w:sz w:val="24"/>
          <w:szCs w:val="24"/>
        </w:rPr>
        <w:t xml:space="preserve">Milano, </w:t>
      </w:r>
      <w:r w:rsidR="00C062B2">
        <w:rPr>
          <w:sz w:val="24"/>
          <w:szCs w:val="24"/>
        </w:rPr>
        <w:t>novembre</w:t>
      </w:r>
      <w:r w:rsidRPr="05BAA8F2">
        <w:rPr>
          <w:sz w:val="24"/>
          <w:szCs w:val="24"/>
        </w:rPr>
        <w:t xml:space="preserve"> 2022</w:t>
      </w:r>
    </w:p>
    <w:p w14:paraId="7EE0F5E1" w14:textId="77777777" w:rsidR="00D51CC9" w:rsidRPr="00A4412F" w:rsidRDefault="00D51CC9" w:rsidP="05BAA8F2">
      <w:pPr>
        <w:spacing w:after="0"/>
        <w:rPr>
          <w:sz w:val="28"/>
          <w:szCs w:val="28"/>
        </w:rPr>
      </w:pPr>
    </w:p>
    <w:p w14:paraId="7EE0F5E2" w14:textId="77777777" w:rsidR="00D51CC9" w:rsidRDefault="0079589E" w:rsidP="05BAA8F2">
      <w:pPr>
        <w:spacing w:after="0" w:line="240" w:lineRule="auto"/>
        <w:rPr>
          <w:b/>
          <w:bCs/>
          <w:i/>
          <w:iCs/>
        </w:rPr>
      </w:pPr>
      <w:r>
        <w:rPr>
          <w:b/>
          <w:bCs/>
        </w:rPr>
        <w:t>GIANLUCA POLLINI</w:t>
      </w:r>
      <w:r w:rsidR="00D41F39" w:rsidRPr="05BAA8F2">
        <w:rPr>
          <w:b/>
          <w:bCs/>
        </w:rPr>
        <w:t xml:space="preserve">. </w:t>
      </w:r>
      <w:proofErr w:type="spellStart"/>
      <w:r>
        <w:rPr>
          <w:b/>
          <w:bCs/>
          <w:i/>
          <w:iCs/>
        </w:rPr>
        <w:t>Arquitectonica</w:t>
      </w:r>
      <w:proofErr w:type="spellEnd"/>
    </w:p>
    <w:p w14:paraId="7EE0F5E3" w14:textId="77777777" w:rsidR="00A4412F" w:rsidRPr="00A4412F" w:rsidRDefault="00A4412F" w:rsidP="05BAA8F2">
      <w:pPr>
        <w:spacing w:after="0" w:line="240" w:lineRule="auto"/>
      </w:pPr>
      <w:r w:rsidRPr="05BAA8F2">
        <w:t xml:space="preserve">Milano, Università Bocconi </w:t>
      </w:r>
      <w:r w:rsidR="05BAA8F2" w:rsidRPr="05BAA8F2">
        <w:t>(v</w:t>
      </w:r>
      <w:r w:rsidRPr="05BAA8F2">
        <w:t>ia Sarfatti, 25)</w:t>
      </w:r>
    </w:p>
    <w:p w14:paraId="7EE0F5E4" w14:textId="77777777" w:rsidR="00A4412F" w:rsidRPr="00A4412F" w:rsidRDefault="0001527E" w:rsidP="05BAA8F2">
      <w:pPr>
        <w:spacing w:after="0" w:line="240" w:lineRule="auto"/>
        <w:rPr>
          <w:b/>
          <w:bCs/>
        </w:rPr>
      </w:pPr>
      <w:r>
        <w:rPr>
          <w:b/>
          <w:bCs/>
        </w:rPr>
        <w:t>1° dicembre</w:t>
      </w:r>
      <w:r w:rsidR="0079589E">
        <w:rPr>
          <w:b/>
          <w:bCs/>
        </w:rPr>
        <w:t xml:space="preserve"> – </w:t>
      </w:r>
      <w:r w:rsidR="00AD7138">
        <w:rPr>
          <w:b/>
          <w:bCs/>
        </w:rPr>
        <w:t>4 aprile</w:t>
      </w:r>
      <w:r w:rsidR="0079589E">
        <w:rPr>
          <w:b/>
          <w:bCs/>
        </w:rPr>
        <w:t xml:space="preserve"> 2023</w:t>
      </w:r>
    </w:p>
    <w:p w14:paraId="7EE0F5E5" w14:textId="77777777" w:rsidR="00A4412F" w:rsidRPr="00A4412F" w:rsidRDefault="00A4412F" w:rsidP="05BAA8F2">
      <w:pPr>
        <w:spacing w:after="0" w:line="240" w:lineRule="auto"/>
      </w:pPr>
    </w:p>
    <w:p w14:paraId="7EE0F5E6" w14:textId="77777777" w:rsidR="00A4412F" w:rsidRPr="00337482" w:rsidRDefault="001E08AC" w:rsidP="05BAA8F2">
      <w:pPr>
        <w:spacing w:after="0" w:line="240" w:lineRule="auto"/>
      </w:pPr>
      <w:r w:rsidRPr="00337482">
        <w:rPr>
          <w:b/>
          <w:bCs/>
        </w:rPr>
        <w:t>Orari</w:t>
      </w:r>
      <w:r w:rsidRPr="00337482">
        <w:t xml:space="preserve">: </w:t>
      </w:r>
      <w:r w:rsidR="00A4412F" w:rsidRPr="00337482">
        <w:t>Dal lunedì al venerdì, dalle 9.00 alle 20.00; sabato, dalle 10.00 alle 18.00</w:t>
      </w:r>
    </w:p>
    <w:p w14:paraId="7EE0F5E7" w14:textId="77777777" w:rsidR="05BAA8F2" w:rsidRPr="0079589E" w:rsidRDefault="05BAA8F2" w:rsidP="05BAA8F2">
      <w:pPr>
        <w:spacing w:after="0" w:line="240" w:lineRule="auto"/>
        <w:rPr>
          <w:highlight w:val="yellow"/>
        </w:rPr>
      </w:pPr>
    </w:p>
    <w:p w14:paraId="7EE0F5E8" w14:textId="77777777" w:rsidR="00A4412F" w:rsidRDefault="00A4412F" w:rsidP="05BAA8F2">
      <w:pPr>
        <w:spacing w:after="0" w:line="240" w:lineRule="auto"/>
      </w:pPr>
      <w:r w:rsidRPr="00CA3ABA">
        <w:rPr>
          <w:b/>
          <w:bCs/>
        </w:rPr>
        <w:t xml:space="preserve">Ingresso libero </w:t>
      </w:r>
    </w:p>
    <w:p w14:paraId="7EE0F5E9" w14:textId="77777777" w:rsidR="05BAA8F2" w:rsidRDefault="05BAA8F2" w:rsidP="05BAA8F2">
      <w:pPr>
        <w:spacing w:after="0" w:line="240" w:lineRule="auto"/>
      </w:pPr>
    </w:p>
    <w:p w14:paraId="7EE0F5EA" w14:textId="77777777" w:rsidR="05BAA8F2" w:rsidRDefault="05BAA8F2" w:rsidP="05BAA8F2">
      <w:pPr>
        <w:spacing w:after="0" w:line="240" w:lineRule="auto"/>
        <w:rPr>
          <w:b/>
          <w:bCs/>
          <w:u w:val="single"/>
        </w:rPr>
      </w:pPr>
      <w:r w:rsidRPr="05BAA8F2">
        <w:rPr>
          <w:b/>
          <w:bCs/>
          <w:u w:val="single"/>
        </w:rPr>
        <w:t>Ufficio stampa MIA Fair</w:t>
      </w:r>
      <w:r w:rsidRPr="05BAA8F2">
        <w:rPr>
          <w:b/>
          <w:bCs/>
        </w:rPr>
        <w:t xml:space="preserve"> </w:t>
      </w:r>
    </w:p>
    <w:p w14:paraId="7EE0F5EB" w14:textId="77777777" w:rsidR="05BAA8F2" w:rsidRDefault="05BAA8F2" w:rsidP="05BAA8F2">
      <w:pPr>
        <w:spacing w:after="0" w:line="240" w:lineRule="auto"/>
      </w:pPr>
      <w:r w:rsidRPr="05BAA8F2">
        <w:rPr>
          <w:b/>
          <w:bCs/>
        </w:rPr>
        <w:t xml:space="preserve">CLP Relazioni Pubbliche </w:t>
      </w:r>
      <w:r w:rsidRPr="05BAA8F2">
        <w:t xml:space="preserve"> </w:t>
      </w:r>
    </w:p>
    <w:p w14:paraId="7EE0F5EC" w14:textId="77777777" w:rsidR="05BAA8F2" w:rsidRDefault="05BAA8F2" w:rsidP="05BAA8F2">
      <w:pPr>
        <w:spacing w:after="0" w:line="240" w:lineRule="auto"/>
      </w:pPr>
      <w:r w:rsidRPr="05BAA8F2">
        <w:t xml:space="preserve">Anna Defrancesco | T +39 02 36755700; M 349 6107625 | </w:t>
      </w:r>
      <w:hyperlink r:id="rId9" w:history="1">
        <w:r w:rsidR="00CA6F47" w:rsidRPr="00824D9A">
          <w:rPr>
            <w:rStyle w:val="Collegamentoipertestuale"/>
          </w:rPr>
          <w:t>anna.defrancesco@clp1968.it</w:t>
        </w:r>
      </w:hyperlink>
      <w:r w:rsidRPr="05BAA8F2">
        <w:t xml:space="preserve">| </w:t>
      </w:r>
      <w:hyperlink r:id="rId10" w:history="1">
        <w:r w:rsidR="00CA6F47" w:rsidRPr="00824D9A">
          <w:rPr>
            <w:rStyle w:val="Collegamentoipertestuale"/>
          </w:rPr>
          <w:t>www.clp1968.it</w:t>
        </w:r>
      </w:hyperlink>
    </w:p>
    <w:p w14:paraId="7EE0F5ED" w14:textId="77777777" w:rsidR="00CA6F47" w:rsidRDefault="00CA6F47" w:rsidP="05BAA8F2">
      <w:pPr>
        <w:spacing w:after="0" w:line="240" w:lineRule="auto"/>
      </w:pPr>
    </w:p>
    <w:sectPr w:rsidR="00CA6F47" w:rsidSect="00081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323"/>
    <w:rsid w:val="0001527E"/>
    <w:rsid w:val="0004471C"/>
    <w:rsid w:val="0007391D"/>
    <w:rsid w:val="000815B2"/>
    <w:rsid w:val="000B15B7"/>
    <w:rsid w:val="000D1C9D"/>
    <w:rsid w:val="00102256"/>
    <w:rsid w:val="00104323"/>
    <w:rsid w:val="00145971"/>
    <w:rsid w:val="001766FD"/>
    <w:rsid w:val="00184EE3"/>
    <w:rsid w:val="001D0E92"/>
    <w:rsid w:val="001E08AC"/>
    <w:rsid w:val="001F0C5C"/>
    <w:rsid w:val="002004DF"/>
    <w:rsid w:val="002441BA"/>
    <w:rsid w:val="002533D9"/>
    <w:rsid w:val="002578BD"/>
    <w:rsid w:val="00292A3E"/>
    <w:rsid w:val="002A1195"/>
    <w:rsid w:val="00320576"/>
    <w:rsid w:val="00337482"/>
    <w:rsid w:val="00402C38"/>
    <w:rsid w:val="00442B07"/>
    <w:rsid w:val="004B7467"/>
    <w:rsid w:val="004C0480"/>
    <w:rsid w:val="004C0B7C"/>
    <w:rsid w:val="005A1F28"/>
    <w:rsid w:val="005E2801"/>
    <w:rsid w:val="005F505B"/>
    <w:rsid w:val="00631CFA"/>
    <w:rsid w:val="00640F57"/>
    <w:rsid w:val="006F2114"/>
    <w:rsid w:val="00734D86"/>
    <w:rsid w:val="007516B8"/>
    <w:rsid w:val="0075387B"/>
    <w:rsid w:val="0079589E"/>
    <w:rsid w:val="008828CE"/>
    <w:rsid w:val="008D69FA"/>
    <w:rsid w:val="008D773C"/>
    <w:rsid w:val="0093111A"/>
    <w:rsid w:val="0095152A"/>
    <w:rsid w:val="00A309B2"/>
    <w:rsid w:val="00A434C9"/>
    <w:rsid w:val="00A4412F"/>
    <w:rsid w:val="00A5145B"/>
    <w:rsid w:val="00AA2307"/>
    <w:rsid w:val="00AC0748"/>
    <w:rsid w:val="00AD7138"/>
    <w:rsid w:val="00B82C7B"/>
    <w:rsid w:val="00C062B2"/>
    <w:rsid w:val="00C25FD5"/>
    <w:rsid w:val="00CA3ABA"/>
    <w:rsid w:val="00CA6F47"/>
    <w:rsid w:val="00CC1C36"/>
    <w:rsid w:val="00CD163D"/>
    <w:rsid w:val="00D15827"/>
    <w:rsid w:val="00D325FA"/>
    <w:rsid w:val="00D41F39"/>
    <w:rsid w:val="00D51CC9"/>
    <w:rsid w:val="00DE4625"/>
    <w:rsid w:val="00E25EE1"/>
    <w:rsid w:val="00E51B54"/>
    <w:rsid w:val="00E737CF"/>
    <w:rsid w:val="00E775C7"/>
    <w:rsid w:val="00E860AD"/>
    <w:rsid w:val="00F11C7F"/>
    <w:rsid w:val="00F73373"/>
    <w:rsid w:val="00FF786F"/>
    <w:rsid w:val="041EE329"/>
    <w:rsid w:val="054C4BE9"/>
    <w:rsid w:val="05BAA8F2"/>
    <w:rsid w:val="06CEF3ED"/>
    <w:rsid w:val="0B68B4AB"/>
    <w:rsid w:val="0EA842F3"/>
    <w:rsid w:val="150F96F1"/>
    <w:rsid w:val="1532E180"/>
    <w:rsid w:val="16B354D8"/>
    <w:rsid w:val="178601E8"/>
    <w:rsid w:val="17D8DAAA"/>
    <w:rsid w:val="1D22965C"/>
    <w:rsid w:val="1FDFD3DA"/>
    <w:rsid w:val="263A05B6"/>
    <w:rsid w:val="27D5D617"/>
    <w:rsid w:val="293571F0"/>
    <w:rsid w:val="2B764FCF"/>
    <w:rsid w:val="2DA59B22"/>
    <w:rsid w:val="33207644"/>
    <w:rsid w:val="33A80642"/>
    <w:rsid w:val="3616791B"/>
    <w:rsid w:val="36581706"/>
    <w:rsid w:val="382DAAE1"/>
    <w:rsid w:val="398FB7C8"/>
    <w:rsid w:val="3BE59AB7"/>
    <w:rsid w:val="3CC33FD5"/>
    <w:rsid w:val="3DBAE83F"/>
    <w:rsid w:val="3E105029"/>
    <w:rsid w:val="461B620E"/>
    <w:rsid w:val="48B6AC26"/>
    <w:rsid w:val="495AF056"/>
    <w:rsid w:val="4AEED331"/>
    <w:rsid w:val="51109A51"/>
    <w:rsid w:val="5166023B"/>
    <w:rsid w:val="562C01C5"/>
    <w:rsid w:val="5696ABBB"/>
    <w:rsid w:val="57C7D226"/>
    <w:rsid w:val="5CA8B4E2"/>
    <w:rsid w:val="5E448543"/>
    <w:rsid w:val="617C2605"/>
    <w:rsid w:val="637C466D"/>
    <w:rsid w:val="63F98168"/>
    <w:rsid w:val="64B3C6C7"/>
    <w:rsid w:val="664F9728"/>
    <w:rsid w:val="673B772D"/>
    <w:rsid w:val="698737EA"/>
    <w:rsid w:val="69874282"/>
    <w:rsid w:val="6D997342"/>
    <w:rsid w:val="7056B0C0"/>
    <w:rsid w:val="70D11404"/>
    <w:rsid w:val="78107E75"/>
    <w:rsid w:val="79AC4ED6"/>
    <w:rsid w:val="7CEA16B6"/>
    <w:rsid w:val="7CEE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0F5C2"/>
  <w15:docId w15:val="{3FFF283C-D12E-4F80-9751-A344976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5B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467"/>
    <w:rPr>
      <w:rFonts w:ascii="Tahoma" w:hAnsi="Tahoma" w:cs="Tahoma"/>
      <w:sz w:val="16"/>
      <w:szCs w:val="16"/>
    </w:rPr>
  </w:style>
  <w:style w:type="character" w:customStyle="1" w:styleId="NessunoA">
    <w:name w:val="Nessuno A"/>
    <w:basedOn w:val="Carpredefinitoparagrafo"/>
    <w:uiPriority w:val="1"/>
    <w:rsid w:val="05BAA8F2"/>
  </w:style>
  <w:style w:type="character" w:styleId="Collegamentoipertestuale">
    <w:name w:val="Hyperlink"/>
    <w:basedOn w:val="Carpredefinitoparagrafo"/>
    <w:uiPriority w:val="99"/>
    <w:unhideWhenUsed/>
    <w:rsid w:val="00CA6F4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6F4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145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lp1968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na.defrancesco@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36923-A158-46C3-BC4F-D4F43CCDF515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1084A95E-803C-4156-B7E0-2157F073B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A39B06-7620-42F5-971E-45FBF948C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33F09-9F91-4AFB-A6FA-AC53F33F0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mereu</dc:creator>
  <cp:lastModifiedBy>Carlo Ghielmetti</cp:lastModifiedBy>
  <cp:revision>4</cp:revision>
  <cp:lastPrinted>2022-11-24T07:56:00Z</cp:lastPrinted>
  <dcterms:created xsi:type="dcterms:W3CDTF">2022-11-25T11:21:00Z</dcterms:created>
  <dcterms:modified xsi:type="dcterms:W3CDTF">2022-12-02T13:26:00Z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