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2E27E" w14:textId="77777777" w:rsidR="009206DF" w:rsidRDefault="009206DF" w:rsidP="008B1733">
      <w:pPr>
        <w:pStyle w:val="Corpotesto"/>
        <w:jc w:val="center"/>
        <w:rPr>
          <w:rFonts w:ascii="Garamond" w:hAnsi="Garamond"/>
          <w:b/>
          <w:bCs/>
          <w:sz w:val="28"/>
          <w:szCs w:val="28"/>
        </w:rPr>
      </w:pPr>
    </w:p>
    <w:p w14:paraId="05B7CFD8" w14:textId="4C64EA72" w:rsidR="008B1733" w:rsidRPr="008B1733" w:rsidRDefault="008B1733" w:rsidP="008B1733">
      <w:pPr>
        <w:pStyle w:val="Corpotesto"/>
        <w:jc w:val="center"/>
        <w:rPr>
          <w:rFonts w:ascii="Garamond" w:hAnsi="Garamond"/>
          <w:b/>
          <w:bCs/>
          <w:sz w:val="28"/>
          <w:szCs w:val="28"/>
        </w:rPr>
      </w:pPr>
      <w:r w:rsidRPr="008B1733">
        <w:rPr>
          <w:rFonts w:ascii="Garamond" w:hAnsi="Garamond"/>
          <w:b/>
          <w:bCs/>
          <w:sz w:val="28"/>
          <w:szCs w:val="28"/>
        </w:rPr>
        <w:t>PERUGIA</w:t>
      </w:r>
    </w:p>
    <w:p w14:paraId="4D946127" w14:textId="626AC892" w:rsidR="008B1733" w:rsidRPr="008B1733" w:rsidRDefault="008B1733" w:rsidP="008B1733">
      <w:pPr>
        <w:pStyle w:val="Corpotesto"/>
        <w:jc w:val="center"/>
        <w:rPr>
          <w:rFonts w:ascii="Garamond" w:hAnsi="Garamond"/>
          <w:b/>
          <w:bCs/>
          <w:sz w:val="28"/>
          <w:szCs w:val="28"/>
        </w:rPr>
      </w:pPr>
      <w:r w:rsidRPr="008B1733">
        <w:rPr>
          <w:rFonts w:ascii="Garamond" w:hAnsi="Garamond"/>
          <w:b/>
          <w:bCs/>
          <w:sz w:val="28"/>
          <w:szCs w:val="28"/>
        </w:rPr>
        <w:t>GALLERIA NAZIONALE DELL’UMBRIA</w:t>
      </w:r>
    </w:p>
    <w:p w14:paraId="359D7563" w14:textId="74AD2377" w:rsidR="008B1733" w:rsidRPr="008B1733" w:rsidRDefault="008B1733" w:rsidP="008B1733">
      <w:pPr>
        <w:pStyle w:val="Corpotesto"/>
        <w:jc w:val="center"/>
        <w:rPr>
          <w:rFonts w:ascii="Garamond" w:hAnsi="Garamond"/>
          <w:b/>
          <w:bCs/>
          <w:sz w:val="28"/>
          <w:szCs w:val="28"/>
        </w:rPr>
      </w:pPr>
    </w:p>
    <w:p w14:paraId="31367787" w14:textId="175FAB15" w:rsidR="008B1733" w:rsidRPr="008B1733" w:rsidRDefault="008B1733" w:rsidP="008B1733">
      <w:pPr>
        <w:pStyle w:val="Corpotesto"/>
        <w:jc w:val="center"/>
        <w:rPr>
          <w:rFonts w:ascii="Garamond" w:hAnsi="Garamond"/>
          <w:b/>
          <w:bCs/>
          <w:sz w:val="28"/>
          <w:szCs w:val="28"/>
        </w:rPr>
      </w:pPr>
      <w:r w:rsidRPr="008B1733">
        <w:rPr>
          <w:rFonts w:ascii="Garamond" w:hAnsi="Garamond"/>
          <w:b/>
          <w:bCs/>
          <w:sz w:val="28"/>
          <w:szCs w:val="28"/>
        </w:rPr>
        <w:t>DAL 12 NOVEMBRE 2022 AL 9 GENNAIO 2023</w:t>
      </w:r>
    </w:p>
    <w:p w14:paraId="4C330A50" w14:textId="12FE7B06" w:rsidR="008B1733" w:rsidRPr="008B1733" w:rsidRDefault="008B1733" w:rsidP="008B1733">
      <w:pPr>
        <w:pStyle w:val="Corpotesto"/>
        <w:jc w:val="center"/>
        <w:rPr>
          <w:rFonts w:ascii="Garamond" w:hAnsi="Garamond"/>
          <w:b/>
          <w:bCs/>
          <w:i/>
          <w:iCs/>
          <w:sz w:val="32"/>
          <w:szCs w:val="32"/>
        </w:rPr>
      </w:pPr>
      <w:r w:rsidRPr="008B1733">
        <w:rPr>
          <w:rFonts w:ascii="Garamond" w:hAnsi="Garamond"/>
          <w:b/>
          <w:bCs/>
          <w:i/>
          <w:iCs/>
          <w:sz w:val="32"/>
          <w:szCs w:val="32"/>
        </w:rPr>
        <w:t>NUNZIO INCONTRA PERUGINO</w:t>
      </w:r>
    </w:p>
    <w:p w14:paraId="47C245E2" w14:textId="106F654C" w:rsidR="008B1733" w:rsidRDefault="008B1733" w:rsidP="008B1733">
      <w:pPr>
        <w:pStyle w:val="Corpotesto"/>
        <w:spacing w:after="0"/>
        <w:rPr>
          <w:rFonts w:ascii="Garamond" w:hAnsi="Garamond"/>
          <w:sz w:val="28"/>
          <w:szCs w:val="28"/>
        </w:rPr>
      </w:pPr>
    </w:p>
    <w:p w14:paraId="1C8DD75F" w14:textId="13B78E67" w:rsidR="008B1733" w:rsidRPr="008B1733" w:rsidRDefault="0074201E" w:rsidP="008B1733">
      <w:pPr>
        <w:pStyle w:val="Corpotesto"/>
        <w:spacing w:after="0"/>
        <w:jc w:val="center"/>
        <w:rPr>
          <w:rFonts w:ascii="Garamond" w:hAnsi="Garamond"/>
          <w:b/>
          <w:bCs/>
          <w:sz w:val="28"/>
          <w:szCs w:val="28"/>
        </w:rPr>
      </w:pPr>
      <w:r>
        <w:rPr>
          <w:rFonts w:ascii="Garamond" w:hAnsi="Garamond"/>
          <w:b/>
          <w:bCs/>
          <w:sz w:val="28"/>
          <w:szCs w:val="28"/>
        </w:rPr>
        <w:t>Due sculture</w:t>
      </w:r>
      <w:r w:rsidR="008B1733" w:rsidRPr="008B1733">
        <w:rPr>
          <w:rFonts w:ascii="Garamond" w:hAnsi="Garamond"/>
          <w:b/>
          <w:bCs/>
          <w:sz w:val="28"/>
          <w:szCs w:val="28"/>
        </w:rPr>
        <w:t xml:space="preserve"> di uno dei maggiori artisti italiani contemporanei dialoga</w:t>
      </w:r>
      <w:r>
        <w:rPr>
          <w:rFonts w:ascii="Garamond" w:hAnsi="Garamond"/>
          <w:b/>
          <w:bCs/>
          <w:sz w:val="28"/>
          <w:szCs w:val="28"/>
        </w:rPr>
        <w:t xml:space="preserve">no </w:t>
      </w:r>
      <w:r w:rsidR="008B1733" w:rsidRPr="008B1733">
        <w:rPr>
          <w:rFonts w:ascii="Garamond" w:hAnsi="Garamond"/>
          <w:b/>
          <w:bCs/>
          <w:sz w:val="28"/>
          <w:szCs w:val="28"/>
        </w:rPr>
        <w:t>con l’</w:t>
      </w:r>
      <w:r w:rsidR="008B1733" w:rsidRPr="008B1733">
        <w:rPr>
          <w:rFonts w:ascii="Garamond" w:hAnsi="Garamond"/>
          <w:b/>
          <w:bCs/>
          <w:i/>
          <w:iCs/>
          <w:sz w:val="28"/>
          <w:szCs w:val="28"/>
        </w:rPr>
        <w:t>Annunciazione Ranieri</w:t>
      </w:r>
      <w:r w:rsidR="008B1733" w:rsidRPr="008B1733">
        <w:rPr>
          <w:rFonts w:ascii="Garamond" w:hAnsi="Garamond"/>
          <w:b/>
          <w:bCs/>
          <w:sz w:val="28"/>
          <w:szCs w:val="28"/>
        </w:rPr>
        <w:t>, capolavoro di Perugino conservato all’interno del nuovo percorso espositivo del museo.</w:t>
      </w:r>
    </w:p>
    <w:p w14:paraId="717C9762" w14:textId="30CE7E09" w:rsidR="008B1733" w:rsidRPr="008B1733" w:rsidRDefault="008B1733" w:rsidP="008B1733">
      <w:pPr>
        <w:pStyle w:val="Corpotesto"/>
        <w:spacing w:after="0"/>
        <w:jc w:val="center"/>
        <w:rPr>
          <w:rFonts w:ascii="Garamond" w:hAnsi="Garamond"/>
          <w:b/>
          <w:bCs/>
          <w:sz w:val="28"/>
          <w:szCs w:val="28"/>
        </w:rPr>
      </w:pPr>
    </w:p>
    <w:p w14:paraId="50313F89" w14:textId="78547D73" w:rsidR="008B1733" w:rsidRPr="008B1733" w:rsidRDefault="008B1733" w:rsidP="008B1733">
      <w:pPr>
        <w:pStyle w:val="Corpotesto"/>
        <w:jc w:val="center"/>
        <w:rPr>
          <w:rFonts w:ascii="Garamond" w:hAnsi="Garamond"/>
          <w:b/>
          <w:bCs/>
          <w:sz w:val="28"/>
          <w:szCs w:val="28"/>
        </w:rPr>
      </w:pPr>
      <w:r w:rsidRPr="008B1733">
        <w:rPr>
          <w:rFonts w:ascii="Garamond" w:hAnsi="Garamond"/>
          <w:b/>
          <w:bCs/>
          <w:sz w:val="28"/>
          <w:szCs w:val="28"/>
        </w:rPr>
        <w:t>Da un’idea di Giuseppe Cascetta</w:t>
      </w:r>
    </w:p>
    <w:p w14:paraId="7CC5F030" w14:textId="77777777" w:rsidR="008B1733" w:rsidRPr="008B1733" w:rsidRDefault="008B1733" w:rsidP="00450CC1">
      <w:pPr>
        <w:pStyle w:val="Corpotesto"/>
        <w:spacing w:after="0"/>
        <w:jc w:val="both"/>
        <w:rPr>
          <w:rFonts w:ascii="Garamond" w:hAnsi="Garamond"/>
          <w:szCs w:val="24"/>
        </w:rPr>
      </w:pPr>
    </w:p>
    <w:p w14:paraId="4C8DD485" w14:textId="77777777" w:rsidR="008B1733" w:rsidRPr="008B1733" w:rsidRDefault="008B1733" w:rsidP="00450CC1">
      <w:pPr>
        <w:pStyle w:val="Corpotesto"/>
        <w:spacing w:after="0"/>
        <w:jc w:val="both"/>
        <w:rPr>
          <w:rFonts w:ascii="Garamond" w:hAnsi="Garamond"/>
          <w:szCs w:val="24"/>
        </w:rPr>
      </w:pPr>
    </w:p>
    <w:p w14:paraId="4FE9CAAD" w14:textId="77777777" w:rsidR="008B1733" w:rsidRPr="008B1733" w:rsidRDefault="008B1733" w:rsidP="00450CC1">
      <w:pPr>
        <w:pStyle w:val="Corpotesto"/>
        <w:spacing w:after="0"/>
        <w:jc w:val="both"/>
        <w:rPr>
          <w:rFonts w:ascii="Garamond" w:hAnsi="Garamond"/>
          <w:szCs w:val="24"/>
        </w:rPr>
      </w:pPr>
    </w:p>
    <w:p w14:paraId="4A2464A9" w14:textId="785A7626" w:rsidR="008B1733" w:rsidRDefault="00450CC1" w:rsidP="00450CC1">
      <w:pPr>
        <w:pStyle w:val="Corpotesto"/>
        <w:spacing w:after="0"/>
        <w:jc w:val="both"/>
        <w:rPr>
          <w:rFonts w:ascii="Garamond" w:hAnsi="Garamond"/>
          <w:szCs w:val="24"/>
        </w:rPr>
      </w:pPr>
      <w:r w:rsidRPr="002B6849">
        <w:rPr>
          <w:rFonts w:ascii="Garamond" w:hAnsi="Garamond"/>
          <w:b/>
          <w:bCs/>
          <w:szCs w:val="24"/>
        </w:rPr>
        <w:t>Dal 12 novembre 2022 al 9 gennaio 2023</w:t>
      </w:r>
      <w:r w:rsidR="002B6849">
        <w:rPr>
          <w:rFonts w:ascii="Garamond" w:hAnsi="Garamond"/>
          <w:b/>
          <w:bCs/>
          <w:szCs w:val="24"/>
        </w:rPr>
        <w:t>,</w:t>
      </w:r>
      <w:r w:rsidRPr="002B6849">
        <w:rPr>
          <w:rFonts w:ascii="Garamond" w:hAnsi="Garamond"/>
          <w:b/>
          <w:bCs/>
          <w:szCs w:val="24"/>
        </w:rPr>
        <w:t xml:space="preserve"> la Galleria Nazionale dell’Umbria di Perugia accoglie un inedito colloquio tra Perugino e Nunzio</w:t>
      </w:r>
      <w:r w:rsidR="00FE0D3E" w:rsidRPr="002B6849">
        <w:rPr>
          <w:rFonts w:ascii="Garamond" w:hAnsi="Garamond"/>
          <w:b/>
          <w:bCs/>
          <w:szCs w:val="24"/>
        </w:rPr>
        <w:t xml:space="preserve"> </w:t>
      </w:r>
      <w:r w:rsidR="00FE0D3E">
        <w:rPr>
          <w:rFonts w:ascii="Garamond" w:hAnsi="Garamond"/>
          <w:szCs w:val="24"/>
        </w:rPr>
        <w:t>(</w:t>
      </w:r>
      <w:r w:rsidR="00FE0D3E" w:rsidRPr="008B1733">
        <w:rPr>
          <w:rFonts w:ascii="Garamond" w:hAnsi="Garamond"/>
          <w:color w:val="000000"/>
          <w:szCs w:val="24"/>
        </w:rPr>
        <w:t>Cagnano Amiterno</w:t>
      </w:r>
      <w:r w:rsidR="00FE0D3E">
        <w:rPr>
          <w:rFonts w:ascii="Garamond" w:hAnsi="Garamond"/>
          <w:color w:val="000000"/>
          <w:szCs w:val="24"/>
        </w:rPr>
        <w:t>, AQ, 1954)</w:t>
      </w:r>
      <w:r>
        <w:rPr>
          <w:rFonts w:ascii="Garamond" w:hAnsi="Garamond"/>
          <w:szCs w:val="24"/>
        </w:rPr>
        <w:t>, uno dei più importanti artisti italiani</w:t>
      </w:r>
      <w:r w:rsidR="0074201E">
        <w:rPr>
          <w:rFonts w:ascii="Garamond" w:hAnsi="Garamond"/>
          <w:szCs w:val="24"/>
        </w:rPr>
        <w:t>, che consolida il progetto del museo perugino di aprirsi ai linguaggi e alle espressioni artistiche contemporanee.</w:t>
      </w:r>
    </w:p>
    <w:p w14:paraId="33C35F91" w14:textId="693618DD" w:rsidR="00450CC1" w:rsidRDefault="00450CC1" w:rsidP="00450CC1">
      <w:pPr>
        <w:pStyle w:val="Corpotesto"/>
        <w:spacing w:after="0"/>
        <w:jc w:val="both"/>
        <w:rPr>
          <w:rFonts w:ascii="Garamond" w:hAnsi="Garamond"/>
          <w:szCs w:val="24"/>
        </w:rPr>
      </w:pPr>
    </w:p>
    <w:p w14:paraId="5B64C0AF" w14:textId="5ABF2973" w:rsidR="00450CC1" w:rsidRDefault="0074201E" w:rsidP="00450CC1">
      <w:pPr>
        <w:pStyle w:val="Corpotesto"/>
        <w:spacing w:after="0"/>
        <w:jc w:val="both"/>
        <w:rPr>
          <w:rFonts w:ascii="Garamond" w:hAnsi="Garamond"/>
          <w:szCs w:val="24"/>
        </w:rPr>
      </w:pPr>
      <w:r>
        <w:rPr>
          <w:rFonts w:ascii="Garamond" w:hAnsi="Garamond"/>
          <w:szCs w:val="24"/>
        </w:rPr>
        <w:t>Da un’idea</w:t>
      </w:r>
      <w:r w:rsidR="00FE0D3E">
        <w:rPr>
          <w:rFonts w:ascii="Garamond" w:hAnsi="Garamond"/>
          <w:szCs w:val="24"/>
        </w:rPr>
        <w:t xml:space="preserve"> del </w:t>
      </w:r>
      <w:r w:rsidR="00FE0D3E" w:rsidRPr="00FE0D3E">
        <w:rPr>
          <w:rFonts w:ascii="Garamond" w:hAnsi="Garamond"/>
          <w:szCs w:val="24"/>
        </w:rPr>
        <w:t>collezionista Giuseppe Cascetta</w:t>
      </w:r>
      <w:r w:rsidR="00FE0D3E">
        <w:rPr>
          <w:rFonts w:ascii="Garamond" w:hAnsi="Garamond"/>
          <w:szCs w:val="24"/>
        </w:rPr>
        <w:t xml:space="preserve">, Nunzio </w:t>
      </w:r>
      <w:r>
        <w:rPr>
          <w:rFonts w:ascii="Garamond" w:hAnsi="Garamond"/>
          <w:szCs w:val="24"/>
        </w:rPr>
        <w:t>ha lavorato ispirandosi all’</w:t>
      </w:r>
      <w:r w:rsidRPr="002B6849">
        <w:rPr>
          <w:rFonts w:ascii="Garamond" w:hAnsi="Garamond"/>
          <w:b/>
          <w:bCs/>
          <w:i/>
          <w:iCs/>
          <w:szCs w:val="24"/>
        </w:rPr>
        <w:t>Annunciazione Ranieri</w:t>
      </w:r>
      <w:r>
        <w:rPr>
          <w:rFonts w:ascii="Garamond" w:hAnsi="Garamond"/>
          <w:szCs w:val="24"/>
        </w:rPr>
        <w:t xml:space="preserve">, riflettendo </w:t>
      </w:r>
      <w:r w:rsidRPr="008B1733">
        <w:rPr>
          <w:rFonts w:ascii="Garamond" w:hAnsi="Garamond"/>
        </w:rPr>
        <w:t>sul suo significato, sui valori formali e spirituali</w:t>
      </w:r>
      <w:r>
        <w:rPr>
          <w:rFonts w:ascii="Garamond" w:hAnsi="Garamond"/>
        </w:rPr>
        <w:t xml:space="preserve"> del </w:t>
      </w:r>
      <w:r>
        <w:rPr>
          <w:rFonts w:ascii="Garamond" w:hAnsi="Garamond"/>
          <w:szCs w:val="24"/>
        </w:rPr>
        <w:t>capolavoro di Perugino.</w:t>
      </w:r>
    </w:p>
    <w:p w14:paraId="35DE87C6" w14:textId="77777777" w:rsidR="0074201E" w:rsidRDefault="0074201E" w:rsidP="00450CC1">
      <w:pPr>
        <w:pStyle w:val="Corpotesto"/>
        <w:spacing w:after="0"/>
        <w:jc w:val="both"/>
        <w:rPr>
          <w:rFonts w:ascii="Garamond" w:hAnsi="Garamond"/>
          <w:szCs w:val="24"/>
        </w:rPr>
      </w:pPr>
    </w:p>
    <w:p w14:paraId="3FA41A5E" w14:textId="419B02D2" w:rsidR="00FE0D3E" w:rsidRDefault="00FE0D3E" w:rsidP="00450CC1">
      <w:pPr>
        <w:pStyle w:val="Corpotesto"/>
        <w:spacing w:after="0"/>
        <w:jc w:val="both"/>
        <w:rPr>
          <w:rFonts w:ascii="Garamond" w:hAnsi="Garamond"/>
          <w:szCs w:val="24"/>
        </w:rPr>
      </w:pPr>
      <w:r>
        <w:rPr>
          <w:rFonts w:ascii="Garamond" w:hAnsi="Garamond"/>
          <w:szCs w:val="24"/>
        </w:rPr>
        <w:t xml:space="preserve">Il risultato </w:t>
      </w:r>
      <w:r w:rsidR="0074201E">
        <w:rPr>
          <w:rFonts w:ascii="Garamond" w:hAnsi="Garamond"/>
          <w:szCs w:val="24"/>
        </w:rPr>
        <w:t xml:space="preserve">di questo dialogo si è tradotto in </w:t>
      </w:r>
      <w:r w:rsidR="0074201E" w:rsidRPr="008B1733">
        <w:rPr>
          <w:rFonts w:ascii="Garamond" w:hAnsi="Garamond"/>
        </w:rPr>
        <w:t xml:space="preserve">due sculture in legno che </w:t>
      </w:r>
      <w:r w:rsidR="0074201E">
        <w:rPr>
          <w:rFonts w:ascii="Garamond" w:hAnsi="Garamond"/>
        </w:rPr>
        <w:t>analizzano</w:t>
      </w:r>
      <w:r w:rsidR="0074201E" w:rsidRPr="008B1733">
        <w:rPr>
          <w:rFonts w:ascii="Garamond" w:hAnsi="Garamond"/>
        </w:rPr>
        <w:t xml:space="preserve">, attraverso un </w:t>
      </w:r>
      <w:r w:rsidR="003263F0" w:rsidRPr="008B1733">
        <w:rPr>
          <w:rFonts w:ascii="Garamond" w:hAnsi="Garamond"/>
        </w:rPr>
        <w:t>codice</w:t>
      </w:r>
      <w:r w:rsidR="0074201E" w:rsidRPr="008B1733">
        <w:rPr>
          <w:rFonts w:ascii="Garamond" w:hAnsi="Garamond"/>
        </w:rPr>
        <w:t xml:space="preserve"> contemporaneo, l’eterno rapporto che lega i maestri del passato agli </w:t>
      </w:r>
      <w:r w:rsidR="0074201E">
        <w:rPr>
          <w:rFonts w:ascii="Garamond" w:hAnsi="Garamond"/>
        </w:rPr>
        <w:t>autori</w:t>
      </w:r>
      <w:r w:rsidR="0074201E" w:rsidRPr="008B1733">
        <w:rPr>
          <w:rFonts w:ascii="Garamond" w:hAnsi="Garamond"/>
        </w:rPr>
        <w:t xml:space="preserve"> viventi</w:t>
      </w:r>
      <w:r w:rsidR="003263F0">
        <w:rPr>
          <w:rFonts w:ascii="Garamond" w:hAnsi="Garamond"/>
        </w:rPr>
        <w:t xml:space="preserve"> e</w:t>
      </w:r>
      <w:r w:rsidR="0074201E">
        <w:rPr>
          <w:rFonts w:ascii="Garamond" w:hAnsi="Garamond"/>
        </w:rPr>
        <w:t xml:space="preserve"> che saranno esposte </w:t>
      </w:r>
      <w:r>
        <w:rPr>
          <w:rFonts w:ascii="Garamond" w:hAnsi="Garamond"/>
          <w:szCs w:val="24"/>
        </w:rPr>
        <w:t>in un</w:t>
      </w:r>
      <w:r w:rsidR="0074201E">
        <w:rPr>
          <w:rFonts w:ascii="Garamond" w:hAnsi="Garamond"/>
          <w:szCs w:val="24"/>
        </w:rPr>
        <w:t xml:space="preserve"> apposito </w:t>
      </w:r>
      <w:r>
        <w:rPr>
          <w:rFonts w:ascii="Garamond" w:hAnsi="Garamond"/>
          <w:szCs w:val="24"/>
        </w:rPr>
        <w:t>spazio dedicato all’interno del</w:t>
      </w:r>
      <w:r w:rsidR="0074201E">
        <w:rPr>
          <w:rFonts w:ascii="Garamond" w:hAnsi="Garamond"/>
          <w:szCs w:val="24"/>
        </w:rPr>
        <w:t xml:space="preserve"> nuovo percorso espositivo della Galleria Nazionale dell’Umbria.</w:t>
      </w:r>
    </w:p>
    <w:p w14:paraId="72C7FE90" w14:textId="7D7DD711" w:rsidR="00EF1F66" w:rsidRDefault="00EF1F66" w:rsidP="00450CC1">
      <w:pPr>
        <w:pStyle w:val="Corpotesto"/>
        <w:spacing w:after="0"/>
        <w:jc w:val="both"/>
        <w:rPr>
          <w:rFonts w:ascii="Garamond" w:hAnsi="Garamond"/>
          <w:szCs w:val="24"/>
        </w:rPr>
      </w:pPr>
    </w:p>
    <w:p w14:paraId="240DDC37" w14:textId="77777777" w:rsidR="00EF1F66" w:rsidRDefault="00EF1F66" w:rsidP="00EF1F66">
      <w:pPr>
        <w:pStyle w:val="Corpotesto"/>
        <w:spacing w:after="0"/>
        <w:jc w:val="both"/>
        <w:rPr>
          <w:rFonts w:ascii="Garamond" w:hAnsi="Garamond"/>
          <w:szCs w:val="24"/>
        </w:rPr>
      </w:pPr>
      <w:r>
        <w:rPr>
          <w:rFonts w:ascii="Garamond" w:hAnsi="Garamond"/>
        </w:rPr>
        <w:t>“</w:t>
      </w:r>
      <w:r w:rsidRPr="00EF1F66">
        <w:rPr>
          <w:rFonts w:ascii="Garamond" w:hAnsi="Garamond"/>
        </w:rPr>
        <w:t xml:space="preserve">Le due opere in </w:t>
      </w:r>
      <w:r w:rsidRPr="00EF1F66">
        <w:rPr>
          <w:rFonts w:ascii="Garamond" w:hAnsi="Garamond"/>
          <w:i/>
          <w:iCs/>
        </w:rPr>
        <w:t>liaison</w:t>
      </w:r>
      <w:r w:rsidRPr="00EF1F66">
        <w:rPr>
          <w:rFonts w:ascii="Garamond" w:hAnsi="Garamond"/>
        </w:rPr>
        <w:t xml:space="preserve"> con il Perugino dell</w:t>
      </w:r>
      <w:r>
        <w:rPr>
          <w:rFonts w:ascii="Garamond" w:hAnsi="Garamond"/>
        </w:rPr>
        <w:t>’</w:t>
      </w:r>
      <w:r w:rsidRPr="00EF1F66">
        <w:rPr>
          <w:rFonts w:ascii="Garamond" w:hAnsi="Garamond"/>
          <w:i/>
          <w:iCs/>
        </w:rPr>
        <w:t>Annunciazione Ranieri</w:t>
      </w:r>
      <w:r w:rsidRPr="00EF1F66">
        <w:rPr>
          <w:rFonts w:ascii="Garamond" w:hAnsi="Garamond"/>
        </w:rPr>
        <w:t xml:space="preserve"> </w:t>
      </w:r>
      <w:r>
        <w:rPr>
          <w:rFonts w:ascii="Garamond" w:hAnsi="Garamond"/>
        </w:rPr>
        <w:t xml:space="preserve">- </w:t>
      </w:r>
      <w:r w:rsidRPr="00EF1F66">
        <w:rPr>
          <w:rFonts w:ascii="Garamond" w:hAnsi="Garamond"/>
          <w:b/>
          <w:bCs/>
        </w:rPr>
        <w:t>afferma Nunzio</w:t>
      </w:r>
      <w:r>
        <w:rPr>
          <w:rFonts w:ascii="Garamond" w:hAnsi="Garamond"/>
        </w:rPr>
        <w:t xml:space="preserve"> - </w:t>
      </w:r>
      <w:r w:rsidRPr="00EF1F66">
        <w:rPr>
          <w:rFonts w:ascii="Garamond" w:hAnsi="Garamond"/>
        </w:rPr>
        <w:t xml:space="preserve">sono l’una l’ideale sviluppo di una curva che avvolge le due figure del dipinto, l’altra la proiezione di uno di </w:t>
      </w:r>
      <w:r>
        <w:rPr>
          <w:rFonts w:ascii="Garamond" w:hAnsi="Garamond"/>
        </w:rPr>
        <w:t>“</w:t>
      </w:r>
      <w:r w:rsidRPr="00EF1F66">
        <w:rPr>
          <w:rFonts w:ascii="Garamond" w:hAnsi="Garamond"/>
        </w:rPr>
        <w:t>spazio</w:t>
      </w:r>
      <w:r>
        <w:rPr>
          <w:rFonts w:ascii="Garamond" w:hAnsi="Garamond"/>
        </w:rPr>
        <w:t>”</w:t>
      </w:r>
      <w:r w:rsidRPr="00EF1F66">
        <w:rPr>
          <w:rFonts w:ascii="Garamond" w:hAnsi="Garamond"/>
        </w:rPr>
        <w:t>, interpretato come architettura, come paesaggio, come orizzonte in un dialogo che riflette su proporzioni e volumetrie. Eterna sfida per gli artisti di ogni epoca</w:t>
      </w:r>
      <w:r>
        <w:rPr>
          <w:rFonts w:ascii="Garamond" w:hAnsi="Garamond"/>
        </w:rPr>
        <w:t>”.</w:t>
      </w:r>
    </w:p>
    <w:p w14:paraId="42C601DF" w14:textId="77777777" w:rsidR="00EF1F66" w:rsidRDefault="00EF1F66" w:rsidP="00EF1F66">
      <w:pPr>
        <w:pStyle w:val="Corpotesto"/>
        <w:spacing w:after="0"/>
        <w:jc w:val="both"/>
        <w:rPr>
          <w:rFonts w:ascii="Garamond" w:hAnsi="Garamond"/>
          <w:szCs w:val="24"/>
        </w:rPr>
      </w:pPr>
    </w:p>
    <w:p w14:paraId="7B593B80" w14:textId="31844D04" w:rsidR="003263F0" w:rsidRDefault="003263F0" w:rsidP="00EF1F66">
      <w:pPr>
        <w:pStyle w:val="Corpotesto"/>
        <w:jc w:val="both"/>
        <w:rPr>
          <w:rFonts w:ascii="Garamond" w:hAnsi="Garamond"/>
        </w:rPr>
      </w:pPr>
      <w:r w:rsidRPr="003263F0">
        <w:rPr>
          <w:rFonts w:ascii="Garamond" w:hAnsi="Garamond"/>
        </w:rPr>
        <w:t xml:space="preserve">La mostra, organizzata dalla Galleria </w:t>
      </w:r>
      <w:r>
        <w:rPr>
          <w:rFonts w:ascii="Garamond" w:hAnsi="Garamond"/>
        </w:rPr>
        <w:t xml:space="preserve">Nazionale dell’Umbria in collaborazione </w:t>
      </w:r>
      <w:r w:rsidR="00F14BB7" w:rsidRPr="00F14BB7">
        <w:rPr>
          <w:rFonts w:ascii="Garamond" w:hAnsi="Garamond"/>
        </w:rPr>
        <w:t>con Regione Umbria e Sviluppumbria</w:t>
      </w:r>
      <w:r w:rsidR="00F14BB7">
        <w:rPr>
          <w:rFonts w:ascii="Garamond" w:hAnsi="Garamond"/>
        </w:rPr>
        <w:t xml:space="preserve"> </w:t>
      </w:r>
      <w:r>
        <w:rPr>
          <w:rFonts w:ascii="Garamond" w:hAnsi="Garamond"/>
        </w:rPr>
        <w:t xml:space="preserve">è uno degli eventi che accompagnano l’apertura della grande mostra </w:t>
      </w:r>
      <w:r w:rsidRPr="008B1733">
        <w:rPr>
          <w:rFonts w:ascii="Garamond" w:hAnsi="Garamond"/>
        </w:rPr>
        <w:t>“</w:t>
      </w:r>
      <w:r w:rsidRPr="008B1733">
        <w:rPr>
          <w:rFonts w:ascii="Garamond" w:hAnsi="Garamond"/>
          <w:i/>
          <w:iCs/>
        </w:rPr>
        <w:t>Il meglio maestro d’Italia</w:t>
      </w:r>
      <w:r w:rsidRPr="008B1733">
        <w:rPr>
          <w:rFonts w:ascii="Garamond" w:hAnsi="Garamond"/>
        </w:rPr>
        <w:t>. Perugino nel suo tempo”, a cura di Marco Pierini e Veruska Picchiarelli</w:t>
      </w:r>
      <w:r>
        <w:rPr>
          <w:rFonts w:ascii="Garamond" w:hAnsi="Garamond"/>
        </w:rPr>
        <w:t xml:space="preserve">, in programma dal 4 </w:t>
      </w:r>
      <w:r w:rsidRPr="008B1733">
        <w:rPr>
          <w:rFonts w:ascii="Garamond" w:hAnsi="Garamond"/>
        </w:rPr>
        <w:t xml:space="preserve">marzo </w:t>
      </w:r>
      <w:r>
        <w:rPr>
          <w:rFonts w:ascii="Garamond" w:hAnsi="Garamond"/>
        </w:rPr>
        <w:t>all’</w:t>
      </w:r>
      <w:r w:rsidRPr="008B1733">
        <w:rPr>
          <w:rFonts w:ascii="Garamond" w:hAnsi="Garamond"/>
        </w:rPr>
        <w:t xml:space="preserve">11 giugno 2023, </w:t>
      </w:r>
      <w:r>
        <w:rPr>
          <w:rFonts w:ascii="Garamond" w:hAnsi="Garamond"/>
        </w:rPr>
        <w:t xml:space="preserve">in occasione delle celebrazioni del </w:t>
      </w:r>
      <w:r w:rsidRPr="008B1733">
        <w:rPr>
          <w:rFonts w:ascii="Garamond" w:hAnsi="Garamond"/>
        </w:rPr>
        <w:t xml:space="preserve">quinto centenario della morte </w:t>
      </w:r>
      <w:r w:rsidR="002B6849">
        <w:rPr>
          <w:rFonts w:ascii="Garamond" w:hAnsi="Garamond"/>
        </w:rPr>
        <w:t>di Pietro Vannucci</w:t>
      </w:r>
      <w:r w:rsidRPr="008B1733">
        <w:rPr>
          <w:rFonts w:ascii="Garamond" w:hAnsi="Garamond"/>
        </w:rPr>
        <w:t>.</w:t>
      </w:r>
      <w:r>
        <w:rPr>
          <w:rFonts w:ascii="Garamond" w:hAnsi="Garamond"/>
        </w:rPr>
        <w:t xml:space="preserve"> </w:t>
      </w:r>
    </w:p>
    <w:p w14:paraId="3B8B6CAB" w14:textId="242E8616" w:rsidR="00F14BB7" w:rsidRDefault="00F14BB7" w:rsidP="00EF1F66">
      <w:pPr>
        <w:pStyle w:val="Corpotesto"/>
        <w:jc w:val="both"/>
        <w:rPr>
          <w:rFonts w:ascii="Garamond" w:hAnsi="Garamond"/>
        </w:rPr>
      </w:pPr>
      <w:r w:rsidRPr="00F14BB7">
        <w:rPr>
          <w:rFonts w:ascii="Garamond" w:hAnsi="Garamond"/>
        </w:rPr>
        <w:t>“Sviluppumbria ha collaborato alla realizzazione di questo evento con l’obiettivo di promuovere in modo innovativo il nostro territorio, magistralmente rappresentato nelle opere del Perugino</w:t>
      </w:r>
      <w:r>
        <w:rPr>
          <w:rFonts w:ascii="Garamond" w:hAnsi="Garamond"/>
        </w:rPr>
        <w:t xml:space="preserve"> -</w:t>
      </w:r>
      <w:r w:rsidRPr="00F14BB7">
        <w:rPr>
          <w:rFonts w:ascii="Garamond" w:hAnsi="Garamond"/>
        </w:rPr>
        <w:t xml:space="preserve"> dichiara </w:t>
      </w:r>
      <w:r w:rsidRPr="00F14BB7">
        <w:rPr>
          <w:rFonts w:ascii="Garamond" w:hAnsi="Garamond"/>
          <w:b/>
          <w:bCs/>
        </w:rPr>
        <w:t>Michela Sciurpa, Amministratore Unico dell’Agenzia di Sviluppo Economico della Regione Umbria</w:t>
      </w:r>
      <w:r>
        <w:rPr>
          <w:rFonts w:ascii="Garamond" w:hAnsi="Garamond"/>
        </w:rPr>
        <w:t xml:space="preserve"> </w:t>
      </w:r>
      <w:r w:rsidRPr="00F14BB7">
        <w:rPr>
          <w:rFonts w:ascii="Garamond" w:hAnsi="Garamond"/>
        </w:rPr>
        <w:t>-</w:t>
      </w:r>
      <w:r>
        <w:rPr>
          <w:rFonts w:ascii="Garamond" w:hAnsi="Garamond"/>
        </w:rPr>
        <w:t>;</w:t>
      </w:r>
      <w:r w:rsidRPr="00F14BB7">
        <w:rPr>
          <w:rFonts w:ascii="Garamond" w:hAnsi="Garamond"/>
        </w:rPr>
        <w:t xml:space="preserve"> in particolare</w:t>
      </w:r>
      <w:r>
        <w:rPr>
          <w:rFonts w:ascii="Garamond" w:hAnsi="Garamond"/>
        </w:rPr>
        <w:t>,</w:t>
      </w:r>
      <w:r w:rsidRPr="00F14BB7">
        <w:rPr>
          <w:rFonts w:ascii="Garamond" w:hAnsi="Garamond"/>
        </w:rPr>
        <w:t xml:space="preserve"> l’incontro tra Nunzio e Pietro Vannucci, ospitato nella Galleria Nazionale dell’Umbria, sarà in grado di attrarre </w:t>
      </w:r>
      <w:r w:rsidRPr="00F14BB7">
        <w:rPr>
          <w:rFonts w:ascii="Garamond" w:hAnsi="Garamond"/>
        </w:rPr>
        <w:lastRenderedPageBreak/>
        <w:t>visitatori, turisti e appassionati della cultura e dell’arte grazie ad un inedito connubio tra arte contemporanea e Rinascimento</w:t>
      </w:r>
      <w:r>
        <w:rPr>
          <w:rFonts w:ascii="Garamond" w:hAnsi="Garamond"/>
        </w:rPr>
        <w:t>”.</w:t>
      </w:r>
    </w:p>
    <w:p w14:paraId="0009DE0D" w14:textId="7058FE0D" w:rsidR="003121DE" w:rsidRPr="003263F0" w:rsidRDefault="003263F0" w:rsidP="003263F0">
      <w:pPr>
        <w:pStyle w:val="Corpotesto"/>
        <w:spacing w:after="0"/>
        <w:jc w:val="both"/>
        <w:rPr>
          <w:rFonts w:ascii="Garamond" w:hAnsi="Garamond"/>
          <w:b/>
          <w:color w:val="000000"/>
          <w:sz w:val="22"/>
          <w:szCs w:val="22"/>
        </w:rPr>
      </w:pPr>
      <w:r w:rsidRPr="003263F0">
        <w:rPr>
          <w:rFonts w:ascii="Garamond" w:hAnsi="Garamond"/>
          <w:b/>
          <w:color w:val="000000"/>
          <w:sz w:val="22"/>
          <w:szCs w:val="22"/>
        </w:rPr>
        <w:t>Nunzio. Note biografiche</w:t>
      </w:r>
    </w:p>
    <w:p w14:paraId="2C6F439D" w14:textId="77777777" w:rsidR="006F36EE" w:rsidRPr="003263F0" w:rsidRDefault="006F36EE" w:rsidP="003263F0">
      <w:pPr>
        <w:pStyle w:val="Corpotesto"/>
        <w:spacing w:after="0"/>
        <w:jc w:val="both"/>
        <w:rPr>
          <w:rFonts w:ascii="Garamond" w:hAnsi="Garamond"/>
          <w:color w:val="000000"/>
          <w:sz w:val="22"/>
          <w:szCs w:val="22"/>
        </w:rPr>
      </w:pPr>
      <w:r w:rsidRPr="003263F0">
        <w:rPr>
          <w:rFonts w:ascii="Garamond" w:hAnsi="Garamond"/>
          <w:color w:val="000000"/>
          <w:sz w:val="22"/>
          <w:szCs w:val="22"/>
        </w:rPr>
        <w:t xml:space="preserve">Nunzio Di Stefano nasce nel 1954 a Cagnano Amiterno, in provincia dell'Aquila. Studia all’Accademia di Belle Arti di Roma, diplomandosi nel corso di Toti Scialoja. </w:t>
      </w:r>
    </w:p>
    <w:p w14:paraId="4381A405" w14:textId="31579236" w:rsidR="006F36EE" w:rsidRPr="003263F0" w:rsidRDefault="006F36EE" w:rsidP="003263F0">
      <w:pPr>
        <w:pStyle w:val="Corpotesto"/>
        <w:spacing w:after="0"/>
        <w:jc w:val="both"/>
        <w:rPr>
          <w:rFonts w:ascii="Garamond" w:hAnsi="Garamond"/>
          <w:color w:val="000000"/>
          <w:sz w:val="22"/>
          <w:szCs w:val="22"/>
        </w:rPr>
      </w:pPr>
      <w:r w:rsidRPr="003263F0">
        <w:rPr>
          <w:rFonts w:ascii="Garamond" w:hAnsi="Garamond"/>
          <w:color w:val="000000"/>
          <w:sz w:val="22"/>
          <w:szCs w:val="22"/>
        </w:rPr>
        <w:t xml:space="preserve">Dal 1973 il suo studio è presso l’ex Pastificio Cerere, nel quartiere romano di San Lorenzo, dove lavoreranno anche Bruno Ceccobelli, Gianni Dessì, Giuseppe Gallo, Piero Pizzi Cannella e Marco Tirelli. Dopo una prima mostra nel 1981 presso la Galleria Spatia di Bolzano, nel 1984 espone sculture in gesso di grandi dimensioni alla Galleria l’Attico di Roma in una importante personale presentata da Giuliano Briganti. Nello stesso anno Achille Bonito Oliva organizza la collettiva Ateliers incentrata sugli artisti che lavorano negli studi di San Lorenzo. Nel 1985 la sua prima esposizione americana, nella galleria Annina Nosei a New York, gli apre le porte del collezionismo e del mercato e contribuisce alla diffusione internazionale del suo linguaggio espressivo.  Nel 1986 L’Attico è il luogo in cui l’artista presenta i suoi primi lavori in legno e piombo. Alcune di queste opere saranno presentate poi alla LXII Biennale di Venezia, dove Nunzio vince il Premio 2000 come miglior giovane artista. </w:t>
      </w:r>
    </w:p>
    <w:p w14:paraId="5F7E2051" w14:textId="77777777" w:rsidR="006F36EE" w:rsidRPr="003263F0" w:rsidRDefault="006F36EE" w:rsidP="003263F0">
      <w:pPr>
        <w:pStyle w:val="Corpotesto"/>
        <w:spacing w:after="0"/>
        <w:jc w:val="both"/>
        <w:rPr>
          <w:rFonts w:ascii="Garamond" w:hAnsi="Garamond"/>
          <w:color w:val="000000"/>
          <w:sz w:val="22"/>
          <w:szCs w:val="22"/>
        </w:rPr>
      </w:pPr>
      <w:r w:rsidRPr="003263F0">
        <w:rPr>
          <w:rFonts w:ascii="Garamond" w:hAnsi="Garamond"/>
          <w:color w:val="000000"/>
          <w:sz w:val="22"/>
          <w:szCs w:val="22"/>
        </w:rPr>
        <w:t>Gessi e legni combusti sono riuniti nel 1987 nella personale della Galleria Civica di Modena. Tra la fine degli anni Ottanta e l’inizio degli anni Novanta, gli appuntamenti espositivi, tra personali e collettive, si susseguono in Italia e all’estero. Tra questi: nel 1985, Nouvelle Biennale de Paris, L’Italie aujourd’hui, al Centre National d’Art</w:t>
      </w:r>
      <w:r w:rsidR="005A54A5" w:rsidRPr="003263F0">
        <w:rPr>
          <w:rFonts w:ascii="Garamond" w:hAnsi="Garamond"/>
          <w:color w:val="000000"/>
          <w:sz w:val="22"/>
          <w:szCs w:val="22"/>
        </w:rPr>
        <w:t xml:space="preserve"> </w:t>
      </w:r>
      <w:r w:rsidRPr="003263F0">
        <w:rPr>
          <w:rFonts w:ascii="Garamond" w:hAnsi="Garamond"/>
          <w:sz w:val="22"/>
          <w:szCs w:val="22"/>
        </w:rPr>
        <w:t xml:space="preserve">Contemporain di Nizza, Nuove trame dell’arte, al Castello Colonna di Genazzano, Anniottanta alla Galleria Comunale di Bologna; nel 1986, Aspekte der Italienischen Kunst, mostra itinerante che tocca varie città tedesche, l’XI Quadriennale di Roma, alla quale parteciperà anche nel 1996, e la VI Biennale di Sydney; nel 1989, Los Nuevos Romanos, a Santiago de Compostela e a Madrid, e Prospekt ‘89, a Francoforte; Roma interna, presso il Museum Moderner Kunst Stiftung Ludwig di Vienna, nel 1991, e la III Biennale di Istanbul l’anno seguente. </w:t>
      </w:r>
    </w:p>
    <w:p w14:paraId="04AAAEBA" w14:textId="77777777" w:rsidR="006F36EE" w:rsidRPr="003263F0" w:rsidRDefault="006F36EE" w:rsidP="003263F0">
      <w:pPr>
        <w:pStyle w:val="Corpotesto"/>
        <w:spacing w:after="0"/>
        <w:jc w:val="both"/>
        <w:rPr>
          <w:rFonts w:ascii="Garamond" w:hAnsi="Garamond"/>
          <w:sz w:val="22"/>
          <w:szCs w:val="22"/>
        </w:rPr>
      </w:pPr>
      <w:r w:rsidRPr="003263F0">
        <w:rPr>
          <w:rFonts w:ascii="Garamond" w:hAnsi="Garamond"/>
          <w:sz w:val="22"/>
          <w:szCs w:val="22"/>
        </w:rPr>
        <w:t xml:space="preserve">Nel 1995 Nunzio viene invitato alla Biennale di Venezia con una sala personale; gli viene assegnata una Menzione d’Onore. </w:t>
      </w:r>
    </w:p>
    <w:p w14:paraId="22FDCD3E" w14:textId="77777777" w:rsidR="006F36EE" w:rsidRPr="003263F0" w:rsidRDefault="006F36EE" w:rsidP="003263F0">
      <w:pPr>
        <w:pStyle w:val="Corpotesto"/>
        <w:spacing w:after="0"/>
        <w:jc w:val="both"/>
        <w:rPr>
          <w:rFonts w:ascii="Garamond" w:hAnsi="Garamond"/>
          <w:sz w:val="22"/>
          <w:szCs w:val="22"/>
        </w:rPr>
      </w:pPr>
      <w:r w:rsidRPr="003263F0">
        <w:rPr>
          <w:rFonts w:ascii="Garamond" w:hAnsi="Garamond"/>
          <w:sz w:val="22"/>
          <w:szCs w:val="22"/>
        </w:rPr>
        <w:t xml:space="preserve">La prima personale in Giappone è del 1994, alla Kodama Gallery di Osaka, cui segue la partecipazione alla Biennale di Fujisankei nel 1995, dove la sua scultura Ombre, collocata negli spazi del Hakone Open-Air Museum, vince il Prize for Excellence. </w:t>
      </w:r>
    </w:p>
    <w:p w14:paraId="7DB79BC9" w14:textId="77777777" w:rsidR="006F36EE" w:rsidRPr="003263F0" w:rsidRDefault="006F36EE" w:rsidP="003263F0">
      <w:pPr>
        <w:pStyle w:val="Corpotesto"/>
        <w:spacing w:after="0"/>
        <w:jc w:val="both"/>
        <w:rPr>
          <w:rFonts w:ascii="Garamond" w:hAnsi="Garamond"/>
          <w:sz w:val="22"/>
          <w:szCs w:val="22"/>
        </w:rPr>
      </w:pPr>
      <w:r w:rsidRPr="003263F0">
        <w:rPr>
          <w:rFonts w:ascii="Garamond" w:hAnsi="Garamond"/>
          <w:sz w:val="22"/>
          <w:szCs w:val="22"/>
        </w:rPr>
        <w:t xml:space="preserve">Dello stesso anno è la personale allestita presso la sede di Villa delle Rose della Galleria d’Arte Moderna di Bologna che ripercorre il lavoro dell’ultimo decennio. </w:t>
      </w:r>
    </w:p>
    <w:p w14:paraId="07E06D2D" w14:textId="77777777" w:rsidR="006F36EE" w:rsidRPr="003263F0" w:rsidRDefault="006F36EE" w:rsidP="003263F0">
      <w:pPr>
        <w:pStyle w:val="Corpotesto"/>
        <w:spacing w:after="0"/>
        <w:jc w:val="both"/>
        <w:rPr>
          <w:rFonts w:ascii="Garamond" w:hAnsi="Garamond"/>
          <w:sz w:val="22"/>
          <w:szCs w:val="22"/>
        </w:rPr>
      </w:pPr>
      <w:r w:rsidRPr="003263F0">
        <w:rPr>
          <w:rFonts w:ascii="Garamond" w:hAnsi="Garamond"/>
          <w:sz w:val="22"/>
          <w:szCs w:val="22"/>
        </w:rPr>
        <w:t xml:space="preserve">Nel 1997 presenta, per la prima volta, lavori in bronzo presso la Galerie Alice Pauli di Losanna, dove torna a esporre nel 2001 e nel 2010. Il 2000 si apre con una personale alla Galleria Fumagalli di Bergamo, occasione per la pubblicazione di una monografia. </w:t>
      </w:r>
    </w:p>
    <w:p w14:paraId="47C91444" w14:textId="77777777" w:rsidR="006F36EE" w:rsidRPr="003263F0" w:rsidRDefault="006F36EE" w:rsidP="003263F0">
      <w:pPr>
        <w:pStyle w:val="Corpotesto"/>
        <w:spacing w:after="0"/>
        <w:jc w:val="both"/>
        <w:rPr>
          <w:rFonts w:ascii="Garamond" w:hAnsi="Garamond"/>
          <w:sz w:val="22"/>
          <w:szCs w:val="22"/>
        </w:rPr>
      </w:pPr>
      <w:r w:rsidRPr="003263F0">
        <w:rPr>
          <w:rFonts w:ascii="Garamond" w:hAnsi="Garamond"/>
          <w:sz w:val="22"/>
          <w:szCs w:val="22"/>
        </w:rPr>
        <w:t xml:space="preserve">Dal 2004 collabora con la galleria torinese Giorgio Persano dove realizza una serie di esposizioni personali. Nel 2005 tiene la sua prima personale alla Galleria dello Scudo di Verona, curata da Lea Vergine, dove presenta una serie di installazioni in legno combusto che creano nuovi e stranianti spazi abitabili. </w:t>
      </w:r>
    </w:p>
    <w:p w14:paraId="12F3E996" w14:textId="77777777" w:rsidR="003121DE" w:rsidRPr="003263F0" w:rsidRDefault="006F36EE" w:rsidP="003263F0">
      <w:pPr>
        <w:pStyle w:val="Corpotesto"/>
        <w:spacing w:after="0"/>
        <w:jc w:val="both"/>
        <w:rPr>
          <w:rFonts w:ascii="Garamond" w:hAnsi="Garamond"/>
          <w:sz w:val="22"/>
          <w:szCs w:val="22"/>
        </w:rPr>
      </w:pPr>
      <w:r w:rsidRPr="003263F0">
        <w:rPr>
          <w:rFonts w:ascii="Garamond" w:hAnsi="Garamond"/>
          <w:sz w:val="22"/>
          <w:szCs w:val="22"/>
        </w:rPr>
        <w:t>Dello stesso anno e di quello successivo sono le mostre antologiche allestite al MACRO di Roma, a cura di Danilo Eccher, e al Museo d’Arte Contemporanea di Belgrado, a cura di Bruno Corà</w:t>
      </w:r>
      <w:r w:rsidR="003F1161" w:rsidRPr="003263F0">
        <w:rPr>
          <w:rFonts w:ascii="Garamond" w:hAnsi="Garamond"/>
          <w:sz w:val="22"/>
          <w:szCs w:val="22"/>
        </w:rPr>
        <w:t>. D</w:t>
      </w:r>
      <w:r w:rsidRPr="003263F0">
        <w:rPr>
          <w:rFonts w:ascii="Garamond" w:hAnsi="Garamond"/>
          <w:sz w:val="22"/>
          <w:szCs w:val="22"/>
        </w:rPr>
        <w:t>el 2012 la personale al Museum Biedermann di Donaueschingen in Germania, presentata da Norbert Nobis</w:t>
      </w:r>
      <w:r w:rsidR="003121DE" w:rsidRPr="003263F0">
        <w:rPr>
          <w:rFonts w:ascii="Garamond" w:hAnsi="Garamond"/>
          <w:sz w:val="22"/>
          <w:szCs w:val="22"/>
        </w:rPr>
        <w:t>.</w:t>
      </w:r>
      <w:r w:rsidR="003F1161" w:rsidRPr="003263F0">
        <w:rPr>
          <w:rFonts w:ascii="Garamond" w:hAnsi="Garamond"/>
          <w:sz w:val="22"/>
          <w:szCs w:val="22"/>
        </w:rPr>
        <w:t xml:space="preserve"> </w:t>
      </w:r>
      <w:r w:rsidR="003121DE" w:rsidRPr="003263F0">
        <w:rPr>
          <w:rFonts w:ascii="Garamond" w:hAnsi="Garamond"/>
          <w:sz w:val="22"/>
          <w:szCs w:val="22"/>
        </w:rPr>
        <w:t xml:space="preserve"> N</w:t>
      </w:r>
      <w:r w:rsidR="003F1161" w:rsidRPr="003263F0">
        <w:rPr>
          <w:rFonts w:ascii="Garamond" w:hAnsi="Garamond"/>
          <w:sz w:val="22"/>
          <w:szCs w:val="22"/>
        </w:rPr>
        <w:t xml:space="preserve">el 2016 al Museo Riso di Palermo e alla Pinacoteca provinciale di Teora </w:t>
      </w:r>
      <w:r w:rsidRPr="003263F0">
        <w:rPr>
          <w:rFonts w:ascii="Garamond" w:hAnsi="Garamond"/>
          <w:sz w:val="22"/>
          <w:szCs w:val="22"/>
        </w:rPr>
        <w:t xml:space="preserve">. </w:t>
      </w:r>
      <w:r w:rsidR="003F1161" w:rsidRPr="003263F0">
        <w:rPr>
          <w:rFonts w:ascii="Garamond" w:hAnsi="Garamond"/>
          <w:sz w:val="22"/>
          <w:szCs w:val="22"/>
        </w:rPr>
        <w:t>Nel 2017 è presente alla mostra Ytalia, presso il Forte di Belvedere e Palazzo Marino Marini di Firenze.</w:t>
      </w:r>
    </w:p>
    <w:p w14:paraId="401D4C45" w14:textId="211719E8" w:rsidR="003121DE" w:rsidRPr="003263F0" w:rsidRDefault="003121DE" w:rsidP="003263F0">
      <w:pPr>
        <w:pStyle w:val="Corpotesto"/>
        <w:spacing w:after="0"/>
        <w:jc w:val="both"/>
        <w:rPr>
          <w:rFonts w:ascii="Garamond" w:hAnsi="Garamond"/>
          <w:sz w:val="22"/>
          <w:szCs w:val="22"/>
        </w:rPr>
      </w:pPr>
      <w:r w:rsidRPr="003263F0">
        <w:rPr>
          <w:rFonts w:ascii="Garamond" w:hAnsi="Garamond"/>
          <w:sz w:val="22"/>
          <w:szCs w:val="22"/>
        </w:rPr>
        <w:t xml:space="preserve">Nel 2018 presenta presso la Galleria Casamadre di Napoli la personale </w:t>
      </w:r>
      <w:r w:rsidRPr="003263F0">
        <w:rPr>
          <w:rFonts w:ascii="Garamond" w:hAnsi="Garamond"/>
          <w:i/>
          <w:sz w:val="22"/>
          <w:szCs w:val="22"/>
        </w:rPr>
        <w:t>Nunzio – Giallo di Napoli Nero pece Blu cobalto.</w:t>
      </w:r>
      <w:r w:rsidRPr="003263F0">
        <w:rPr>
          <w:rFonts w:ascii="Garamond" w:hAnsi="Garamond"/>
          <w:sz w:val="22"/>
          <w:szCs w:val="22"/>
        </w:rPr>
        <w:t xml:space="preserve"> Nel febbraio 2019 è invitato da Anna – Maria Ehrmann-Schindlbeck alla Galerie der Stadt a Tuttlingen per una personale dal titolo </w:t>
      </w:r>
      <w:r w:rsidRPr="003263F0">
        <w:rPr>
          <w:rFonts w:ascii="Garamond" w:hAnsi="Garamond"/>
          <w:i/>
          <w:iCs/>
          <w:color w:val="000000"/>
          <w:sz w:val="22"/>
          <w:szCs w:val="22"/>
        </w:rPr>
        <w:t>Ski</w:t>
      </w:r>
      <w:r w:rsidRPr="003263F0">
        <w:rPr>
          <w:rFonts w:ascii="Garamond" w:hAnsi="Garamond"/>
          <w:i/>
          <w:sz w:val="22"/>
          <w:szCs w:val="22"/>
        </w:rPr>
        <w:t>á</w:t>
      </w:r>
      <w:r w:rsidR="00012A7A" w:rsidRPr="003263F0">
        <w:rPr>
          <w:rFonts w:ascii="Garamond" w:hAnsi="Garamond"/>
          <w:i/>
          <w:sz w:val="22"/>
          <w:szCs w:val="22"/>
        </w:rPr>
        <w:t>.</w:t>
      </w:r>
    </w:p>
    <w:p w14:paraId="18C0F1C5" w14:textId="138128A1" w:rsidR="00AF2F43" w:rsidRDefault="006F36EE" w:rsidP="003263F0">
      <w:pPr>
        <w:pStyle w:val="Corpotesto"/>
        <w:spacing w:after="0"/>
        <w:jc w:val="both"/>
        <w:rPr>
          <w:rFonts w:ascii="Garamond" w:hAnsi="Garamond"/>
          <w:sz w:val="22"/>
          <w:szCs w:val="22"/>
        </w:rPr>
      </w:pPr>
      <w:r w:rsidRPr="003263F0">
        <w:rPr>
          <w:rFonts w:ascii="Garamond" w:hAnsi="Garamond"/>
          <w:sz w:val="22"/>
          <w:szCs w:val="22"/>
        </w:rPr>
        <w:t>Attualmente Nunzio vive e lavora tra Roma e Torino.</w:t>
      </w:r>
    </w:p>
    <w:p w14:paraId="5D005884" w14:textId="7150AA59" w:rsidR="003263F0" w:rsidRDefault="003263F0" w:rsidP="003263F0">
      <w:pPr>
        <w:pStyle w:val="Corpotesto"/>
        <w:spacing w:after="0"/>
        <w:jc w:val="both"/>
        <w:rPr>
          <w:rFonts w:ascii="Garamond" w:hAnsi="Garamond"/>
          <w:sz w:val="22"/>
          <w:szCs w:val="22"/>
        </w:rPr>
      </w:pPr>
    </w:p>
    <w:p w14:paraId="5AEC2BC2" w14:textId="27BF7302" w:rsidR="003263F0" w:rsidRDefault="003263F0" w:rsidP="003263F0">
      <w:pPr>
        <w:pStyle w:val="Corpotesto"/>
        <w:spacing w:after="0"/>
        <w:jc w:val="both"/>
        <w:rPr>
          <w:rFonts w:ascii="Garamond" w:hAnsi="Garamond"/>
          <w:sz w:val="22"/>
          <w:szCs w:val="22"/>
        </w:rPr>
      </w:pPr>
      <w:r>
        <w:rPr>
          <w:rFonts w:ascii="Garamond" w:hAnsi="Garamond"/>
          <w:sz w:val="22"/>
          <w:szCs w:val="22"/>
        </w:rPr>
        <w:t>Perugia, novembre 2022</w:t>
      </w:r>
    </w:p>
    <w:p w14:paraId="76ABEA6A" w14:textId="6D0A21BE" w:rsidR="00EF1F66" w:rsidRDefault="00EF1F66">
      <w:pPr>
        <w:rPr>
          <w:rFonts w:ascii="Garamond" w:eastAsia="Times New Roman" w:hAnsi="Garamond" w:cs="Times New Roman"/>
          <w:kern w:val="1"/>
          <w:sz w:val="22"/>
          <w:szCs w:val="22"/>
        </w:rPr>
      </w:pPr>
      <w:r>
        <w:rPr>
          <w:rFonts w:ascii="Garamond" w:hAnsi="Garamond"/>
          <w:sz w:val="22"/>
          <w:szCs w:val="22"/>
        </w:rPr>
        <w:br w:type="page"/>
      </w:r>
    </w:p>
    <w:p w14:paraId="38BD74CE" w14:textId="5736C333" w:rsidR="003263F0" w:rsidRDefault="003263F0" w:rsidP="003263F0">
      <w:pPr>
        <w:pStyle w:val="Corpotesto"/>
        <w:spacing w:after="0"/>
        <w:jc w:val="both"/>
        <w:rPr>
          <w:rFonts w:ascii="Garamond" w:hAnsi="Garamond"/>
          <w:sz w:val="22"/>
          <w:szCs w:val="22"/>
        </w:rPr>
      </w:pPr>
    </w:p>
    <w:p w14:paraId="6AEB567D" w14:textId="77777777" w:rsidR="00EF1F66" w:rsidRDefault="00EF1F66" w:rsidP="003263F0">
      <w:pPr>
        <w:pStyle w:val="Corpotesto"/>
        <w:spacing w:after="0"/>
        <w:jc w:val="both"/>
        <w:rPr>
          <w:rFonts w:ascii="Garamond" w:hAnsi="Garamond"/>
          <w:sz w:val="22"/>
          <w:szCs w:val="22"/>
        </w:rPr>
      </w:pPr>
    </w:p>
    <w:p w14:paraId="6DD7C150" w14:textId="12E47413" w:rsidR="003263F0" w:rsidRPr="0097535C" w:rsidRDefault="003263F0" w:rsidP="003263F0">
      <w:pPr>
        <w:pStyle w:val="Corpotesto"/>
        <w:spacing w:after="0"/>
        <w:jc w:val="both"/>
        <w:rPr>
          <w:rFonts w:ascii="Garamond" w:hAnsi="Garamond"/>
          <w:b/>
          <w:bCs/>
          <w:sz w:val="22"/>
          <w:szCs w:val="22"/>
        </w:rPr>
      </w:pPr>
      <w:r w:rsidRPr="0097535C">
        <w:rPr>
          <w:rFonts w:ascii="Garamond" w:hAnsi="Garamond"/>
          <w:b/>
          <w:bCs/>
          <w:sz w:val="22"/>
          <w:szCs w:val="22"/>
        </w:rPr>
        <w:t>NUNZIO INCONTRA PERUGINO</w:t>
      </w:r>
    </w:p>
    <w:p w14:paraId="1EF15B85" w14:textId="53018B19" w:rsidR="003263F0" w:rsidRPr="0097535C" w:rsidRDefault="003263F0" w:rsidP="003263F0">
      <w:pPr>
        <w:pStyle w:val="Corpotesto"/>
        <w:spacing w:after="0"/>
        <w:jc w:val="both"/>
        <w:rPr>
          <w:rFonts w:ascii="Garamond" w:hAnsi="Garamond"/>
          <w:sz w:val="22"/>
          <w:szCs w:val="22"/>
        </w:rPr>
      </w:pPr>
      <w:r w:rsidRPr="0097535C">
        <w:rPr>
          <w:rFonts w:ascii="Garamond" w:hAnsi="Garamond"/>
          <w:sz w:val="22"/>
          <w:szCs w:val="22"/>
        </w:rPr>
        <w:t>Perugia, Galleria Nazionale dell’Umbria (Palazzo dei Priori, Corso Vannucci, 19)</w:t>
      </w:r>
    </w:p>
    <w:p w14:paraId="7D421ED0" w14:textId="35861D83" w:rsidR="003263F0" w:rsidRPr="0097535C" w:rsidRDefault="003263F0" w:rsidP="003263F0">
      <w:pPr>
        <w:pStyle w:val="Corpotesto"/>
        <w:spacing w:after="0"/>
        <w:jc w:val="both"/>
        <w:rPr>
          <w:rFonts w:ascii="Garamond" w:hAnsi="Garamond"/>
          <w:b/>
          <w:bCs/>
          <w:sz w:val="22"/>
          <w:szCs w:val="22"/>
        </w:rPr>
      </w:pPr>
      <w:r w:rsidRPr="0097535C">
        <w:rPr>
          <w:rFonts w:ascii="Garamond" w:hAnsi="Garamond"/>
          <w:b/>
          <w:bCs/>
          <w:sz w:val="22"/>
          <w:szCs w:val="22"/>
        </w:rPr>
        <w:t>12 novembre 2022 – 9 gennaio 2023</w:t>
      </w:r>
    </w:p>
    <w:p w14:paraId="75270B2B" w14:textId="5DF9940F" w:rsidR="003263F0" w:rsidRPr="0097535C" w:rsidRDefault="003263F0" w:rsidP="003263F0">
      <w:pPr>
        <w:pStyle w:val="Corpotesto"/>
        <w:spacing w:after="0"/>
        <w:jc w:val="both"/>
        <w:rPr>
          <w:rFonts w:ascii="Garamond" w:hAnsi="Garamond"/>
          <w:sz w:val="22"/>
          <w:szCs w:val="22"/>
        </w:rPr>
      </w:pPr>
    </w:p>
    <w:p w14:paraId="4AB1FEC8" w14:textId="0B0E793D" w:rsidR="003263F0" w:rsidRPr="0097535C" w:rsidRDefault="003263F0" w:rsidP="003263F0">
      <w:pPr>
        <w:pStyle w:val="Corpotesto"/>
        <w:spacing w:after="0"/>
        <w:jc w:val="both"/>
        <w:rPr>
          <w:rFonts w:ascii="Garamond" w:hAnsi="Garamond"/>
          <w:sz w:val="22"/>
          <w:szCs w:val="22"/>
          <w:u w:val="single"/>
        </w:rPr>
      </w:pPr>
      <w:r w:rsidRPr="0097535C">
        <w:rPr>
          <w:rFonts w:ascii="Garamond" w:hAnsi="Garamond"/>
          <w:sz w:val="22"/>
          <w:szCs w:val="22"/>
          <w:u w:val="single"/>
        </w:rPr>
        <w:t>Inaugurazione: venerdì 11 novembre 2022, ore 17.30</w:t>
      </w:r>
    </w:p>
    <w:p w14:paraId="6503D31A" w14:textId="77777777" w:rsidR="003263F0" w:rsidRPr="0097535C" w:rsidRDefault="003263F0" w:rsidP="003263F0">
      <w:pPr>
        <w:pStyle w:val="Corpotesto"/>
        <w:spacing w:after="0"/>
        <w:jc w:val="both"/>
        <w:rPr>
          <w:rFonts w:ascii="Garamond" w:hAnsi="Garamond"/>
          <w:sz w:val="22"/>
          <w:szCs w:val="22"/>
        </w:rPr>
      </w:pPr>
    </w:p>
    <w:p w14:paraId="08BF88FB" w14:textId="77777777" w:rsidR="003263F0" w:rsidRPr="0097535C" w:rsidRDefault="003263F0" w:rsidP="003263F0">
      <w:pPr>
        <w:pStyle w:val="Corpotesto"/>
        <w:spacing w:after="0"/>
        <w:jc w:val="both"/>
        <w:rPr>
          <w:rFonts w:ascii="Garamond" w:hAnsi="Garamond"/>
          <w:sz w:val="22"/>
          <w:szCs w:val="22"/>
        </w:rPr>
      </w:pPr>
      <w:r w:rsidRPr="0097535C">
        <w:rPr>
          <w:rFonts w:ascii="Garamond" w:hAnsi="Garamond"/>
          <w:b/>
          <w:bCs/>
          <w:sz w:val="22"/>
          <w:szCs w:val="22"/>
        </w:rPr>
        <w:t>Orari</w:t>
      </w:r>
      <w:r w:rsidRPr="0097535C">
        <w:rPr>
          <w:rFonts w:ascii="Garamond" w:hAnsi="Garamond"/>
          <w:sz w:val="22"/>
          <w:szCs w:val="22"/>
        </w:rPr>
        <w:t xml:space="preserve">: </w:t>
      </w:r>
    </w:p>
    <w:p w14:paraId="57647AE7" w14:textId="5C2FA4CE" w:rsidR="0097535C" w:rsidRPr="0097535C" w:rsidRDefault="0097535C" w:rsidP="003263F0">
      <w:pPr>
        <w:pStyle w:val="Corpotesto"/>
        <w:spacing w:after="0"/>
        <w:jc w:val="both"/>
        <w:rPr>
          <w:rFonts w:ascii="Garamond" w:hAnsi="Garamond"/>
          <w:i/>
          <w:iCs/>
          <w:sz w:val="22"/>
          <w:szCs w:val="22"/>
        </w:rPr>
      </w:pPr>
      <w:r w:rsidRPr="0097535C">
        <w:rPr>
          <w:rFonts w:ascii="Garamond" w:hAnsi="Garamond"/>
          <w:i/>
          <w:iCs/>
          <w:sz w:val="22"/>
          <w:szCs w:val="22"/>
        </w:rPr>
        <w:t>Novembre – dicembre</w:t>
      </w:r>
    </w:p>
    <w:p w14:paraId="3579622D" w14:textId="36DD0062" w:rsidR="0097535C" w:rsidRPr="0097535C" w:rsidRDefault="003263F0" w:rsidP="003263F0">
      <w:pPr>
        <w:pStyle w:val="Corpotesto"/>
        <w:spacing w:after="0"/>
        <w:jc w:val="both"/>
        <w:rPr>
          <w:rFonts w:ascii="Garamond" w:hAnsi="Garamond"/>
          <w:sz w:val="22"/>
          <w:szCs w:val="22"/>
        </w:rPr>
      </w:pPr>
      <w:r w:rsidRPr="003263F0">
        <w:rPr>
          <w:rFonts w:ascii="Garamond" w:hAnsi="Garamond"/>
          <w:sz w:val="22"/>
          <w:szCs w:val="22"/>
        </w:rPr>
        <w:t>Lunedì: dalle 12:00 alle 19:30</w:t>
      </w:r>
      <w:r w:rsidR="0097535C" w:rsidRPr="0097535C">
        <w:rPr>
          <w:rFonts w:ascii="Garamond" w:hAnsi="Garamond"/>
          <w:sz w:val="22"/>
          <w:szCs w:val="22"/>
        </w:rPr>
        <w:t>; da</w:t>
      </w:r>
      <w:r w:rsidRPr="003263F0">
        <w:rPr>
          <w:rFonts w:ascii="Garamond" w:hAnsi="Garamond"/>
          <w:sz w:val="22"/>
          <w:szCs w:val="22"/>
        </w:rPr>
        <w:t xml:space="preserve"> martedì a domenica: dalle 8:30 alle 19:30.</w:t>
      </w:r>
    </w:p>
    <w:p w14:paraId="5A6FA672" w14:textId="3DFD3224" w:rsidR="003263F0" w:rsidRPr="003263F0" w:rsidRDefault="003263F0" w:rsidP="0097535C">
      <w:pPr>
        <w:pStyle w:val="Corpotesto"/>
        <w:jc w:val="both"/>
        <w:rPr>
          <w:rFonts w:ascii="Garamond" w:hAnsi="Garamond"/>
          <w:i/>
          <w:iCs/>
          <w:sz w:val="22"/>
          <w:szCs w:val="22"/>
        </w:rPr>
      </w:pPr>
      <w:r w:rsidRPr="003263F0">
        <w:rPr>
          <w:rFonts w:ascii="Garamond" w:hAnsi="Garamond"/>
          <w:i/>
          <w:iCs/>
          <w:sz w:val="22"/>
          <w:szCs w:val="22"/>
        </w:rPr>
        <w:t>La biglietteria chiude alle 18:30.</w:t>
      </w:r>
    </w:p>
    <w:p w14:paraId="08513B75" w14:textId="6571C55D" w:rsidR="003263F0" w:rsidRPr="003263F0" w:rsidRDefault="003263F0" w:rsidP="003263F0">
      <w:pPr>
        <w:pStyle w:val="Corpotesto"/>
        <w:spacing w:after="0"/>
        <w:jc w:val="both"/>
        <w:rPr>
          <w:rFonts w:ascii="Garamond" w:hAnsi="Garamond"/>
          <w:i/>
          <w:iCs/>
          <w:sz w:val="22"/>
          <w:szCs w:val="22"/>
        </w:rPr>
      </w:pPr>
      <w:r w:rsidRPr="003263F0">
        <w:rPr>
          <w:rFonts w:ascii="Garamond" w:hAnsi="Garamond"/>
          <w:i/>
          <w:iCs/>
          <w:sz w:val="22"/>
          <w:szCs w:val="22"/>
        </w:rPr>
        <w:t xml:space="preserve">Gennaio </w:t>
      </w:r>
      <w:r w:rsidR="0097535C" w:rsidRPr="0097535C">
        <w:rPr>
          <w:rFonts w:ascii="Garamond" w:hAnsi="Garamond"/>
          <w:i/>
          <w:iCs/>
          <w:sz w:val="22"/>
          <w:szCs w:val="22"/>
        </w:rPr>
        <w:t>-</w:t>
      </w:r>
      <w:r w:rsidRPr="003263F0">
        <w:rPr>
          <w:rFonts w:ascii="Garamond" w:hAnsi="Garamond"/>
          <w:i/>
          <w:iCs/>
          <w:sz w:val="22"/>
          <w:szCs w:val="22"/>
        </w:rPr>
        <w:t xml:space="preserve"> febbraio</w:t>
      </w:r>
    </w:p>
    <w:p w14:paraId="1060ADF2" w14:textId="77777777" w:rsidR="0097535C" w:rsidRPr="0097535C" w:rsidRDefault="003263F0" w:rsidP="003263F0">
      <w:pPr>
        <w:pStyle w:val="Corpotesto"/>
        <w:spacing w:after="0"/>
        <w:jc w:val="both"/>
        <w:rPr>
          <w:rFonts w:ascii="Garamond" w:hAnsi="Garamond"/>
          <w:sz w:val="22"/>
          <w:szCs w:val="22"/>
        </w:rPr>
      </w:pPr>
      <w:r w:rsidRPr="003263F0">
        <w:rPr>
          <w:rFonts w:ascii="Garamond" w:hAnsi="Garamond"/>
          <w:sz w:val="22"/>
          <w:szCs w:val="22"/>
        </w:rPr>
        <w:t>Lunedì chiuso.</w:t>
      </w:r>
    </w:p>
    <w:p w14:paraId="7B384797" w14:textId="77777777" w:rsidR="0097535C" w:rsidRPr="0097535C" w:rsidRDefault="003263F0" w:rsidP="003263F0">
      <w:pPr>
        <w:pStyle w:val="Corpotesto"/>
        <w:spacing w:after="0"/>
        <w:jc w:val="both"/>
        <w:rPr>
          <w:rFonts w:ascii="Garamond" w:hAnsi="Garamond"/>
          <w:sz w:val="22"/>
          <w:szCs w:val="22"/>
        </w:rPr>
      </w:pPr>
      <w:r w:rsidRPr="003263F0">
        <w:rPr>
          <w:rFonts w:ascii="Garamond" w:hAnsi="Garamond"/>
          <w:sz w:val="22"/>
          <w:szCs w:val="22"/>
        </w:rPr>
        <w:t>Da martedì a domenica: dalle 8:30 alle 19:30.</w:t>
      </w:r>
    </w:p>
    <w:p w14:paraId="2F62BB64" w14:textId="124BA652" w:rsidR="003263F0" w:rsidRPr="003263F0" w:rsidRDefault="003263F0" w:rsidP="003263F0">
      <w:pPr>
        <w:pStyle w:val="Corpotesto"/>
        <w:spacing w:after="0"/>
        <w:jc w:val="both"/>
        <w:rPr>
          <w:rFonts w:ascii="Garamond" w:hAnsi="Garamond"/>
          <w:i/>
          <w:iCs/>
          <w:sz w:val="22"/>
          <w:szCs w:val="22"/>
        </w:rPr>
      </w:pPr>
      <w:r w:rsidRPr="003263F0">
        <w:rPr>
          <w:rFonts w:ascii="Garamond" w:hAnsi="Garamond"/>
          <w:i/>
          <w:iCs/>
          <w:sz w:val="22"/>
          <w:szCs w:val="22"/>
        </w:rPr>
        <w:t>La biglietteria chiude alle 18:30.</w:t>
      </w:r>
    </w:p>
    <w:p w14:paraId="53DBA475" w14:textId="77777777" w:rsidR="003263F0" w:rsidRPr="003263F0" w:rsidRDefault="003263F0" w:rsidP="003263F0">
      <w:pPr>
        <w:pStyle w:val="Corpotesto"/>
        <w:spacing w:after="0"/>
        <w:jc w:val="both"/>
        <w:rPr>
          <w:rFonts w:ascii="Garamond" w:hAnsi="Garamond"/>
          <w:sz w:val="22"/>
          <w:szCs w:val="22"/>
        </w:rPr>
      </w:pPr>
    </w:p>
    <w:p w14:paraId="6A4E30AA" w14:textId="52DB63C7" w:rsidR="003263F0" w:rsidRPr="0097535C" w:rsidRDefault="003263F0" w:rsidP="003263F0">
      <w:pPr>
        <w:pStyle w:val="Corpotesto"/>
        <w:spacing w:after="0"/>
        <w:jc w:val="both"/>
        <w:rPr>
          <w:rFonts w:ascii="Garamond" w:hAnsi="Garamond"/>
          <w:sz w:val="22"/>
          <w:szCs w:val="22"/>
        </w:rPr>
      </w:pPr>
      <w:r w:rsidRPr="003263F0">
        <w:rPr>
          <w:rFonts w:ascii="Garamond" w:hAnsi="Garamond"/>
          <w:b/>
          <w:bCs/>
          <w:sz w:val="22"/>
          <w:szCs w:val="22"/>
        </w:rPr>
        <w:t>Informazioni</w:t>
      </w:r>
      <w:r w:rsidRPr="003263F0">
        <w:rPr>
          <w:rFonts w:ascii="Garamond" w:hAnsi="Garamond"/>
          <w:sz w:val="22"/>
          <w:szCs w:val="22"/>
        </w:rPr>
        <w:t xml:space="preserve">: Tel. 075.58668436; </w:t>
      </w:r>
      <w:hyperlink r:id="rId8" w:history="1">
        <w:r w:rsidRPr="003263F0">
          <w:rPr>
            <w:rStyle w:val="Collegamentoipertestuale"/>
            <w:rFonts w:ascii="Garamond" w:hAnsi="Garamond"/>
            <w:sz w:val="22"/>
            <w:szCs w:val="22"/>
          </w:rPr>
          <w:t>gan-umb@beniculturali.it</w:t>
        </w:r>
      </w:hyperlink>
    </w:p>
    <w:p w14:paraId="458FB377" w14:textId="77777777" w:rsidR="003263F0" w:rsidRPr="003263F0" w:rsidRDefault="003263F0" w:rsidP="003263F0">
      <w:pPr>
        <w:pStyle w:val="Corpotesto"/>
        <w:spacing w:after="0"/>
        <w:jc w:val="both"/>
        <w:rPr>
          <w:rFonts w:ascii="Garamond" w:hAnsi="Garamond"/>
          <w:sz w:val="22"/>
          <w:szCs w:val="22"/>
        </w:rPr>
      </w:pPr>
    </w:p>
    <w:p w14:paraId="54ADD4C1" w14:textId="34E4C4D5" w:rsidR="003263F0" w:rsidRPr="0097535C" w:rsidRDefault="003263F0" w:rsidP="003263F0">
      <w:pPr>
        <w:pStyle w:val="Corpotesto"/>
        <w:spacing w:after="0"/>
        <w:jc w:val="both"/>
        <w:rPr>
          <w:rFonts w:ascii="Garamond" w:hAnsi="Garamond"/>
          <w:sz w:val="22"/>
          <w:szCs w:val="22"/>
        </w:rPr>
      </w:pPr>
      <w:r w:rsidRPr="003263F0">
        <w:rPr>
          <w:rFonts w:ascii="Garamond" w:hAnsi="Garamond"/>
          <w:b/>
          <w:bCs/>
          <w:sz w:val="22"/>
          <w:szCs w:val="22"/>
        </w:rPr>
        <w:t>Sito internet</w:t>
      </w:r>
      <w:r w:rsidRPr="003263F0">
        <w:rPr>
          <w:rFonts w:ascii="Garamond" w:hAnsi="Garamond"/>
          <w:sz w:val="22"/>
          <w:szCs w:val="22"/>
        </w:rPr>
        <w:t xml:space="preserve">: </w:t>
      </w:r>
      <w:hyperlink r:id="rId9" w:history="1">
        <w:r w:rsidRPr="003263F0">
          <w:rPr>
            <w:rStyle w:val="Collegamentoipertestuale"/>
            <w:rFonts w:ascii="Garamond" w:hAnsi="Garamond"/>
            <w:sz w:val="22"/>
            <w:szCs w:val="22"/>
          </w:rPr>
          <w:t>www.gallerianazionaledellumbria.it</w:t>
        </w:r>
      </w:hyperlink>
    </w:p>
    <w:p w14:paraId="475FE8BC" w14:textId="77777777" w:rsidR="003263F0" w:rsidRPr="003263F0" w:rsidRDefault="003263F0" w:rsidP="003263F0">
      <w:pPr>
        <w:pStyle w:val="Corpotesto"/>
        <w:spacing w:after="0"/>
        <w:jc w:val="both"/>
        <w:rPr>
          <w:rFonts w:ascii="Garamond" w:hAnsi="Garamond"/>
          <w:sz w:val="22"/>
          <w:szCs w:val="22"/>
        </w:rPr>
      </w:pPr>
    </w:p>
    <w:p w14:paraId="20376B27" w14:textId="77777777" w:rsidR="003263F0" w:rsidRPr="0097535C" w:rsidRDefault="003263F0" w:rsidP="003263F0">
      <w:pPr>
        <w:pStyle w:val="Corpotesto"/>
        <w:spacing w:after="0"/>
        <w:jc w:val="both"/>
        <w:rPr>
          <w:rFonts w:ascii="Garamond" w:hAnsi="Garamond"/>
          <w:b/>
          <w:bCs/>
          <w:sz w:val="22"/>
          <w:szCs w:val="22"/>
        </w:rPr>
      </w:pPr>
      <w:r w:rsidRPr="003263F0">
        <w:rPr>
          <w:rFonts w:ascii="Garamond" w:hAnsi="Garamond"/>
          <w:b/>
          <w:bCs/>
          <w:sz w:val="22"/>
          <w:szCs w:val="22"/>
        </w:rPr>
        <w:t>Ufficio Promozione e Comunicazione</w:t>
      </w:r>
    </w:p>
    <w:p w14:paraId="2BC7D8A4" w14:textId="5BA9E808" w:rsidR="003263F0" w:rsidRPr="003263F0" w:rsidRDefault="003263F0" w:rsidP="003263F0">
      <w:pPr>
        <w:pStyle w:val="Corpotesto"/>
        <w:spacing w:after="0"/>
        <w:jc w:val="both"/>
        <w:rPr>
          <w:rFonts w:ascii="Garamond" w:hAnsi="Garamond"/>
          <w:sz w:val="22"/>
          <w:szCs w:val="22"/>
        </w:rPr>
      </w:pPr>
      <w:r w:rsidRPr="003263F0">
        <w:rPr>
          <w:rFonts w:ascii="Garamond" w:hAnsi="Garamond"/>
          <w:sz w:val="22"/>
          <w:szCs w:val="22"/>
        </w:rPr>
        <w:t xml:space="preserve">Ilaria Batassa | tel. +39 3319714326 | </w:t>
      </w:r>
      <w:hyperlink r:id="rId10" w:history="1">
        <w:r w:rsidRPr="003263F0">
          <w:rPr>
            <w:rStyle w:val="Collegamentoipertestuale"/>
            <w:rFonts w:ascii="Garamond" w:hAnsi="Garamond"/>
            <w:sz w:val="22"/>
            <w:szCs w:val="22"/>
          </w:rPr>
          <w:t xml:space="preserve">ilaria.batassa@cultura.gov.it </w:t>
        </w:r>
      </w:hyperlink>
    </w:p>
    <w:p w14:paraId="3375B1D6" w14:textId="77777777" w:rsidR="0097535C" w:rsidRPr="0097535C" w:rsidRDefault="0097535C" w:rsidP="003263F0">
      <w:pPr>
        <w:pStyle w:val="Corpotesto"/>
        <w:spacing w:after="0"/>
        <w:jc w:val="both"/>
        <w:rPr>
          <w:rFonts w:ascii="Garamond" w:hAnsi="Garamond"/>
          <w:b/>
          <w:bCs/>
          <w:sz w:val="22"/>
          <w:szCs w:val="22"/>
        </w:rPr>
      </w:pPr>
    </w:p>
    <w:p w14:paraId="5905C7F5" w14:textId="5BB114BE" w:rsidR="003263F0" w:rsidRPr="007E5708" w:rsidRDefault="003263F0" w:rsidP="003263F0">
      <w:pPr>
        <w:pStyle w:val="Corpotesto"/>
        <w:spacing w:after="0"/>
        <w:jc w:val="both"/>
        <w:rPr>
          <w:rFonts w:ascii="Garamond" w:hAnsi="Garamond"/>
          <w:sz w:val="22"/>
          <w:szCs w:val="22"/>
          <w:lang w:val="en-US"/>
        </w:rPr>
      </w:pPr>
      <w:r w:rsidRPr="007E5708">
        <w:rPr>
          <w:rFonts w:ascii="Garamond" w:hAnsi="Garamond"/>
          <w:b/>
          <w:bCs/>
          <w:sz w:val="22"/>
          <w:szCs w:val="22"/>
          <w:lang w:val="en-US"/>
        </w:rPr>
        <w:t xml:space="preserve">Facebook: </w:t>
      </w:r>
      <w:r w:rsidRPr="007E5708">
        <w:rPr>
          <w:rFonts w:ascii="Garamond" w:hAnsi="Garamond"/>
          <w:sz w:val="22"/>
          <w:szCs w:val="22"/>
          <w:lang w:val="en-US"/>
        </w:rPr>
        <w:t>@GalleriaUmbriaPerugia</w:t>
      </w:r>
    </w:p>
    <w:p w14:paraId="428CED15" w14:textId="77777777" w:rsidR="003263F0" w:rsidRPr="007E5708" w:rsidRDefault="003263F0" w:rsidP="003263F0">
      <w:pPr>
        <w:pStyle w:val="Corpotesto"/>
        <w:spacing w:after="0"/>
        <w:jc w:val="both"/>
        <w:rPr>
          <w:rFonts w:ascii="Garamond" w:hAnsi="Garamond"/>
          <w:sz w:val="22"/>
          <w:szCs w:val="22"/>
          <w:lang w:val="en-US"/>
        </w:rPr>
      </w:pPr>
      <w:r w:rsidRPr="007E5708">
        <w:rPr>
          <w:rFonts w:ascii="Garamond" w:hAnsi="Garamond"/>
          <w:b/>
          <w:bCs/>
          <w:sz w:val="22"/>
          <w:szCs w:val="22"/>
          <w:lang w:val="en-US"/>
        </w:rPr>
        <w:t>Instagram</w:t>
      </w:r>
      <w:r w:rsidRPr="007E5708">
        <w:rPr>
          <w:rFonts w:ascii="Garamond" w:hAnsi="Garamond"/>
          <w:sz w:val="22"/>
          <w:szCs w:val="22"/>
          <w:lang w:val="en-US"/>
        </w:rPr>
        <w:t>: @gallerianazionaledellumbria</w:t>
      </w:r>
    </w:p>
    <w:p w14:paraId="5FA0F015" w14:textId="77777777" w:rsidR="003263F0" w:rsidRPr="007E5708" w:rsidRDefault="003263F0" w:rsidP="003263F0">
      <w:pPr>
        <w:pStyle w:val="Corpotesto"/>
        <w:spacing w:after="0"/>
        <w:jc w:val="both"/>
        <w:rPr>
          <w:rFonts w:ascii="Garamond" w:hAnsi="Garamond"/>
          <w:sz w:val="22"/>
          <w:szCs w:val="22"/>
          <w:lang w:val="en-US"/>
        </w:rPr>
      </w:pPr>
      <w:r w:rsidRPr="007E5708">
        <w:rPr>
          <w:rFonts w:ascii="Garamond" w:hAnsi="Garamond"/>
          <w:b/>
          <w:bCs/>
          <w:sz w:val="22"/>
          <w:szCs w:val="22"/>
          <w:lang w:val="en-US"/>
        </w:rPr>
        <w:t>Twitter</w:t>
      </w:r>
      <w:r w:rsidRPr="007E5708">
        <w:rPr>
          <w:rFonts w:ascii="Garamond" w:hAnsi="Garamond"/>
          <w:sz w:val="22"/>
          <w:szCs w:val="22"/>
          <w:lang w:val="en-US"/>
        </w:rPr>
        <w:t>: @GalleriaNazUmbr</w:t>
      </w:r>
    </w:p>
    <w:p w14:paraId="093EF7F5" w14:textId="77777777" w:rsidR="003263F0" w:rsidRPr="0097535C" w:rsidRDefault="003263F0" w:rsidP="003263F0">
      <w:pPr>
        <w:pStyle w:val="Corpotesto"/>
        <w:spacing w:after="0"/>
        <w:jc w:val="both"/>
        <w:rPr>
          <w:rFonts w:ascii="Garamond" w:hAnsi="Garamond"/>
          <w:sz w:val="22"/>
          <w:szCs w:val="22"/>
        </w:rPr>
      </w:pPr>
      <w:r w:rsidRPr="003263F0">
        <w:rPr>
          <w:rFonts w:ascii="Garamond" w:hAnsi="Garamond"/>
          <w:b/>
          <w:bCs/>
          <w:sz w:val="22"/>
          <w:szCs w:val="22"/>
        </w:rPr>
        <w:t>Spotify</w:t>
      </w:r>
      <w:r w:rsidRPr="003263F0">
        <w:rPr>
          <w:rFonts w:ascii="Garamond" w:hAnsi="Garamond"/>
          <w:sz w:val="22"/>
          <w:szCs w:val="22"/>
        </w:rPr>
        <w:t>: Galleria Nazionale Umbria</w:t>
      </w:r>
    </w:p>
    <w:p w14:paraId="2CCECDF7" w14:textId="4B11E9B1" w:rsidR="003263F0" w:rsidRPr="003263F0" w:rsidRDefault="003263F0" w:rsidP="003263F0">
      <w:pPr>
        <w:pStyle w:val="Corpotesto"/>
        <w:spacing w:after="0"/>
        <w:jc w:val="both"/>
        <w:rPr>
          <w:rFonts w:ascii="Garamond" w:hAnsi="Garamond"/>
          <w:sz w:val="22"/>
          <w:szCs w:val="22"/>
        </w:rPr>
      </w:pPr>
      <w:r w:rsidRPr="003263F0">
        <w:rPr>
          <w:rFonts w:ascii="Garamond" w:hAnsi="Garamond"/>
          <w:b/>
          <w:bCs/>
          <w:sz w:val="22"/>
          <w:szCs w:val="22"/>
        </w:rPr>
        <w:t>Spreaker</w:t>
      </w:r>
      <w:r w:rsidRPr="003263F0">
        <w:rPr>
          <w:rFonts w:ascii="Garamond" w:hAnsi="Garamond"/>
          <w:sz w:val="22"/>
          <w:szCs w:val="22"/>
        </w:rPr>
        <w:t>: Galleria Nazionale Umbria</w:t>
      </w:r>
    </w:p>
    <w:p w14:paraId="588F7766" w14:textId="45343F66" w:rsidR="003263F0" w:rsidRPr="0097535C" w:rsidRDefault="003263F0" w:rsidP="003263F0">
      <w:pPr>
        <w:pStyle w:val="Corpotesto"/>
        <w:spacing w:after="0"/>
        <w:jc w:val="both"/>
        <w:rPr>
          <w:rFonts w:ascii="Garamond" w:hAnsi="Garamond"/>
          <w:sz w:val="22"/>
          <w:szCs w:val="22"/>
        </w:rPr>
      </w:pPr>
    </w:p>
    <w:p w14:paraId="645CCD0F" w14:textId="77777777" w:rsidR="0097535C" w:rsidRPr="0097535C" w:rsidRDefault="0097535C" w:rsidP="0097535C">
      <w:pPr>
        <w:pStyle w:val="Corpotesto"/>
        <w:spacing w:after="0"/>
        <w:rPr>
          <w:rFonts w:ascii="Garamond" w:hAnsi="Garamond"/>
          <w:b/>
          <w:sz w:val="22"/>
          <w:szCs w:val="22"/>
          <w:u w:val="single"/>
        </w:rPr>
      </w:pPr>
      <w:smartTag w:uri="urn:schemas-microsoft-com:office:smarttags" w:element="PersonName">
        <w:smartTagPr>
          <w:attr w:name="ProductID" w:val="Ufficio stampa&#10;"/>
        </w:smartTagPr>
        <w:r w:rsidRPr="0097535C">
          <w:rPr>
            <w:rFonts w:ascii="Garamond" w:hAnsi="Garamond"/>
            <w:b/>
            <w:sz w:val="22"/>
            <w:szCs w:val="22"/>
            <w:u w:val="single"/>
          </w:rPr>
          <w:t>Ufficio stampa</w:t>
        </w:r>
      </w:smartTag>
    </w:p>
    <w:p w14:paraId="5733B009" w14:textId="77777777" w:rsidR="0097535C" w:rsidRPr="0097535C" w:rsidRDefault="0097535C" w:rsidP="0097535C">
      <w:pPr>
        <w:pStyle w:val="Corpotesto"/>
        <w:spacing w:after="0"/>
        <w:rPr>
          <w:rFonts w:ascii="Garamond" w:hAnsi="Garamond"/>
          <w:b/>
          <w:sz w:val="22"/>
          <w:szCs w:val="22"/>
        </w:rPr>
      </w:pPr>
      <w:r w:rsidRPr="0097535C">
        <w:rPr>
          <w:rFonts w:ascii="Garamond" w:hAnsi="Garamond"/>
          <w:b/>
          <w:sz w:val="22"/>
          <w:szCs w:val="22"/>
        </w:rPr>
        <w:t xml:space="preserve">CLP Relazioni Pubbliche </w:t>
      </w:r>
    </w:p>
    <w:p w14:paraId="74F51F36" w14:textId="77777777" w:rsidR="0097535C" w:rsidRPr="0097535C" w:rsidRDefault="0097535C" w:rsidP="0097535C">
      <w:pPr>
        <w:pStyle w:val="Corpotesto"/>
        <w:spacing w:after="0"/>
        <w:rPr>
          <w:rFonts w:ascii="Garamond" w:hAnsi="Garamond"/>
          <w:sz w:val="22"/>
          <w:szCs w:val="22"/>
        </w:rPr>
      </w:pPr>
      <w:r w:rsidRPr="0097535C">
        <w:rPr>
          <w:rFonts w:ascii="Garamond" w:hAnsi="Garamond"/>
          <w:sz w:val="22"/>
          <w:szCs w:val="22"/>
        </w:rPr>
        <w:t>Anna Defrancesco, T +39 02 36 755 700; M +39 349 6107625</w:t>
      </w:r>
    </w:p>
    <w:p w14:paraId="7ABB4191" w14:textId="77777777" w:rsidR="0097535C" w:rsidRPr="0097535C" w:rsidRDefault="00F14BB7" w:rsidP="0097535C">
      <w:pPr>
        <w:pStyle w:val="Corpotesto"/>
        <w:rPr>
          <w:rFonts w:ascii="Garamond" w:hAnsi="Garamond"/>
          <w:sz w:val="22"/>
          <w:szCs w:val="22"/>
        </w:rPr>
      </w:pPr>
      <w:hyperlink r:id="rId11" w:history="1">
        <w:r w:rsidR="0097535C" w:rsidRPr="0097535C">
          <w:rPr>
            <w:rStyle w:val="Collegamentoipertestuale"/>
            <w:rFonts w:ascii="Garamond" w:hAnsi="Garamond"/>
            <w:sz w:val="22"/>
            <w:szCs w:val="22"/>
          </w:rPr>
          <w:t>anna.defrancesco@clp1968.it</w:t>
        </w:r>
      </w:hyperlink>
      <w:r w:rsidR="0097535C" w:rsidRPr="0097535C">
        <w:rPr>
          <w:rFonts w:ascii="Garamond" w:hAnsi="Garamond"/>
          <w:sz w:val="22"/>
          <w:szCs w:val="22"/>
        </w:rPr>
        <w:t xml:space="preserve">; </w:t>
      </w:r>
      <w:hyperlink r:id="rId12" w:history="1">
        <w:r w:rsidR="0097535C" w:rsidRPr="0097535C">
          <w:rPr>
            <w:rStyle w:val="Collegamentoipertestuale"/>
            <w:rFonts w:ascii="Garamond" w:hAnsi="Garamond"/>
            <w:sz w:val="22"/>
            <w:szCs w:val="22"/>
          </w:rPr>
          <w:t>www.clp1968.it</w:t>
        </w:r>
      </w:hyperlink>
    </w:p>
    <w:p w14:paraId="00711209" w14:textId="77777777" w:rsidR="0097535C" w:rsidRPr="0097535C" w:rsidRDefault="0097535C" w:rsidP="003263F0">
      <w:pPr>
        <w:pStyle w:val="Corpotesto"/>
        <w:spacing w:after="0"/>
        <w:jc w:val="both"/>
        <w:rPr>
          <w:rFonts w:ascii="Garamond" w:hAnsi="Garamond"/>
          <w:sz w:val="22"/>
          <w:szCs w:val="22"/>
        </w:rPr>
      </w:pPr>
    </w:p>
    <w:sectPr w:rsidR="0097535C" w:rsidRPr="0097535C" w:rsidSect="00EF1F66">
      <w:headerReference w:type="default" r:id="rId13"/>
      <w:pgSz w:w="11900" w:h="16840"/>
      <w:pgMar w:top="1843"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77375" w14:textId="77777777" w:rsidR="009206DF" w:rsidRDefault="009206DF" w:rsidP="009206DF">
      <w:r>
        <w:separator/>
      </w:r>
    </w:p>
  </w:endnote>
  <w:endnote w:type="continuationSeparator" w:id="0">
    <w:p w14:paraId="2D39A1E1" w14:textId="77777777" w:rsidR="009206DF" w:rsidRDefault="009206DF" w:rsidP="00920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ABC09" w14:textId="77777777" w:rsidR="009206DF" w:rsidRDefault="009206DF" w:rsidP="009206DF">
      <w:r>
        <w:separator/>
      </w:r>
    </w:p>
  </w:footnote>
  <w:footnote w:type="continuationSeparator" w:id="0">
    <w:p w14:paraId="07A9E46C" w14:textId="77777777" w:rsidR="009206DF" w:rsidRDefault="009206DF" w:rsidP="00920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5CE8D" w14:textId="6CE7FC0B" w:rsidR="009206DF" w:rsidRDefault="009206DF">
    <w:pPr>
      <w:pStyle w:val="Intestazione"/>
    </w:pPr>
    <w:r w:rsidRPr="006C7D46">
      <w:rPr>
        <w:rFonts w:ascii="Garamond" w:eastAsia="Times New Roman" w:hAnsi="Garamond" w:cs="Helvetica"/>
        <w:noProof/>
        <w:lang w:eastAsia="it-IT"/>
      </w:rPr>
      <w:drawing>
        <wp:inline distT="0" distB="0" distL="0" distR="0" wp14:anchorId="1ABD35CC" wp14:editId="67C59A10">
          <wp:extent cx="1651636" cy="514350"/>
          <wp:effectExtent l="0" t="0" r="5715" b="0"/>
          <wp:docPr id="4" name="Immagine 4" descr="C:\Users\lara.anniboletti\Desktop\logo_GNU_02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ra.anniboletti\Desktop\logo_GNU_02 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6169" cy="51576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6EE"/>
    <w:rsid w:val="00012A7A"/>
    <w:rsid w:val="001042FE"/>
    <w:rsid w:val="001B1494"/>
    <w:rsid w:val="002A7993"/>
    <w:rsid w:val="002B6849"/>
    <w:rsid w:val="003121DE"/>
    <w:rsid w:val="003263F0"/>
    <w:rsid w:val="00326FD4"/>
    <w:rsid w:val="003814E9"/>
    <w:rsid w:val="0039278B"/>
    <w:rsid w:val="003F1161"/>
    <w:rsid w:val="00450CC1"/>
    <w:rsid w:val="005A54A5"/>
    <w:rsid w:val="006F36EE"/>
    <w:rsid w:val="0074201E"/>
    <w:rsid w:val="007E5708"/>
    <w:rsid w:val="008B1733"/>
    <w:rsid w:val="009206DF"/>
    <w:rsid w:val="0097535C"/>
    <w:rsid w:val="00A777A9"/>
    <w:rsid w:val="00AF2F43"/>
    <w:rsid w:val="00C01944"/>
    <w:rsid w:val="00DD0B0C"/>
    <w:rsid w:val="00E77CE4"/>
    <w:rsid w:val="00E80B36"/>
    <w:rsid w:val="00EB27FC"/>
    <w:rsid w:val="00EF1F66"/>
    <w:rsid w:val="00F14BB7"/>
    <w:rsid w:val="00F653FE"/>
    <w:rsid w:val="00FE0D3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6DDB0A73"/>
  <w14:defaultImageDpi w14:val="300"/>
  <w15:docId w15:val="{15426CC6-4C9D-43C6-B6FF-29DD2C8E6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semiHidden/>
    <w:rsid w:val="006F36EE"/>
    <w:pPr>
      <w:widowControl w:val="0"/>
      <w:suppressAutoHyphens/>
      <w:overflowPunct w:val="0"/>
      <w:autoSpaceDE w:val="0"/>
      <w:autoSpaceDN w:val="0"/>
      <w:adjustRightInd w:val="0"/>
      <w:spacing w:after="120"/>
      <w:textAlignment w:val="baseline"/>
    </w:pPr>
    <w:rPr>
      <w:rFonts w:eastAsia="Times New Roman" w:cs="Times New Roman"/>
      <w:kern w:val="1"/>
      <w:szCs w:val="20"/>
    </w:rPr>
  </w:style>
  <w:style w:type="character" w:customStyle="1" w:styleId="CorpotestoCarattere">
    <w:name w:val="Corpo testo Carattere"/>
    <w:basedOn w:val="Carpredefinitoparagrafo"/>
    <w:link w:val="Corpotesto"/>
    <w:semiHidden/>
    <w:rsid w:val="006F36EE"/>
    <w:rPr>
      <w:rFonts w:eastAsia="Times New Roman" w:cs="Times New Roman"/>
      <w:kern w:val="1"/>
      <w:szCs w:val="20"/>
    </w:rPr>
  </w:style>
  <w:style w:type="character" w:customStyle="1" w:styleId="Absatz-Standardschriftart">
    <w:name w:val="Absatz-Standardschriftart"/>
    <w:rsid w:val="006F36EE"/>
  </w:style>
  <w:style w:type="character" w:styleId="Collegamentoipertestuale">
    <w:name w:val="Hyperlink"/>
    <w:basedOn w:val="Carpredefinitoparagrafo"/>
    <w:uiPriority w:val="99"/>
    <w:unhideWhenUsed/>
    <w:rsid w:val="003263F0"/>
    <w:rPr>
      <w:color w:val="0000FF" w:themeColor="hyperlink"/>
      <w:u w:val="single"/>
    </w:rPr>
  </w:style>
  <w:style w:type="character" w:styleId="Menzionenonrisolta">
    <w:name w:val="Unresolved Mention"/>
    <w:basedOn w:val="Carpredefinitoparagrafo"/>
    <w:uiPriority w:val="99"/>
    <w:semiHidden/>
    <w:unhideWhenUsed/>
    <w:rsid w:val="003263F0"/>
    <w:rPr>
      <w:color w:val="605E5C"/>
      <w:shd w:val="clear" w:color="auto" w:fill="E1DFDD"/>
    </w:rPr>
  </w:style>
  <w:style w:type="paragraph" w:styleId="Intestazione">
    <w:name w:val="header"/>
    <w:basedOn w:val="Normale"/>
    <w:link w:val="IntestazioneCarattere"/>
    <w:uiPriority w:val="99"/>
    <w:unhideWhenUsed/>
    <w:rsid w:val="009206DF"/>
    <w:pPr>
      <w:tabs>
        <w:tab w:val="center" w:pos="4819"/>
        <w:tab w:val="right" w:pos="9638"/>
      </w:tabs>
    </w:pPr>
  </w:style>
  <w:style w:type="character" w:customStyle="1" w:styleId="IntestazioneCarattere">
    <w:name w:val="Intestazione Carattere"/>
    <w:basedOn w:val="Carpredefinitoparagrafo"/>
    <w:link w:val="Intestazione"/>
    <w:uiPriority w:val="99"/>
    <w:rsid w:val="009206DF"/>
  </w:style>
  <w:style w:type="paragraph" w:styleId="Pidipagina">
    <w:name w:val="footer"/>
    <w:basedOn w:val="Normale"/>
    <w:link w:val="PidipaginaCarattere"/>
    <w:uiPriority w:val="99"/>
    <w:unhideWhenUsed/>
    <w:rsid w:val="009206DF"/>
    <w:pPr>
      <w:tabs>
        <w:tab w:val="center" w:pos="4819"/>
        <w:tab w:val="right" w:pos="9638"/>
      </w:tabs>
    </w:pPr>
  </w:style>
  <w:style w:type="character" w:customStyle="1" w:styleId="PidipaginaCarattere">
    <w:name w:val="Piè di pagina Carattere"/>
    <w:basedOn w:val="Carpredefinitoparagrafo"/>
    <w:link w:val="Pidipagina"/>
    <w:uiPriority w:val="99"/>
    <w:rsid w:val="00920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64111">
      <w:bodyDiv w:val="1"/>
      <w:marLeft w:val="0"/>
      <w:marRight w:val="0"/>
      <w:marTop w:val="0"/>
      <w:marBottom w:val="0"/>
      <w:divBdr>
        <w:top w:val="none" w:sz="0" w:space="0" w:color="auto"/>
        <w:left w:val="none" w:sz="0" w:space="0" w:color="auto"/>
        <w:bottom w:val="none" w:sz="0" w:space="0" w:color="auto"/>
        <w:right w:val="none" w:sz="0" w:space="0" w:color="auto"/>
      </w:divBdr>
    </w:div>
    <w:div w:id="234438565">
      <w:bodyDiv w:val="1"/>
      <w:marLeft w:val="0"/>
      <w:marRight w:val="0"/>
      <w:marTop w:val="0"/>
      <w:marBottom w:val="0"/>
      <w:divBdr>
        <w:top w:val="none" w:sz="0" w:space="0" w:color="auto"/>
        <w:left w:val="none" w:sz="0" w:space="0" w:color="auto"/>
        <w:bottom w:val="none" w:sz="0" w:space="0" w:color="auto"/>
        <w:right w:val="none" w:sz="0" w:space="0" w:color="auto"/>
      </w:divBdr>
    </w:div>
    <w:div w:id="707922150">
      <w:bodyDiv w:val="1"/>
      <w:marLeft w:val="0"/>
      <w:marRight w:val="0"/>
      <w:marTop w:val="0"/>
      <w:marBottom w:val="0"/>
      <w:divBdr>
        <w:top w:val="none" w:sz="0" w:space="0" w:color="auto"/>
        <w:left w:val="none" w:sz="0" w:space="0" w:color="auto"/>
        <w:bottom w:val="none" w:sz="0" w:space="0" w:color="auto"/>
        <w:right w:val="none" w:sz="0" w:space="0" w:color="auto"/>
      </w:divBdr>
      <w:divsChild>
        <w:div w:id="1349022450">
          <w:marLeft w:val="0"/>
          <w:marRight w:val="0"/>
          <w:marTop w:val="0"/>
          <w:marBottom w:val="0"/>
          <w:divBdr>
            <w:top w:val="none" w:sz="0" w:space="0" w:color="auto"/>
            <w:left w:val="none" w:sz="0" w:space="0" w:color="auto"/>
            <w:bottom w:val="none" w:sz="0" w:space="0" w:color="auto"/>
            <w:right w:val="none" w:sz="0" w:space="0" w:color="auto"/>
          </w:divBdr>
          <w:divsChild>
            <w:div w:id="1767068603">
              <w:marLeft w:val="0"/>
              <w:marRight w:val="0"/>
              <w:marTop w:val="0"/>
              <w:marBottom w:val="0"/>
              <w:divBdr>
                <w:top w:val="none" w:sz="0" w:space="0" w:color="auto"/>
                <w:left w:val="none" w:sz="0" w:space="0" w:color="auto"/>
                <w:bottom w:val="none" w:sz="0" w:space="0" w:color="auto"/>
                <w:right w:val="none" w:sz="0" w:space="0" w:color="auto"/>
              </w:divBdr>
            </w:div>
          </w:divsChild>
        </w:div>
        <w:div w:id="986470127">
          <w:marLeft w:val="0"/>
          <w:marRight w:val="0"/>
          <w:marTop w:val="0"/>
          <w:marBottom w:val="0"/>
          <w:divBdr>
            <w:top w:val="none" w:sz="0" w:space="0" w:color="auto"/>
            <w:left w:val="none" w:sz="0" w:space="0" w:color="auto"/>
            <w:bottom w:val="none" w:sz="0" w:space="0" w:color="auto"/>
            <w:right w:val="none" w:sz="0" w:space="0" w:color="auto"/>
          </w:divBdr>
          <w:divsChild>
            <w:div w:id="1698580560">
              <w:marLeft w:val="0"/>
              <w:marRight w:val="0"/>
              <w:marTop w:val="0"/>
              <w:marBottom w:val="0"/>
              <w:divBdr>
                <w:top w:val="none" w:sz="0" w:space="0" w:color="auto"/>
                <w:left w:val="none" w:sz="0" w:space="0" w:color="auto"/>
                <w:bottom w:val="none" w:sz="0" w:space="0" w:color="auto"/>
                <w:right w:val="none" w:sz="0" w:space="0" w:color="auto"/>
              </w:divBdr>
            </w:div>
            <w:div w:id="12493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08388">
      <w:bodyDiv w:val="1"/>
      <w:marLeft w:val="0"/>
      <w:marRight w:val="0"/>
      <w:marTop w:val="0"/>
      <w:marBottom w:val="0"/>
      <w:divBdr>
        <w:top w:val="none" w:sz="0" w:space="0" w:color="auto"/>
        <w:left w:val="none" w:sz="0" w:space="0" w:color="auto"/>
        <w:bottom w:val="none" w:sz="0" w:space="0" w:color="auto"/>
        <w:right w:val="none" w:sz="0" w:space="0" w:color="auto"/>
      </w:divBdr>
    </w:div>
    <w:div w:id="1385176669">
      <w:bodyDiv w:val="1"/>
      <w:marLeft w:val="0"/>
      <w:marRight w:val="0"/>
      <w:marTop w:val="0"/>
      <w:marBottom w:val="0"/>
      <w:divBdr>
        <w:top w:val="none" w:sz="0" w:space="0" w:color="auto"/>
        <w:left w:val="none" w:sz="0" w:space="0" w:color="auto"/>
        <w:bottom w:val="none" w:sz="0" w:space="0" w:color="auto"/>
        <w:right w:val="none" w:sz="0" w:space="0" w:color="auto"/>
      </w:divBdr>
    </w:div>
    <w:div w:id="1781139614">
      <w:bodyDiv w:val="1"/>
      <w:marLeft w:val="0"/>
      <w:marRight w:val="0"/>
      <w:marTop w:val="0"/>
      <w:marBottom w:val="0"/>
      <w:divBdr>
        <w:top w:val="none" w:sz="0" w:space="0" w:color="auto"/>
        <w:left w:val="none" w:sz="0" w:space="0" w:color="auto"/>
        <w:bottom w:val="none" w:sz="0" w:space="0" w:color="auto"/>
        <w:right w:val="none" w:sz="0" w:space="0" w:color="auto"/>
      </w:divBdr>
    </w:div>
    <w:div w:id="1858811850">
      <w:bodyDiv w:val="1"/>
      <w:marLeft w:val="0"/>
      <w:marRight w:val="0"/>
      <w:marTop w:val="0"/>
      <w:marBottom w:val="0"/>
      <w:divBdr>
        <w:top w:val="none" w:sz="0" w:space="0" w:color="auto"/>
        <w:left w:val="none" w:sz="0" w:space="0" w:color="auto"/>
        <w:bottom w:val="none" w:sz="0" w:space="0" w:color="auto"/>
        <w:right w:val="none" w:sz="0" w:space="0" w:color="auto"/>
      </w:divBdr>
      <w:divsChild>
        <w:div w:id="767695119">
          <w:marLeft w:val="0"/>
          <w:marRight w:val="0"/>
          <w:marTop w:val="0"/>
          <w:marBottom w:val="0"/>
          <w:divBdr>
            <w:top w:val="none" w:sz="0" w:space="0" w:color="auto"/>
            <w:left w:val="none" w:sz="0" w:space="0" w:color="auto"/>
            <w:bottom w:val="none" w:sz="0" w:space="0" w:color="auto"/>
            <w:right w:val="none" w:sz="0" w:space="0" w:color="auto"/>
          </w:divBdr>
          <w:divsChild>
            <w:div w:id="573591308">
              <w:marLeft w:val="0"/>
              <w:marRight w:val="0"/>
              <w:marTop w:val="0"/>
              <w:marBottom w:val="0"/>
              <w:divBdr>
                <w:top w:val="none" w:sz="0" w:space="0" w:color="auto"/>
                <w:left w:val="none" w:sz="0" w:space="0" w:color="auto"/>
                <w:bottom w:val="none" w:sz="0" w:space="0" w:color="auto"/>
                <w:right w:val="none" w:sz="0" w:space="0" w:color="auto"/>
              </w:divBdr>
            </w:div>
          </w:divsChild>
        </w:div>
        <w:div w:id="155532565">
          <w:marLeft w:val="0"/>
          <w:marRight w:val="0"/>
          <w:marTop w:val="0"/>
          <w:marBottom w:val="0"/>
          <w:divBdr>
            <w:top w:val="none" w:sz="0" w:space="0" w:color="auto"/>
            <w:left w:val="none" w:sz="0" w:space="0" w:color="auto"/>
            <w:bottom w:val="none" w:sz="0" w:space="0" w:color="auto"/>
            <w:right w:val="none" w:sz="0" w:space="0" w:color="auto"/>
          </w:divBdr>
          <w:divsChild>
            <w:div w:id="1419714779">
              <w:marLeft w:val="0"/>
              <w:marRight w:val="0"/>
              <w:marTop w:val="0"/>
              <w:marBottom w:val="0"/>
              <w:divBdr>
                <w:top w:val="none" w:sz="0" w:space="0" w:color="auto"/>
                <w:left w:val="none" w:sz="0" w:space="0" w:color="auto"/>
                <w:bottom w:val="none" w:sz="0" w:space="0" w:color="auto"/>
                <w:right w:val="none" w:sz="0" w:space="0" w:color="auto"/>
              </w:divBdr>
            </w:div>
            <w:div w:id="36603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n-umb@beniculturali.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lp1968.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a.defrancesco@clp1968.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laria.batassa@cultura.gov.it%20" TargetMode="External"/><Relationship Id="rId4" Type="http://schemas.openxmlformats.org/officeDocument/2006/relationships/settings" Target="settings.xml"/><Relationship Id="rId9" Type="http://schemas.openxmlformats.org/officeDocument/2006/relationships/hyperlink" Target="http://www.gallerianazionaledellumbria.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6" ma:contentTypeDescription="Creare un nuovo documento." ma:contentTypeScope="" ma:versionID="0525cf40d538048f07bae0ad1a408a90">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8da37af0d912d3727c190bb05e31314e"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2547D5-8722-4D82-9BDD-77FC1B873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9348F0-B347-4C51-87F9-57B2E6FCF2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1159</Words>
  <Characters>6608</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DS</dc:creator>
  <cp:keywords/>
  <dc:description/>
  <cp:lastModifiedBy>Carlo Ghielmetti</cp:lastModifiedBy>
  <cp:revision>6</cp:revision>
  <cp:lastPrinted>2022-11-02T10:51:00Z</cp:lastPrinted>
  <dcterms:created xsi:type="dcterms:W3CDTF">2022-11-02T10:44:00Z</dcterms:created>
  <dcterms:modified xsi:type="dcterms:W3CDTF">2022-11-03T09:05:00Z</dcterms:modified>
</cp:coreProperties>
</file>