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ACC98" w14:textId="1C8A32F9" w:rsidR="002D5A4B" w:rsidRPr="00554346" w:rsidRDefault="002D5A4B" w:rsidP="00C5739B">
      <w:pPr>
        <w:spacing w:after="0" w:line="240" w:lineRule="auto"/>
        <w:jc w:val="center"/>
        <w:rPr>
          <w:b/>
          <w:bCs/>
          <w:sz w:val="28"/>
          <w:szCs w:val="28"/>
        </w:rPr>
      </w:pPr>
      <w:r w:rsidRPr="00554346">
        <w:rPr>
          <w:b/>
          <w:bCs/>
          <w:sz w:val="28"/>
          <w:szCs w:val="28"/>
        </w:rPr>
        <w:t>CARPI (MO)</w:t>
      </w:r>
    </w:p>
    <w:p w14:paraId="21FF0B64" w14:textId="51EBFA70" w:rsidR="00C5739B" w:rsidRPr="00554346" w:rsidRDefault="00C5739B" w:rsidP="00C5739B">
      <w:pPr>
        <w:spacing w:after="0" w:line="240" w:lineRule="auto"/>
        <w:jc w:val="center"/>
        <w:rPr>
          <w:b/>
          <w:bCs/>
          <w:sz w:val="28"/>
          <w:szCs w:val="28"/>
        </w:rPr>
      </w:pPr>
      <w:r w:rsidRPr="00554346">
        <w:rPr>
          <w:b/>
          <w:bCs/>
          <w:sz w:val="28"/>
          <w:szCs w:val="28"/>
        </w:rPr>
        <w:t>PALAZZO DEI PIO</w:t>
      </w:r>
    </w:p>
    <w:p w14:paraId="7AB8F0AB" w14:textId="594A6F00" w:rsidR="00C5739B" w:rsidRPr="00554346" w:rsidRDefault="002D5A4B" w:rsidP="00C5739B">
      <w:pPr>
        <w:spacing w:after="0" w:line="240" w:lineRule="auto"/>
        <w:jc w:val="center"/>
        <w:rPr>
          <w:b/>
          <w:bCs/>
          <w:sz w:val="28"/>
          <w:szCs w:val="28"/>
        </w:rPr>
      </w:pPr>
      <w:r w:rsidRPr="00554346">
        <w:rPr>
          <w:b/>
          <w:bCs/>
          <w:sz w:val="28"/>
          <w:szCs w:val="28"/>
        </w:rPr>
        <w:t xml:space="preserve">DAL </w:t>
      </w:r>
      <w:r w:rsidR="00C5739B" w:rsidRPr="00554346">
        <w:rPr>
          <w:b/>
          <w:bCs/>
          <w:sz w:val="28"/>
          <w:szCs w:val="28"/>
        </w:rPr>
        <w:t>1</w:t>
      </w:r>
      <w:r w:rsidR="00C43881">
        <w:rPr>
          <w:b/>
          <w:bCs/>
          <w:sz w:val="28"/>
          <w:szCs w:val="28"/>
        </w:rPr>
        <w:t>6</w:t>
      </w:r>
      <w:r w:rsidR="00C5739B" w:rsidRPr="00554346">
        <w:rPr>
          <w:b/>
          <w:bCs/>
          <w:sz w:val="28"/>
          <w:szCs w:val="28"/>
        </w:rPr>
        <w:t xml:space="preserve"> </w:t>
      </w:r>
      <w:r w:rsidR="00131EAB" w:rsidRPr="00554346">
        <w:rPr>
          <w:b/>
          <w:bCs/>
          <w:sz w:val="28"/>
          <w:szCs w:val="28"/>
        </w:rPr>
        <w:t>SETTEMBRE</w:t>
      </w:r>
      <w:r w:rsidR="00C5739B" w:rsidRPr="00554346">
        <w:rPr>
          <w:b/>
          <w:bCs/>
          <w:sz w:val="28"/>
          <w:szCs w:val="28"/>
        </w:rPr>
        <w:t xml:space="preserve"> </w:t>
      </w:r>
      <w:r w:rsidRPr="00554346">
        <w:rPr>
          <w:b/>
          <w:bCs/>
          <w:sz w:val="28"/>
          <w:szCs w:val="28"/>
        </w:rPr>
        <w:t>AL</w:t>
      </w:r>
      <w:r w:rsidR="00C5739B" w:rsidRPr="00554346">
        <w:rPr>
          <w:b/>
          <w:bCs/>
          <w:sz w:val="28"/>
          <w:szCs w:val="28"/>
        </w:rPr>
        <w:t xml:space="preserve"> </w:t>
      </w:r>
      <w:r w:rsidR="00C43881">
        <w:rPr>
          <w:b/>
          <w:bCs/>
          <w:sz w:val="28"/>
          <w:szCs w:val="28"/>
        </w:rPr>
        <w:t>15</w:t>
      </w:r>
      <w:r w:rsidR="00522AD2" w:rsidRPr="00554346">
        <w:rPr>
          <w:b/>
          <w:bCs/>
          <w:sz w:val="28"/>
          <w:szCs w:val="28"/>
        </w:rPr>
        <w:t xml:space="preserve"> GENNAIO 202</w:t>
      </w:r>
      <w:r w:rsidR="00C43881">
        <w:rPr>
          <w:b/>
          <w:bCs/>
          <w:sz w:val="28"/>
          <w:szCs w:val="28"/>
        </w:rPr>
        <w:t>3</w:t>
      </w:r>
    </w:p>
    <w:p w14:paraId="47C1AF25" w14:textId="77777777" w:rsidR="002D5A4B" w:rsidRPr="00554346" w:rsidRDefault="002D5A4B" w:rsidP="00C5739B">
      <w:pPr>
        <w:spacing w:after="0" w:line="240" w:lineRule="auto"/>
        <w:jc w:val="center"/>
        <w:rPr>
          <w:b/>
          <w:bCs/>
          <w:sz w:val="28"/>
          <w:szCs w:val="28"/>
        </w:rPr>
      </w:pPr>
    </w:p>
    <w:p w14:paraId="3B2B8199" w14:textId="04B7377D" w:rsidR="00C5739B" w:rsidRDefault="002D5A4B" w:rsidP="00C5739B">
      <w:pPr>
        <w:spacing w:after="0" w:line="240" w:lineRule="auto"/>
        <w:jc w:val="center"/>
        <w:rPr>
          <w:b/>
          <w:bCs/>
          <w:sz w:val="28"/>
          <w:szCs w:val="28"/>
        </w:rPr>
      </w:pPr>
      <w:r w:rsidRPr="00554346">
        <w:rPr>
          <w:b/>
          <w:bCs/>
          <w:sz w:val="28"/>
          <w:szCs w:val="28"/>
        </w:rPr>
        <w:t>LA MOSTRA</w:t>
      </w:r>
    </w:p>
    <w:p w14:paraId="03D87C2C" w14:textId="2B9CE7C3" w:rsidR="00C43881" w:rsidRPr="00C43881" w:rsidRDefault="00C43881" w:rsidP="00C5739B">
      <w:pPr>
        <w:spacing w:after="0" w:line="240" w:lineRule="auto"/>
        <w:jc w:val="center"/>
        <w:rPr>
          <w:b/>
          <w:bCs/>
          <w:i/>
          <w:iCs/>
          <w:sz w:val="28"/>
          <w:szCs w:val="28"/>
        </w:rPr>
      </w:pPr>
      <w:bookmarkStart w:id="0" w:name="_Hlk112768928"/>
      <w:r>
        <w:rPr>
          <w:b/>
          <w:bCs/>
          <w:i/>
          <w:iCs/>
          <w:sz w:val="28"/>
          <w:szCs w:val="28"/>
        </w:rPr>
        <w:t>L’ETERNO RITORNO</w:t>
      </w:r>
    </w:p>
    <w:p w14:paraId="2033B166" w14:textId="59B037AF" w:rsidR="00C43881" w:rsidRDefault="00E5015A" w:rsidP="002D5A4B">
      <w:pPr>
        <w:spacing w:after="0" w:line="240" w:lineRule="auto"/>
        <w:jc w:val="center"/>
        <w:rPr>
          <w:b/>
          <w:bCs/>
          <w:sz w:val="28"/>
          <w:szCs w:val="28"/>
        </w:rPr>
      </w:pPr>
      <w:r>
        <w:rPr>
          <w:b/>
          <w:bCs/>
          <w:i/>
          <w:iCs/>
          <w:sz w:val="28"/>
          <w:szCs w:val="28"/>
        </w:rPr>
        <w:t>AL DI LÀ DEL BENE E DEL MALE</w:t>
      </w:r>
    </w:p>
    <w:bookmarkEnd w:id="0"/>
    <w:p w14:paraId="2CCEA5BB" w14:textId="2E6EDD29" w:rsidR="002D5A4B" w:rsidRPr="00554346" w:rsidRDefault="00C43881" w:rsidP="00C43881">
      <w:pPr>
        <w:spacing w:after="0" w:line="240" w:lineRule="auto"/>
        <w:jc w:val="center"/>
        <w:rPr>
          <w:b/>
          <w:bCs/>
          <w:i/>
          <w:iCs/>
          <w:sz w:val="28"/>
          <w:szCs w:val="28"/>
        </w:rPr>
      </w:pPr>
      <w:r>
        <w:rPr>
          <w:b/>
          <w:bCs/>
          <w:sz w:val="28"/>
          <w:szCs w:val="28"/>
        </w:rPr>
        <w:t>di LILIANA CAVANI</w:t>
      </w:r>
    </w:p>
    <w:p w14:paraId="1895BA36" w14:textId="77777777" w:rsidR="00C5739B" w:rsidRPr="00554346" w:rsidRDefault="00C5739B" w:rsidP="00C5739B">
      <w:pPr>
        <w:spacing w:after="0" w:line="240" w:lineRule="auto"/>
        <w:jc w:val="center"/>
        <w:rPr>
          <w:b/>
          <w:bCs/>
          <w:sz w:val="28"/>
          <w:szCs w:val="28"/>
        </w:rPr>
      </w:pPr>
    </w:p>
    <w:p w14:paraId="39963AA3" w14:textId="4E485148" w:rsidR="00C43881" w:rsidRDefault="002D5A4B" w:rsidP="00C5739B">
      <w:pPr>
        <w:spacing w:after="0" w:line="240" w:lineRule="auto"/>
        <w:jc w:val="center"/>
        <w:rPr>
          <w:b/>
          <w:bCs/>
          <w:sz w:val="28"/>
          <w:szCs w:val="28"/>
        </w:rPr>
      </w:pPr>
      <w:r w:rsidRPr="00554346">
        <w:rPr>
          <w:b/>
          <w:bCs/>
          <w:sz w:val="28"/>
          <w:szCs w:val="28"/>
        </w:rPr>
        <w:t xml:space="preserve">L’esposizione presenta </w:t>
      </w:r>
      <w:r w:rsidR="00C43881" w:rsidRPr="00C43881">
        <w:rPr>
          <w:b/>
          <w:bCs/>
          <w:sz w:val="28"/>
          <w:szCs w:val="28"/>
        </w:rPr>
        <w:t>materiali di lavorazione, foto di scena, bozzetti, musiche, manifesti, articoli di stampa ma anche significative installazioni ispirate a</w:t>
      </w:r>
      <w:r w:rsidR="00C43881">
        <w:rPr>
          <w:b/>
          <w:bCs/>
          <w:sz w:val="28"/>
          <w:szCs w:val="28"/>
        </w:rPr>
        <w:t>lle</w:t>
      </w:r>
      <w:r w:rsidR="00C43881" w:rsidRPr="00C43881">
        <w:rPr>
          <w:b/>
          <w:bCs/>
          <w:sz w:val="28"/>
          <w:szCs w:val="28"/>
        </w:rPr>
        <w:t xml:space="preserve"> scene </w:t>
      </w:r>
      <w:r w:rsidR="00C43881">
        <w:rPr>
          <w:b/>
          <w:bCs/>
          <w:sz w:val="28"/>
          <w:szCs w:val="28"/>
        </w:rPr>
        <w:t xml:space="preserve">di uno dei film più </w:t>
      </w:r>
      <w:r w:rsidR="00AD1CC4">
        <w:rPr>
          <w:b/>
          <w:bCs/>
          <w:sz w:val="28"/>
          <w:szCs w:val="28"/>
        </w:rPr>
        <w:t>audaci e visionari</w:t>
      </w:r>
      <w:r w:rsidR="00C43881">
        <w:rPr>
          <w:b/>
          <w:bCs/>
          <w:sz w:val="28"/>
          <w:szCs w:val="28"/>
        </w:rPr>
        <w:t xml:space="preserve"> della regista carpigiana, provenienti dal fondo archivistico donato dalla stessa Liliana Cavani al </w:t>
      </w:r>
      <w:r w:rsidR="00B00462">
        <w:rPr>
          <w:b/>
          <w:bCs/>
          <w:sz w:val="28"/>
          <w:szCs w:val="28"/>
        </w:rPr>
        <w:t xml:space="preserve">Comune </w:t>
      </w:r>
      <w:r w:rsidR="00C43881">
        <w:rPr>
          <w:b/>
          <w:bCs/>
          <w:sz w:val="28"/>
          <w:szCs w:val="28"/>
        </w:rPr>
        <w:t>di Carpi.</w:t>
      </w:r>
    </w:p>
    <w:p w14:paraId="6730F103" w14:textId="024EBE34" w:rsidR="00C43881" w:rsidRDefault="00C43881" w:rsidP="00C5739B">
      <w:pPr>
        <w:spacing w:after="0" w:line="240" w:lineRule="auto"/>
        <w:jc w:val="center"/>
        <w:rPr>
          <w:b/>
          <w:bCs/>
          <w:sz w:val="28"/>
          <w:szCs w:val="28"/>
        </w:rPr>
      </w:pPr>
    </w:p>
    <w:p w14:paraId="2E591D44" w14:textId="77777777" w:rsidR="00C43881" w:rsidRPr="00052954" w:rsidRDefault="00C43881" w:rsidP="00C43881">
      <w:pPr>
        <w:spacing w:after="0" w:line="240" w:lineRule="auto"/>
        <w:jc w:val="center"/>
        <w:rPr>
          <w:b/>
          <w:sz w:val="28"/>
        </w:rPr>
      </w:pPr>
      <w:bookmarkStart w:id="1" w:name="_Hlk108189581"/>
      <w:r w:rsidRPr="00052954">
        <w:rPr>
          <w:b/>
          <w:sz w:val="28"/>
        </w:rPr>
        <w:t>L</w:t>
      </w:r>
      <w:r>
        <w:rPr>
          <w:b/>
          <w:sz w:val="28"/>
        </w:rPr>
        <w:t>’iniziativa</w:t>
      </w:r>
      <w:r w:rsidRPr="00052954">
        <w:rPr>
          <w:b/>
          <w:sz w:val="28"/>
        </w:rPr>
        <w:t xml:space="preserve"> è parte del programma del festival</w:t>
      </w:r>
      <w:r w:rsidRPr="00052954">
        <w:rPr>
          <w:b/>
          <w:i/>
          <w:iCs/>
          <w:sz w:val="28"/>
        </w:rPr>
        <w:t>filosofia</w:t>
      </w:r>
      <w:r w:rsidRPr="00052954">
        <w:rPr>
          <w:b/>
          <w:sz w:val="28"/>
        </w:rPr>
        <w:t xml:space="preserve"> 202</w:t>
      </w:r>
      <w:r>
        <w:rPr>
          <w:b/>
          <w:sz w:val="28"/>
        </w:rPr>
        <w:t>2</w:t>
      </w:r>
      <w:r w:rsidRPr="00052954">
        <w:rPr>
          <w:b/>
          <w:sz w:val="28"/>
        </w:rPr>
        <w:t xml:space="preserve"> </w:t>
      </w:r>
      <w:r>
        <w:rPr>
          <w:b/>
          <w:i/>
          <w:iCs/>
          <w:sz w:val="28"/>
        </w:rPr>
        <w:t>Giustizia</w:t>
      </w:r>
      <w:r w:rsidRPr="00052954">
        <w:rPr>
          <w:b/>
          <w:i/>
          <w:iCs/>
          <w:sz w:val="28"/>
        </w:rPr>
        <w:t xml:space="preserve">, </w:t>
      </w:r>
      <w:r w:rsidRPr="00052954">
        <w:rPr>
          <w:b/>
          <w:sz w:val="28"/>
        </w:rPr>
        <w:t>che si terrà a Modena, Carpi e Sassuolo</w:t>
      </w:r>
      <w:r w:rsidRPr="00052954">
        <w:rPr>
          <w:b/>
          <w:i/>
          <w:iCs/>
          <w:sz w:val="28"/>
        </w:rPr>
        <w:t xml:space="preserve"> </w:t>
      </w:r>
      <w:r w:rsidRPr="00052954">
        <w:rPr>
          <w:b/>
          <w:sz w:val="28"/>
        </w:rPr>
        <w:t xml:space="preserve">dal </w:t>
      </w:r>
      <w:r>
        <w:rPr>
          <w:b/>
          <w:sz w:val="28"/>
        </w:rPr>
        <w:t>16</w:t>
      </w:r>
      <w:r w:rsidRPr="00052954">
        <w:rPr>
          <w:b/>
          <w:sz w:val="28"/>
        </w:rPr>
        <w:t xml:space="preserve"> al </w:t>
      </w:r>
      <w:r>
        <w:rPr>
          <w:b/>
          <w:sz w:val="28"/>
        </w:rPr>
        <w:t>18</w:t>
      </w:r>
      <w:r w:rsidRPr="00052954">
        <w:rPr>
          <w:b/>
          <w:sz w:val="28"/>
        </w:rPr>
        <w:t xml:space="preserve"> settembre 202</w:t>
      </w:r>
      <w:r>
        <w:rPr>
          <w:b/>
          <w:sz w:val="28"/>
        </w:rPr>
        <w:t>2</w:t>
      </w:r>
      <w:r w:rsidRPr="00052954">
        <w:rPr>
          <w:b/>
          <w:i/>
          <w:iCs/>
          <w:sz w:val="28"/>
        </w:rPr>
        <w:t>.</w:t>
      </w:r>
    </w:p>
    <w:bookmarkEnd w:id="1"/>
    <w:p w14:paraId="0EFCFF34" w14:textId="1AD713E2" w:rsidR="002D5A4B" w:rsidRDefault="002D5A4B" w:rsidP="00C5739B">
      <w:pPr>
        <w:spacing w:after="0" w:line="240" w:lineRule="auto"/>
        <w:jc w:val="center"/>
        <w:rPr>
          <w:b/>
          <w:bCs/>
          <w:sz w:val="28"/>
          <w:szCs w:val="28"/>
        </w:rPr>
      </w:pPr>
    </w:p>
    <w:p w14:paraId="68C65EC2" w14:textId="22537290" w:rsidR="002D5A4B" w:rsidRDefault="002D5A4B" w:rsidP="002D5A4B">
      <w:pPr>
        <w:spacing w:after="0" w:line="240" w:lineRule="auto"/>
        <w:jc w:val="both"/>
        <w:rPr>
          <w:sz w:val="24"/>
          <w:szCs w:val="24"/>
        </w:rPr>
      </w:pPr>
    </w:p>
    <w:p w14:paraId="765ED407" w14:textId="05A89116" w:rsidR="00C43881" w:rsidRDefault="00C43881" w:rsidP="002D5A4B">
      <w:pPr>
        <w:spacing w:after="0" w:line="240" w:lineRule="auto"/>
        <w:jc w:val="both"/>
        <w:rPr>
          <w:sz w:val="24"/>
          <w:szCs w:val="24"/>
        </w:rPr>
      </w:pPr>
    </w:p>
    <w:p w14:paraId="2ED29C23" w14:textId="77777777" w:rsidR="00C43881" w:rsidRDefault="00C43881" w:rsidP="002D5A4B">
      <w:pPr>
        <w:spacing w:after="0" w:line="240" w:lineRule="auto"/>
        <w:jc w:val="both"/>
        <w:rPr>
          <w:sz w:val="24"/>
          <w:szCs w:val="24"/>
        </w:rPr>
      </w:pPr>
    </w:p>
    <w:p w14:paraId="10D9D3B1" w14:textId="288E1137" w:rsidR="002D5A4B" w:rsidRPr="000849A6" w:rsidRDefault="003A105F" w:rsidP="002D5A4B">
      <w:pPr>
        <w:spacing w:after="0" w:line="240" w:lineRule="auto"/>
        <w:jc w:val="both"/>
        <w:rPr>
          <w:b/>
          <w:bCs/>
          <w:sz w:val="24"/>
          <w:szCs w:val="24"/>
        </w:rPr>
      </w:pPr>
      <w:r>
        <w:rPr>
          <w:b/>
          <w:bCs/>
          <w:sz w:val="24"/>
          <w:szCs w:val="24"/>
        </w:rPr>
        <w:t xml:space="preserve">Prosegue il programma d’iniziative con le quali </w:t>
      </w:r>
      <w:r w:rsidR="002D5A4B" w:rsidRPr="000849A6">
        <w:rPr>
          <w:b/>
          <w:bCs/>
          <w:sz w:val="24"/>
          <w:szCs w:val="24"/>
        </w:rPr>
        <w:t>Carpi (MO) celebra Liliana Cavani, una delle sue più illustri concittadine</w:t>
      </w:r>
      <w:r>
        <w:rPr>
          <w:b/>
          <w:bCs/>
          <w:sz w:val="24"/>
          <w:szCs w:val="24"/>
        </w:rPr>
        <w:t>.</w:t>
      </w:r>
    </w:p>
    <w:p w14:paraId="7A57E464" w14:textId="77777777" w:rsidR="002D5A4B" w:rsidRDefault="002D5A4B" w:rsidP="002D5A4B">
      <w:pPr>
        <w:spacing w:after="0" w:line="240" w:lineRule="auto"/>
        <w:jc w:val="both"/>
        <w:rPr>
          <w:sz w:val="24"/>
          <w:szCs w:val="24"/>
        </w:rPr>
      </w:pPr>
    </w:p>
    <w:p w14:paraId="0BF759CC" w14:textId="6C5C9E9B" w:rsidR="002D5A4B" w:rsidRDefault="002D5A4B" w:rsidP="002D5A4B">
      <w:pPr>
        <w:spacing w:after="0" w:line="240" w:lineRule="auto"/>
        <w:jc w:val="both"/>
        <w:rPr>
          <w:sz w:val="24"/>
          <w:szCs w:val="24"/>
        </w:rPr>
      </w:pPr>
      <w:r w:rsidRPr="00554346">
        <w:rPr>
          <w:b/>
          <w:bCs/>
          <w:sz w:val="24"/>
          <w:szCs w:val="24"/>
        </w:rPr>
        <w:t xml:space="preserve">Dal </w:t>
      </w:r>
      <w:r w:rsidR="003A105F">
        <w:rPr>
          <w:b/>
          <w:bCs/>
          <w:sz w:val="24"/>
          <w:szCs w:val="24"/>
        </w:rPr>
        <w:t>16</w:t>
      </w:r>
      <w:r w:rsidRPr="00554346">
        <w:rPr>
          <w:b/>
          <w:bCs/>
          <w:sz w:val="24"/>
          <w:szCs w:val="24"/>
        </w:rPr>
        <w:t xml:space="preserve"> settembre </w:t>
      </w:r>
      <w:r w:rsidR="003A105F">
        <w:rPr>
          <w:b/>
          <w:bCs/>
          <w:sz w:val="24"/>
          <w:szCs w:val="24"/>
        </w:rPr>
        <w:t>2022</w:t>
      </w:r>
      <w:r w:rsidR="00522AD2" w:rsidRPr="00554346">
        <w:rPr>
          <w:b/>
          <w:bCs/>
          <w:sz w:val="24"/>
          <w:szCs w:val="24"/>
        </w:rPr>
        <w:t xml:space="preserve"> </w:t>
      </w:r>
      <w:r w:rsidRPr="00554346">
        <w:rPr>
          <w:b/>
          <w:bCs/>
          <w:sz w:val="24"/>
          <w:szCs w:val="24"/>
        </w:rPr>
        <w:t xml:space="preserve">al </w:t>
      </w:r>
      <w:r w:rsidR="00E5015A">
        <w:rPr>
          <w:b/>
          <w:bCs/>
          <w:sz w:val="24"/>
          <w:szCs w:val="24"/>
        </w:rPr>
        <w:t>15</w:t>
      </w:r>
      <w:r w:rsidR="00522AD2" w:rsidRPr="00554346">
        <w:rPr>
          <w:b/>
          <w:bCs/>
          <w:sz w:val="24"/>
          <w:szCs w:val="24"/>
        </w:rPr>
        <w:t xml:space="preserve"> gennaio 202</w:t>
      </w:r>
      <w:r w:rsidR="003A105F">
        <w:rPr>
          <w:b/>
          <w:bCs/>
          <w:sz w:val="24"/>
          <w:szCs w:val="24"/>
        </w:rPr>
        <w:t>3</w:t>
      </w:r>
      <w:r w:rsidRPr="00554346">
        <w:rPr>
          <w:b/>
          <w:bCs/>
          <w:sz w:val="24"/>
          <w:szCs w:val="24"/>
        </w:rPr>
        <w:t xml:space="preserve">, </w:t>
      </w:r>
      <w:r w:rsidR="009131FC">
        <w:rPr>
          <w:b/>
          <w:bCs/>
          <w:sz w:val="24"/>
          <w:szCs w:val="24"/>
        </w:rPr>
        <w:t>a</w:t>
      </w:r>
      <w:r w:rsidRPr="00554346">
        <w:rPr>
          <w:b/>
          <w:bCs/>
          <w:sz w:val="24"/>
          <w:szCs w:val="24"/>
        </w:rPr>
        <w:t xml:space="preserve"> Palazzo dei Pio</w:t>
      </w:r>
      <w:r w:rsidR="003A105F">
        <w:rPr>
          <w:b/>
          <w:bCs/>
          <w:sz w:val="24"/>
          <w:szCs w:val="24"/>
        </w:rPr>
        <w:t xml:space="preserve"> </w:t>
      </w:r>
      <w:r w:rsidR="00BF71AD">
        <w:rPr>
          <w:b/>
          <w:bCs/>
          <w:sz w:val="24"/>
          <w:szCs w:val="24"/>
        </w:rPr>
        <w:t xml:space="preserve">si tiene la mostra </w:t>
      </w:r>
      <w:r w:rsidR="00BF71AD" w:rsidRPr="00BF71AD">
        <w:rPr>
          <w:b/>
          <w:bCs/>
          <w:i/>
          <w:iCs/>
          <w:sz w:val="24"/>
          <w:szCs w:val="24"/>
        </w:rPr>
        <w:t>L’eterno ritorno</w:t>
      </w:r>
      <w:r w:rsidR="00BF71AD">
        <w:rPr>
          <w:b/>
          <w:bCs/>
          <w:i/>
          <w:iCs/>
          <w:sz w:val="24"/>
          <w:szCs w:val="24"/>
        </w:rPr>
        <w:t xml:space="preserve">. </w:t>
      </w:r>
      <w:r w:rsidR="00BF71AD" w:rsidRPr="00BF71AD">
        <w:rPr>
          <w:b/>
          <w:bCs/>
          <w:i/>
          <w:iCs/>
          <w:sz w:val="24"/>
          <w:szCs w:val="24"/>
        </w:rPr>
        <w:t>Al di là del bene e del male</w:t>
      </w:r>
      <w:r w:rsidR="00BF71AD">
        <w:rPr>
          <w:sz w:val="24"/>
          <w:szCs w:val="24"/>
        </w:rPr>
        <w:t xml:space="preserve"> che chiude la trilogia di rassegne dedicate </w:t>
      </w:r>
      <w:r w:rsidR="00C87B10">
        <w:rPr>
          <w:sz w:val="24"/>
          <w:szCs w:val="24"/>
        </w:rPr>
        <w:t xml:space="preserve">a pellicole come </w:t>
      </w:r>
      <w:r w:rsidR="00BF71AD">
        <w:rPr>
          <w:i/>
          <w:iCs/>
          <w:sz w:val="24"/>
          <w:szCs w:val="24"/>
        </w:rPr>
        <w:t>Galileo</w:t>
      </w:r>
      <w:r w:rsidR="00BF71AD">
        <w:rPr>
          <w:sz w:val="24"/>
          <w:szCs w:val="24"/>
        </w:rPr>
        <w:t xml:space="preserve"> (2020) e </w:t>
      </w:r>
      <w:r w:rsidR="00BF71AD">
        <w:rPr>
          <w:i/>
          <w:iCs/>
          <w:sz w:val="24"/>
          <w:szCs w:val="24"/>
        </w:rPr>
        <w:t>Il portiere di notte</w:t>
      </w:r>
      <w:r w:rsidR="00BF71AD" w:rsidRPr="00BF71AD">
        <w:rPr>
          <w:sz w:val="24"/>
          <w:szCs w:val="24"/>
        </w:rPr>
        <w:t xml:space="preserve"> </w:t>
      </w:r>
      <w:r w:rsidR="00BF71AD">
        <w:rPr>
          <w:sz w:val="24"/>
          <w:szCs w:val="24"/>
        </w:rPr>
        <w:t>(2021) col fine di</w:t>
      </w:r>
      <w:r w:rsidR="00AD1CC4">
        <w:rPr>
          <w:sz w:val="24"/>
          <w:szCs w:val="24"/>
        </w:rPr>
        <w:t xml:space="preserve"> valorizzare il fondo che la stessa Cavani ha donato al Comune di Carpi.</w:t>
      </w:r>
    </w:p>
    <w:p w14:paraId="033DD6B1" w14:textId="7661ED6F" w:rsidR="00AD1CC4" w:rsidRDefault="00AD1CC4" w:rsidP="002D5A4B">
      <w:pPr>
        <w:spacing w:after="0" w:line="240" w:lineRule="auto"/>
        <w:jc w:val="both"/>
        <w:rPr>
          <w:sz w:val="24"/>
          <w:szCs w:val="24"/>
        </w:rPr>
      </w:pPr>
    </w:p>
    <w:p w14:paraId="59A191FD" w14:textId="75DF843C" w:rsidR="00AD1CC4" w:rsidRDefault="002D5A4B" w:rsidP="002D5A4B">
      <w:pPr>
        <w:spacing w:after="0" w:line="240" w:lineRule="auto"/>
        <w:jc w:val="both"/>
        <w:rPr>
          <w:rFonts w:cs="Calibri"/>
          <w:sz w:val="24"/>
          <w:szCs w:val="24"/>
          <w:lang w:eastAsia="it-IT"/>
        </w:rPr>
      </w:pPr>
      <w:r w:rsidRPr="00554346">
        <w:rPr>
          <w:sz w:val="24"/>
          <w:szCs w:val="24"/>
        </w:rPr>
        <w:t xml:space="preserve">L’esposizione, curata da Francesca Brignoli, </w:t>
      </w:r>
      <w:r w:rsidRPr="00554346">
        <w:rPr>
          <w:rFonts w:cs="Calibri"/>
          <w:sz w:val="24"/>
          <w:szCs w:val="24"/>
          <w:lang w:eastAsia="it-IT"/>
        </w:rPr>
        <w:t xml:space="preserve">ideata e prodotta dal Comune di Carpi – </w:t>
      </w:r>
      <w:r w:rsidR="00522AD2" w:rsidRPr="00554346">
        <w:rPr>
          <w:rFonts w:cs="Calibri"/>
          <w:sz w:val="24"/>
          <w:szCs w:val="24"/>
          <w:lang w:eastAsia="it-IT"/>
        </w:rPr>
        <w:t>Archivio Storico Comunale</w:t>
      </w:r>
      <w:r w:rsidRPr="00554346">
        <w:rPr>
          <w:rFonts w:cs="Calibri"/>
          <w:sz w:val="24"/>
          <w:szCs w:val="24"/>
          <w:lang w:eastAsia="it-IT"/>
        </w:rPr>
        <w:t xml:space="preserve">, in collaborazione con </w:t>
      </w:r>
      <w:r w:rsidR="00522AD2" w:rsidRPr="00554346">
        <w:rPr>
          <w:rFonts w:cs="Calibri"/>
          <w:sz w:val="24"/>
          <w:szCs w:val="24"/>
          <w:lang w:eastAsia="it-IT"/>
        </w:rPr>
        <w:t xml:space="preserve">i Musei di Palazzo dei Pio </w:t>
      </w:r>
      <w:r w:rsidRPr="00554346">
        <w:rPr>
          <w:rFonts w:cs="Calibri"/>
          <w:sz w:val="24"/>
          <w:szCs w:val="24"/>
          <w:lang w:eastAsia="it-IT"/>
        </w:rPr>
        <w:t>di Carpi</w:t>
      </w:r>
      <w:r w:rsidR="000849A6" w:rsidRPr="00554346">
        <w:rPr>
          <w:rFonts w:cs="Calibri"/>
          <w:sz w:val="24"/>
          <w:szCs w:val="24"/>
          <w:lang w:eastAsia="it-IT"/>
        </w:rPr>
        <w:t>, col contributo di</w:t>
      </w:r>
      <w:r w:rsidR="00522AD2" w:rsidRPr="00554346">
        <w:rPr>
          <w:rFonts w:cs="Calibri"/>
          <w:sz w:val="24"/>
          <w:szCs w:val="24"/>
          <w:lang w:eastAsia="it-IT"/>
        </w:rPr>
        <w:t xml:space="preserve"> Fondazione Cassa Risparmio di Carpi</w:t>
      </w:r>
      <w:r w:rsidR="000849A6" w:rsidRPr="00554346">
        <w:rPr>
          <w:rFonts w:cs="Calibri"/>
          <w:sz w:val="24"/>
          <w:szCs w:val="24"/>
          <w:lang w:eastAsia="it-IT"/>
        </w:rPr>
        <w:t xml:space="preserve">, </w:t>
      </w:r>
      <w:r w:rsidR="009131FC">
        <w:rPr>
          <w:rFonts w:cs="Calibri"/>
          <w:sz w:val="24"/>
          <w:szCs w:val="24"/>
          <w:lang w:eastAsia="it-IT"/>
        </w:rPr>
        <w:t>si concentra su</w:t>
      </w:r>
      <w:r w:rsidR="00AD1CC4">
        <w:rPr>
          <w:rFonts w:cs="Calibri"/>
          <w:sz w:val="24"/>
          <w:szCs w:val="24"/>
          <w:lang w:eastAsia="it-IT"/>
        </w:rPr>
        <w:t xml:space="preserve"> </w:t>
      </w:r>
      <w:r w:rsidR="00AD1CC4" w:rsidRPr="00BF71AD">
        <w:rPr>
          <w:b/>
          <w:bCs/>
          <w:i/>
          <w:iCs/>
          <w:sz w:val="24"/>
          <w:szCs w:val="24"/>
        </w:rPr>
        <w:t>Al di là del bene e del male</w:t>
      </w:r>
      <w:r w:rsidR="000849A6" w:rsidRPr="00554346">
        <w:rPr>
          <w:rFonts w:cs="Calibri"/>
          <w:sz w:val="24"/>
          <w:szCs w:val="24"/>
          <w:lang w:eastAsia="it-IT"/>
        </w:rPr>
        <w:t xml:space="preserve"> (19</w:t>
      </w:r>
      <w:r w:rsidR="00AD1CC4">
        <w:rPr>
          <w:rFonts w:cs="Calibri"/>
          <w:sz w:val="24"/>
          <w:szCs w:val="24"/>
          <w:lang w:eastAsia="it-IT"/>
        </w:rPr>
        <w:t>77</w:t>
      </w:r>
      <w:r w:rsidR="000849A6" w:rsidRPr="00554346">
        <w:rPr>
          <w:rFonts w:cs="Calibri"/>
          <w:sz w:val="24"/>
          <w:szCs w:val="24"/>
          <w:lang w:eastAsia="it-IT"/>
        </w:rPr>
        <w:t xml:space="preserve">) </w:t>
      </w:r>
      <w:r w:rsidR="00AD1CC4" w:rsidRPr="00AD1CC4">
        <w:rPr>
          <w:rFonts w:cs="Calibri"/>
          <w:sz w:val="24"/>
          <w:szCs w:val="24"/>
          <w:lang w:eastAsia="it-IT"/>
        </w:rPr>
        <w:t>uno dei film più audaci e visionari della regista carpigiana</w:t>
      </w:r>
      <w:r w:rsidR="00AD1CC4">
        <w:rPr>
          <w:rFonts w:cs="Calibri"/>
          <w:sz w:val="24"/>
          <w:szCs w:val="24"/>
          <w:lang w:eastAsia="it-IT"/>
        </w:rPr>
        <w:t xml:space="preserve"> </w:t>
      </w:r>
      <w:r w:rsidR="009131FC">
        <w:rPr>
          <w:rFonts w:cs="Calibri"/>
          <w:sz w:val="24"/>
          <w:szCs w:val="24"/>
          <w:lang w:eastAsia="it-IT"/>
        </w:rPr>
        <w:t xml:space="preserve">che racconta </w:t>
      </w:r>
      <w:r w:rsidR="00AD1CC4" w:rsidRPr="00AD1CC4">
        <w:rPr>
          <w:rFonts w:cs="Calibri"/>
          <w:sz w:val="24"/>
          <w:szCs w:val="24"/>
          <w:lang w:eastAsia="it-IT"/>
        </w:rPr>
        <w:t>l</w:t>
      </w:r>
      <w:r w:rsidR="009131FC">
        <w:rPr>
          <w:rFonts w:cs="Calibri"/>
          <w:sz w:val="24"/>
          <w:szCs w:val="24"/>
          <w:lang w:eastAsia="it-IT"/>
        </w:rPr>
        <w:t>’</w:t>
      </w:r>
      <w:r w:rsidR="00AD1CC4" w:rsidRPr="00AD1CC4">
        <w:rPr>
          <w:rFonts w:cs="Calibri"/>
          <w:sz w:val="24"/>
          <w:szCs w:val="24"/>
          <w:lang w:eastAsia="it-IT"/>
        </w:rPr>
        <w:t>esperienza limite vissuta da Lou Salomè, Friedrich (Fritz) Nietzsche e Paul Rée</w:t>
      </w:r>
      <w:r w:rsidR="00C87B10">
        <w:rPr>
          <w:rFonts w:cs="Calibri"/>
          <w:sz w:val="24"/>
          <w:szCs w:val="24"/>
          <w:lang w:eastAsia="it-IT"/>
        </w:rPr>
        <w:t xml:space="preserve"> e presenta materiali </w:t>
      </w:r>
      <w:r w:rsidR="00C87B10" w:rsidRPr="00C87B10">
        <w:rPr>
          <w:rFonts w:cs="Calibri"/>
          <w:sz w:val="24"/>
          <w:szCs w:val="24"/>
          <w:lang w:eastAsia="it-IT"/>
        </w:rPr>
        <w:t xml:space="preserve">di lavorazione, foto di scena, bozzetti, musiche, manifesti, articoli di stampa ma anche significative installazioni ispirate alle scene </w:t>
      </w:r>
      <w:r w:rsidR="009131FC">
        <w:rPr>
          <w:rFonts w:cs="Calibri"/>
          <w:sz w:val="24"/>
          <w:szCs w:val="24"/>
          <w:lang w:eastAsia="it-IT"/>
        </w:rPr>
        <w:t>del</w:t>
      </w:r>
      <w:r w:rsidR="00C87B10" w:rsidRPr="00C87B10">
        <w:rPr>
          <w:rFonts w:cs="Calibri"/>
          <w:sz w:val="24"/>
          <w:szCs w:val="24"/>
          <w:lang w:eastAsia="it-IT"/>
        </w:rPr>
        <w:t xml:space="preserve"> film, </w:t>
      </w:r>
      <w:r w:rsidR="00B00462">
        <w:rPr>
          <w:rFonts w:cs="Calibri"/>
          <w:sz w:val="24"/>
          <w:szCs w:val="24"/>
          <w:lang w:eastAsia="it-IT"/>
        </w:rPr>
        <w:t xml:space="preserve">tutti </w:t>
      </w:r>
      <w:r w:rsidR="00C87B10" w:rsidRPr="00C87B10">
        <w:rPr>
          <w:rFonts w:cs="Calibri"/>
          <w:sz w:val="24"/>
          <w:szCs w:val="24"/>
          <w:lang w:eastAsia="it-IT"/>
        </w:rPr>
        <w:t>provenienti</w:t>
      </w:r>
      <w:r w:rsidR="00C87B10">
        <w:rPr>
          <w:rFonts w:cs="Calibri"/>
          <w:sz w:val="24"/>
          <w:szCs w:val="24"/>
          <w:lang w:eastAsia="it-IT"/>
        </w:rPr>
        <w:t xml:space="preserve"> dall’archivio Cavani.</w:t>
      </w:r>
    </w:p>
    <w:p w14:paraId="779925FB" w14:textId="77777777" w:rsidR="000746E4" w:rsidRDefault="000746E4" w:rsidP="002D5A4B">
      <w:pPr>
        <w:spacing w:after="0" w:line="240" w:lineRule="auto"/>
        <w:jc w:val="both"/>
        <w:rPr>
          <w:rFonts w:cs="Calibri"/>
          <w:sz w:val="24"/>
          <w:szCs w:val="24"/>
          <w:lang w:eastAsia="it-IT"/>
        </w:rPr>
      </w:pPr>
    </w:p>
    <w:p w14:paraId="2EE7FA77" w14:textId="1A4F5BA3" w:rsidR="00AD1CC4" w:rsidRDefault="00C87B10" w:rsidP="002D5A4B">
      <w:pPr>
        <w:spacing w:after="0" w:line="240" w:lineRule="auto"/>
        <w:jc w:val="both"/>
        <w:rPr>
          <w:rFonts w:cs="Calibri"/>
          <w:sz w:val="24"/>
          <w:szCs w:val="24"/>
          <w:lang w:eastAsia="it-IT"/>
        </w:rPr>
      </w:pPr>
      <w:r>
        <w:rPr>
          <w:rFonts w:cs="Calibri"/>
          <w:sz w:val="24"/>
          <w:szCs w:val="24"/>
          <w:lang w:eastAsia="it-IT"/>
        </w:rPr>
        <w:t>Il percorso</w:t>
      </w:r>
      <w:r w:rsidR="000746E4">
        <w:rPr>
          <w:rFonts w:cs="Calibri"/>
          <w:sz w:val="24"/>
          <w:szCs w:val="24"/>
          <w:lang w:eastAsia="it-IT"/>
        </w:rPr>
        <w:t xml:space="preserve"> </w:t>
      </w:r>
      <w:r>
        <w:rPr>
          <w:rFonts w:cs="Calibri"/>
          <w:sz w:val="24"/>
          <w:szCs w:val="24"/>
          <w:lang w:eastAsia="it-IT"/>
        </w:rPr>
        <w:t>si apre nella Sala dei Cervi</w:t>
      </w:r>
      <w:r w:rsidR="000746E4">
        <w:rPr>
          <w:rFonts w:cs="Calibri"/>
          <w:sz w:val="24"/>
          <w:szCs w:val="24"/>
          <w:lang w:eastAsia="it-IT"/>
        </w:rPr>
        <w:t xml:space="preserve"> </w:t>
      </w:r>
      <w:r>
        <w:rPr>
          <w:rFonts w:cs="Calibri"/>
          <w:sz w:val="24"/>
          <w:szCs w:val="24"/>
          <w:lang w:eastAsia="it-IT"/>
        </w:rPr>
        <w:t xml:space="preserve">con una serie di stazioni di approfondimento di alcuni degli argomenti </w:t>
      </w:r>
      <w:r w:rsidR="00B00462">
        <w:rPr>
          <w:rFonts w:cs="Calibri"/>
          <w:sz w:val="24"/>
          <w:szCs w:val="24"/>
          <w:lang w:eastAsia="it-IT"/>
        </w:rPr>
        <w:t xml:space="preserve">che la </w:t>
      </w:r>
      <w:r>
        <w:rPr>
          <w:rFonts w:cs="Calibri"/>
          <w:sz w:val="24"/>
          <w:szCs w:val="24"/>
          <w:lang w:eastAsia="it-IT"/>
        </w:rPr>
        <w:t>pellicola</w:t>
      </w:r>
      <w:r w:rsidR="00B00462">
        <w:rPr>
          <w:rFonts w:cs="Calibri"/>
          <w:sz w:val="24"/>
          <w:szCs w:val="24"/>
          <w:lang w:eastAsia="it-IT"/>
        </w:rPr>
        <w:t xml:space="preserve"> evidenzia</w:t>
      </w:r>
      <w:r>
        <w:rPr>
          <w:rFonts w:cs="Calibri"/>
          <w:sz w:val="24"/>
          <w:szCs w:val="24"/>
          <w:lang w:eastAsia="it-IT"/>
        </w:rPr>
        <w:t>, come quello riguardante Friedrich Nietzsche, il casting e gli attori, la danza del bene e del male, il “femminile” del film e altri ancora</w:t>
      </w:r>
      <w:r w:rsidR="000746E4">
        <w:rPr>
          <w:rFonts w:cs="Calibri"/>
          <w:sz w:val="24"/>
          <w:szCs w:val="24"/>
          <w:lang w:eastAsia="it-IT"/>
        </w:rPr>
        <w:t xml:space="preserve"> e prosegue con la proiezione di </w:t>
      </w:r>
      <w:r w:rsidR="00B00462">
        <w:rPr>
          <w:rFonts w:cs="Calibri"/>
          <w:sz w:val="24"/>
          <w:szCs w:val="24"/>
          <w:lang w:eastAsia="it-IT"/>
        </w:rPr>
        <w:t>vari</w:t>
      </w:r>
      <w:r w:rsidR="000746E4">
        <w:rPr>
          <w:rFonts w:cs="Calibri"/>
          <w:sz w:val="24"/>
          <w:szCs w:val="24"/>
          <w:lang w:eastAsia="it-IT"/>
        </w:rPr>
        <w:t xml:space="preserve"> frammenti del film. Nella Sala degli Stemmi, invece, si troverà un’installazione</w:t>
      </w:r>
      <w:r w:rsidR="00B00462">
        <w:rPr>
          <w:rFonts w:cs="Calibri"/>
          <w:sz w:val="24"/>
          <w:szCs w:val="24"/>
          <w:lang w:eastAsia="it-IT"/>
        </w:rPr>
        <w:t>, composta dalle</w:t>
      </w:r>
      <w:r w:rsidR="000746E4">
        <w:rPr>
          <w:rFonts w:cs="Calibri"/>
          <w:sz w:val="24"/>
          <w:szCs w:val="24"/>
          <w:lang w:eastAsia="it-IT"/>
        </w:rPr>
        <w:t xml:space="preserve"> musiche della colonna sonora originale, con brani di Charles Gounod, </w:t>
      </w:r>
      <w:r w:rsidR="000746E4" w:rsidRPr="000746E4">
        <w:rPr>
          <w:rFonts w:cs="Calibri"/>
          <w:sz w:val="24"/>
          <w:szCs w:val="24"/>
          <w:lang w:eastAsia="it-IT"/>
        </w:rPr>
        <w:t>Gustav Mahler</w:t>
      </w:r>
      <w:r w:rsidR="000746E4">
        <w:rPr>
          <w:rFonts w:cs="Calibri"/>
          <w:sz w:val="24"/>
          <w:szCs w:val="24"/>
          <w:lang w:eastAsia="it-IT"/>
        </w:rPr>
        <w:t xml:space="preserve">, Wolfang Amadeus Mozart, </w:t>
      </w:r>
      <w:r w:rsidR="000746E4" w:rsidRPr="000746E4">
        <w:rPr>
          <w:rFonts w:cs="Calibri"/>
          <w:sz w:val="24"/>
          <w:szCs w:val="24"/>
          <w:lang w:eastAsia="it-IT"/>
        </w:rPr>
        <w:t>Robert Schumann</w:t>
      </w:r>
      <w:r w:rsidR="000746E4">
        <w:rPr>
          <w:rFonts w:cs="Calibri"/>
          <w:sz w:val="24"/>
          <w:szCs w:val="24"/>
          <w:lang w:eastAsia="it-IT"/>
        </w:rPr>
        <w:t xml:space="preserve"> e altri.</w:t>
      </w:r>
    </w:p>
    <w:p w14:paraId="6DD3E833" w14:textId="757FEB87" w:rsidR="00AD1CC4" w:rsidRDefault="00AD1CC4" w:rsidP="002D5A4B">
      <w:pPr>
        <w:spacing w:after="0" w:line="240" w:lineRule="auto"/>
        <w:jc w:val="both"/>
        <w:rPr>
          <w:rFonts w:cs="Calibri"/>
          <w:sz w:val="24"/>
          <w:szCs w:val="24"/>
          <w:lang w:eastAsia="it-IT"/>
        </w:rPr>
      </w:pPr>
    </w:p>
    <w:p w14:paraId="58AD7D67" w14:textId="77777777" w:rsidR="00B00462" w:rsidRDefault="00AD1CC4" w:rsidP="00AD1CC4">
      <w:pPr>
        <w:spacing w:after="0" w:line="240" w:lineRule="auto"/>
        <w:jc w:val="both"/>
        <w:rPr>
          <w:rFonts w:cs="Calibri"/>
          <w:sz w:val="24"/>
          <w:szCs w:val="24"/>
          <w:lang w:eastAsia="it-IT"/>
        </w:rPr>
      </w:pPr>
      <w:r w:rsidRPr="00AD1CC4">
        <w:rPr>
          <w:rFonts w:cs="Calibri"/>
          <w:sz w:val="24"/>
          <w:szCs w:val="24"/>
          <w:lang w:eastAsia="it-IT"/>
        </w:rPr>
        <w:lastRenderedPageBreak/>
        <w:t xml:space="preserve">Complesso e spettacolare, il film </w:t>
      </w:r>
      <w:r w:rsidR="00B00462">
        <w:rPr>
          <w:rFonts w:cs="Calibri"/>
          <w:sz w:val="24"/>
          <w:szCs w:val="24"/>
          <w:lang w:eastAsia="it-IT"/>
        </w:rPr>
        <w:t xml:space="preserve">- </w:t>
      </w:r>
      <w:r w:rsidRPr="00AD1CC4">
        <w:rPr>
          <w:rFonts w:cs="Calibri"/>
          <w:sz w:val="24"/>
          <w:szCs w:val="24"/>
          <w:lang w:eastAsia="it-IT"/>
        </w:rPr>
        <w:t xml:space="preserve">intitolato inizialmente, e sempre nietzschianamente, </w:t>
      </w:r>
      <w:r w:rsidRPr="00AD1CC4">
        <w:rPr>
          <w:rFonts w:cs="Calibri"/>
          <w:i/>
          <w:iCs/>
          <w:sz w:val="24"/>
          <w:szCs w:val="24"/>
          <w:lang w:eastAsia="it-IT"/>
        </w:rPr>
        <w:t>L'eterno ritorno</w:t>
      </w:r>
      <w:r w:rsidR="00B00462">
        <w:rPr>
          <w:rFonts w:cs="Calibri"/>
          <w:sz w:val="24"/>
          <w:szCs w:val="24"/>
          <w:lang w:eastAsia="it-IT"/>
        </w:rPr>
        <w:t xml:space="preserve"> -</w:t>
      </w:r>
      <w:r w:rsidRPr="00AD1CC4">
        <w:rPr>
          <w:rFonts w:cs="Calibri"/>
          <w:sz w:val="24"/>
          <w:szCs w:val="24"/>
          <w:lang w:eastAsia="it-IT"/>
        </w:rPr>
        <w:t xml:space="preserve"> è ispirato al pensiero e all'opera </w:t>
      </w:r>
      <w:r w:rsidR="000746E4">
        <w:rPr>
          <w:rFonts w:cs="Calibri"/>
          <w:sz w:val="24"/>
          <w:szCs w:val="24"/>
          <w:lang w:eastAsia="it-IT"/>
        </w:rPr>
        <w:t xml:space="preserve">di </w:t>
      </w:r>
      <w:r w:rsidR="000746E4" w:rsidRPr="000746E4">
        <w:rPr>
          <w:rFonts w:cs="Calibri"/>
          <w:sz w:val="24"/>
          <w:szCs w:val="24"/>
          <w:lang w:eastAsia="it-IT"/>
        </w:rPr>
        <w:t>Friedrich Nietzsche</w:t>
      </w:r>
      <w:r w:rsidRPr="00AD1CC4">
        <w:rPr>
          <w:rFonts w:cs="Calibri"/>
          <w:sz w:val="24"/>
          <w:szCs w:val="24"/>
          <w:lang w:eastAsia="it-IT"/>
        </w:rPr>
        <w:t xml:space="preserve"> e narra</w:t>
      </w:r>
      <w:r w:rsidR="000746E4">
        <w:rPr>
          <w:rFonts w:cs="Calibri"/>
          <w:sz w:val="24"/>
          <w:szCs w:val="24"/>
          <w:lang w:eastAsia="it-IT"/>
        </w:rPr>
        <w:t xml:space="preserve"> l’e</w:t>
      </w:r>
      <w:r w:rsidRPr="00AD1CC4">
        <w:rPr>
          <w:rFonts w:cs="Calibri"/>
          <w:sz w:val="24"/>
          <w:szCs w:val="24"/>
          <w:lang w:eastAsia="it-IT"/>
        </w:rPr>
        <w:t>sperienza di una relazione a tre</w:t>
      </w:r>
      <w:r w:rsidR="00B00462">
        <w:rPr>
          <w:rFonts w:cs="Calibri"/>
          <w:sz w:val="24"/>
          <w:szCs w:val="24"/>
          <w:lang w:eastAsia="it-IT"/>
        </w:rPr>
        <w:t xml:space="preserve"> - la</w:t>
      </w:r>
      <w:r w:rsidR="00B00462" w:rsidRPr="00AD1CC4">
        <w:rPr>
          <w:rFonts w:cs="Calibri"/>
          <w:sz w:val="24"/>
          <w:szCs w:val="24"/>
          <w:lang w:eastAsia="it-IT"/>
        </w:rPr>
        <w:t xml:space="preserve"> “trinità”</w:t>
      </w:r>
      <w:r w:rsidR="00B00462">
        <w:rPr>
          <w:rFonts w:cs="Calibri"/>
          <w:sz w:val="24"/>
          <w:szCs w:val="24"/>
          <w:lang w:eastAsia="it-IT"/>
        </w:rPr>
        <w:t xml:space="preserve"> -</w:t>
      </w:r>
      <w:r w:rsidRPr="00AD1CC4">
        <w:rPr>
          <w:rFonts w:cs="Calibri"/>
          <w:sz w:val="24"/>
          <w:szCs w:val="24"/>
          <w:lang w:eastAsia="it-IT"/>
        </w:rPr>
        <w:t xml:space="preserve"> in cui la donna è al vertice di una geometria intellettuale, psichica e sensuale. </w:t>
      </w:r>
    </w:p>
    <w:p w14:paraId="73DEB6FC" w14:textId="01453FCE" w:rsidR="00AD1CC4" w:rsidRPr="00AD1CC4" w:rsidRDefault="00AD1CC4" w:rsidP="00AD1CC4">
      <w:pPr>
        <w:spacing w:after="0" w:line="240" w:lineRule="auto"/>
        <w:jc w:val="both"/>
        <w:rPr>
          <w:rFonts w:cs="Calibri"/>
          <w:sz w:val="24"/>
          <w:szCs w:val="24"/>
          <w:lang w:eastAsia="it-IT"/>
        </w:rPr>
      </w:pPr>
      <w:r w:rsidRPr="00AD1CC4">
        <w:rPr>
          <w:rFonts w:cs="Calibri"/>
          <w:sz w:val="24"/>
          <w:szCs w:val="24"/>
          <w:lang w:eastAsia="it-IT"/>
        </w:rPr>
        <w:t>Libera da convenzioni, oltre le categorie etiche di bene e male, la donna, vero superuomo nietzschiano, lascia alle spalle l</w:t>
      </w:r>
      <w:r w:rsidR="000746E4">
        <w:rPr>
          <w:rFonts w:cs="Calibri"/>
          <w:sz w:val="24"/>
          <w:szCs w:val="24"/>
          <w:lang w:eastAsia="it-IT"/>
        </w:rPr>
        <w:t>’</w:t>
      </w:r>
      <w:r w:rsidRPr="00AD1CC4">
        <w:rPr>
          <w:rFonts w:cs="Calibri"/>
          <w:sz w:val="24"/>
          <w:szCs w:val="24"/>
          <w:lang w:eastAsia="it-IT"/>
        </w:rPr>
        <w:t>Ottocento e i due uomini amati, entrando con curiosità ed energia nel nuovo secolo</w:t>
      </w:r>
      <w:r w:rsidR="000746E4">
        <w:rPr>
          <w:rFonts w:cs="Calibri"/>
          <w:sz w:val="24"/>
          <w:szCs w:val="24"/>
          <w:lang w:eastAsia="it-IT"/>
        </w:rPr>
        <w:t>, così</w:t>
      </w:r>
      <w:r w:rsidRPr="00AD1CC4">
        <w:rPr>
          <w:rFonts w:cs="Calibri"/>
          <w:sz w:val="24"/>
          <w:szCs w:val="24"/>
          <w:lang w:eastAsia="it-IT"/>
        </w:rPr>
        <w:t xml:space="preserve"> carico di aspettative e </w:t>
      </w:r>
      <w:r w:rsidR="000746E4">
        <w:rPr>
          <w:rFonts w:cs="Calibri"/>
          <w:sz w:val="24"/>
          <w:szCs w:val="24"/>
          <w:lang w:eastAsia="it-IT"/>
        </w:rPr>
        <w:t xml:space="preserve">di </w:t>
      </w:r>
      <w:r w:rsidRPr="00AD1CC4">
        <w:rPr>
          <w:rFonts w:cs="Calibri"/>
          <w:sz w:val="24"/>
          <w:szCs w:val="24"/>
          <w:lang w:eastAsia="it-IT"/>
        </w:rPr>
        <w:t>tragedie</w:t>
      </w:r>
      <w:r w:rsidR="000746E4">
        <w:rPr>
          <w:rFonts w:cs="Calibri"/>
          <w:sz w:val="24"/>
          <w:szCs w:val="24"/>
          <w:lang w:eastAsia="it-IT"/>
        </w:rPr>
        <w:t xml:space="preserve"> imminenti, </w:t>
      </w:r>
      <w:r w:rsidRPr="00AD1CC4">
        <w:rPr>
          <w:rFonts w:cs="Calibri"/>
          <w:sz w:val="24"/>
          <w:szCs w:val="24"/>
          <w:lang w:eastAsia="it-IT"/>
        </w:rPr>
        <w:t xml:space="preserve">su cui </w:t>
      </w:r>
      <w:r w:rsidR="000746E4">
        <w:rPr>
          <w:rFonts w:cs="Calibri"/>
          <w:sz w:val="24"/>
          <w:szCs w:val="24"/>
          <w:lang w:eastAsia="it-IT"/>
        </w:rPr>
        <w:t>si</w:t>
      </w:r>
      <w:r w:rsidRPr="00AD1CC4">
        <w:rPr>
          <w:rFonts w:cs="Calibri"/>
          <w:sz w:val="24"/>
          <w:szCs w:val="24"/>
          <w:lang w:eastAsia="it-IT"/>
        </w:rPr>
        <w:t xml:space="preserve"> riverbera il pensiero </w:t>
      </w:r>
      <w:r w:rsidR="000746E4">
        <w:rPr>
          <w:rFonts w:cs="Calibri"/>
          <w:sz w:val="24"/>
          <w:szCs w:val="24"/>
          <w:lang w:eastAsia="it-IT"/>
        </w:rPr>
        <w:t xml:space="preserve">del </w:t>
      </w:r>
      <w:r w:rsidR="000746E4" w:rsidRPr="00AD1CC4">
        <w:rPr>
          <w:rFonts w:cs="Calibri"/>
          <w:sz w:val="24"/>
          <w:szCs w:val="24"/>
          <w:lang w:eastAsia="it-IT"/>
        </w:rPr>
        <w:t>filosofo tedesco</w:t>
      </w:r>
      <w:r w:rsidRPr="00AD1CC4">
        <w:rPr>
          <w:rFonts w:cs="Calibri"/>
          <w:sz w:val="24"/>
          <w:szCs w:val="24"/>
          <w:lang w:eastAsia="it-IT"/>
        </w:rPr>
        <w:t xml:space="preserve">. </w:t>
      </w:r>
    </w:p>
    <w:p w14:paraId="2113B008" w14:textId="10EBF25B" w:rsidR="00AD1CC4" w:rsidRDefault="00AD1CC4" w:rsidP="002D5A4B">
      <w:pPr>
        <w:spacing w:after="0" w:line="240" w:lineRule="auto"/>
        <w:jc w:val="both"/>
        <w:rPr>
          <w:rFonts w:cs="Calibri"/>
          <w:sz w:val="24"/>
          <w:szCs w:val="24"/>
          <w:lang w:eastAsia="it-IT"/>
        </w:rPr>
      </w:pPr>
      <w:r w:rsidRPr="00AD1CC4">
        <w:rPr>
          <w:rFonts w:cs="Calibri"/>
          <w:sz w:val="24"/>
          <w:szCs w:val="24"/>
          <w:lang w:eastAsia="it-IT"/>
        </w:rPr>
        <w:t>La mostra vuole rendere giustizia a un film di grande impegno culturale e di suggestivo impatto visivo, con cui Liliana Cavani conferma a livello internazionale la sua piena maturità di regista, stimolando dibattiti intellettuali e scatenando crude reazioni.</w:t>
      </w:r>
    </w:p>
    <w:p w14:paraId="54D02FCF" w14:textId="6EF59776" w:rsidR="00AD1CC4" w:rsidRDefault="00AD1CC4" w:rsidP="002D5A4B">
      <w:pPr>
        <w:spacing w:after="0" w:line="240" w:lineRule="auto"/>
        <w:jc w:val="both"/>
        <w:rPr>
          <w:rFonts w:cs="Calibri"/>
          <w:sz w:val="24"/>
          <w:szCs w:val="24"/>
          <w:lang w:eastAsia="it-IT"/>
        </w:rPr>
      </w:pPr>
    </w:p>
    <w:p w14:paraId="213B5084" w14:textId="25600E2E" w:rsidR="00AD1CC4" w:rsidRDefault="000746E4" w:rsidP="002D5A4B">
      <w:pPr>
        <w:spacing w:after="0" w:line="240" w:lineRule="auto"/>
        <w:jc w:val="both"/>
        <w:rPr>
          <w:rFonts w:cs="Calibri"/>
          <w:sz w:val="24"/>
          <w:szCs w:val="24"/>
          <w:lang w:eastAsia="it-IT"/>
        </w:rPr>
      </w:pPr>
      <w:r>
        <w:rPr>
          <w:rFonts w:cs="Calibri"/>
          <w:sz w:val="24"/>
          <w:szCs w:val="24"/>
          <w:lang w:eastAsia="it-IT"/>
        </w:rPr>
        <w:t>Tra gli eventi collaterali si segnala</w:t>
      </w:r>
      <w:r w:rsidR="00E5015A">
        <w:rPr>
          <w:rFonts w:cs="Calibri"/>
          <w:sz w:val="24"/>
          <w:szCs w:val="24"/>
          <w:lang w:eastAsia="it-IT"/>
        </w:rPr>
        <w:t>, tra gli altri,</w:t>
      </w:r>
      <w:r>
        <w:rPr>
          <w:rFonts w:cs="Calibri"/>
          <w:sz w:val="24"/>
          <w:szCs w:val="24"/>
          <w:lang w:eastAsia="it-IT"/>
        </w:rPr>
        <w:t xml:space="preserve"> la proiezione della pellicola, in collaborazione con il Cinema Eden</w:t>
      </w:r>
      <w:r w:rsidR="00E5015A">
        <w:rPr>
          <w:rFonts w:cs="Calibri"/>
          <w:sz w:val="24"/>
          <w:szCs w:val="24"/>
          <w:lang w:eastAsia="it-IT"/>
        </w:rPr>
        <w:t xml:space="preserve">, una serie di visite guidate alla mostra e una tavola rotonda sul Fondo Cavani, anche in confronto con </w:t>
      </w:r>
      <w:r w:rsidR="00EE5B73">
        <w:rPr>
          <w:rFonts w:cs="Calibri"/>
          <w:sz w:val="24"/>
          <w:szCs w:val="24"/>
          <w:lang w:eastAsia="it-IT"/>
        </w:rPr>
        <w:t xml:space="preserve">analoghe esperienze </w:t>
      </w:r>
      <w:r w:rsidR="00E5015A">
        <w:rPr>
          <w:rFonts w:cs="Calibri"/>
          <w:sz w:val="24"/>
          <w:szCs w:val="24"/>
          <w:lang w:eastAsia="it-IT"/>
        </w:rPr>
        <w:t>archivi</w:t>
      </w:r>
      <w:r w:rsidR="00EE5B73">
        <w:rPr>
          <w:rFonts w:cs="Calibri"/>
          <w:sz w:val="24"/>
          <w:szCs w:val="24"/>
          <w:lang w:eastAsia="it-IT"/>
        </w:rPr>
        <w:t>stiche</w:t>
      </w:r>
      <w:r w:rsidR="00E5015A">
        <w:rPr>
          <w:rFonts w:cs="Calibri"/>
          <w:sz w:val="24"/>
          <w:szCs w:val="24"/>
          <w:lang w:eastAsia="it-IT"/>
        </w:rPr>
        <w:t xml:space="preserve"> di attori e registi quali Ugo Tognazzi, Federico Fellini, Michelangelo Antonioni.</w:t>
      </w:r>
    </w:p>
    <w:p w14:paraId="759D1B2D" w14:textId="77777777" w:rsidR="000849A6" w:rsidRDefault="000849A6" w:rsidP="002D5A4B">
      <w:pPr>
        <w:spacing w:after="0" w:line="240" w:lineRule="auto"/>
        <w:jc w:val="both"/>
        <w:rPr>
          <w:rFonts w:cs="Calibri"/>
          <w:sz w:val="24"/>
          <w:szCs w:val="24"/>
          <w:lang w:eastAsia="it-IT"/>
        </w:rPr>
      </w:pPr>
    </w:p>
    <w:p w14:paraId="2BB3BBF3" w14:textId="01D8936D" w:rsidR="00507527" w:rsidRPr="001D0D37" w:rsidRDefault="00E40C63" w:rsidP="00E40C63">
      <w:pPr>
        <w:spacing w:after="0" w:line="240" w:lineRule="auto"/>
        <w:jc w:val="both"/>
        <w:rPr>
          <w:rFonts w:cs="Calibri"/>
          <w:bCs/>
          <w:sz w:val="24"/>
          <w:szCs w:val="24"/>
          <w:lang w:eastAsia="it-IT"/>
        </w:rPr>
      </w:pPr>
      <w:r w:rsidRPr="001D0D37">
        <w:rPr>
          <w:rFonts w:cs="Calibri"/>
          <w:bCs/>
          <w:sz w:val="24"/>
          <w:szCs w:val="24"/>
          <w:lang w:eastAsia="it-IT"/>
        </w:rPr>
        <w:t xml:space="preserve">L’iniziativa è </w:t>
      </w:r>
      <w:r w:rsidR="00131EAB" w:rsidRPr="001D0D37">
        <w:rPr>
          <w:rFonts w:cs="Calibri"/>
          <w:bCs/>
          <w:sz w:val="24"/>
          <w:szCs w:val="24"/>
          <w:lang w:eastAsia="it-IT"/>
        </w:rPr>
        <w:t>uno degli appuntamenti</w:t>
      </w:r>
      <w:r w:rsidRPr="001D0D37">
        <w:rPr>
          <w:rFonts w:cs="Calibri"/>
          <w:bCs/>
          <w:sz w:val="24"/>
          <w:szCs w:val="24"/>
          <w:lang w:eastAsia="it-IT"/>
        </w:rPr>
        <w:t xml:space="preserve"> del programma del festival</w:t>
      </w:r>
      <w:r w:rsidRPr="001D0D37">
        <w:rPr>
          <w:rFonts w:cs="Calibri"/>
          <w:bCs/>
          <w:i/>
          <w:iCs/>
          <w:sz w:val="24"/>
          <w:szCs w:val="24"/>
          <w:lang w:eastAsia="it-IT"/>
        </w:rPr>
        <w:t>filosofia</w:t>
      </w:r>
      <w:r w:rsidRPr="001D0D37">
        <w:rPr>
          <w:rFonts w:cs="Calibri"/>
          <w:bCs/>
          <w:sz w:val="24"/>
          <w:szCs w:val="24"/>
          <w:lang w:eastAsia="it-IT"/>
        </w:rPr>
        <w:t xml:space="preserve"> </w:t>
      </w:r>
      <w:r w:rsidR="001D0D37" w:rsidRPr="001D0D37">
        <w:rPr>
          <w:rFonts w:cs="Calibri"/>
          <w:bCs/>
          <w:sz w:val="24"/>
          <w:szCs w:val="24"/>
          <w:lang w:eastAsia="it-IT"/>
        </w:rPr>
        <w:t xml:space="preserve">2022 </w:t>
      </w:r>
      <w:r w:rsidR="001D0D37" w:rsidRPr="001D0D37">
        <w:rPr>
          <w:rFonts w:cs="Calibri"/>
          <w:bCs/>
          <w:i/>
          <w:iCs/>
          <w:sz w:val="24"/>
          <w:szCs w:val="24"/>
          <w:lang w:eastAsia="it-IT"/>
        </w:rPr>
        <w:t xml:space="preserve">Giustizia, </w:t>
      </w:r>
      <w:r w:rsidR="001D0D37" w:rsidRPr="001D0D37">
        <w:rPr>
          <w:rFonts w:cs="Calibri"/>
          <w:bCs/>
          <w:sz w:val="24"/>
          <w:szCs w:val="24"/>
          <w:lang w:eastAsia="it-IT"/>
        </w:rPr>
        <w:t>che si terrà a Modena, Carpi e Sassuolo</w:t>
      </w:r>
      <w:r w:rsidR="001D0D37" w:rsidRPr="001D0D37">
        <w:rPr>
          <w:rFonts w:cs="Calibri"/>
          <w:bCs/>
          <w:i/>
          <w:iCs/>
          <w:sz w:val="24"/>
          <w:szCs w:val="24"/>
          <w:lang w:eastAsia="it-IT"/>
        </w:rPr>
        <w:t xml:space="preserve"> </w:t>
      </w:r>
      <w:r w:rsidR="001D0D37" w:rsidRPr="001D0D37">
        <w:rPr>
          <w:rFonts w:cs="Calibri"/>
          <w:bCs/>
          <w:sz w:val="24"/>
          <w:szCs w:val="24"/>
          <w:lang w:eastAsia="it-IT"/>
        </w:rPr>
        <w:t>dal 16 al 18 settembre 2022</w:t>
      </w:r>
      <w:r w:rsidR="001D0D37" w:rsidRPr="001D0D37">
        <w:rPr>
          <w:rFonts w:cs="Calibri"/>
          <w:bCs/>
          <w:i/>
          <w:iCs/>
          <w:sz w:val="24"/>
          <w:szCs w:val="24"/>
          <w:lang w:eastAsia="it-IT"/>
        </w:rPr>
        <w:t>.</w:t>
      </w:r>
    </w:p>
    <w:p w14:paraId="6C9C8008" w14:textId="4AE89F08" w:rsidR="001D0D37" w:rsidRPr="001D0D37" w:rsidRDefault="001D0D37" w:rsidP="00E40C63">
      <w:pPr>
        <w:spacing w:after="0" w:line="240" w:lineRule="auto"/>
        <w:jc w:val="both"/>
        <w:rPr>
          <w:rFonts w:cs="Calibri"/>
          <w:bCs/>
          <w:sz w:val="24"/>
          <w:szCs w:val="24"/>
          <w:lang w:eastAsia="it-IT"/>
        </w:rPr>
      </w:pPr>
    </w:p>
    <w:p w14:paraId="5061CB09" w14:textId="42DE402B" w:rsidR="000849A6" w:rsidRDefault="00507527" w:rsidP="002D5A4B">
      <w:pPr>
        <w:spacing w:after="0" w:line="240" w:lineRule="auto"/>
        <w:jc w:val="both"/>
        <w:rPr>
          <w:rFonts w:cs="Calibri"/>
          <w:bCs/>
          <w:sz w:val="24"/>
          <w:szCs w:val="24"/>
          <w:lang w:eastAsia="it-IT"/>
        </w:rPr>
      </w:pPr>
      <w:r w:rsidRPr="00507527">
        <w:rPr>
          <w:rFonts w:cs="Calibri"/>
          <w:b/>
          <w:sz w:val="24"/>
          <w:szCs w:val="24"/>
          <w:lang w:eastAsia="it-IT"/>
        </w:rPr>
        <w:t>Liliana Cavani</w:t>
      </w:r>
      <w:r w:rsidRPr="00507527">
        <w:rPr>
          <w:rFonts w:cs="Calibri"/>
          <w:bCs/>
          <w:sz w:val="24"/>
          <w:szCs w:val="24"/>
          <w:lang w:eastAsia="it-IT"/>
        </w:rPr>
        <w:t>, regista e sceneggiatrice di opere dal forte impatto socio-politico, comincia il suo percorso cinematografico negli anni ‘60 e si afferma come una delle figure più rilevanti del cinema italiano, raggiungendo la fama internazionale nel 1974 appunto con Il portiere di notte. Vincitrice di un David di Donatello alla carriera nel 2012, ha lavorato anche a cortometraggi, documentari storici, e come regista di film televisivi, opere liriche e teatrali.</w:t>
      </w:r>
    </w:p>
    <w:p w14:paraId="63509413" w14:textId="77777777" w:rsidR="00507527" w:rsidRDefault="00507527" w:rsidP="002D5A4B">
      <w:pPr>
        <w:spacing w:after="0" w:line="240" w:lineRule="auto"/>
        <w:jc w:val="both"/>
        <w:rPr>
          <w:rFonts w:cs="Calibri"/>
          <w:bCs/>
          <w:sz w:val="24"/>
          <w:szCs w:val="24"/>
          <w:lang w:eastAsia="it-IT"/>
        </w:rPr>
      </w:pPr>
    </w:p>
    <w:p w14:paraId="445AFFB3" w14:textId="1846197A" w:rsidR="001F3096" w:rsidRDefault="001F3096" w:rsidP="001F3096">
      <w:pPr>
        <w:spacing w:after="0" w:line="240" w:lineRule="auto"/>
        <w:jc w:val="both"/>
        <w:rPr>
          <w:rFonts w:cs="Calibri"/>
          <w:sz w:val="24"/>
          <w:szCs w:val="24"/>
          <w:lang w:eastAsia="it-IT"/>
        </w:rPr>
      </w:pPr>
      <w:r>
        <w:rPr>
          <w:rFonts w:cs="Calibri"/>
          <w:sz w:val="24"/>
          <w:szCs w:val="24"/>
          <w:lang w:eastAsia="it-IT"/>
        </w:rPr>
        <w:t xml:space="preserve">Carpi (MO), </w:t>
      </w:r>
      <w:r w:rsidR="00C27F2B">
        <w:rPr>
          <w:rFonts w:cs="Calibri"/>
          <w:sz w:val="24"/>
          <w:szCs w:val="24"/>
          <w:lang w:eastAsia="it-IT"/>
        </w:rPr>
        <w:t>settembre</w:t>
      </w:r>
      <w:r w:rsidR="001D0D37">
        <w:rPr>
          <w:rFonts w:cs="Calibri"/>
          <w:sz w:val="24"/>
          <w:szCs w:val="24"/>
          <w:lang w:eastAsia="it-IT"/>
        </w:rPr>
        <w:t xml:space="preserve"> 2022</w:t>
      </w:r>
    </w:p>
    <w:p w14:paraId="2A205466" w14:textId="77777777" w:rsidR="001A516B" w:rsidRDefault="001A516B" w:rsidP="001F3096">
      <w:pPr>
        <w:spacing w:after="0" w:line="240" w:lineRule="auto"/>
        <w:jc w:val="both"/>
        <w:rPr>
          <w:rFonts w:cs="Calibri"/>
          <w:sz w:val="24"/>
          <w:szCs w:val="24"/>
          <w:lang w:eastAsia="it-IT"/>
        </w:rPr>
      </w:pPr>
    </w:p>
    <w:p w14:paraId="6092B858" w14:textId="089BC799" w:rsidR="00E5015A" w:rsidRPr="00E5015A" w:rsidRDefault="00E5015A" w:rsidP="00E5015A">
      <w:pPr>
        <w:spacing w:after="0" w:line="240" w:lineRule="auto"/>
        <w:jc w:val="both"/>
        <w:rPr>
          <w:rFonts w:cs="Calibri"/>
          <w:b/>
          <w:bCs/>
          <w:lang w:eastAsia="it-IT"/>
        </w:rPr>
      </w:pPr>
      <w:r>
        <w:rPr>
          <w:rFonts w:cs="Calibri"/>
          <w:b/>
          <w:bCs/>
          <w:i/>
          <w:iCs/>
          <w:lang w:eastAsia="it-IT"/>
        </w:rPr>
        <w:t xml:space="preserve">LILIANA CAVANI. </w:t>
      </w:r>
      <w:r w:rsidRPr="00E5015A">
        <w:rPr>
          <w:rFonts w:cs="Calibri"/>
          <w:b/>
          <w:bCs/>
          <w:i/>
          <w:iCs/>
          <w:lang w:eastAsia="it-IT"/>
        </w:rPr>
        <w:t>L’ETERNO RITORNO. AL DI LÀ DEL BENE E DEL MALE</w:t>
      </w:r>
    </w:p>
    <w:p w14:paraId="7039F9D2" w14:textId="568F724B" w:rsidR="001F3096" w:rsidRPr="00E5015A" w:rsidRDefault="001F3096" w:rsidP="001F3096">
      <w:pPr>
        <w:spacing w:after="0" w:line="240" w:lineRule="auto"/>
        <w:jc w:val="both"/>
        <w:rPr>
          <w:rFonts w:cs="Times New Roman"/>
        </w:rPr>
      </w:pPr>
      <w:r w:rsidRPr="00E5015A">
        <w:t>Carpi (MO), Musei di Palazzo dei Pio</w:t>
      </w:r>
      <w:r w:rsidR="009131FC">
        <w:t xml:space="preserve"> – Appartamento inferiore</w:t>
      </w:r>
      <w:r w:rsidRPr="00E5015A">
        <w:t xml:space="preserve"> (piazza dei Martiri, 68)</w:t>
      </w:r>
    </w:p>
    <w:p w14:paraId="7B31DA4E" w14:textId="7E322A70" w:rsidR="001F3096" w:rsidRPr="00E5015A" w:rsidRDefault="00E5015A" w:rsidP="001F3096">
      <w:pPr>
        <w:spacing w:after="0" w:line="240" w:lineRule="auto"/>
        <w:jc w:val="both"/>
        <w:rPr>
          <w:b/>
          <w:bCs/>
          <w:szCs w:val="18"/>
        </w:rPr>
      </w:pPr>
      <w:r w:rsidRPr="00E5015A">
        <w:rPr>
          <w:b/>
          <w:bCs/>
          <w:szCs w:val="18"/>
        </w:rPr>
        <w:t>16</w:t>
      </w:r>
      <w:r w:rsidR="001F3096" w:rsidRPr="00E5015A">
        <w:rPr>
          <w:b/>
          <w:bCs/>
          <w:szCs w:val="18"/>
        </w:rPr>
        <w:t xml:space="preserve"> settembre 202</w:t>
      </w:r>
      <w:r w:rsidRPr="00E5015A">
        <w:rPr>
          <w:b/>
          <w:bCs/>
          <w:szCs w:val="18"/>
        </w:rPr>
        <w:t>2</w:t>
      </w:r>
      <w:r w:rsidR="001F3096" w:rsidRPr="00E5015A">
        <w:rPr>
          <w:b/>
          <w:bCs/>
          <w:szCs w:val="18"/>
        </w:rPr>
        <w:t xml:space="preserve"> – </w:t>
      </w:r>
      <w:r>
        <w:rPr>
          <w:b/>
          <w:bCs/>
          <w:szCs w:val="18"/>
        </w:rPr>
        <w:t>15</w:t>
      </w:r>
      <w:r w:rsidR="00522AD2" w:rsidRPr="00E5015A">
        <w:rPr>
          <w:b/>
          <w:bCs/>
          <w:szCs w:val="18"/>
        </w:rPr>
        <w:t xml:space="preserve"> gennaio 202</w:t>
      </w:r>
      <w:r w:rsidRPr="00E5015A">
        <w:rPr>
          <w:b/>
          <w:bCs/>
          <w:szCs w:val="18"/>
        </w:rPr>
        <w:t>3</w:t>
      </w:r>
    </w:p>
    <w:p w14:paraId="4290EDA1" w14:textId="77777777" w:rsidR="001F3096" w:rsidRPr="001D0D37" w:rsidRDefault="001F3096" w:rsidP="001F3096">
      <w:pPr>
        <w:spacing w:after="0" w:line="240" w:lineRule="auto"/>
        <w:jc w:val="both"/>
        <w:rPr>
          <w:strike/>
          <w:szCs w:val="18"/>
        </w:rPr>
      </w:pPr>
    </w:p>
    <w:p w14:paraId="28DCC4B4" w14:textId="77777777" w:rsidR="00661B89" w:rsidRPr="008E6F9C" w:rsidRDefault="00661B89" w:rsidP="00661B89">
      <w:pPr>
        <w:spacing w:after="0" w:line="240" w:lineRule="auto"/>
        <w:jc w:val="both"/>
        <w:rPr>
          <w:b/>
          <w:bCs/>
        </w:rPr>
      </w:pPr>
      <w:r w:rsidRPr="008E6F9C">
        <w:rPr>
          <w:b/>
          <w:bCs/>
        </w:rPr>
        <w:t>Orari:</w:t>
      </w:r>
    </w:p>
    <w:p w14:paraId="3872EFB4" w14:textId="77777777" w:rsidR="00661B89" w:rsidRPr="008E6F9C" w:rsidRDefault="00661B89" w:rsidP="00661B89">
      <w:pPr>
        <w:spacing w:after="0" w:line="240" w:lineRule="auto"/>
        <w:jc w:val="both"/>
      </w:pPr>
      <w:r w:rsidRPr="008E6F9C">
        <w:t>dal 16-17 settembre, ore 10-23; 18 settembre, ore 10-20</w:t>
      </w:r>
    </w:p>
    <w:p w14:paraId="2C629CB7" w14:textId="77777777" w:rsidR="00661B89" w:rsidRPr="008E6F9C" w:rsidRDefault="00661B89" w:rsidP="00661B89">
      <w:pPr>
        <w:spacing w:after="0" w:line="240" w:lineRule="auto"/>
        <w:jc w:val="both"/>
      </w:pPr>
      <w:r w:rsidRPr="008E6F9C">
        <w:t>Dal 20 settembre:</w:t>
      </w:r>
    </w:p>
    <w:p w14:paraId="5E22E787" w14:textId="77777777" w:rsidR="00661B89" w:rsidRPr="008E6F9C" w:rsidRDefault="00661B89" w:rsidP="00661B89">
      <w:pPr>
        <w:spacing w:after="0" w:line="240" w:lineRule="auto"/>
        <w:jc w:val="both"/>
      </w:pPr>
      <w:r w:rsidRPr="008E6F9C">
        <w:t>dal martedì al venerdì, ore 10-13</w:t>
      </w:r>
    </w:p>
    <w:p w14:paraId="7C191815" w14:textId="77777777" w:rsidR="00661B89" w:rsidRPr="008E6F9C" w:rsidRDefault="00661B89" w:rsidP="00661B89">
      <w:pPr>
        <w:spacing w:after="0" w:line="240" w:lineRule="auto"/>
        <w:jc w:val="both"/>
      </w:pPr>
      <w:r w:rsidRPr="008E6F9C">
        <w:t>sabato, domenica e festivi, ore 10-18</w:t>
      </w:r>
    </w:p>
    <w:p w14:paraId="69BDC900" w14:textId="77777777" w:rsidR="00661B89" w:rsidRPr="008E6F9C" w:rsidRDefault="00661B89" w:rsidP="00661B89">
      <w:pPr>
        <w:spacing w:after="0" w:line="240" w:lineRule="auto"/>
        <w:jc w:val="both"/>
      </w:pPr>
      <w:r w:rsidRPr="008E6F9C">
        <w:t>chiuso lunedì, Natale e Capodanno</w:t>
      </w:r>
    </w:p>
    <w:p w14:paraId="30D4EA14" w14:textId="77777777" w:rsidR="00661B89" w:rsidRPr="008E6F9C" w:rsidRDefault="00661B89" w:rsidP="00661B89">
      <w:pPr>
        <w:spacing w:after="0" w:line="240" w:lineRule="auto"/>
        <w:jc w:val="both"/>
      </w:pPr>
    </w:p>
    <w:p w14:paraId="7324DC60" w14:textId="77777777" w:rsidR="00661B89" w:rsidRPr="008E6F9C" w:rsidRDefault="00661B89" w:rsidP="00661B89">
      <w:pPr>
        <w:spacing w:after="0" w:line="240" w:lineRule="auto"/>
        <w:jc w:val="both"/>
        <w:rPr>
          <w:b/>
          <w:bCs/>
        </w:rPr>
      </w:pPr>
      <w:r w:rsidRPr="008E6F9C">
        <w:rPr>
          <w:b/>
          <w:bCs/>
        </w:rPr>
        <w:t>Biglietti:</w:t>
      </w:r>
    </w:p>
    <w:p w14:paraId="68274A48" w14:textId="77777777" w:rsidR="00661B89" w:rsidRPr="008E6F9C" w:rsidRDefault="00661B89" w:rsidP="00661B89">
      <w:pPr>
        <w:spacing w:after="0" w:line="240" w:lineRule="auto"/>
        <w:jc w:val="both"/>
      </w:pPr>
      <w:r w:rsidRPr="008E6F9C">
        <w:t>16-17-18 settembre: ingresso gratuito</w:t>
      </w:r>
    </w:p>
    <w:p w14:paraId="46598C4A" w14:textId="77777777" w:rsidR="00661B89" w:rsidRPr="00C9060A" w:rsidRDefault="00661B89" w:rsidP="00661B89">
      <w:pPr>
        <w:spacing w:after="0" w:line="240" w:lineRule="auto"/>
        <w:jc w:val="both"/>
      </w:pPr>
      <w:r w:rsidRPr="008E6F9C">
        <w:t>Dal 20 settembre: biglietto euro 8 intero, euro 5 ridotto</w:t>
      </w:r>
    </w:p>
    <w:p w14:paraId="182531F2" w14:textId="77777777" w:rsidR="00522AD2" w:rsidRPr="00554346" w:rsidRDefault="00522AD2" w:rsidP="001F3096">
      <w:pPr>
        <w:spacing w:after="0" w:line="240" w:lineRule="auto"/>
        <w:jc w:val="both"/>
      </w:pPr>
    </w:p>
    <w:p w14:paraId="224B9A2E" w14:textId="0D6FDF00" w:rsidR="001F3096" w:rsidRPr="00554346" w:rsidRDefault="001F3096" w:rsidP="001F3096">
      <w:pPr>
        <w:spacing w:after="0" w:line="240" w:lineRule="auto"/>
        <w:jc w:val="both"/>
      </w:pPr>
      <w:r w:rsidRPr="00554346">
        <w:rPr>
          <w:b/>
        </w:rPr>
        <w:t>Info:</w:t>
      </w:r>
      <w:r w:rsidRPr="00554346">
        <w:t xml:space="preserve"> tel. 059/</w:t>
      </w:r>
      <w:r w:rsidR="00522AD2" w:rsidRPr="00554346">
        <w:t>649955-60</w:t>
      </w:r>
    </w:p>
    <w:p w14:paraId="49668C49" w14:textId="77777777" w:rsidR="001F3096" w:rsidRPr="00554346" w:rsidRDefault="001F3096" w:rsidP="001F3096">
      <w:pPr>
        <w:spacing w:after="0" w:line="240" w:lineRule="auto"/>
        <w:jc w:val="both"/>
      </w:pPr>
    </w:p>
    <w:p w14:paraId="5440ED47" w14:textId="77777777" w:rsidR="00E5015A" w:rsidRDefault="00E5015A" w:rsidP="00E5015A">
      <w:pPr>
        <w:spacing w:after="0" w:line="240" w:lineRule="auto"/>
        <w:jc w:val="both"/>
        <w:rPr>
          <w:b/>
        </w:rPr>
      </w:pPr>
      <w:r>
        <w:rPr>
          <w:b/>
        </w:rPr>
        <w:t>Ufficio stampa Comune di Carpi</w:t>
      </w:r>
    </w:p>
    <w:p w14:paraId="59DBAD56" w14:textId="77777777" w:rsidR="00E5015A" w:rsidRDefault="00E5015A" w:rsidP="00E5015A">
      <w:pPr>
        <w:spacing w:after="0" w:line="240" w:lineRule="auto"/>
        <w:jc w:val="both"/>
      </w:pPr>
      <w:r>
        <w:t xml:space="preserve">Fabrizio Piccinini | tel. 059 649780 | </w:t>
      </w:r>
      <w:hyperlink r:id="rId9" w:history="1">
        <w:r>
          <w:rPr>
            <w:rStyle w:val="Collegamentoipertestuale"/>
          </w:rPr>
          <w:t>fabrizio.piccinini@comune.carpi.mo.it</w:t>
        </w:r>
      </w:hyperlink>
    </w:p>
    <w:p w14:paraId="44E01180" w14:textId="77777777" w:rsidR="001F3096" w:rsidRPr="00554346" w:rsidRDefault="001F3096" w:rsidP="001F3096">
      <w:pPr>
        <w:spacing w:after="0" w:line="240" w:lineRule="auto"/>
        <w:jc w:val="both"/>
        <w:rPr>
          <w:b/>
        </w:rPr>
      </w:pPr>
    </w:p>
    <w:p w14:paraId="630C344A" w14:textId="77777777" w:rsidR="001F3096" w:rsidRDefault="001F3096" w:rsidP="001F3096">
      <w:pPr>
        <w:spacing w:after="0" w:line="240" w:lineRule="auto"/>
        <w:jc w:val="both"/>
        <w:rPr>
          <w:b/>
          <w:u w:val="single"/>
        </w:rPr>
      </w:pPr>
      <w:r w:rsidRPr="00554346">
        <w:rPr>
          <w:b/>
          <w:u w:val="single"/>
        </w:rPr>
        <w:t>Ufficio stampa mostra</w:t>
      </w:r>
    </w:p>
    <w:p w14:paraId="41CBD679" w14:textId="66633AEA" w:rsidR="00E5015A" w:rsidRDefault="001F3096">
      <w:pPr>
        <w:spacing w:after="0" w:line="240" w:lineRule="auto"/>
        <w:jc w:val="both"/>
      </w:pPr>
      <w:r>
        <w:rPr>
          <w:b/>
        </w:rPr>
        <w:t xml:space="preserve">CLP Relazioni Pubbliche </w:t>
      </w:r>
      <w:r>
        <w:t xml:space="preserve">| Clara Cervia | tel. 02 36 755 700 | </w:t>
      </w:r>
      <w:hyperlink r:id="rId10" w:history="1">
        <w:r>
          <w:rPr>
            <w:rStyle w:val="Collegamentoipertestuale"/>
          </w:rPr>
          <w:t>clara.cervia@clp1968.it</w:t>
        </w:r>
      </w:hyperlink>
      <w:r>
        <w:t xml:space="preserve"> | </w:t>
      </w:r>
      <w:hyperlink r:id="rId11" w:history="1">
        <w:r>
          <w:rPr>
            <w:rStyle w:val="Collegamentoipertestuale"/>
          </w:rPr>
          <w:t>www.clp1968.it</w:t>
        </w:r>
      </w:hyperlink>
    </w:p>
    <w:sectPr w:rsidR="00E5015A" w:rsidSect="001A516B">
      <w:headerReference w:type="first" r:id="rId12"/>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9B60F" w14:textId="77777777" w:rsidR="00E02F7C" w:rsidRDefault="00E02F7C" w:rsidP="00E02F7C">
      <w:pPr>
        <w:spacing w:after="0" w:line="240" w:lineRule="auto"/>
      </w:pPr>
      <w:r>
        <w:separator/>
      </w:r>
    </w:p>
  </w:endnote>
  <w:endnote w:type="continuationSeparator" w:id="0">
    <w:p w14:paraId="0BA32F53" w14:textId="77777777" w:rsidR="00E02F7C" w:rsidRDefault="00E02F7C" w:rsidP="00E02F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B0C54" w14:textId="77777777" w:rsidR="00E02F7C" w:rsidRDefault="00E02F7C" w:rsidP="00E02F7C">
      <w:pPr>
        <w:spacing w:after="0" w:line="240" w:lineRule="auto"/>
      </w:pPr>
      <w:r>
        <w:separator/>
      </w:r>
    </w:p>
  </w:footnote>
  <w:footnote w:type="continuationSeparator" w:id="0">
    <w:p w14:paraId="0A4BD4BD" w14:textId="77777777" w:rsidR="00E02F7C" w:rsidRDefault="00E02F7C" w:rsidP="00E02F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C43881" w14:paraId="19843468" w14:textId="77777777" w:rsidTr="005B1BC9">
      <w:trPr>
        <w:jc w:val="center"/>
      </w:trPr>
      <w:tc>
        <w:tcPr>
          <w:tcW w:w="4814" w:type="dxa"/>
          <w:vAlign w:val="center"/>
        </w:tcPr>
        <w:p w14:paraId="69B9EFFB" w14:textId="77777777" w:rsidR="00C43881" w:rsidRDefault="00C43881" w:rsidP="00C43881">
          <w:pPr>
            <w:pStyle w:val="Intestazione"/>
            <w:jc w:val="center"/>
          </w:pPr>
          <w:r>
            <w:rPr>
              <w:noProof/>
            </w:rPr>
            <w:drawing>
              <wp:inline distT="0" distB="0" distL="0" distR="0" wp14:anchorId="7FDB38DE" wp14:editId="18219A9B">
                <wp:extent cx="957943" cy="811258"/>
                <wp:effectExtent l="0" t="0" r="0" b="825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extLst>
                            <a:ext uri="{28A0092B-C50C-407E-A947-70E740481C1C}">
                              <a14:useLocalDpi xmlns:a14="http://schemas.microsoft.com/office/drawing/2010/main" val="0"/>
                            </a:ext>
                          </a:extLst>
                        </a:blip>
                        <a:stretch>
                          <a:fillRect/>
                        </a:stretch>
                      </pic:blipFill>
                      <pic:spPr>
                        <a:xfrm>
                          <a:off x="0" y="0"/>
                          <a:ext cx="968841" cy="820487"/>
                        </a:xfrm>
                        <a:prstGeom prst="rect">
                          <a:avLst/>
                        </a:prstGeom>
                      </pic:spPr>
                    </pic:pic>
                  </a:graphicData>
                </a:graphic>
              </wp:inline>
            </w:drawing>
          </w:r>
        </w:p>
      </w:tc>
      <w:tc>
        <w:tcPr>
          <w:tcW w:w="4814" w:type="dxa"/>
          <w:vAlign w:val="center"/>
        </w:tcPr>
        <w:p w14:paraId="1D387243" w14:textId="77777777" w:rsidR="00C43881" w:rsidRDefault="00C43881" w:rsidP="00C43881">
          <w:pPr>
            <w:pStyle w:val="Intestazione"/>
            <w:jc w:val="center"/>
          </w:pPr>
          <w:r>
            <w:rPr>
              <w:noProof/>
            </w:rPr>
            <w:drawing>
              <wp:inline distT="0" distB="0" distL="0" distR="0" wp14:anchorId="5C34ECD2" wp14:editId="756E1D30">
                <wp:extent cx="1196340" cy="740229"/>
                <wp:effectExtent l="0" t="0" r="3810" b="317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rotWithShape="1">
                        <a:blip r:embed="rId2">
                          <a:extLst>
                            <a:ext uri="{28A0092B-C50C-407E-A947-70E740481C1C}">
                              <a14:useLocalDpi xmlns:a14="http://schemas.microsoft.com/office/drawing/2010/main" val="0"/>
                            </a:ext>
                          </a:extLst>
                        </a:blip>
                        <a:srcRect b="13265"/>
                        <a:stretch/>
                      </pic:blipFill>
                      <pic:spPr bwMode="auto">
                        <a:xfrm>
                          <a:off x="0" y="0"/>
                          <a:ext cx="1196340" cy="740229"/>
                        </a:xfrm>
                        <a:prstGeom prst="rect">
                          <a:avLst/>
                        </a:prstGeom>
                        <a:ln>
                          <a:noFill/>
                        </a:ln>
                        <a:extLst>
                          <a:ext uri="{53640926-AAD7-44D8-BBD7-CCE9431645EC}">
                            <a14:shadowObscured xmlns:a14="http://schemas.microsoft.com/office/drawing/2010/main"/>
                          </a:ext>
                        </a:extLst>
                      </pic:spPr>
                    </pic:pic>
                  </a:graphicData>
                </a:graphic>
              </wp:inline>
            </w:drawing>
          </w:r>
        </w:p>
      </w:tc>
    </w:tr>
  </w:tbl>
  <w:p w14:paraId="6F59BF6B" w14:textId="153D3F81" w:rsidR="001A516B" w:rsidRDefault="001A516B">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39B"/>
    <w:rsid w:val="000746E4"/>
    <w:rsid w:val="000849A6"/>
    <w:rsid w:val="00131EAB"/>
    <w:rsid w:val="001961C4"/>
    <w:rsid w:val="001A516B"/>
    <w:rsid w:val="001D0D37"/>
    <w:rsid w:val="001F3096"/>
    <w:rsid w:val="002A2158"/>
    <w:rsid w:val="002A56D3"/>
    <w:rsid w:val="002D5A4B"/>
    <w:rsid w:val="003A105F"/>
    <w:rsid w:val="00422053"/>
    <w:rsid w:val="00486821"/>
    <w:rsid w:val="00507527"/>
    <w:rsid w:val="00522AD2"/>
    <w:rsid w:val="00554346"/>
    <w:rsid w:val="005573BC"/>
    <w:rsid w:val="0064734A"/>
    <w:rsid w:val="00661B89"/>
    <w:rsid w:val="006F7D8C"/>
    <w:rsid w:val="007203D2"/>
    <w:rsid w:val="00823366"/>
    <w:rsid w:val="00840703"/>
    <w:rsid w:val="008E6F9C"/>
    <w:rsid w:val="009131FC"/>
    <w:rsid w:val="0096780B"/>
    <w:rsid w:val="00987005"/>
    <w:rsid w:val="009D142C"/>
    <w:rsid w:val="00A02EA2"/>
    <w:rsid w:val="00AD1CC4"/>
    <w:rsid w:val="00B00462"/>
    <w:rsid w:val="00B148D0"/>
    <w:rsid w:val="00B22E4F"/>
    <w:rsid w:val="00B37DA5"/>
    <w:rsid w:val="00BE5F4D"/>
    <w:rsid w:val="00BF71AD"/>
    <w:rsid w:val="00C16852"/>
    <w:rsid w:val="00C27F2B"/>
    <w:rsid w:val="00C43881"/>
    <w:rsid w:val="00C5739B"/>
    <w:rsid w:val="00C64479"/>
    <w:rsid w:val="00C87B10"/>
    <w:rsid w:val="00E02F7C"/>
    <w:rsid w:val="00E40C63"/>
    <w:rsid w:val="00E47F0B"/>
    <w:rsid w:val="00E5015A"/>
    <w:rsid w:val="00EE5B73"/>
    <w:rsid w:val="00F131B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54B75D0"/>
  <w15:docId w15:val="{BCA51497-B8E1-453F-BCCF-9EF19D64F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F71A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semiHidden/>
    <w:unhideWhenUsed/>
    <w:rsid w:val="001F3096"/>
    <w:rPr>
      <w:color w:val="0000FF"/>
      <w:u w:val="single"/>
    </w:rPr>
  </w:style>
  <w:style w:type="paragraph" w:styleId="Nessunaspaziatura">
    <w:name w:val="No Spacing"/>
    <w:uiPriority w:val="1"/>
    <w:qFormat/>
    <w:rsid w:val="00522AD2"/>
    <w:pPr>
      <w:spacing w:after="0" w:line="240" w:lineRule="auto"/>
    </w:pPr>
    <w:rPr>
      <w:rFonts w:ascii="Calibri" w:eastAsia="Times New Roman" w:hAnsi="Calibri" w:cs="Times New Roman"/>
      <w:lang w:eastAsia="it-IT"/>
    </w:rPr>
  </w:style>
  <w:style w:type="paragraph" w:styleId="Intestazione">
    <w:name w:val="header"/>
    <w:basedOn w:val="Normale"/>
    <w:link w:val="IntestazioneCarattere"/>
    <w:uiPriority w:val="99"/>
    <w:unhideWhenUsed/>
    <w:rsid w:val="00E02F7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02F7C"/>
  </w:style>
  <w:style w:type="paragraph" w:styleId="Pidipagina">
    <w:name w:val="footer"/>
    <w:basedOn w:val="Normale"/>
    <w:link w:val="PidipaginaCarattere"/>
    <w:uiPriority w:val="99"/>
    <w:unhideWhenUsed/>
    <w:rsid w:val="00E02F7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02F7C"/>
  </w:style>
  <w:style w:type="table" w:styleId="Grigliatabella">
    <w:name w:val="Table Grid"/>
    <w:basedOn w:val="Tabellanormale"/>
    <w:uiPriority w:val="39"/>
    <w:rsid w:val="00C438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93783">
      <w:bodyDiv w:val="1"/>
      <w:marLeft w:val="0"/>
      <w:marRight w:val="0"/>
      <w:marTop w:val="0"/>
      <w:marBottom w:val="0"/>
      <w:divBdr>
        <w:top w:val="none" w:sz="0" w:space="0" w:color="auto"/>
        <w:left w:val="none" w:sz="0" w:space="0" w:color="auto"/>
        <w:bottom w:val="none" w:sz="0" w:space="0" w:color="auto"/>
        <w:right w:val="none" w:sz="0" w:space="0" w:color="auto"/>
      </w:divBdr>
      <w:divsChild>
        <w:div w:id="310260374">
          <w:marLeft w:val="0"/>
          <w:marRight w:val="0"/>
          <w:marTop w:val="0"/>
          <w:marBottom w:val="0"/>
          <w:divBdr>
            <w:top w:val="none" w:sz="0" w:space="0" w:color="auto"/>
            <w:left w:val="none" w:sz="0" w:space="0" w:color="auto"/>
            <w:bottom w:val="none" w:sz="0" w:space="0" w:color="auto"/>
            <w:right w:val="none" w:sz="0" w:space="0" w:color="auto"/>
          </w:divBdr>
        </w:div>
        <w:div w:id="877277077">
          <w:marLeft w:val="0"/>
          <w:marRight w:val="0"/>
          <w:marTop w:val="0"/>
          <w:marBottom w:val="0"/>
          <w:divBdr>
            <w:top w:val="none" w:sz="0" w:space="0" w:color="auto"/>
            <w:left w:val="none" w:sz="0" w:space="0" w:color="auto"/>
            <w:bottom w:val="none" w:sz="0" w:space="0" w:color="auto"/>
            <w:right w:val="none" w:sz="0" w:space="0" w:color="auto"/>
          </w:divBdr>
        </w:div>
      </w:divsChild>
    </w:div>
    <w:div w:id="219630558">
      <w:bodyDiv w:val="1"/>
      <w:marLeft w:val="0"/>
      <w:marRight w:val="0"/>
      <w:marTop w:val="0"/>
      <w:marBottom w:val="0"/>
      <w:divBdr>
        <w:top w:val="none" w:sz="0" w:space="0" w:color="auto"/>
        <w:left w:val="none" w:sz="0" w:space="0" w:color="auto"/>
        <w:bottom w:val="none" w:sz="0" w:space="0" w:color="auto"/>
        <w:right w:val="none" w:sz="0" w:space="0" w:color="auto"/>
      </w:divBdr>
    </w:div>
    <w:div w:id="712726812">
      <w:bodyDiv w:val="1"/>
      <w:marLeft w:val="0"/>
      <w:marRight w:val="0"/>
      <w:marTop w:val="0"/>
      <w:marBottom w:val="0"/>
      <w:divBdr>
        <w:top w:val="none" w:sz="0" w:space="0" w:color="auto"/>
        <w:left w:val="none" w:sz="0" w:space="0" w:color="auto"/>
        <w:bottom w:val="none" w:sz="0" w:space="0" w:color="auto"/>
        <w:right w:val="none" w:sz="0" w:space="0" w:color="auto"/>
      </w:divBdr>
    </w:div>
    <w:div w:id="1065878054">
      <w:bodyDiv w:val="1"/>
      <w:marLeft w:val="0"/>
      <w:marRight w:val="0"/>
      <w:marTop w:val="0"/>
      <w:marBottom w:val="0"/>
      <w:divBdr>
        <w:top w:val="none" w:sz="0" w:space="0" w:color="auto"/>
        <w:left w:val="none" w:sz="0" w:space="0" w:color="auto"/>
        <w:bottom w:val="none" w:sz="0" w:space="0" w:color="auto"/>
        <w:right w:val="none" w:sz="0" w:space="0" w:color="auto"/>
      </w:divBdr>
    </w:div>
    <w:div w:id="1536499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lp1968.it" TargetMode="External"/><Relationship Id="rId5" Type="http://schemas.openxmlformats.org/officeDocument/2006/relationships/settings" Target="settings.xml"/><Relationship Id="rId10" Type="http://schemas.openxmlformats.org/officeDocument/2006/relationships/hyperlink" Target="mailto:clara.cervia@clp1968.it" TargetMode="External"/><Relationship Id="rId4" Type="http://schemas.openxmlformats.org/officeDocument/2006/relationships/styles" Target="styles.xml"/><Relationship Id="rId9" Type="http://schemas.openxmlformats.org/officeDocument/2006/relationships/hyperlink" Target="mailto:fabrizio.piccinini@comune.carpi.mo.i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6ae1104-2084-46c2-94e8-fb18143a54c8" xsi:nil="true"/>
    <lcf76f155ced4ddcb4097134ff3c332f xmlns="e51cac17-9d3b-42cf-aa66-1c7ce94de29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CEE2951FC9A8954D98E2686339B094D3" ma:contentTypeVersion="16" ma:contentTypeDescription="Creare un nuovo documento." ma:contentTypeScope="" ma:versionID="0525cf40d538048f07bae0ad1a408a90">
  <xsd:schema xmlns:xsd="http://www.w3.org/2001/XMLSchema" xmlns:xs="http://www.w3.org/2001/XMLSchema" xmlns:p="http://schemas.microsoft.com/office/2006/metadata/properties" xmlns:ns2="e51cac17-9d3b-42cf-aa66-1c7ce94de299" xmlns:ns3="e6ae1104-2084-46c2-94e8-fb18143a54c8" targetNamespace="http://schemas.microsoft.com/office/2006/metadata/properties" ma:root="true" ma:fieldsID="8da37af0d912d3727c190bb05e31314e" ns2:_="" ns3:_="">
    <xsd:import namespace="e51cac17-9d3b-42cf-aa66-1c7ce94de299"/>
    <xsd:import namespace="e6ae1104-2084-46c2-94e8-fb18143a54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1cac17-9d3b-42cf-aa66-1c7ce94de2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32750ef2-dc1e-42bb-9b8b-20a1a6cd70a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6ae1104-2084-46c2-94e8-fb18143a54c8" elementFormDefault="qualified">
    <xsd:import namespace="http://schemas.microsoft.com/office/2006/documentManagement/types"/>
    <xsd:import namespace="http://schemas.microsoft.com/office/infopath/2007/PartnerControls"/>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990734e1-f8e3-4e3c-8931-9fe2cbf06ccc}" ma:internalName="TaxCatchAll" ma:showField="CatchAllData" ma:web="e6ae1104-2084-46c2-94e8-fb18143a54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BC91FD-B9E5-4EB7-AD93-EF6988747E4B}">
  <ds:schemaRefs>
    <ds:schemaRef ds:uri="http://schemas.microsoft.com/office/2006/metadata/properties"/>
    <ds:schemaRef ds:uri="http://schemas.microsoft.com/office/infopath/2007/PartnerControls"/>
    <ds:schemaRef ds:uri="e6ae1104-2084-46c2-94e8-fb18143a54c8"/>
    <ds:schemaRef ds:uri="e51cac17-9d3b-42cf-aa66-1c7ce94de299"/>
  </ds:schemaRefs>
</ds:datastoreItem>
</file>

<file path=customXml/itemProps2.xml><?xml version="1.0" encoding="utf-8"?>
<ds:datastoreItem xmlns:ds="http://schemas.openxmlformats.org/officeDocument/2006/customXml" ds:itemID="{2C7F4B43-7D61-4750-95B0-4FCDE87303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1cac17-9d3b-42cf-aa66-1c7ce94de299"/>
    <ds:schemaRef ds:uri="e6ae1104-2084-46c2-94e8-fb18143a54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0AB61B-B44A-4F90-84FB-AACC5F1498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2</Pages>
  <Words>748</Words>
  <Characters>4267</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dc:creator>
  <cp:lastModifiedBy>Clara Cervia</cp:lastModifiedBy>
  <cp:revision>13</cp:revision>
  <cp:lastPrinted>2022-08-30T13:37:00Z</cp:lastPrinted>
  <dcterms:created xsi:type="dcterms:W3CDTF">2022-08-30T12:55:00Z</dcterms:created>
  <dcterms:modified xsi:type="dcterms:W3CDTF">2022-09-06T08:22:00Z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0x010100CEE2951FC9A8954D98E2686339B094D3</vt:lpwstr>
  </property>
  <property fmtid="{D5CDD505-2E9C-101B-9397-08002B2CF9AE}" pid="3" name="MediaServiceImageTags">
    <vt:lpwstr/>
  </property>
</Properties>
</file>