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31B8" w14:textId="77777777" w:rsidR="00DD490A" w:rsidRPr="00EB33C5" w:rsidRDefault="00DD490A" w:rsidP="00DD490A">
      <w:pPr>
        <w:spacing w:after="0"/>
        <w:jc w:val="center"/>
        <w:rPr>
          <w:b/>
          <w:bCs/>
          <w:sz w:val="28"/>
          <w:szCs w:val="28"/>
          <w:lang w:val="en-US"/>
        </w:rPr>
      </w:pPr>
      <w:r w:rsidRPr="00EB33C5">
        <w:rPr>
          <w:b/>
          <w:bCs/>
          <w:sz w:val="28"/>
          <w:szCs w:val="28"/>
          <w:lang w:val="en-US"/>
        </w:rPr>
        <w:t>MIA FAIR 202</w:t>
      </w:r>
      <w:r w:rsidR="009B38F3" w:rsidRPr="00EB33C5">
        <w:rPr>
          <w:b/>
          <w:bCs/>
          <w:sz w:val="28"/>
          <w:szCs w:val="28"/>
          <w:lang w:val="en-US"/>
        </w:rPr>
        <w:t>3</w:t>
      </w:r>
    </w:p>
    <w:p w14:paraId="3FC03377" w14:textId="77777777" w:rsidR="00DD490A" w:rsidRPr="00EB33C5" w:rsidRDefault="00DD490A" w:rsidP="00DD490A">
      <w:pPr>
        <w:spacing w:after="0"/>
        <w:jc w:val="center"/>
        <w:rPr>
          <w:b/>
          <w:bCs/>
          <w:sz w:val="28"/>
          <w:szCs w:val="28"/>
          <w:lang w:val="en-US"/>
        </w:rPr>
      </w:pPr>
    </w:p>
    <w:p w14:paraId="4B832AFB" w14:textId="77777777" w:rsidR="00DD490A" w:rsidRPr="009B38F3" w:rsidRDefault="009B38F3" w:rsidP="00DD490A">
      <w:pPr>
        <w:spacing w:after="0"/>
        <w:jc w:val="center"/>
        <w:rPr>
          <w:b/>
          <w:bCs/>
          <w:i/>
          <w:iCs/>
          <w:sz w:val="32"/>
          <w:szCs w:val="32"/>
          <w:lang w:val="en-US"/>
        </w:rPr>
      </w:pPr>
      <w:r w:rsidRPr="00EB33C5">
        <w:rPr>
          <w:b/>
          <w:bCs/>
          <w:i/>
          <w:iCs/>
          <w:sz w:val="32"/>
          <w:szCs w:val="32"/>
          <w:lang w:val="en-US"/>
        </w:rPr>
        <w:t xml:space="preserve">PREMIO </w:t>
      </w:r>
      <w:r w:rsidR="00DD490A" w:rsidRPr="009B38F3">
        <w:rPr>
          <w:b/>
          <w:bCs/>
          <w:i/>
          <w:iCs/>
          <w:sz w:val="32"/>
          <w:szCs w:val="32"/>
          <w:lang w:val="en-US"/>
        </w:rPr>
        <w:t>IRINOX SAVE THE FOOD</w:t>
      </w:r>
    </w:p>
    <w:p w14:paraId="0214B55B" w14:textId="77777777" w:rsidR="00DD490A" w:rsidRPr="00EB33C5" w:rsidRDefault="009B38F3" w:rsidP="00DD490A">
      <w:pPr>
        <w:spacing w:after="0"/>
        <w:jc w:val="center"/>
        <w:rPr>
          <w:b/>
          <w:bCs/>
          <w:sz w:val="28"/>
          <w:szCs w:val="28"/>
        </w:rPr>
      </w:pPr>
      <w:r w:rsidRPr="00EB33C5">
        <w:rPr>
          <w:b/>
          <w:bCs/>
          <w:sz w:val="28"/>
          <w:szCs w:val="28"/>
        </w:rPr>
        <w:t>I</w:t>
      </w:r>
      <w:r w:rsidR="00DD490A" w:rsidRPr="00EB33C5">
        <w:rPr>
          <w:b/>
          <w:bCs/>
          <w:sz w:val="28"/>
          <w:szCs w:val="28"/>
        </w:rPr>
        <w:t>I edizione</w:t>
      </w:r>
    </w:p>
    <w:p w14:paraId="6F7E1330" w14:textId="77777777" w:rsidR="00DD490A" w:rsidRPr="00EB33C5" w:rsidRDefault="00DD490A" w:rsidP="00DD490A">
      <w:pPr>
        <w:spacing w:after="0"/>
        <w:rPr>
          <w:sz w:val="28"/>
          <w:szCs w:val="28"/>
        </w:rPr>
      </w:pPr>
    </w:p>
    <w:p w14:paraId="52B2FBF2" w14:textId="77777777" w:rsidR="00DD490A" w:rsidRPr="00DD490A" w:rsidRDefault="00DD490A" w:rsidP="00DD490A">
      <w:pPr>
        <w:spacing w:after="0"/>
        <w:jc w:val="center"/>
        <w:rPr>
          <w:b/>
          <w:bCs/>
          <w:sz w:val="28"/>
          <w:szCs w:val="28"/>
        </w:rPr>
      </w:pPr>
      <w:r w:rsidRPr="00DD490A">
        <w:rPr>
          <w:b/>
          <w:bCs/>
          <w:sz w:val="28"/>
          <w:szCs w:val="28"/>
        </w:rPr>
        <w:t>Il concorso era aperto a progetti di artisti che avessero una relazione con il tema del cibo in ogni sua forma</w:t>
      </w:r>
      <w:r w:rsidR="00907B07">
        <w:rPr>
          <w:b/>
          <w:bCs/>
          <w:sz w:val="28"/>
          <w:szCs w:val="28"/>
        </w:rPr>
        <w:t>.</w:t>
      </w:r>
    </w:p>
    <w:p w14:paraId="377845DC" w14:textId="77777777" w:rsidR="00DD490A" w:rsidRDefault="00DD490A" w:rsidP="00DD490A">
      <w:pPr>
        <w:spacing w:after="0"/>
        <w:rPr>
          <w:sz w:val="28"/>
          <w:szCs w:val="28"/>
        </w:rPr>
      </w:pPr>
    </w:p>
    <w:p w14:paraId="1C1CE5B0" w14:textId="77777777" w:rsidR="00DD490A" w:rsidRPr="006D5BAF" w:rsidRDefault="00DD490A" w:rsidP="006D5BAF">
      <w:pPr>
        <w:spacing w:after="0"/>
        <w:jc w:val="both"/>
        <w:rPr>
          <w:rFonts w:cstheme="minorHAnsi"/>
          <w:sz w:val="24"/>
          <w:szCs w:val="24"/>
        </w:rPr>
      </w:pPr>
    </w:p>
    <w:p w14:paraId="1BA43F78" w14:textId="77777777" w:rsidR="0064073E" w:rsidRDefault="00DD490A" w:rsidP="0064073E">
      <w:pPr>
        <w:spacing w:after="0" w:line="240" w:lineRule="auto"/>
        <w:jc w:val="both"/>
        <w:rPr>
          <w:rFonts w:cstheme="minorHAnsi"/>
          <w:bCs/>
          <w:sz w:val="24"/>
          <w:szCs w:val="24"/>
        </w:rPr>
      </w:pPr>
      <w:r w:rsidRPr="006D5BAF">
        <w:rPr>
          <w:rFonts w:cstheme="minorHAnsi"/>
          <w:b/>
          <w:bCs/>
          <w:sz w:val="24"/>
          <w:szCs w:val="24"/>
        </w:rPr>
        <w:t>MIA Fair</w:t>
      </w:r>
      <w:r w:rsidR="00907B07" w:rsidRPr="006D5BAF">
        <w:rPr>
          <w:rFonts w:cstheme="minorHAnsi"/>
          <w:sz w:val="24"/>
          <w:szCs w:val="24"/>
        </w:rPr>
        <w:t xml:space="preserve"> </w:t>
      </w:r>
      <w:r w:rsidR="00907B07" w:rsidRPr="006D5BAF">
        <w:rPr>
          <w:rFonts w:cstheme="minorHAnsi"/>
          <w:b/>
          <w:bCs/>
          <w:sz w:val="24"/>
          <w:szCs w:val="24"/>
        </w:rPr>
        <w:t>| Milan Image Art Fair</w:t>
      </w:r>
      <w:r w:rsidRPr="006D5BAF">
        <w:rPr>
          <w:rFonts w:cstheme="minorHAnsi"/>
          <w:sz w:val="24"/>
          <w:szCs w:val="24"/>
        </w:rPr>
        <w:t xml:space="preserve"> </w:t>
      </w:r>
      <w:r w:rsidR="00EC08EC" w:rsidRPr="006D5BAF">
        <w:rPr>
          <w:rFonts w:cstheme="minorHAnsi"/>
          <w:sz w:val="24"/>
          <w:szCs w:val="24"/>
        </w:rPr>
        <w:t xml:space="preserve">ospita la </w:t>
      </w:r>
      <w:r w:rsidR="009B38F3" w:rsidRPr="006D5BAF">
        <w:rPr>
          <w:rFonts w:cstheme="minorHAnsi"/>
          <w:sz w:val="24"/>
          <w:szCs w:val="24"/>
        </w:rPr>
        <w:t>seconda</w:t>
      </w:r>
      <w:r w:rsidR="00997326" w:rsidRPr="006D5BAF">
        <w:rPr>
          <w:rFonts w:cstheme="minorHAnsi"/>
          <w:sz w:val="24"/>
          <w:szCs w:val="24"/>
        </w:rPr>
        <w:t xml:space="preserve"> edizione </w:t>
      </w:r>
      <w:r w:rsidR="00997326" w:rsidRPr="006D5BAF">
        <w:rPr>
          <w:rFonts w:cstheme="minorHAnsi"/>
          <w:b/>
          <w:sz w:val="24"/>
          <w:szCs w:val="24"/>
        </w:rPr>
        <w:t>del Premio IRINOX SAVE THE FOOD,</w:t>
      </w:r>
      <w:r w:rsidR="00997326" w:rsidRPr="006D5BAF">
        <w:rPr>
          <w:rFonts w:cstheme="minorHAnsi"/>
          <w:sz w:val="24"/>
          <w:szCs w:val="24"/>
        </w:rPr>
        <w:t xml:space="preserve"> </w:t>
      </w:r>
      <w:r w:rsidR="0064073E">
        <w:rPr>
          <w:rFonts w:cstheme="minorHAnsi"/>
          <w:sz w:val="24"/>
          <w:szCs w:val="24"/>
        </w:rPr>
        <w:t xml:space="preserve">supportato da IRINOX S.p.A., </w:t>
      </w:r>
      <w:r w:rsidR="00997326" w:rsidRPr="006D5BAF">
        <w:rPr>
          <w:rFonts w:cstheme="minorHAnsi"/>
          <w:sz w:val="24"/>
          <w:szCs w:val="24"/>
        </w:rPr>
        <w:t xml:space="preserve">a cura di Claudio Composti, co-fondatore e art director di mc2gallery e curatore indipendente, </w:t>
      </w:r>
      <w:r w:rsidR="00997326" w:rsidRPr="006D5BAF">
        <w:rPr>
          <w:rFonts w:cstheme="minorHAnsi"/>
          <w:b/>
          <w:bCs/>
          <w:sz w:val="24"/>
          <w:szCs w:val="24"/>
        </w:rPr>
        <w:t xml:space="preserve">aperto a progetti </w:t>
      </w:r>
      <w:bookmarkStart w:id="0" w:name="_Hlk99708839"/>
      <w:r w:rsidR="00997326" w:rsidRPr="006D5BAF">
        <w:rPr>
          <w:rFonts w:cstheme="minorHAnsi"/>
          <w:b/>
          <w:bCs/>
          <w:sz w:val="24"/>
          <w:szCs w:val="24"/>
        </w:rPr>
        <w:t>di artisti che abbiano una relazione con il tema del cibo in ogni sua forma</w:t>
      </w:r>
      <w:bookmarkEnd w:id="0"/>
      <w:r w:rsidR="00997326" w:rsidRPr="006D5BAF">
        <w:rPr>
          <w:rFonts w:cstheme="minorHAnsi"/>
          <w:bCs/>
          <w:sz w:val="24"/>
          <w:szCs w:val="24"/>
        </w:rPr>
        <w:t>.</w:t>
      </w:r>
      <w:r w:rsidR="00DE1095" w:rsidRPr="006D5BAF">
        <w:rPr>
          <w:rFonts w:cstheme="minorHAnsi"/>
          <w:bCs/>
          <w:sz w:val="24"/>
          <w:szCs w:val="24"/>
        </w:rPr>
        <w:t xml:space="preserve"> </w:t>
      </w:r>
    </w:p>
    <w:p w14:paraId="0723B0B8" w14:textId="77777777" w:rsidR="009B38F3" w:rsidRPr="006D5BAF" w:rsidRDefault="00997326" w:rsidP="0064073E">
      <w:pPr>
        <w:spacing w:after="0" w:line="240" w:lineRule="auto"/>
        <w:jc w:val="both"/>
        <w:rPr>
          <w:rFonts w:cstheme="minorHAnsi"/>
          <w:bCs/>
          <w:sz w:val="24"/>
          <w:szCs w:val="24"/>
        </w:rPr>
      </w:pPr>
      <w:r w:rsidRPr="006D5BAF">
        <w:rPr>
          <w:rFonts w:cstheme="minorHAnsi"/>
          <w:bCs/>
          <w:sz w:val="24"/>
          <w:szCs w:val="24"/>
        </w:rPr>
        <w:t xml:space="preserve">La giuria, composta da Katia Da Ros, (imprenditrice e Vicepresidente di </w:t>
      </w:r>
      <w:proofErr w:type="spellStart"/>
      <w:r w:rsidRPr="006D5BAF">
        <w:rPr>
          <w:rFonts w:cstheme="minorHAnsi"/>
          <w:bCs/>
          <w:sz w:val="24"/>
          <w:szCs w:val="24"/>
        </w:rPr>
        <w:t>Irinox</w:t>
      </w:r>
      <w:proofErr w:type="spellEnd"/>
      <w:r w:rsidRPr="006D5BAF">
        <w:rPr>
          <w:rFonts w:cstheme="minorHAnsi"/>
          <w:bCs/>
          <w:sz w:val="24"/>
          <w:szCs w:val="24"/>
        </w:rPr>
        <w:t xml:space="preserve"> S.p.A., Conegliano, TV), </w:t>
      </w:r>
      <w:r w:rsidR="009B38F3" w:rsidRPr="006D5BAF">
        <w:rPr>
          <w:rFonts w:cstheme="minorHAnsi"/>
          <w:bCs/>
          <w:sz w:val="24"/>
          <w:szCs w:val="24"/>
        </w:rPr>
        <w:t>Claudio Composti</w:t>
      </w:r>
      <w:r w:rsidRPr="006D5BAF">
        <w:rPr>
          <w:rFonts w:cstheme="minorHAnsi"/>
          <w:bCs/>
          <w:sz w:val="24"/>
          <w:szCs w:val="24"/>
        </w:rPr>
        <w:t xml:space="preserve"> (</w:t>
      </w:r>
      <w:r w:rsidR="00DE1095" w:rsidRPr="006D5BAF">
        <w:rPr>
          <w:rFonts w:cstheme="minorHAnsi"/>
          <w:sz w:val="24"/>
          <w:szCs w:val="24"/>
        </w:rPr>
        <w:t>co-fondatore e art director di mc2gallery e curatore indipendente</w:t>
      </w:r>
      <w:r w:rsidRPr="006D5BAF">
        <w:rPr>
          <w:rFonts w:cstheme="minorHAnsi"/>
          <w:bCs/>
          <w:sz w:val="24"/>
          <w:szCs w:val="24"/>
        </w:rPr>
        <w:t xml:space="preserve">) </w:t>
      </w:r>
      <w:r w:rsidR="009B38F3" w:rsidRPr="006D5BAF">
        <w:rPr>
          <w:rFonts w:cstheme="minorHAnsi"/>
          <w:bCs/>
          <w:sz w:val="24"/>
          <w:szCs w:val="24"/>
        </w:rPr>
        <w:t xml:space="preserve">Edda </w:t>
      </w:r>
      <w:proofErr w:type="spellStart"/>
      <w:r w:rsidR="009B38F3" w:rsidRPr="006D5BAF">
        <w:rPr>
          <w:rFonts w:cstheme="minorHAnsi"/>
          <w:bCs/>
          <w:sz w:val="24"/>
          <w:szCs w:val="24"/>
        </w:rPr>
        <w:t>Fah</w:t>
      </w:r>
      <w:r w:rsidR="00DE1095" w:rsidRPr="006D5BAF">
        <w:rPr>
          <w:rFonts w:cstheme="minorHAnsi"/>
          <w:bCs/>
          <w:sz w:val="24"/>
          <w:szCs w:val="24"/>
        </w:rPr>
        <w:t>r</w:t>
      </w:r>
      <w:r w:rsidR="009B38F3" w:rsidRPr="006D5BAF">
        <w:rPr>
          <w:rFonts w:cstheme="minorHAnsi"/>
          <w:bCs/>
          <w:sz w:val="24"/>
          <w:szCs w:val="24"/>
        </w:rPr>
        <w:t>enhorst</w:t>
      </w:r>
      <w:proofErr w:type="spellEnd"/>
      <w:r w:rsidR="00DE1095" w:rsidRPr="006D5BAF">
        <w:rPr>
          <w:rFonts w:cstheme="minorHAnsi"/>
          <w:bCs/>
          <w:sz w:val="24"/>
          <w:szCs w:val="24"/>
        </w:rPr>
        <w:t xml:space="preserve"> (direttrice artistica di </w:t>
      </w:r>
      <w:proofErr w:type="spellStart"/>
      <w:r w:rsidR="00DE1095" w:rsidRPr="006D5BAF">
        <w:rPr>
          <w:rFonts w:cstheme="minorHAnsi"/>
          <w:bCs/>
          <w:sz w:val="24"/>
          <w:szCs w:val="24"/>
        </w:rPr>
        <w:t>Yeast</w:t>
      </w:r>
      <w:proofErr w:type="spellEnd"/>
      <w:r w:rsidR="00DE1095" w:rsidRPr="006D5BAF">
        <w:rPr>
          <w:rFonts w:cstheme="minorHAnsi"/>
          <w:bCs/>
          <w:sz w:val="24"/>
          <w:szCs w:val="24"/>
        </w:rPr>
        <w:t xml:space="preserve"> Photo Festival e di </w:t>
      </w:r>
      <w:r w:rsidR="00DE1095" w:rsidRPr="006D5BAF">
        <w:rPr>
          <w:rFonts w:cstheme="minorHAnsi"/>
          <w:sz w:val="24"/>
          <w:szCs w:val="24"/>
        </w:rPr>
        <w:t>»</w:t>
      </w:r>
      <w:proofErr w:type="spellStart"/>
      <w:r w:rsidR="00DE1095" w:rsidRPr="006D5BAF">
        <w:rPr>
          <w:rFonts w:cstheme="minorHAnsi"/>
          <w:sz w:val="24"/>
          <w:szCs w:val="24"/>
        </w:rPr>
        <w:t>horizon</w:t>
      </w:r>
      <w:r w:rsidR="00C9104E">
        <w:rPr>
          <w:rFonts w:cstheme="minorHAnsi"/>
          <w:sz w:val="24"/>
          <w:szCs w:val="24"/>
        </w:rPr>
        <w:t>te</w:t>
      </w:r>
      <w:r w:rsidR="00DE1095" w:rsidRPr="006D5BAF">
        <w:rPr>
          <w:rFonts w:cstheme="minorHAnsi"/>
          <w:sz w:val="24"/>
          <w:szCs w:val="24"/>
        </w:rPr>
        <w:t>zingst</w:t>
      </w:r>
      <w:proofErr w:type="spellEnd"/>
      <w:r w:rsidR="00DE1095" w:rsidRPr="006D5BAF">
        <w:rPr>
          <w:rFonts w:cstheme="minorHAnsi"/>
          <w:sz w:val="24"/>
          <w:szCs w:val="24"/>
        </w:rPr>
        <w:t xml:space="preserve">« </w:t>
      </w:r>
      <w:proofErr w:type="spellStart"/>
      <w:r w:rsidR="00DE1095" w:rsidRPr="006D5BAF">
        <w:rPr>
          <w:rFonts w:cstheme="minorHAnsi"/>
          <w:sz w:val="24"/>
          <w:szCs w:val="24"/>
        </w:rPr>
        <w:t>Environmental</w:t>
      </w:r>
      <w:proofErr w:type="spellEnd"/>
      <w:r w:rsidR="00DE1095" w:rsidRPr="006D5BAF">
        <w:rPr>
          <w:rFonts w:cstheme="minorHAnsi"/>
          <w:sz w:val="24"/>
          <w:szCs w:val="24"/>
        </w:rPr>
        <w:t xml:space="preserve"> Photo Festival</w:t>
      </w:r>
      <w:r w:rsidR="0064073E">
        <w:rPr>
          <w:rFonts w:cstheme="minorHAnsi"/>
          <w:sz w:val="24"/>
          <w:szCs w:val="24"/>
        </w:rPr>
        <w:t xml:space="preserve">, </w:t>
      </w:r>
      <w:r w:rsidR="00DE1095" w:rsidRPr="006D5BAF">
        <w:rPr>
          <w:rFonts w:cstheme="minorHAnsi"/>
          <w:sz w:val="24"/>
          <w:szCs w:val="24"/>
        </w:rPr>
        <w:t>Germania)</w:t>
      </w:r>
      <w:r w:rsidRPr="006D5BAF">
        <w:rPr>
          <w:rFonts w:cstheme="minorHAnsi"/>
          <w:bCs/>
          <w:sz w:val="24"/>
          <w:szCs w:val="24"/>
        </w:rPr>
        <w:t xml:space="preserve"> </w:t>
      </w:r>
      <w:r w:rsidRPr="006D5BAF">
        <w:rPr>
          <w:rFonts w:cstheme="minorHAnsi"/>
          <w:b/>
          <w:sz w:val="24"/>
          <w:szCs w:val="24"/>
        </w:rPr>
        <w:t xml:space="preserve">ha </w:t>
      </w:r>
      <w:r w:rsidR="00907B07" w:rsidRPr="006D5BAF">
        <w:rPr>
          <w:rFonts w:cstheme="minorHAnsi"/>
          <w:b/>
          <w:sz w:val="24"/>
          <w:szCs w:val="24"/>
        </w:rPr>
        <w:t>decretato come</w:t>
      </w:r>
      <w:r w:rsidRPr="006D5BAF">
        <w:rPr>
          <w:rFonts w:cstheme="minorHAnsi"/>
          <w:b/>
          <w:sz w:val="24"/>
          <w:szCs w:val="24"/>
        </w:rPr>
        <w:t xml:space="preserve"> </w:t>
      </w:r>
      <w:r w:rsidR="009B38F3" w:rsidRPr="006D5BAF">
        <w:rPr>
          <w:rFonts w:cstheme="minorHAnsi"/>
          <w:b/>
          <w:sz w:val="24"/>
          <w:szCs w:val="24"/>
        </w:rPr>
        <w:t xml:space="preserve">finalisti </w:t>
      </w:r>
      <w:r w:rsidR="009B38F3" w:rsidRPr="0064073E">
        <w:rPr>
          <w:rFonts w:cstheme="minorHAnsi"/>
          <w:bCs/>
          <w:sz w:val="24"/>
          <w:szCs w:val="24"/>
        </w:rPr>
        <w:t>un</w:t>
      </w:r>
      <w:r w:rsidR="009D29CD" w:rsidRPr="006D5BAF">
        <w:rPr>
          <w:rFonts w:cstheme="minorHAnsi"/>
          <w:bCs/>
          <w:sz w:val="24"/>
          <w:szCs w:val="24"/>
        </w:rPr>
        <w:t xml:space="preserve"> gruppo di </w:t>
      </w:r>
      <w:r w:rsidR="009B38F3" w:rsidRPr="006D5BAF">
        <w:rPr>
          <w:rFonts w:cstheme="minorHAnsi"/>
          <w:bCs/>
          <w:sz w:val="24"/>
          <w:szCs w:val="24"/>
        </w:rPr>
        <w:t>quindi</w:t>
      </w:r>
      <w:r w:rsidR="009D29CD" w:rsidRPr="006D5BAF">
        <w:rPr>
          <w:rFonts w:cstheme="minorHAnsi"/>
          <w:bCs/>
          <w:sz w:val="24"/>
          <w:szCs w:val="24"/>
        </w:rPr>
        <w:t xml:space="preserve"> artisti che comprendeva </w:t>
      </w:r>
      <w:r w:rsidR="00DE1095" w:rsidRPr="006D5BAF">
        <w:rPr>
          <w:rFonts w:cstheme="minorHAnsi"/>
          <w:b/>
          <w:sz w:val="24"/>
          <w:szCs w:val="24"/>
        </w:rPr>
        <w:t xml:space="preserve">Michela Balboni, Tina Cosmai, </w:t>
      </w:r>
      <w:proofErr w:type="spellStart"/>
      <w:r w:rsidR="00EB33C5" w:rsidRPr="006D5BAF">
        <w:rPr>
          <w:rFonts w:cstheme="minorHAnsi"/>
          <w:b/>
          <w:sz w:val="24"/>
          <w:szCs w:val="24"/>
        </w:rPr>
        <w:t>Razlog</w:t>
      </w:r>
      <w:proofErr w:type="spellEnd"/>
      <w:r w:rsidR="00EB33C5" w:rsidRPr="006D5BAF">
        <w:rPr>
          <w:rFonts w:cstheme="minorHAnsi"/>
          <w:b/>
          <w:sz w:val="24"/>
          <w:szCs w:val="24"/>
        </w:rPr>
        <w:t xml:space="preserve"> </w:t>
      </w:r>
      <w:proofErr w:type="spellStart"/>
      <w:r w:rsidR="00EB33C5" w:rsidRPr="006D5BAF">
        <w:rPr>
          <w:rFonts w:cstheme="minorHAnsi"/>
          <w:b/>
          <w:sz w:val="24"/>
          <w:szCs w:val="24"/>
        </w:rPr>
        <w:t>Dumitrita</w:t>
      </w:r>
      <w:proofErr w:type="spellEnd"/>
      <w:r w:rsidR="00EB33C5" w:rsidRPr="006D5BAF">
        <w:rPr>
          <w:rFonts w:cstheme="minorHAnsi"/>
          <w:b/>
          <w:sz w:val="24"/>
          <w:szCs w:val="24"/>
        </w:rPr>
        <w:t xml:space="preserve">, </w:t>
      </w:r>
      <w:r w:rsidR="00DE1095" w:rsidRPr="006D5BAF">
        <w:rPr>
          <w:rFonts w:cstheme="minorHAnsi"/>
          <w:b/>
          <w:sz w:val="24"/>
          <w:szCs w:val="24"/>
        </w:rPr>
        <w:t xml:space="preserve">Ivana Galli, Maria Giovanna Giugliano, Collettivo Imperfetto, </w:t>
      </w:r>
      <w:proofErr w:type="spellStart"/>
      <w:r w:rsidR="00DE1095" w:rsidRPr="006D5BAF">
        <w:rPr>
          <w:rFonts w:cstheme="minorHAnsi"/>
          <w:b/>
          <w:sz w:val="24"/>
          <w:szCs w:val="24"/>
        </w:rPr>
        <w:t>Ziqian</w:t>
      </w:r>
      <w:proofErr w:type="spellEnd"/>
      <w:r w:rsidR="00DE1095" w:rsidRPr="006D5BAF">
        <w:rPr>
          <w:rFonts w:cstheme="minorHAnsi"/>
          <w:b/>
          <w:sz w:val="24"/>
          <w:szCs w:val="24"/>
        </w:rPr>
        <w:t xml:space="preserve"> </w:t>
      </w:r>
      <w:proofErr w:type="spellStart"/>
      <w:r w:rsidR="00DE1095" w:rsidRPr="006D5BAF">
        <w:rPr>
          <w:rFonts w:cstheme="minorHAnsi"/>
          <w:b/>
          <w:sz w:val="24"/>
          <w:szCs w:val="24"/>
        </w:rPr>
        <w:t>Liu</w:t>
      </w:r>
      <w:proofErr w:type="spellEnd"/>
      <w:r w:rsidR="00DE1095" w:rsidRPr="006D5BAF">
        <w:rPr>
          <w:rFonts w:cstheme="minorHAnsi"/>
          <w:b/>
          <w:sz w:val="24"/>
          <w:szCs w:val="24"/>
        </w:rPr>
        <w:t xml:space="preserve">, Francesca Mirabile, Patrizia Mussa, Patricio </w:t>
      </w:r>
      <w:proofErr w:type="spellStart"/>
      <w:r w:rsidR="00DE1095" w:rsidRPr="006D5BAF">
        <w:rPr>
          <w:rFonts w:cstheme="minorHAnsi"/>
          <w:b/>
          <w:sz w:val="24"/>
          <w:szCs w:val="24"/>
        </w:rPr>
        <w:t>Reig</w:t>
      </w:r>
      <w:proofErr w:type="spellEnd"/>
      <w:r w:rsidR="00DE1095" w:rsidRPr="006D5BAF">
        <w:rPr>
          <w:rFonts w:cstheme="minorHAnsi"/>
          <w:b/>
          <w:sz w:val="24"/>
          <w:szCs w:val="24"/>
        </w:rPr>
        <w:t xml:space="preserve">, Eleonora </w:t>
      </w:r>
      <w:proofErr w:type="spellStart"/>
      <w:r w:rsidR="00DE1095" w:rsidRPr="006D5BAF">
        <w:rPr>
          <w:rFonts w:cstheme="minorHAnsi"/>
          <w:b/>
          <w:sz w:val="24"/>
          <w:szCs w:val="24"/>
        </w:rPr>
        <w:t>Roaro</w:t>
      </w:r>
      <w:proofErr w:type="spellEnd"/>
      <w:r w:rsidR="00DE1095" w:rsidRPr="006D5BAF">
        <w:rPr>
          <w:rFonts w:cstheme="minorHAnsi"/>
          <w:b/>
          <w:sz w:val="24"/>
          <w:szCs w:val="24"/>
        </w:rPr>
        <w:t xml:space="preserve">, Mauro Serra, Ulderico Tramacere, Carlotta Vigo, </w:t>
      </w:r>
      <w:proofErr w:type="spellStart"/>
      <w:r w:rsidR="00DE1095" w:rsidRPr="006D5BAF">
        <w:rPr>
          <w:rFonts w:cstheme="minorHAnsi"/>
          <w:b/>
          <w:sz w:val="24"/>
          <w:szCs w:val="24"/>
        </w:rPr>
        <w:t>Jan</w:t>
      </w:r>
      <w:proofErr w:type="spellEnd"/>
      <w:r w:rsidR="00DE1095" w:rsidRPr="006D5BAF">
        <w:rPr>
          <w:rFonts w:cstheme="minorHAnsi"/>
          <w:b/>
          <w:sz w:val="24"/>
          <w:szCs w:val="24"/>
        </w:rPr>
        <w:t xml:space="preserve"> von </w:t>
      </w:r>
      <w:proofErr w:type="spellStart"/>
      <w:r w:rsidR="00DE1095" w:rsidRPr="006D5BAF">
        <w:rPr>
          <w:rFonts w:cstheme="minorHAnsi"/>
          <w:b/>
          <w:sz w:val="24"/>
          <w:szCs w:val="24"/>
        </w:rPr>
        <w:t>Holleben</w:t>
      </w:r>
      <w:proofErr w:type="spellEnd"/>
      <w:r w:rsidR="00DE1095" w:rsidRPr="006D5BAF">
        <w:rPr>
          <w:rFonts w:cstheme="minorHAnsi"/>
          <w:bCs/>
          <w:sz w:val="24"/>
          <w:szCs w:val="24"/>
        </w:rPr>
        <w:t>.</w:t>
      </w:r>
    </w:p>
    <w:p w14:paraId="7F3F3950" w14:textId="77777777" w:rsidR="006D5BAF" w:rsidRPr="006D5BAF" w:rsidRDefault="006D5BAF" w:rsidP="0064073E">
      <w:pPr>
        <w:spacing w:after="0" w:line="240" w:lineRule="auto"/>
        <w:jc w:val="both"/>
        <w:rPr>
          <w:rFonts w:cstheme="minorHAnsi"/>
          <w:bCs/>
          <w:sz w:val="24"/>
          <w:szCs w:val="24"/>
        </w:rPr>
      </w:pPr>
    </w:p>
    <w:p w14:paraId="3786B44A" w14:textId="77777777" w:rsidR="0064073E" w:rsidRDefault="009D29CD" w:rsidP="0064073E">
      <w:pPr>
        <w:spacing w:after="0" w:line="240" w:lineRule="auto"/>
        <w:jc w:val="both"/>
        <w:rPr>
          <w:rFonts w:cstheme="minorHAnsi"/>
          <w:sz w:val="24"/>
          <w:szCs w:val="24"/>
        </w:rPr>
      </w:pPr>
      <w:r w:rsidRPr="0064073E">
        <w:rPr>
          <w:rFonts w:cstheme="minorHAnsi"/>
          <w:b/>
          <w:sz w:val="24"/>
          <w:szCs w:val="24"/>
        </w:rPr>
        <w:t xml:space="preserve">I lavori dei finalisti </w:t>
      </w:r>
      <w:r w:rsidR="0064073E" w:rsidRPr="0064073E">
        <w:rPr>
          <w:rFonts w:cstheme="minorHAnsi"/>
          <w:b/>
          <w:sz w:val="24"/>
          <w:szCs w:val="24"/>
        </w:rPr>
        <w:t>saranno</w:t>
      </w:r>
      <w:r w:rsidRPr="0064073E">
        <w:rPr>
          <w:rFonts w:cstheme="minorHAnsi"/>
          <w:b/>
          <w:sz w:val="24"/>
          <w:szCs w:val="24"/>
        </w:rPr>
        <w:t xml:space="preserve"> esposti, in uno spazio dedicato, a MIA Fair</w:t>
      </w:r>
      <w:r w:rsidR="00907B07" w:rsidRPr="0064073E">
        <w:rPr>
          <w:rFonts w:cstheme="minorHAnsi"/>
          <w:b/>
          <w:sz w:val="24"/>
          <w:szCs w:val="24"/>
        </w:rPr>
        <w:t xml:space="preserve">, dal </w:t>
      </w:r>
      <w:r w:rsidR="009B38F3" w:rsidRPr="0064073E">
        <w:rPr>
          <w:rFonts w:cstheme="minorHAnsi"/>
          <w:b/>
          <w:sz w:val="24"/>
          <w:szCs w:val="24"/>
        </w:rPr>
        <w:t>23</w:t>
      </w:r>
      <w:r w:rsidR="00907B07" w:rsidRPr="0064073E">
        <w:rPr>
          <w:rFonts w:cstheme="minorHAnsi"/>
          <w:b/>
          <w:sz w:val="24"/>
          <w:szCs w:val="24"/>
        </w:rPr>
        <w:t xml:space="preserve"> </w:t>
      </w:r>
      <w:r w:rsidR="009B38F3" w:rsidRPr="0064073E">
        <w:rPr>
          <w:rFonts w:cstheme="minorHAnsi"/>
          <w:b/>
          <w:sz w:val="24"/>
          <w:szCs w:val="24"/>
        </w:rPr>
        <w:t>marzo</w:t>
      </w:r>
      <w:r w:rsidR="00907B07" w:rsidRPr="0064073E">
        <w:rPr>
          <w:rFonts w:cstheme="minorHAnsi"/>
          <w:b/>
          <w:sz w:val="24"/>
          <w:szCs w:val="24"/>
        </w:rPr>
        <w:t xml:space="preserve"> al </w:t>
      </w:r>
      <w:r w:rsidR="009B38F3" w:rsidRPr="0064073E">
        <w:rPr>
          <w:rFonts w:cstheme="minorHAnsi"/>
          <w:b/>
          <w:sz w:val="24"/>
          <w:szCs w:val="24"/>
        </w:rPr>
        <w:t>26 marzo 2023</w:t>
      </w:r>
      <w:r w:rsidR="009B38F3" w:rsidRPr="006D5BAF">
        <w:rPr>
          <w:rFonts w:cstheme="minorHAnsi"/>
          <w:bCs/>
          <w:sz w:val="24"/>
          <w:szCs w:val="24"/>
        </w:rPr>
        <w:t>.</w:t>
      </w:r>
      <w:r w:rsidR="00E87313" w:rsidRPr="006D5BAF">
        <w:rPr>
          <w:rFonts w:cstheme="minorHAnsi"/>
          <w:bCs/>
          <w:sz w:val="24"/>
          <w:szCs w:val="24"/>
        </w:rPr>
        <w:t xml:space="preserve"> In </w:t>
      </w:r>
      <w:r w:rsidR="0064073E">
        <w:rPr>
          <w:rFonts w:cstheme="minorHAnsi"/>
          <w:bCs/>
          <w:sz w:val="24"/>
          <w:szCs w:val="24"/>
        </w:rPr>
        <w:t xml:space="preserve">questa </w:t>
      </w:r>
      <w:r w:rsidR="00E87313" w:rsidRPr="006D5BAF">
        <w:rPr>
          <w:rFonts w:cstheme="minorHAnsi"/>
          <w:bCs/>
          <w:sz w:val="24"/>
          <w:szCs w:val="24"/>
        </w:rPr>
        <w:t xml:space="preserve">occasione verranno annunciati il vincitore del premio acquisto da parte di IRINOX </w:t>
      </w:r>
      <w:proofErr w:type="spellStart"/>
      <w:r w:rsidR="00E87313" w:rsidRPr="006D5BAF">
        <w:rPr>
          <w:rFonts w:cstheme="minorHAnsi"/>
          <w:bCs/>
          <w:sz w:val="24"/>
          <w:szCs w:val="24"/>
        </w:rPr>
        <w:t>S.p.a</w:t>
      </w:r>
      <w:proofErr w:type="spellEnd"/>
      <w:r w:rsidR="00E87313" w:rsidRPr="006D5BAF">
        <w:rPr>
          <w:rFonts w:cstheme="minorHAnsi"/>
          <w:bCs/>
          <w:sz w:val="24"/>
          <w:szCs w:val="24"/>
        </w:rPr>
        <w:t xml:space="preserve"> e il vincitore del premio collaterale: una mostra personale organizzata in occasione di </w:t>
      </w:r>
      <w:proofErr w:type="spellStart"/>
      <w:r w:rsidR="00E87313" w:rsidRPr="006D5BAF">
        <w:rPr>
          <w:rFonts w:cstheme="minorHAnsi"/>
          <w:sz w:val="24"/>
          <w:szCs w:val="24"/>
        </w:rPr>
        <w:t>Yeast</w:t>
      </w:r>
      <w:proofErr w:type="spellEnd"/>
      <w:r w:rsidR="00E87313" w:rsidRPr="006D5BAF">
        <w:rPr>
          <w:rFonts w:cstheme="minorHAnsi"/>
          <w:sz w:val="24"/>
          <w:szCs w:val="24"/>
        </w:rPr>
        <w:t xml:space="preserve"> Photo Festival a Matino (Lecce), organizzato da settembre a novembre 2023. </w:t>
      </w:r>
    </w:p>
    <w:p w14:paraId="45BF4908" w14:textId="77777777" w:rsidR="009D29CD" w:rsidRPr="006D5BAF" w:rsidRDefault="009D29CD" w:rsidP="0064073E">
      <w:pPr>
        <w:spacing w:after="0" w:line="240" w:lineRule="auto"/>
        <w:jc w:val="both"/>
        <w:rPr>
          <w:rFonts w:eastAsia="Times New Roman" w:cstheme="minorHAnsi"/>
          <w:sz w:val="24"/>
          <w:szCs w:val="24"/>
          <w:lang w:eastAsia="it-IT"/>
        </w:rPr>
      </w:pPr>
      <w:r w:rsidRPr="006D5BAF">
        <w:rPr>
          <w:rFonts w:cstheme="minorHAnsi"/>
          <w:b/>
          <w:bCs/>
          <w:sz w:val="24"/>
          <w:szCs w:val="24"/>
        </w:rPr>
        <w:t>Grazie alla partnership con Fiere di Parma,</w:t>
      </w:r>
      <w:r w:rsidRPr="006D5BAF">
        <w:rPr>
          <w:rFonts w:cstheme="minorHAnsi"/>
          <w:bCs/>
          <w:sz w:val="24"/>
          <w:szCs w:val="24"/>
        </w:rPr>
        <w:t xml:space="preserve"> l</w:t>
      </w:r>
      <w:r w:rsidR="0064073E">
        <w:rPr>
          <w:rFonts w:cstheme="minorHAnsi"/>
          <w:bCs/>
          <w:sz w:val="24"/>
          <w:szCs w:val="24"/>
        </w:rPr>
        <w:t>a mostra</w:t>
      </w:r>
      <w:r w:rsidRPr="006D5BAF">
        <w:rPr>
          <w:rFonts w:cstheme="minorHAnsi"/>
          <w:bCs/>
          <w:sz w:val="24"/>
          <w:szCs w:val="24"/>
        </w:rPr>
        <w:t xml:space="preserve">, curata da Claudio Composti, col patrocinio del Comune di Parma, </w:t>
      </w:r>
      <w:r w:rsidR="0064073E" w:rsidRPr="009D29CD">
        <w:rPr>
          <w:bCs/>
          <w:sz w:val="24"/>
          <w:szCs w:val="24"/>
        </w:rPr>
        <w:t>sarà ospitata</w:t>
      </w:r>
      <w:r w:rsidR="0064073E">
        <w:rPr>
          <w:bCs/>
          <w:sz w:val="24"/>
          <w:szCs w:val="24"/>
        </w:rPr>
        <w:t xml:space="preserve">, </w:t>
      </w:r>
      <w:r w:rsidR="00615BA9">
        <w:rPr>
          <w:b/>
          <w:sz w:val="24"/>
          <w:szCs w:val="24"/>
        </w:rPr>
        <w:t xml:space="preserve">dal </w:t>
      </w:r>
      <w:r w:rsidR="00615BA9" w:rsidRPr="00BD75F6">
        <w:rPr>
          <w:b/>
          <w:sz w:val="24"/>
          <w:szCs w:val="24"/>
        </w:rPr>
        <w:t>28 marzo al 10</w:t>
      </w:r>
      <w:r w:rsidR="0064073E" w:rsidRPr="00BD75F6">
        <w:rPr>
          <w:b/>
          <w:sz w:val="24"/>
          <w:szCs w:val="24"/>
        </w:rPr>
        <w:t xml:space="preserve"> aprile 2023</w:t>
      </w:r>
      <w:r w:rsidR="0064073E" w:rsidRPr="003A6662">
        <w:rPr>
          <w:b/>
          <w:sz w:val="24"/>
          <w:szCs w:val="24"/>
        </w:rPr>
        <w:t>, anche al</w:t>
      </w:r>
      <w:r w:rsidR="0064073E" w:rsidRPr="009D29CD">
        <w:rPr>
          <w:b/>
          <w:bCs/>
          <w:sz w:val="24"/>
          <w:szCs w:val="24"/>
        </w:rPr>
        <w:t xml:space="preserve"> </w:t>
      </w:r>
      <w:r w:rsidR="0064073E">
        <w:rPr>
          <w:b/>
          <w:bCs/>
          <w:sz w:val="24"/>
          <w:szCs w:val="24"/>
        </w:rPr>
        <w:t xml:space="preserve">Laboratorio Aperto del </w:t>
      </w:r>
      <w:r w:rsidR="0064073E" w:rsidRPr="009D29CD">
        <w:rPr>
          <w:b/>
          <w:bCs/>
          <w:sz w:val="24"/>
          <w:szCs w:val="24"/>
        </w:rPr>
        <w:t xml:space="preserve">Complesso </w:t>
      </w:r>
      <w:r w:rsidR="0064073E">
        <w:rPr>
          <w:b/>
          <w:bCs/>
          <w:sz w:val="24"/>
          <w:szCs w:val="24"/>
        </w:rPr>
        <w:t>di</w:t>
      </w:r>
      <w:r w:rsidR="0064073E" w:rsidRPr="009D29CD">
        <w:rPr>
          <w:b/>
          <w:bCs/>
          <w:sz w:val="24"/>
          <w:szCs w:val="24"/>
        </w:rPr>
        <w:t xml:space="preserve"> San Paolo </w:t>
      </w:r>
      <w:r w:rsidR="0064073E">
        <w:rPr>
          <w:b/>
          <w:bCs/>
          <w:sz w:val="24"/>
          <w:szCs w:val="24"/>
        </w:rPr>
        <w:t>a</w:t>
      </w:r>
      <w:r w:rsidR="0064073E" w:rsidRPr="009D29CD">
        <w:rPr>
          <w:b/>
          <w:bCs/>
          <w:sz w:val="24"/>
          <w:szCs w:val="24"/>
        </w:rPr>
        <w:t xml:space="preserve"> Parma</w:t>
      </w:r>
      <w:r w:rsidR="0064073E">
        <w:rPr>
          <w:b/>
          <w:bCs/>
          <w:sz w:val="24"/>
          <w:szCs w:val="24"/>
        </w:rPr>
        <w:t xml:space="preserve">, nell’ambito di </w:t>
      </w:r>
      <w:proofErr w:type="spellStart"/>
      <w:r w:rsidR="0064073E">
        <w:rPr>
          <w:b/>
          <w:bCs/>
          <w:i/>
          <w:iCs/>
          <w:sz w:val="24"/>
          <w:szCs w:val="24"/>
        </w:rPr>
        <w:t>Cibus</w:t>
      </w:r>
      <w:proofErr w:type="spellEnd"/>
      <w:r w:rsidR="0064073E">
        <w:rPr>
          <w:b/>
          <w:bCs/>
          <w:i/>
          <w:iCs/>
          <w:sz w:val="24"/>
          <w:szCs w:val="24"/>
        </w:rPr>
        <w:t xml:space="preserve"> Off</w:t>
      </w:r>
      <w:r w:rsidR="0064073E" w:rsidRPr="009D29CD">
        <w:rPr>
          <w:bCs/>
          <w:sz w:val="24"/>
          <w:szCs w:val="24"/>
        </w:rPr>
        <w:t xml:space="preserve">, </w:t>
      </w:r>
      <w:r w:rsidR="0064073E">
        <w:rPr>
          <w:bCs/>
          <w:sz w:val="24"/>
          <w:szCs w:val="24"/>
        </w:rPr>
        <w:t>il fuorisalone della più importante manifestazione in Italia dedicata al tema del cibo</w:t>
      </w:r>
      <w:r w:rsidR="0064073E" w:rsidRPr="009D29CD">
        <w:rPr>
          <w:bCs/>
          <w:sz w:val="24"/>
          <w:szCs w:val="24"/>
        </w:rPr>
        <w:t>.</w:t>
      </w:r>
    </w:p>
    <w:p w14:paraId="5661A30D" w14:textId="77777777" w:rsidR="00907B07" w:rsidRPr="006D5BAF" w:rsidRDefault="00907B07" w:rsidP="0064073E">
      <w:pPr>
        <w:spacing w:after="0" w:line="240" w:lineRule="auto"/>
        <w:jc w:val="both"/>
        <w:rPr>
          <w:rFonts w:cstheme="minorHAnsi"/>
          <w:bCs/>
          <w:sz w:val="24"/>
          <w:szCs w:val="24"/>
        </w:rPr>
      </w:pPr>
      <w:r w:rsidRPr="006D5BAF">
        <w:rPr>
          <w:rFonts w:cstheme="minorHAnsi"/>
          <w:bCs/>
          <w:sz w:val="24"/>
          <w:szCs w:val="24"/>
        </w:rPr>
        <w:t>Il riconoscimento promuove la mission e i valori dell’azienda trevigiana</w:t>
      </w:r>
      <w:r w:rsidR="0064073E">
        <w:rPr>
          <w:rFonts w:cstheme="minorHAnsi"/>
          <w:bCs/>
          <w:sz w:val="24"/>
          <w:szCs w:val="24"/>
        </w:rPr>
        <w:t xml:space="preserve">. </w:t>
      </w:r>
      <w:r w:rsidRPr="006D5BAF">
        <w:rPr>
          <w:rFonts w:cstheme="minorHAnsi"/>
          <w:bCs/>
          <w:sz w:val="24"/>
          <w:szCs w:val="24"/>
        </w:rPr>
        <w:t>IRINOX è infatti attenta ai problemi di sostenibilità ambientale, con l’obiettivo di diffondere la cultura del freddo conservativo, per eliminare totalmente gli sprechi di cibo, di tempo, di energia e in grado così di bloccare intatte le proprietà degli alimenti e di mantenerle nel tempo.</w:t>
      </w:r>
    </w:p>
    <w:p w14:paraId="7AB9202E" w14:textId="77777777" w:rsidR="00907B07" w:rsidRPr="006D5BAF" w:rsidRDefault="00907B07" w:rsidP="0064073E">
      <w:pPr>
        <w:spacing w:after="0" w:line="240" w:lineRule="auto"/>
        <w:jc w:val="both"/>
        <w:rPr>
          <w:rFonts w:cstheme="minorHAnsi"/>
          <w:sz w:val="24"/>
          <w:szCs w:val="24"/>
        </w:rPr>
      </w:pPr>
    </w:p>
    <w:p w14:paraId="2B148B95" w14:textId="77777777" w:rsidR="009B38F3" w:rsidRPr="006D5BAF" w:rsidRDefault="009B38F3" w:rsidP="0064073E">
      <w:pPr>
        <w:spacing w:after="0" w:line="240" w:lineRule="auto"/>
        <w:jc w:val="both"/>
        <w:rPr>
          <w:rFonts w:cstheme="minorHAnsi"/>
          <w:b/>
          <w:bCs/>
          <w:sz w:val="24"/>
          <w:szCs w:val="24"/>
        </w:rPr>
      </w:pPr>
      <w:r w:rsidRPr="006D5BAF">
        <w:rPr>
          <w:rFonts w:cstheme="minorHAnsi"/>
          <w:b/>
          <w:bCs/>
          <w:sz w:val="24"/>
          <w:szCs w:val="24"/>
        </w:rPr>
        <w:t>Il premio</w:t>
      </w:r>
    </w:p>
    <w:p w14:paraId="4E3BAB2B" w14:textId="77777777" w:rsidR="009B38F3" w:rsidRPr="006D5BAF" w:rsidRDefault="009B38F3" w:rsidP="0064073E">
      <w:pPr>
        <w:spacing w:after="0" w:line="240" w:lineRule="auto"/>
        <w:jc w:val="both"/>
        <w:rPr>
          <w:rFonts w:eastAsia="Times New Roman" w:cstheme="minorHAnsi"/>
          <w:color w:val="222222"/>
          <w:sz w:val="24"/>
          <w:szCs w:val="24"/>
          <w:lang w:eastAsia="it-IT"/>
        </w:rPr>
      </w:pPr>
      <w:r w:rsidRPr="006D5BAF">
        <w:rPr>
          <w:rFonts w:eastAsia="Times New Roman" w:cstheme="minorHAnsi"/>
          <w:color w:val="222222"/>
          <w:sz w:val="24"/>
          <w:szCs w:val="24"/>
          <w:lang w:eastAsia="it-IT"/>
        </w:rPr>
        <w:t>Il cibo non è solo un bisogno primario, ma è portatore di forti simbologie e importanti implicazioni antropologiche. Dal cinema all’arte fino alla letteratura, gli artisti ne hanno raccontato ogni aspetto, interpretandone la forma ed il significato, oggi più che mai imprescindibile da implicazioni che riguardano anche la sostenibilità ambientale e la riduzione di spreco alimentare ed energetico.</w:t>
      </w:r>
      <w:r w:rsidRPr="006D5BAF">
        <w:rPr>
          <w:rFonts w:eastAsia="Times New Roman" w:cstheme="minorHAnsi"/>
          <w:color w:val="000000"/>
          <w:sz w:val="24"/>
          <w:szCs w:val="24"/>
          <w:lang w:eastAsia="it-IT"/>
        </w:rPr>
        <w:t> </w:t>
      </w:r>
      <w:r w:rsidRPr="006D5BAF">
        <w:rPr>
          <w:rFonts w:eastAsia="Times New Roman" w:cstheme="minorHAnsi"/>
          <w:color w:val="222222"/>
          <w:sz w:val="24"/>
          <w:szCs w:val="24"/>
          <w:lang w:eastAsia="it-IT"/>
        </w:rPr>
        <w:t xml:space="preserve">Anno dopo anno, la produzione e il consumo di cibo sono in continua evoluzione grazie alle nuove scoperte tecnologiche e ai costumi sociali. Pensiamo alle nuove farine di insetti di origine asiatica o africana o alla carne sintetica prodotta in laboratorio. L’impatto della filiera degli allevamenti sul clima, la produzione di C02 e le nuove consapevolezze alimentari legate alla salute </w:t>
      </w:r>
      <w:r w:rsidRPr="006D5BAF">
        <w:rPr>
          <w:rFonts w:eastAsia="Times New Roman" w:cstheme="minorHAnsi"/>
          <w:color w:val="222222"/>
          <w:sz w:val="24"/>
          <w:szCs w:val="24"/>
          <w:lang w:eastAsia="it-IT"/>
        </w:rPr>
        <w:lastRenderedPageBreak/>
        <w:t>sono sempre più un sapere comune, che cambia le abitudini e la cultura dei consumatori e riporta la tematica al centro di quel dibattito che non è solo scientifico, ma etico.</w:t>
      </w:r>
      <w:r w:rsidRPr="006D5BAF">
        <w:rPr>
          <w:rFonts w:eastAsia="Times New Roman" w:cstheme="minorHAnsi"/>
          <w:color w:val="000000"/>
          <w:sz w:val="24"/>
          <w:szCs w:val="24"/>
          <w:lang w:eastAsia="it-IT"/>
        </w:rPr>
        <w:t> </w:t>
      </w:r>
      <w:r w:rsidRPr="006D5BAF">
        <w:rPr>
          <w:rFonts w:eastAsia="Times New Roman" w:cstheme="minorHAnsi"/>
          <w:color w:val="222222"/>
          <w:sz w:val="24"/>
          <w:szCs w:val="24"/>
          <w:lang w:eastAsia="it-IT"/>
        </w:rPr>
        <w:t>L’arte ha il compito di svegliare le coscienze ponendo dubbi, critiche e questioni, grazie a quella visionaria percezione tipica degli artisti, per questo spesso incompresi dalla loro contemporaneità</w:t>
      </w:r>
      <w:r w:rsidRPr="006D5BAF">
        <w:rPr>
          <w:rFonts w:eastAsia="Times New Roman" w:cstheme="minorHAnsi"/>
          <w:color w:val="000000"/>
          <w:sz w:val="24"/>
          <w:szCs w:val="24"/>
          <w:lang w:eastAsia="it-IT"/>
        </w:rPr>
        <w:t>. Anche il processo di produzione del cibo è come un gesto artistico, risultato di un sapere antico ed artigianale. Entrambi richiedono conoscenza ed estro. Colori, forme e sapori invitano ad una sinestesia, che a volte raggiunge perfino un apice di piacere, conosciuto in arte come sindrome di Stendhal. Si tratta di un forte malessere psico-fisico</w:t>
      </w:r>
      <w:r w:rsidR="0064073E">
        <w:rPr>
          <w:rFonts w:eastAsia="Times New Roman" w:cstheme="minorHAnsi"/>
          <w:color w:val="000000"/>
          <w:sz w:val="24"/>
          <w:szCs w:val="24"/>
          <w:lang w:eastAsia="it-IT"/>
        </w:rPr>
        <w:t xml:space="preserve"> </w:t>
      </w:r>
      <w:r w:rsidRPr="006D5BAF">
        <w:rPr>
          <w:rFonts w:eastAsia="Times New Roman" w:cstheme="minorHAnsi"/>
          <w:color w:val="000000"/>
          <w:sz w:val="24"/>
          <w:szCs w:val="24"/>
          <w:lang w:eastAsia="it-IT"/>
        </w:rPr>
        <w:t>di fronte ad opere di notevole bellezza, che si può perfino provare attraverso il mangiare, con un visibilio dei nostri sensi che viene definito orgasmo culinario.</w:t>
      </w:r>
      <w:r w:rsidR="0064073E">
        <w:rPr>
          <w:rFonts w:eastAsia="Times New Roman" w:cstheme="minorHAnsi"/>
          <w:color w:val="000000"/>
          <w:sz w:val="24"/>
          <w:szCs w:val="24"/>
          <w:lang w:eastAsia="it-IT"/>
        </w:rPr>
        <w:t xml:space="preserve"> </w:t>
      </w:r>
      <w:r w:rsidRPr="006D5BAF">
        <w:rPr>
          <w:rFonts w:eastAsia="Times New Roman" w:cstheme="minorHAnsi"/>
          <w:color w:val="000000"/>
          <w:sz w:val="24"/>
          <w:szCs w:val="24"/>
          <w:lang w:eastAsia="it-IT"/>
        </w:rPr>
        <w:t>Il cibo è dunque un viatico per il piacere, simbolo di misticismo e al centro di rituali religiosi e sociali,</w:t>
      </w:r>
      <w:r w:rsidR="0064073E">
        <w:rPr>
          <w:rFonts w:eastAsia="Times New Roman" w:cstheme="minorHAnsi"/>
          <w:color w:val="000000"/>
          <w:sz w:val="24"/>
          <w:szCs w:val="24"/>
          <w:lang w:eastAsia="it-IT"/>
        </w:rPr>
        <w:t xml:space="preserve"> </w:t>
      </w:r>
      <w:r w:rsidRPr="006D5BAF">
        <w:rPr>
          <w:rFonts w:eastAsia="Times New Roman" w:cstheme="minorHAnsi"/>
          <w:color w:val="222222"/>
          <w:sz w:val="24"/>
          <w:szCs w:val="24"/>
          <w:lang w:eastAsia="it-IT"/>
        </w:rPr>
        <w:t>nutre anima e corpo, a partire dalla percezione, se è vero, come si dice, che il mangiare inizia dagli occhi.</w:t>
      </w:r>
    </w:p>
    <w:p w14:paraId="62227ADE" w14:textId="77777777" w:rsidR="00894260" w:rsidRPr="006D5BAF" w:rsidRDefault="00894260" w:rsidP="0064073E">
      <w:pPr>
        <w:spacing w:after="0" w:line="240" w:lineRule="auto"/>
        <w:jc w:val="both"/>
        <w:rPr>
          <w:rFonts w:eastAsia="Times New Roman" w:cstheme="minorHAnsi"/>
          <w:color w:val="222222"/>
          <w:sz w:val="24"/>
          <w:szCs w:val="24"/>
          <w:lang w:eastAsia="it-IT"/>
        </w:rPr>
      </w:pPr>
      <w:r w:rsidRPr="006D5BAF">
        <w:rPr>
          <w:rFonts w:eastAsia="Times New Roman" w:cstheme="minorHAnsi"/>
          <w:color w:val="222222"/>
          <w:sz w:val="24"/>
          <w:szCs w:val="24"/>
          <w:lang w:eastAsia="it-IT"/>
        </w:rPr>
        <w:t>Considerata l’ampia adesione al Premio e il profilo qualitativo dei progetti è stata estesa la selezione</w:t>
      </w:r>
      <w:r w:rsidR="0064073E">
        <w:rPr>
          <w:rFonts w:eastAsia="Times New Roman" w:cstheme="minorHAnsi"/>
          <w:color w:val="222222"/>
          <w:sz w:val="24"/>
          <w:szCs w:val="24"/>
          <w:lang w:eastAsia="it-IT"/>
        </w:rPr>
        <w:t xml:space="preserve"> d</w:t>
      </w:r>
      <w:r w:rsidRPr="006D5BAF">
        <w:rPr>
          <w:rFonts w:eastAsia="Times New Roman" w:cstheme="minorHAnsi"/>
          <w:color w:val="222222"/>
          <w:sz w:val="24"/>
          <w:szCs w:val="24"/>
          <w:lang w:eastAsia="it-IT"/>
        </w:rPr>
        <w:t>ei</w:t>
      </w:r>
      <w:r w:rsidR="0064073E">
        <w:rPr>
          <w:rFonts w:eastAsia="Times New Roman" w:cstheme="minorHAnsi"/>
          <w:color w:val="222222"/>
          <w:sz w:val="24"/>
          <w:szCs w:val="24"/>
          <w:lang w:eastAsia="it-IT"/>
        </w:rPr>
        <w:t xml:space="preserve"> </w:t>
      </w:r>
      <w:r w:rsidRPr="006D5BAF">
        <w:rPr>
          <w:rFonts w:eastAsia="Times New Roman" w:cstheme="minorHAnsi"/>
          <w:color w:val="222222"/>
          <w:sz w:val="24"/>
          <w:szCs w:val="24"/>
          <w:lang w:eastAsia="it-IT"/>
        </w:rPr>
        <w:t>finalisti</w:t>
      </w:r>
      <w:r w:rsidR="0064073E">
        <w:rPr>
          <w:rFonts w:eastAsia="Times New Roman" w:cstheme="minorHAnsi"/>
          <w:color w:val="222222"/>
          <w:sz w:val="24"/>
          <w:szCs w:val="24"/>
          <w:lang w:eastAsia="it-IT"/>
        </w:rPr>
        <w:t xml:space="preserve"> </w:t>
      </w:r>
      <w:r w:rsidRPr="006D5BAF">
        <w:rPr>
          <w:rFonts w:eastAsia="Times New Roman" w:cstheme="minorHAnsi"/>
          <w:color w:val="222222"/>
          <w:sz w:val="24"/>
          <w:szCs w:val="24"/>
          <w:lang w:eastAsia="it-IT"/>
        </w:rPr>
        <w:t>che saranno esposti nella mostra a MIA Fair da 10 artisti, come indicato nel Bando, a</w:t>
      </w:r>
      <w:r w:rsidR="0064073E">
        <w:rPr>
          <w:rFonts w:eastAsia="Times New Roman" w:cstheme="minorHAnsi"/>
          <w:color w:val="222222"/>
          <w:sz w:val="24"/>
          <w:szCs w:val="24"/>
          <w:lang w:eastAsia="it-IT"/>
        </w:rPr>
        <w:t xml:space="preserve"> </w:t>
      </w:r>
      <w:r w:rsidRPr="006D5BAF">
        <w:rPr>
          <w:rFonts w:eastAsia="Times New Roman" w:cstheme="minorHAnsi"/>
          <w:color w:val="222222"/>
          <w:sz w:val="24"/>
          <w:szCs w:val="24"/>
          <w:lang w:eastAsia="it-IT"/>
        </w:rPr>
        <w:t>12</w:t>
      </w:r>
      <w:r w:rsidR="0064073E">
        <w:rPr>
          <w:rFonts w:eastAsia="Times New Roman" w:cstheme="minorHAnsi"/>
          <w:color w:val="222222"/>
          <w:sz w:val="24"/>
          <w:szCs w:val="24"/>
          <w:lang w:eastAsia="it-IT"/>
        </w:rPr>
        <w:t xml:space="preserve"> </w:t>
      </w:r>
      <w:r w:rsidRPr="006D5BAF">
        <w:rPr>
          <w:rFonts w:eastAsia="Times New Roman" w:cstheme="minorHAnsi"/>
          <w:color w:val="222222"/>
          <w:sz w:val="24"/>
          <w:szCs w:val="24"/>
          <w:lang w:eastAsia="it-IT"/>
        </w:rPr>
        <w:t>più</w:t>
      </w:r>
      <w:r w:rsidR="0064073E">
        <w:rPr>
          <w:rFonts w:eastAsia="Times New Roman" w:cstheme="minorHAnsi"/>
          <w:color w:val="222222"/>
          <w:sz w:val="24"/>
          <w:szCs w:val="24"/>
          <w:lang w:eastAsia="it-IT"/>
        </w:rPr>
        <w:t xml:space="preserve"> </w:t>
      </w:r>
      <w:r w:rsidRPr="006D5BAF">
        <w:rPr>
          <w:rFonts w:eastAsia="Times New Roman" w:cstheme="minorHAnsi"/>
          <w:color w:val="222222"/>
          <w:sz w:val="24"/>
          <w:szCs w:val="24"/>
          <w:lang w:eastAsia="it-IT"/>
        </w:rPr>
        <w:t>3 in menzione d’onore.</w:t>
      </w:r>
    </w:p>
    <w:p w14:paraId="5FD08637" w14:textId="77777777" w:rsidR="00894260" w:rsidRPr="006D5BAF" w:rsidRDefault="00894260" w:rsidP="0064073E">
      <w:pPr>
        <w:spacing w:after="0" w:line="240" w:lineRule="auto"/>
        <w:jc w:val="both"/>
        <w:rPr>
          <w:rFonts w:eastAsia="Times New Roman" w:cstheme="minorHAnsi"/>
          <w:color w:val="222222"/>
          <w:sz w:val="24"/>
          <w:szCs w:val="24"/>
          <w:lang w:eastAsia="it-IT"/>
        </w:rPr>
      </w:pPr>
    </w:p>
    <w:p w14:paraId="5DB9D793" w14:textId="77777777" w:rsidR="00894260" w:rsidRPr="006D5BAF" w:rsidRDefault="00894260" w:rsidP="0064073E">
      <w:pPr>
        <w:spacing w:after="80" w:line="240" w:lineRule="auto"/>
        <w:jc w:val="both"/>
        <w:rPr>
          <w:rFonts w:eastAsia="Times New Roman" w:cstheme="minorHAnsi"/>
          <w:color w:val="222222"/>
          <w:sz w:val="24"/>
          <w:szCs w:val="24"/>
          <w:lang w:eastAsia="it-IT"/>
        </w:rPr>
      </w:pPr>
      <w:r w:rsidRPr="0064073E">
        <w:rPr>
          <w:rFonts w:eastAsia="Times New Roman" w:cstheme="minorHAnsi"/>
          <w:b/>
          <w:bCs/>
          <w:color w:val="222222"/>
          <w:sz w:val="24"/>
          <w:szCs w:val="24"/>
          <w:lang w:eastAsia="it-IT"/>
        </w:rPr>
        <w:t xml:space="preserve">Le </w:t>
      </w:r>
      <w:r w:rsidR="0064073E" w:rsidRPr="0064073E">
        <w:rPr>
          <w:rFonts w:eastAsia="Times New Roman" w:cstheme="minorHAnsi"/>
          <w:b/>
          <w:bCs/>
          <w:color w:val="222222"/>
          <w:sz w:val="24"/>
          <w:szCs w:val="24"/>
          <w:lang w:eastAsia="it-IT"/>
        </w:rPr>
        <w:t xml:space="preserve">menzioni </w:t>
      </w:r>
      <w:r w:rsidRPr="0064073E">
        <w:rPr>
          <w:rFonts w:eastAsia="Times New Roman" w:cstheme="minorHAnsi"/>
          <w:b/>
          <w:bCs/>
          <w:color w:val="222222"/>
          <w:sz w:val="24"/>
          <w:szCs w:val="24"/>
          <w:lang w:eastAsia="it-IT"/>
        </w:rPr>
        <w:t xml:space="preserve">d’onore vanno a </w:t>
      </w:r>
      <w:r w:rsidR="0064073E" w:rsidRPr="0064073E">
        <w:rPr>
          <w:rFonts w:eastAsia="Times New Roman" w:cstheme="minorHAnsi"/>
          <w:b/>
          <w:bCs/>
          <w:color w:val="222222"/>
          <w:sz w:val="24"/>
          <w:szCs w:val="24"/>
          <w:lang w:eastAsia="it-IT"/>
        </w:rPr>
        <w:t>Ulderico Tramacere</w:t>
      </w:r>
      <w:r w:rsidR="0064073E">
        <w:rPr>
          <w:rFonts w:eastAsia="Times New Roman" w:cstheme="minorHAnsi"/>
          <w:b/>
          <w:bCs/>
          <w:color w:val="222222"/>
          <w:sz w:val="24"/>
          <w:szCs w:val="24"/>
          <w:lang w:eastAsia="it-IT"/>
        </w:rPr>
        <w:t xml:space="preserve">, </w:t>
      </w:r>
      <w:r w:rsidR="0064073E" w:rsidRPr="0064073E">
        <w:rPr>
          <w:rFonts w:eastAsia="Times New Roman" w:cstheme="minorHAnsi"/>
          <w:b/>
          <w:bCs/>
          <w:color w:val="222222"/>
          <w:sz w:val="24"/>
          <w:szCs w:val="24"/>
          <w:lang w:eastAsia="it-IT"/>
        </w:rPr>
        <w:t>Mauro Serra</w:t>
      </w:r>
      <w:r w:rsidR="0064073E">
        <w:rPr>
          <w:rFonts w:eastAsia="Times New Roman" w:cstheme="minorHAnsi"/>
          <w:b/>
          <w:bCs/>
          <w:color w:val="222222"/>
          <w:sz w:val="24"/>
          <w:szCs w:val="24"/>
          <w:lang w:eastAsia="it-IT"/>
        </w:rPr>
        <w:t xml:space="preserve"> e </w:t>
      </w:r>
      <w:r w:rsidR="0064073E" w:rsidRPr="0064073E">
        <w:rPr>
          <w:rFonts w:eastAsia="Times New Roman" w:cstheme="minorHAnsi"/>
          <w:b/>
          <w:bCs/>
          <w:color w:val="222222"/>
          <w:sz w:val="24"/>
          <w:szCs w:val="24"/>
          <w:lang w:eastAsia="it-IT"/>
        </w:rPr>
        <w:t>Carlotta Vigo</w:t>
      </w:r>
      <w:r w:rsidR="0064073E">
        <w:rPr>
          <w:rFonts w:eastAsia="Times New Roman" w:cstheme="minorHAnsi"/>
          <w:b/>
          <w:bCs/>
          <w:color w:val="222222"/>
          <w:sz w:val="24"/>
          <w:szCs w:val="24"/>
          <w:lang w:eastAsia="it-IT"/>
        </w:rPr>
        <w:t xml:space="preserve">, </w:t>
      </w:r>
      <w:r w:rsidRPr="006D5BAF">
        <w:rPr>
          <w:rFonts w:eastAsia="Times New Roman" w:cstheme="minorHAnsi"/>
          <w:color w:val="222222"/>
          <w:sz w:val="24"/>
          <w:szCs w:val="24"/>
          <w:lang w:eastAsia="it-IT"/>
        </w:rPr>
        <w:t xml:space="preserve">che hanno saputo interpretare in maniera non banale il tema del premio, rispettando la mission stessa di </w:t>
      </w:r>
      <w:r w:rsidR="0064073E" w:rsidRPr="006D5BAF">
        <w:rPr>
          <w:rFonts w:eastAsia="Times New Roman" w:cstheme="minorHAnsi"/>
          <w:color w:val="222222"/>
          <w:sz w:val="24"/>
          <w:szCs w:val="24"/>
          <w:lang w:eastAsia="it-IT"/>
        </w:rPr>
        <w:t>IRINOX</w:t>
      </w:r>
      <w:r w:rsidRPr="006D5BAF">
        <w:rPr>
          <w:rFonts w:eastAsia="Times New Roman" w:cstheme="minorHAnsi"/>
          <w:color w:val="222222"/>
          <w:sz w:val="24"/>
          <w:szCs w:val="24"/>
          <w:lang w:eastAsia="it-IT"/>
        </w:rPr>
        <w:t>: il rispetto per l’ambiente e l’attenzione allo spreco alimentare ed energetico, che passa inevitabilmente da una nuova cultura del cibo sia nella produzione che nel consumo.</w:t>
      </w:r>
    </w:p>
    <w:p w14:paraId="3D901C50" w14:textId="77777777" w:rsidR="00894260" w:rsidRPr="0064073E" w:rsidRDefault="00894260" w:rsidP="0064073E">
      <w:pPr>
        <w:spacing w:after="0" w:line="240" w:lineRule="auto"/>
        <w:jc w:val="both"/>
        <w:rPr>
          <w:rFonts w:eastAsia="Times New Roman" w:cstheme="minorHAnsi"/>
          <w:b/>
          <w:bCs/>
          <w:color w:val="222222"/>
          <w:sz w:val="24"/>
          <w:szCs w:val="24"/>
          <w:lang w:eastAsia="it-IT"/>
        </w:rPr>
      </w:pPr>
      <w:r w:rsidRPr="0064073E">
        <w:rPr>
          <w:rFonts w:eastAsia="Times New Roman" w:cstheme="minorHAnsi"/>
          <w:b/>
          <w:bCs/>
          <w:color w:val="222222"/>
          <w:sz w:val="24"/>
          <w:szCs w:val="24"/>
          <w:lang w:eastAsia="it-IT"/>
        </w:rPr>
        <w:t>Ulderico Tramacere</w:t>
      </w:r>
    </w:p>
    <w:p w14:paraId="5C9AF0D8" w14:textId="77777777" w:rsidR="0064073E" w:rsidRPr="006D5BAF" w:rsidRDefault="00894260" w:rsidP="0064073E">
      <w:pPr>
        <w:spacing w:after="80" w:line="240" w:lineRule="auto"/>
        <w:jc w:val="both"/>
        <w:rPr>
          <w:rFonts w:eastAsia="Times New Roman" w:cstheme="minorHAnsi"/>
          <w:color w:val="222222"/>
          <w:sz w:val="24"/>
          <w:szCs w:val="24"/>
          <w:lang w:eastAsia="it-IT"/>
        </w:rPr>
      </w:pPr>
      <w:r w:rsidRPr="006D5BAF">
        <w:rPr>
          <w:rFonts w:eastAsia="Times New Roman" w:cstheme="minorHAnsi"/>
          <w:color w:val="222222"/>
          <w:sz w:val="24"/>
          <w:szCs w:val="24"/>
          <w:lang w:eastAsia="it-IT"/>
        </w:rPr>
        <w:t xml:space="preserve">Per aver saputo parlare di cibo da un punto di vista laterale non scontato. Dal 2020 ha avviato il progetto “Il Campo dei Giganti”, opera di </w:t>
      </w:r>
      <w:proofErr w:type="spellStart"/>
      <w:r w:rsidRPr="006D5BAF">
        <w:rPr>
          <w:rFonts w:eastAsia="Times New Roman" w:cstheme="minorHAnsi"/>
          <w:color w:val="222222"/>
          <w:sz w:val="24"/>
          <w:szCs w:val="24"/>
          <w:lang w:eastAsia="it-IT"/>
        </w:rPr>
        <w:t>land</w:t>
      </w:r>
      <w:proofErr w:type="spellEnd"/>
      <w:r w:rsidRPr="006D5BAF">
        <w:rPr>
          <w:rFonts w:eastAsia="Times New Roman" w:cstheme="minorHAnsi"/>
          <w:color w:val="222222"/>
          <w:sz w:val="24"/>
          <w:szCs w:val="24"/>
          <w:lang w:eastAsia="it-IT"/>
        </w:rPr>
        <w:t xml:space="preserve"> art di un ettaro e mezzo su ulivi ultracentenari (150) affetti dall’epidemia di </w:t>
      </w:r>
      <w:proofErr w:type="spellStart"/>
      <w:r w:rsidRPr="006D5BAF">
        <w:rPr>
          <w:rFonts w:eastAsia="Times New Roman" w:cstheme="minorHAnsi"/>
          <w:color w:val="222222"/>
          <w:sz w:val="24"/>
          <w:szCs w:val="24"/>
          <w:lang w:eastAsia="it-IT"/>
        </w:rPr>
        <w:t>Xylella</w:t>
      </w:r>
      <w:proofErr w:type="spellEnd"/>
      <w:r w:rsidRPr="006D5BAF">
        <w:rPr>
          <w:rFonts w:eastAsia="Times New Roman" w:cstheme="minorHAnsi"/>
          <w:color w:val="222222"/>
          <w:sz w:val="24"/>
          <w:szCs w:val="24"/>
          <w:lang w:eastAsia="it-IT"/>
        </w:rPr>
        <w:t>. Un’opera che invita a fare una riflessione sul paesaggio e le profonde trasformazioni socioeconomiche connesse a quello che è definito come l’oro verde del sud: l’olio. Nella convinzione che l’arte possa farsi medium eccellente delle buone pratiche, attivando un ripensamento sull’identità e sulla sostenibilità non più deperibile.</w:t>
      </w:r>
    </w:p>
    <w:p w14:paraId="3F1668C2" w14:textId="77777777" w:rsidR="00894260" w:rsidRPr="0064073E" w:rsidRDefault="00894260" w:rsidP="0064073E">
      <w:pPr>
        <w:spacing w:after="0" w:line="240" w:lineRule="auto"/>
        <w:jc w:val="both"/>
        <w:rPr>
          <w:rFonts w:eastAsia="Times New Roman" w:cstheme="minorHAnsi"/>
          <w:b/>
          <w:bCs/>
          <w:color w:val="222222"/>
          <w:sz w:val="24"/>
          <w:szCs w:val="24"/>
          <w:lang w:eastAsia="it-IT"/>
        </w:rPr>
      </w:pPr>
      <w:r w:rsidRPr="0064073E">
        <w:rPr>
          <w:rFonts w:eastAsia="Times New Roman" w:cstheme="minorHAnsi"/>
          <w:b/>
          <w:bCs/>
          <w:color w:val="222222"/>
          <w:sz w:val="24"/>
          <w:szCs w:val="24"/>
          <w:lang w:eastAsia="it-IT"/>
        </w:rPr>
        <w:t>Mauro Serra</w:t>
      </w:r>
    </w:p>
    <w:p w14:paraId="59BDAF98" w14:textId="77777777" w:rsidR="0064073E" w:rsidRPr="006D5BAF" w:rsidRDefault="00894260" w:rsidP="0064073E">
      <w:pPr>
        <w:spacing w:after="80" w:line="240" w:lineRule="auto"/>
        <w:jc w:val="both"/>
        <w:rPr>
          <w:rFonts w:eastAsia="Times New Roman" w:cstheme="minorHAnsi"/>
          <w:color w:val="222222"/>
          <w:sz w:val="24"/>
          <w:szCs w:val="24"/>
          <w:lang w:eastAsia="it-IT"/>
        </w:rPr>
      </w:pPr>
      <w:r w:rsidRPr="006D5BAF">
        <w:rPr>
          <w:rFonts w:eastAsia="Times New Roman" w:cstheme="minorHAnsi"/>
          <w:color w:val="222222"/>
          <w:sz w:val="24"/>
          <w:szCs w:val="24"/>
          <w:lang w:eastAsia="it-IT"/>
        </w:rPr>
        <w:t>Per avere saputo affrontare un altro tema fortemente legato al tema cibo: lo spreco. Che hai mangiato a pranzo? è una domanda che ci siamo sentiti tutti rivolgere centinaia di volte. In un rapporto di coppia ormai incrinato, può costituire l’ultimo argomento di discussione; in una famiglia in cui c’è poco dialogo, rappresenta un timido sforzo per iniziare una conversazione. Serra ci pone una domanda semplice, ma che implica tanti livelli di lettura e di responsabilità civica a partire da semplici attenzioni e pratiche quotidiane. La rivoluzione inizia da noi e da piccoli grandi gesti.</w:t>
      </w:r>
    </w:p>
    <w:p w14:paraId="5D06413E" w14:textId="77777777" w:rsidR="00894260" w:rsidRPr="0064073E" w:rsidRDefault="00894260" w:rsidP="0064073E">
      <w:pPr>
        <w:spacing w:after="0" w:line="240" w:lineRule="auto"/>
        <w:jc w:val="both"/>
        <w:rPr>
          <w:rFonts w:eastAsia="Times New Roman" w:cstheme="minorHAnsi"/>
          <w:b/>
          <w:bCs/>
          <w:color w:val="222222"/>
          <w:sz w:val="24"/>
          <w:szCs w:val="24"/>
          <w:lang w:eastAsia="it-IT"/>
        </w:rPr>
      </w:pPr>
      <w:r w:rsidRPr="0064073E">
        <w:rPr>
          <w:rFonts w:eastAsia="Times New Roman" w:cstheme="minorHAnsi"/>
          <w:b/>
          <w:bCs/>
          <w:color w:val="222222"/>
          <w:sz w:val="24"/>
          <w:szCs w:val="24"/>
          <w:lang w:eastAsia="it-IT"/>
        </w:rPr>
        <w:t>Carlotta Vigo</w:t>
      </w:r>
    </w:p>
    <w:p w14:paraId="5401DE5C" w14:textId="77777777" w:rsidR="00894260" w:rsidRPr="006D5BAF" w:rsidRDefault="00894260" w:rsidP="0064073E">
      <w:pPr>
        <w:spacing w:after="0" w:line="240" w:lineRule="auto"/>
        <w:jc w:val="both"/>
        <w:rPr>
          <w:rFonts w:eastAsia="Times New Roman" w:cstheme="minorHAnsi"/>
          <w:color w:val="222222"/>
          <w:sz w:val="24"/>
          <w:szCs w:val="24"/>
          <w:lang w:eastAsia="it-IT"/>
        </w:rPr>
      </w:pPr>
      <w:r w:rsidRPr="006D5BAF">
        <w:rPr>
          <w:rFonts w:eastAsia="Times New Roman" w:cstheme="minorHAnsi"/>
          <w:color w:val="222222"/>
          <w:sz w:val="24"/>
          <w:szCs w:val="24"/>
          <w:lang w:eastAsia="it-IT"/>
        </w:rPr>
        <w:t>Fotografa autodidatta, prima chef nelle cucine di ristoranti stellati e pescatrice sull’ultimo peschereccio rimasto a Favignana. Ha saputo modellare con lo sguardo ciò che prima creava con le mani. È rientrata quindi nelle cucine da un’altra prospettiva, quella della fotografia, per riportare attenzione sul mondo dell’artigianato. Cosa c’è dietro un piatto che gustiamo? Un mondo. Di cultura, attenzione, perseveranza e amore. Una filiera legata alla stagionalità e al rispetto dell’ambiente. La forte attrazione per il cibo e un grande rispetto per la materia prima, ne fanno una promotrice di quella che chiama retro-rivoluzione, un atteggiamento che vuole riportare al centro l’ambiente.</w:t>
      </w:r>
    </w:p>
    <w:p w14:paraId="66BC4C68" w14:textId="77777777" w:rsidR="00DE1095" w:rsidRPr="00BD75F6" w:rsidRDefault="00DE1095" w:rsidP="0064073E">
      <w:pPr>
        <w:spacing w:after="0" w:line="240" w:lineRule="auto"/>
        <w:jc w:val="both"/>
        <w:rPr>
          <w:rFonts w:cstheme="minorHAnsi"/>
          <w:sz w:val="24"/>
          <w:szCs w:val="24"/>
        </w:rPr>
      </w:pPr>
    </w:p>
    <w:p w14:paraId="60CC1B94" w14:textId="4A2D480B" w:rsidR="00DE1095" w:rsidRPr="006D5BAF" w:rsidRDefault="00DE1095" w:rsidP="0064073E">
      <w:pPr>
        <w:spacing w:after="0" w:line="240" w:lineRule="auto"/>
        <w:jc w:val="both"/>
        <w:rPr>
          <w:rFonts w:cstheme="minorHAnsi"/>
          <w:sz w:val="24"/>
          <w:szCs w:val="24"/>
          <w:lang w:val="en-US"/>
        </w:rPr>
      </w:pPr>
      <w:r w:rsidRPr="006D5BAF">
        <w:rPr>
          <w:rFonts w:cstheme="minorHAnsi"/>
          <w:sz w:val="24"/>
          <w:szCs w:val="24"/>
          <w:lang w:val="en-US"/>
        </w:rPr>
        <w:t xml:space="preserve">Milano, </w:t>
      </w:r>
      <w:r w:rsidR="00441C46">
        <w:rPr>
          <w:rFonts w:cstheme="minorHAnsi"/>
          <w:sz w:val="24"/>
          <w:szCs w:val="24"/>
          <w:lang w:val="en-US"/>
        </w:rPr>
        <w:t xml:space="preserve">22 </w:t>
      </w:r>
      <w:r w:rsidR="0064073E">
        <w:rPr>
          <w:rFonts w:cstheme="minorHAnsi"/>
          <w:sz w:val="24"/>
          <w:szCs w:val="24"/>
          <w:lang w:val="en-US"/>
        </w:rPr>
        <w:t>marzo</w:t>
      </w:r>
      <w:r w:rsidRPr="006D5BAF">
        <w:rPr>
          <w:rFonts w:cstheme="minorHAnsi"/>
          <w:sz w:val="24"/>
          <w:szCs w:val="24"/>
          <w:lang w:val="en-US"/>
        </w:rPr>
        <w:t xml:space="preserve"> 2023</w:t>
      </w:r>
    </w:p>
    <w:sectPr w:rsidR="00DE1095" w:rsidRPr="006D5BAF" w:rsidSect="00DD490A">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33D47" w14:textId="77777777" w:rsidR="00E6299D" w:rsidRDefault="00E6299D" w:rsidP="00DD490A">
      <w:pPr>
        <w:spacing w:after="0" w:line="240" w:lineRule="auto"/>
      </w:pPr>
      <w:r>
        <w:separator/>
      </w:r>
    </w:p>
  </w:endnote>
  <w:endnote w:type="continuationSeparator" w:id="0">
    <w:p w14:paraId="3B44CF3F" w14:textId="77777777" w:rsidR="00E6299D" w:rsidRDefault="00E6299D" w:rsidP="00DD4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AE8E4" w14:textId="77777777" w:rsidR="00E6299D" w:rsidRDefault="00E6299D" w:rsidP="00DD490A">
      <w:pPr>
        <w:spacing w:after="0" w:line="240" w:lineRule="auto"/>
      </w:pPr>
      <w:r>
        <w:separator/>
      </w:r>
    </w:p>
  </w:footnote>
  <w:footnote w:type="continuationSeparator" w:id="0">
    <w:p w14:paraId="69C968E5" w14:textId="77777777" w:rsidR="00E6299D" w:rsidRDefault="00E6299D" w:rsidP="00DD49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77144" w14:textId="77777777" w:rsidR="00DD490A" w:rsidRDefault="00DD490A">
    <w:pPr>
      <w:pStyle w:val="Intestazione"/>
    </w:pPr>
    <w:r>
      <w:rPr>
        <w:noProof/>
        <w:lang w:eastAsia="it-IT"/>
      </w:rPr>
      <w:drawing>
        <wp:inline distT="0" distB="0" distL="0" distR="0" wp14:anchorId="56BA09DE" wp14:editId="3A196CDB">
          <wp:extent cx="6120130" cy="1059180"/>
          <wp:effectExtent l="0" t="0" r="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1059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A3277"/>
    <w:multiLevelType w:val="multilevel"/>
    <w:tmpl w:val="55F4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9012CE"/>
    <w:multiLevelType w:val="multilevel"/>
    <w:tmpl w:val="13CA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0031963">
    <w:abstractNumId w:val="1"/>
  </w:num>
  <w:num w:numId="2" w16cid:durableId="1647509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490A"/>
    <w:rsid w:val="0007355E"/>
    <w:rsid w:val="000B1B2F"/>
    <w:rsid w:val="00353765"/>
    <w:rsid w:val="003E30D1"/>
    <w:rsid w:val="00441C46"/>
    <w:rsid w:val="005915FB"/>
    <w:rsid w:val="00615BA9"/>
    <w:rsid w:val="0063325A"/>
    <w:rsid w:val="0064073E"/>
    <w:rsid w:val="006D5BAF"/>
    <w:rsid w:val="006F01E9"/>
    <w:rsid w:val="00894260"/>
    <w:rsid w:val="008974B4"/>
    <w:rsid w:val="00907B07"/>
    <w:rsid w:val="00997326"/>
    <w:rsid w:val="009B38F3"/>
    <w:rsid w:val="009D29CD"/>
    <w:rsid w:val="00A4033C"/>
    <w:rsid w:val="00BB5FCA"/>
    <w:rsid w:val="00BD30A8"/>
    <w:rsid w:val="00BD75F6"/>
    <w:rsid w:val="00C9104E"/>
    <w:rsid w:val="00DD490A"/>
    <w:rsid w:val="00DE1095"/>
    <w:rsid w:val="00E6299D"/>
    <w:rsid w:val="00E87313"/>
    <w:rsid w:val="00EB33C5"/>
    <w:rsid w:val="00EC08EC"/>
    <w:rsid w:val="00EC25C8"/>
    <w:rsid w:val="00F5065A"/>
    <w:rsid w:val="00F639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A75A"/>
  <w15:docId w15:val="{5510B298-2F08-4E2D-9241-D9CD12BE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325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D49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490A"/>
  </w:style>
  <w:style w:type="paragraph" w:styleId="Pidipagina">
    <w:name w:val="footer"/>
    <w:basedOn w:val="Normale"/>
    <w:link w:val="PidipaginaCarattere"/>
    <w:uiPriority w:val="99"/>
    <w:unhideWhenUsed/>
    <w:rsid w:val="00DD49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490A"/>
  </w:style>
  <w:style w:type="character" w:styleId="Collegamentoipertestuale">
    <w:name w:val="Hyperlink"/>
    <w:rsid w:val="00907B07"/>
    <w:rPr>
      <w:u w:val="single"/>
    </w:rPr>
  </w:style>
  <w:style w:type="character" w:customStyle="1" w:styleId="NessunoA">
    <w:name w:val="Nessuno A"/>
    <w:rsid w:val="00907B07"/>
  </w:style>
  <w:style w:type="character" w:customStyle="1" w:styleId="Nessuno">
    <w:name w:val="Nessuno"/>
    <w:rsid w:val="00907B07"/>
  </w:style>
  <w:style w:type="character" w:customStyle="1" w:styleId="apple-converted-space">
    <w:name w:val="apple-converted-space"/>
    <w:basedOn w:val="Carpredefinitoparagrafo"/>
    <w:rsid w:val="009B38F3"/>
  </w:style>
  <w:style w:type="paragraph" w:styleId="NormaleWeb">
    <w:name w:val="Normal (Web)"/>
    <w:basedOn w:val="Normale"/>
    <w:uiPriority w:val="99"/>
    <w:unhideWhenUsed/>
    <w:rsid w:val="00DE109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615B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5B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401224">
      <w:bodyDiv w:val="1"/>
      <w:marLeft w:val="0"/>
      <w:marRight w:val="0"/>
      <w:marTop w:val="0"/>
      <w:marBottom w:val="0"/>
      <w:divBdr>
        <w:top w:val="none" w:sz="0" w:space="0" w:color="auto"/>
        <w:left w:val="none" w:sz="0" w:space="0" w:color="auto"/>
        <w:bottom w:val="none" w:sz="0" w:space="0" w:color="auto"/>
        <w:right w:val="none" w:sz="0" w:space="0" w:color="auto"/>
      </w:divBdr>
    </w:div>
    <w:div w:id="622998598">
      <w:bodyDiv w:val="1"/>
      <w:marLeft w:val="0"/>
      <w:marRight w:val="0"/>
      <w:marTop w:val="0"/>
      <w:marBottom w:val="0"/>
      <w:divBdr>
        <w:top w:val="none" w:sz="0" w:space="0" w:color="auto"/>
        <w:left w:val="none" w:sz="0" w:space="0" w:color="auto"/>
        <w:bottom w:val="none" w:sz="0" w:space="0" w:color="auto"/>
        <w:right w:val="none" w:sz="0" w:space="0" w:color="auto"/>
      </w:divBdr>
      <w:divsChild>
        <w:div w:id="719859633">
          <w:marLeft w:val="0"/>
          <w:marRight w:val="0"/>
          <w:marTop w:val="0"/>
          <w:marBottom w:val="0"/>
          <w:divBdr>
            <w:top w:val="none" w:sz="0" w:space="0" w:color="auto"/>
            <w:left w:val="none" w:sz="0" w:space="0" w:color="auto"/>
            <w:bottom w:val="none" w:sz="0" w:space="0" w:color="auto"/>
            <w:right w:val="none" w:sz="0" w:space="0" w:color="auto"/>
          </w:divBdr>
          <w:divsChild>
            <w:div w:id="858930672">
              <w:marLeft w:val="0"/>
              <w:marRight w:val="0"/>
              <w:marTop w:val="0"/>
              <w:marBottom w:val="0"/>
              <w:divBdr>
                <w:top w:val="none" w:sz="0" w:space="0" w:color="auto"/>
                <w:left w:val="none" w:sz="0" w:space="0" w:color="auto"/>
                <w:bottom w:val="none" w:sz="0" w:space="0" w:color="auto"/>
                <w:right w:val="none" w:sz="0" w:space="0" w:color="auto"/>
              </w:divBdr>
              <w:divsChild>
                <w:div w:id="200666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906706">
      <w:bodyDiv w:val="1"/>
      <w:marLeft w:val="0"/>
      <w:marRight w:val="0"/>
      <w:marTop w:val="0"/>
      <w:marBottom w:val="0"/>
      <w:divBdr>
        <w:top w:val="none" w:sz="0" w:space="0" w:color="auto"/>
        <w:left w:val="none" w:sz="0" w:space="0" w:color="auto"/>
        <w:bottom w:val="none" w:sz="0" w:space="0" w:color="auto"/>
        <w:right w:val="none" w:sz="0" w:space="0" w:color="auto"/>
      </w:divBdr>
    </w:div>
    <w:div w:id="1520657411">
      <w:bodyDiv w:val="1"/>
      <w:marLeft w:val="0"/>
      <w:marRight w:val="0"/>
      <w:marTop w:val="0"/>
      <w:marBottom w:val="0"/>
      <w:divBdr>
        <w:top w:val="none" w:sz="0" w:space="0" w:color="auto"/>
        <w:left w:val="none" w:sz="0" w:space="0" w:color="auto"/>
        <w:bottom w:val="none" w:sz="0" w:space="0" w:color="auto"/>
        <w:right w:val="none" w:sz="0" w:space="0" w:color="auto"/>
      </w:divBdr>
      <w:divsChild>
        <w:div w:id="324096218">
          <w:marLeft w:val="0"/>
          <w:marRight w:val="0"/>
          <w:marTop w:val="0"/>
          <w:marBottom w:val="0"/>
          <w:divBdr>
            <w:top w:val="none" w:sz="0" w:space="0" w:color="auto"/>
            <w:left w:val="none" w:sz="0" w:space="0" w:color="auto"/>
            <w:bottom w:val="none" w:sz="0" w:space="0" w:color="auto"/>
            <w:right w:val="none" w:sz="0" w:space="0" w:color="auto"/>
          </w:divBdr>
          <w:divsChild>
            <w:div w:id="354617989">
              <w:marLeft w:val="0"/>
              <w:marRight w:val="0"/>
              <w:marTop w:val="0"/>
              <w:marBottom w:val="0"/>
              <w:divBdr>
                <w:top w:val="none" w:sz="0" w:space="0" w:color="auto"/>
                <w:left w:val="none" w:sz="0" w:space="0" w:color="auto"/>
                <w:bottom w:val="none" w:sz="0" w:space="0" w:color="auto"/>
                <w:right w:val="none" w:sz="0" w:space="0" w:color="auto"/>
              </w:divBdr>
              <w:divsChild>
                <w:div w:id="181189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253798">
      <w:bodyDiv w:val="1"/>
      <w:marLeft w:val="0"/>
      <w:marRight w:val="0"/>
      <w:marTop w:val="0"/>
      <w:marBottom w:val="0"/>
      <w:divBdr>
        <w:top w:val="none" w:sz="0" w:space="0" w:color="auto"/>
        <w:left w:val="none" w:sz="0" w:space="0" w:color="auto"/>
        <w:bottom w:val="none" w:sz="0" w:space="0" w:color="auto"/>
        <w:right w:val="none" w:sz="0" w:space="0" w:color="auto"/>
      </w:divBdr>
      <w:divsChild>
        <w:div w:id="1766261676">
          <w:marLeft w:val="0"/>
          <w:marRight w:val="0"/>
          <w:marTop w:val="0"/>
          <w:marBottom w:val="0"/>
          <w:divBdr>
            <w:top w:val="none" w:sz="0" w:space="0" w:color="auto"/>
            <w:left w:val="none" w:sz="0" w:space="0" w:color="auto"/>
            <w:bottom w:val="none" w:sz="0" w:space="0" w:color="auto"/>
            <w:right w:val="none" w:sz="0" w:space="0" w:color="auto"/>
          </w:divBdr>
        </w:div>
        <w:div w:id="1961719685">
          <w:marLeft w:val="0"/>
          <w:marRight w:val="0"/>
          <w:marTop w:val="0"/>
          <w:marBottom w:val="0"/>
          <w:divBdr>
            <w:top w:val="none" w:sz="0" w:space="0" w:color="auto"/>
            <w:left w:val="none" w:sz="0" w:space="0" w:color="auto"/>
            <w:bottom w:val="none" w:sz="0" w:space="0" w:color="auto"/>
            <w:right w:val="none" w:sz="0" w:space="0" w:color="auto"/>
          </w:divBdr>
        </w:div>
      </w:divsChild>
    </w:div>
    <w:div w:id="2011786607">
      <w:bodyDiv w:val="1"/>
      <w:marLeft w:val="0"/>
      <w:marRight w:val="0"/>
      <w:marTop w:val="0"/>
      <w:marBottom w:val="0"/>
      <w:divBdr>
        <w:top w:val="none" w:sz="0" w:space="0" w:color="auto"/>
        <w:left w:val="none" w:sz="0" w:space="0" w:color="auto"/>
        <w:bottom w:val="none" w:sz="0" w:space="0" w:color="auto"/>
        <w:right w:val="none" w:sz="0" w:space="0" w:color="auto"/>
      </w:divBdr>
      <w:divsChild>
        <w:div w:id="1700666396">
          <w:marLeft w:val="0"/>
          <w:marRight w:val="0"/>
          <w:marTop w:val="0"/>
          <w:marBottom w:val="0"/>
          <w:divBdr>
            <w:top w:val="none" w:sz="0" w:space="0" w:color="auto"/>
            <w:left w:val="none" w:sz="0" w:space="0" w:color="auto"/>
            <w:bottom w:val="none" w:sz="0" w:space="0" w:color="auto"/>
            <w:right w:val="none" w:sz="0" w:space="0" w:color="auto"/>
          </w:divBdr>
          <w:divsChild>
            <w:div w:id="2006861945">
              <w:marLeft w:val="0"/>
              <w:marRight w:val="0"/>
              <w:marTop w:val="0"/>
              <w:marBottom w:val="0"/>
              <w:divBdr>
                <w:top w:val="none" w:sz="0" w:space="0" w:color="auto"/>
                <w:left w:val="none" w:sz="0" w:space="0" w:color="auto"/>
                <w:bottom w:val="none" w:sz="0" w:space="0" w:color="auto"/>
                <w:right w:val="none" w:sz="0" w:space="0" w:color="auto"/>
              </w:divBdr>
              <w:divsChild>
                <w:div w:id="14238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14798">
      <w:bodyDiv w:val="1"/>
      <w:marLeft w:val="0"/>
      <w:marRight w:val="0"/>
      <w:marTop w:val="0"/>
      <w:marBottom w:val="0"/>
      <w:divBdr>
        <w:top w:val="none" w:sz="0" w:space="0" w:color="auto"/>
        <w:left w:val="none" w:sz="0" w:space="0" w:color="auto"/>
        <w:bottom w:val="none" w:sz="0" w:space="0" w:color="auto"/>
        <w:right w:val="none" w:sz="0" w:space="0" w:color="auto"/>
      </w:divBdr>
      <w:divsChild>
        <w:div w:id="1838954086">
          <w:marLeft w:val="0"/>
          <w:marRight w:val="0"/>
          <w:marTop w:val="0"/>
          <w:marBottom w:val="0"/>
          <w:divBdr>
            <w:top w:val="none" w:sz="0" w:space="0" w:color="auto"/>
            <w:left w:val="none" w:sz="0" w:space="0" w:color="auto"/>
            <w:bottom w:val="none" w:sz="0" w:space="0" w:color="auto"/>
            <w:right w:val="none" w:sz="0" w:space="0" w:color="auto"/>
          </w:divBdr>
          <w:divsChild>
            <w:div w:id="529877290">
              <w:marLeft w:val="0"/>
              <w:marRight w:val="0"/>
              <w:marTop w:val="0"/>
              <w:marBottom w:val="0"/>
              <w:divBdr>
                <w:top w:val="none" w:sz="0" w:space="0" w:color="auto"/>
                <w:left w:val="none" w:sz="0" w:space="0" w:color="auto"/>
                <w:bottom w:val="none" w:sz="0" w:space="0" w:color="auto"/>
                <w:right w:val="none" w:sz="0" w:space="0" w:color="auto"/>
              </w:divBdr>
              <w:divsChild>
                <w:div w:id="212665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A076D-AE77-4A22-8866-D148710E895B}">
  <ds:schemaRefs>
    <ds:schemaRef ds:uri="http://schemas.microsoft.com/sharepoint/v3/contenttype/forms"/>
  </ds:schemaRefs>
</ds:datastoreItem>
</file>

<file path=customXml/itemProps2.xml><?xml version="1.0" encoding="utf-8"?>
<ds:datastoreItem xmlns:ds="http://schemas.openxmlformats.org/officeDocument/2006/customXml" ds:itemID="{7EF82EC4-ECC2-4C15-90C3-08B9A4A7A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A6279-566B-4B34-AE3A-7445B6CC58B1}">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B08FA963-B1B2-4601-A80B-6D3B880FC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Anna Defrancesco</cp:lastModifiedBy>
  <cp:revision>3</cp:revision>
  <cp:lastPrinted>2023-02-27T13:39:00Z</cp:lastPrinted>
  <dcterms:created xsi:type="dcterms:W3CDTF">2023-02-27T13:47:00Z</dcterms:created>
  <dcterms:modified xsi:type="dcterms:W3CDTF">2023-03-16T14:45:00Z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