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47CEE" w14:textId="77777777" w:rsidR="00E67EF9" w:rsidRDefault="009D58DD" w:rsidP="009D58DD">
      <w:pPr>
        <w:tabs>
          <w:tab w:val="left" w:pos="1380"/>
        </w:tabs>
      </w:pPr>
      <w:r>
        <w:tab/>
      </w:r>
    </w:p>
    <w:p w14:paraId="67806644" w14:textId="77777777" w:rsidR="00BD08B2" w:rsidRPr="00BD08B2" w:rsidRDefault="00BD08B2" w:rsidP="00BD08B2">
      <w:pPr>
        <w:jc w:val="center"/>
        <w:rPr>
          <w:bCs/>
          <w:sz w:val="36"/>
        </w:rPr>
      </w:pPr>
      <w:r w:rsidRPr="00BD08B2">
        <w:rPr>
          <w:bCs/>
          <w:sz w:val="36"/>
        </w:rPr>
        <w:t>CAPRI | VILLA LYSIS</w:t>
      </w:r>
    </w:p>
    <w:p w14:paraId="43E03CCF" w14:textId="77777777" w:rsidR="00BD08B2" w:rsidRPr="00BD08B2" w:rsidRDefault="00BD08B2" w:rsidP="00BD08B2">
      <w:pPr>
        <w:jc w:val="center"/>
        <w:rPr>
          <w:bCs/>
          <w:sz w:val="36"/>
        </w:rPr>
      </w:pPr>
      <w:r w:rsidRPr="00BD08B2">
        <w:rPr>
          <w:bCs/>
          <w:sz w:val="36"/>
        </w:rPr>
        <w:t>9-28 luglio 2022</w:t>
      </w:r>
    </w:p>
    <w:p w14:paraId="0C899F94" w14:textId="77777777" w:rsidR="00BD08B2" w:rsidRPr="00BD08B2" w:rsidRDefault="00BD08B2" w:rsidP="00BD08B2">
      <w:pPr>
        <w:jc w:val="center"/>
        <w:rPr>
          <w:b/>
          <w:bCs/>
          <w:sz w:val="36"/>
        </w:rPr>
      </w:pPr>
    </w:p>
    <w:p w14:paraId="16BBA418" w14:textId="77777777" w:rsidR="00BD08B2" w:rsidRPr="00BD08B2" w:rsidRDefault="00BD08B2" w:rsidP="00E8320C">
      <w:pPr>
        <w:spacing w:after="0"/>
        <w:jc w:val="center"/>
        <w:rPr>
          <w:b/>
          <w:bCs/>
          <w:sz w:val="36"/>
        </w:rPr>
      </w:pPr>
      <w:r w:rsidRPr="00BD08B2">
        <w:rPr>
          <w:b/>
          <w:bCs/>
          <w:sz w:val="36"/>
        </w:rPr>
        <w:t>MONICA MARIONI</w:t>
      </w:r>
    </w:p>
    <w:p w14:paraId="3792F074" w14:textId="5E6D23A3" w:rsidR="00BD08B2" w:rsidRDefault="00BD08B2" w:rsidP="00BD08B2">
      <w:pPr>
        <w:jc w:val="center"/>
        <w:rPr>
          <w:b/>
          <w:bCs/>
          <w:i/>
          <w:iCs/>
          <w:sz w:val="36"/>
        </w:rPr>
      </w:pPr>
      <w:r w:rsidRPr="00BD08B2">
        <w:rPr>
          <w:b/>
          <w:bCs/>
          <w:i/>
          <w:iCs/>
          <w:sz w:val="36"/>
        </w:rPr>
        <w:t>#LASCIAMIANDARE</w:t>
      </w:r>
    </w:p>
    <w:p w14:paraId="1BFCFEF5" w14:textId="73C486AB" w:rsidR="00D252D2" w:rsidRPr="00D252D2" w:rsidRDefault="00D252D2" w:rsidP="00BD08B2">
      <w:pPr>
        <w:jc w:val="center"/>
        <w:rPr>
          <w:b/>
          <w:bCs/>
          <w:sz w:val="26"/>
          <w:szCs w:val="26"/>
        </w:rPr>
      </w:pPr>
      <w:r w:rsidRPr="00D252D2">
        <w:rPr>
          <w:b/>
          <w:bCs/>
          <w:sz w:val="26"/>
          <w:szCs w:val="26"/>
        </w:rPr>
        <w:t>a cura di MARIA SAVARESE</w:t>
      </w:r>
    </w:p>
    <w:p w14:paraId="2D4A205F" w14:textId="5105D6CA" w:rsidR="00E8320C" w:rsidRPr="00E8320C" w:rsidRDefault="00E8320C" w:rsidP="00BD08B2">
      <w:pPr>
        <w:jc w:val="center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</w:rPr>
        <w:t xml:space="preserve">La mostra presenta una trentina di opere fotografiche e due video proiezioni </w:t>
      </w:r>
      <w:r w:rsidRPr="00E8320C">
        <w:rPr>
          <w:b/>
          <w:bCs/>
          <w:sz w:val="28"/>
          <w:szCs w:val="18"/>
        </w:rPr>
        <w:t xml:space="preserve">che testimoniano la performance </w:t>
      </w:r>
      <w:r w:rsidRPr="00E8320C">
        <w:rPr>
          <w:b/>
          <w:bCs/>
          <w:i/>
          <w:iCs/>
          <w:sz w:val="28"/>
          <w:szCs w:val="18"/>
        </w:rPr>
        <w:t>site-specific</w:t>
      </w:r>
      <w:r w:rsidRPr="00E8320C">
        <w:rPr>
          <w:b/>
          <w:bCs/>
          <w:sz w:val="28"/>
          <w:szCs w:val="18"/>
        </w:rPr>
        <w:t xml:space="preserve"> realizzata dall’artista, proprio all’interno e all’esterno della storica residenza sul tetto dell’isola.</w:t>
      </w:r>
    </w:p>
    <w:p w14:paraId="1B1F73C6" w14:textId="5A2C660C" w:rsidR="009D58DD" w:rsidRDefault="009D58DD" w:rsidP="009D58DD"/>
    <w:p w14:paraId="20A94068" w14:textId="77777777" w:rsidR="006F16D0" w:rsidRPr="006F16D0" w:rsidRDefault="006F16D0" w:rsidP="006F16D0">
      <w:pPr>
        <w:jc w:val="both"/>
        <w:rPr>
          <w:b/>
          <w:bCs/>
        </w:rPr>
      </w:pPr>
      <w:r w:rsidRPr="006F16D0">
        <w:rPr>
          <w:b/>
          <w:bCs/>
        </w:rPr>
        <w:t>Dal 9 al 28 luglio 2022, Villa Lysis a Capri</w:t>
      </w:r>
      <w:r w:rsidRPr="006F16D0">
        <w:rPr>
          <w:bCs/>
        </w:rPr>
        <w:t xml:space="preserve">, l’eclettica dimora di inizi Novecento del nobile parigino Jacques d’Adelswärd Fersen, ospita la </w:t>
      </w:r>
      <w:r w:rsidRPr="006F16D0">
        <w:rPr>
          <w:b/>
          <w:bCs/>
        </w:rPr>
        <w:t xml:space="preserve">mostra </w:t>
      </w:r>
      <w:r w:rsidRPr="006F16D0">
        <w:rPr>
          <w:bCs/>
        </w:rPr>
        <w:t>di</w:t>
      </w:r>
      <w:r w:rsidRPr="006F16D0">
        <w:rPr>
          <w:b/>
          <w:bCs/>
        </w:rPr>
        <w:t xml:space="preserve"> Monica Marioni dal titolo </w:t>
      </w:r>
      <w:r w:rsidRPr="006F16D0">
        <w:rPr>
          <w:b/>
          <w:bCs/>
          <w:i/>
          <w:iCs/>
        </w:rPr>
        <w:t>#LASCIAMIANDARE</w:t>
      </w:r>
      <w:r w:rsidRPr="006F16D0">
        <w:rPr>
          <w:bCs/>
          <w:iCs/>
        </w:rPr>
        <w:t>,</w:t>
      </w:r>
      <w:r w:rsidRPr="006F16D0">
        <w:rPr>
          <w:b/>
          <w:bCs/>
          <w:i/>
          <w:iCs/>
        </w:rPr>
        <w:t xml:space="preserve"> </w:t>
      </w:r>
      <w:r w:rsidRPr="006F16D0">
        <w:rPr>
          <w:bCs/>
        </w:rPr>
        <w:t>a cura di</w:t>
      </w:r>
      <w:r w:rsidRPr="006F16D0">
        <w:rPr>
          <w:b/>
          <w:bCs/>
        </w:rPr>
        <w:t xml:space="preserve"> Maria Savarese, </w:t>
      </w:r>
      <w:r w:rsidRPr="006F16D0">
        <w:rPr>
          <w:bCs/>
        </w:rPr>
        <w:t>in collaborazione con</w:t>
      </w:r>
      <w:r w:rsidRPr="006F16D0">
        <w:rPr>
          <w:b/>
          <w:bCs/>
        </w:rPr>
        <w:t xml:space="preserve"> Tina Cannavacciuolo, Maria Rosa Sossai </w:t>
      </w:r>
      <w:r w:rsidRPr="006F16D0">
        <w:rPr>
          <w:bCs/>
        </w:rPr>
        <w:t>e</w:t>
      </w:r>
      <w:r w:rsidRPr="006F16D0">
        <w:rPr>
          <w:b/>
          <w:bCs/>
        </w:rPr>
        <w:t xml:space="preserve"> Igor Zanti, </w:t>
      </w:r>
      <w:r w:rsidRPr="006F16D0">
        <w:rPr>
          <w:bCs/>
        </w:rPr>
        <w:t xml:space="preserve">con </w:t>
      </w:r>
      <w:r>
        <w:rPr>
          <w:bCs/>
        </w:rPr>
        <w:t>il</w:t>
      </w:r>
      <w:r w:rsidRPr="006F16D0">
        <w:rPr>
          <w:bCs/>
        </w:rPr>
        <w:t xml:space="preserve"> contributo dello psicologo </w:t>
      </w:r>
      <w:r w:rsidRPr="006F16D0">
        <w:rPr>
          <w:b/>
          <w:bCs/>
        </w:rPr>
        <w:t>Stefano Di Carlo.</w:t>
      </w:r>
    </w:p>
    <w:p w14:paraId="1818A894" w14:textId="77777777" w:rsidR="006F16D0" w:rsidRPr="006F16D0" w:rsidRDefault="006F16D0" w:rsidP="006F16D0">
      <w:pPr>
        <w:jc w:val="both"/>
      </w:pPr>
      <w:r w:rsidRPr="006F16D0">
        <w:t xml:space="preserve">L’appuntamento caprese, che ha ricevuto il </w:t>
      </w:r>
      <w:r w:rsidRPr="006F16D0">
        <w:rPr>
          <w:b/>
          <w:bCs/>
        </w:rPr>
        <w:t>patrocinio della Città di Capri</w:t>
      </w:r>
      <w:r w:rsidRPr="006F16D0">
        <w:t>, allestito in uno dei suoi più suggestivi siti culturali, la casa-museo dedicata alla “jeunesse d’amour”, è la prima tappa di un viaggio che toccherà nei prossimi mesi Vicenza, Palermo e Napoli.</w:t>
      </w:r>
    </w:p>
    <w:p w14:paraId="05080498" w14:textId="530614E2" w:rsidR="009D58DD" w:rsidRPr="006F16D0" w:rsidRDefault="009D58DD" w:rsidP="00E8320C">
      <w:pPr>
        <w:jc w:val="both"/>
      </w:pPr>
      <w:r w:rsidRPr="00E8320C">
        <w:rPr>
          <w:b/>
          <w:bCs/>
        </w:rPr>
        <w:t xml:space="preserve">L’esposizione si compone di una </w:t>
      </w:r>
      <w:r w:rsidR="00E8320C" w:rsidRPr="00E8320C">
        <w:rPr>
          <w:b/>
          <w:bCs/>
        </w:rPr>
        <w:t>trentina di opere fotografiche e di due video proiezioni</w:t>
      </w:r>
      <w:r w:rsidR="00E8320C">
        <w:t xml:space="preserve"> </w:t>
      </w:r>
      <w:r w:rsidR="006021F6" w:rsidRPr="006F16D0">
        <w:t xml:space="preserve">che testimoniano la performance </w:t>
      </w:r>
      <w:r w:rsidR="006021F6" w:rsidRPr="00E8320C">
        <w:rPr>
          <w:i/>
          <w:iCs/>
        </w:rPr>
        <w:t>site-specific</w:t>
      </w:r>
      <w:r w:rsidR="006021F6" w:rsidRPr="006F16D0">
        <w:t xml:space="preserve"> r</w:t>
      </w:r>
      <w:r w:rsidRPr="006F16D0">
        <w:t>ealizzat</w:t>
      </w:r>
      <w:r w:rsidR="006021F6" w:rsidRPr="006F16D0">
        <w:t>a</w:t>
      </w:r>
      <w:r w:rsidRPr="006F16D0">
        <w:t xml:space="preserve"> dall’artista</w:t>
      </w:r>
      <w:r w:rsidR="00BD08B2">
        <w:t>,</w:t>
      </w:r>
      <w:r w:rsidRPr="006F16D0">
        <w:t xml:space="preserve"> proprio all’interno e all’esterno della storica</w:t>
      </w:r>
      <w:r w:rsidR="00E8320C">
        <w:t xml:space="preserve"> </w:t>
      </w:r>
      <w:r w:rsidRPr="006F16D0">
        <w:t>residenza sul tetto dell’isola.</w:t>
      </w:r>
    </w:p>
    <w:p w14:paraId="1FA4F1FE" w14:textId="77777777" w:rsidR="009D58DD" w:rsidRPr="009D58DD" w:rsidRDefault="009D58DD" w:rsidP="009D58DD">
      <w:pPr>
        <w:jc w:val="both"/>
      </w:pPr>
      <w:r w:rsidRPr="009D58DD">
        <w:lastRenderedPageBreak/>
        <w:t xml:space="preserve">A tre anni </w:t>
      </w:r>
      <w:r w:rsidR="00B42892">
        <w:t xml:space="preserve">di </w:t>
      </w:r>
      <w:r w:rsidRPr="009D58DD">
        <w:t xml:space="preserve">distanza da “Le Umane Paure”, corto d’artista per la regia di Nicolangelo Gelormini, già vincitore di 26 allori internazionali e presentato in numerose sedi, fra cui il MACRO di Roma e il Teatro Franco Parenti di Milano, con </w:t>
      </w:r>
      <w:r w:rsidRPr="009D58DD">
        <w:rPr>
          <w:i/>
          <w:iCs/>
        </w:rPr>
        <w:t>#LASCIAMIANDARE</w:t>
      </w:r>
      <w:r w:rsidRPr="009D58DD">
        <w:t xml:space="preserve"> Marioni supera la dimensione individuale per affrontare quella relazionale. </w:t>
      </w:r>
    </w:p>
    <w:p w14:paraId="15E46EA6" w14:textId="77777777" w:rsidR="006021F6" w:rsidRDefault="006021F6" w:rsidP="009D58DD">
      <w:pPr>
        <w:jc w:val="both"/>
      </w:pPr>
      <w:r w:rsidRPr="006021F6">
        <w:t xml:space="preserve">La mostra nasce da esperienze autobiografiche dirette, trasformate in un’inedita impaginazione artistica che va intesa come testimonianza delle modalità e conseguenze della violenza fisica o psicologica derivanti da relazioni “tossiche”. </w:t>
      </w:r>
      <w:r w:rsidRPr="006021F6">
        <w:rPr>
          <w:i/>
          <w:iCs/>
        </w:rPr>
        <w:t>#LASCIAMIANDARE</w:t>
      </w:r>
      <w:r w:rsidRPr="006021F6">
        <w:t xml:space="preserve"> non racconta una storia di abusi, bensì il cammino di uscita da essi, il risveglio e la dolorosa e progressiva riconquista del proprio giudizio, della corretta prospettiva di sé e del mondo.</w:t>
      </w:r>
    </w:p>
    <w:p w14:paraId="777593D1" w14:textId="77777777" w:rsidR="009D58DD" w:rsidRDefault="006021F6" w:rsidP="009D58DD">
      <w:pPr>
        <w:jc w:val="both"/>
      </w:pPr>
      <w:r w:rsidRPr="006021F6">
        <w:t xml:space="preserve">Monica Marioni – </w:t>
      </w:r>
      <w:r w:rsidRPr="006F16D0">
        <w:rPr>
          <w:bCs/>
        </w:rPr>
        <w:t>afferma</w:t>
      </w:r>
      <w:r w:rsidRPr="006021F6">
        <w:rPr>
          <w:b/>
          <w:bCs/>
        </w:rPr>
        <w:t xml:space="preserve"> Maria Savarese</w:t>
      </w:r>
      <w:r w:rsidRPr="006021F6">
        <w:t xml:space="preserve"> - </w:t>
      </w:r>
      <w:r w:rsidR="009D58DD" w:rsidRPr="009D58DD">
        <w:t>articolerà i diversi capitoli della sua narrazione intorno al tema della dipendenza affettiva, in cui ognuno porta con sé vuoti esistenziali e dinamiche psicologiche irrisolte, dall’iniziale condizione di dolore ed umiliazione psicofisica, fino all’approdo alla consapevolezza ed amore di sé. Lo farà attraverso fotografie, video e disegni, pensati e realizzati apposta per le diverse sedi espositive coinvolte”.</w:t>
      </w:r>
    </w:p>
    <w:p w14:paraId="3B50E1AD" w14:textId="19B11135" w:rsidR="006F16D0" w:rsidRPr="006F16D0" w:rsidRDefault="006F16D0" w:rsidP="006F16D0">
      <w:pPr>
        <w:ind w:right="-1"/>
        <w:jc w:val="both"/>
      </w:pPr>
      <w:r w:rsidRPr="006F16D0">
        <w:t xml:space="preserve">Riconoscere l’altro per quel che è e fa realmente, nei confronti propri e degli altri - </w:t>
      </w:r>
      <w:r w:rsidRPr="006F16D0">
        <w:rPr>
          <w:b/>
          <w:bCs/>
        </w:rPr>
        <w:t>precisa Monica Marioni</w:t>
      </w:r>
      <w:r>
        <w:t xml:space="preserve"> </w:t>
      </w:r>
      <w:r w:rsidRPr="006F16D0">
        <w:t>- è il livello di consapevolezza che rende possibile analizzare il ‘mostro’, guardandolo dritto in faccia con l’obiettività di chi conosce nel dettaglio le sue responsabilità. È un punto di arrivo altissimo a cui esortare ogni vittima, è il vero e proprio appello che questo progetto vuole lanciare a chiunque, uomo o donna, abbia vissuto personalmente esperienze di questa natura.</w:t>
      </w:r>
    </w:p>
    <w:p w14:paraId="28EE8DE1" w14:textId="77777777" w:rsidR="006F16D0" w:rsidRPr="006F16D0" w:rsidRDefault="006F16D0" w:rsidP="006F16D0">
      <w:pPr>
        <w:jc w:val="both"/>
      </w:pPr>
      <w:r w:rsidRPr="006F16D0">
        <w:t>Rendere visibile, o meglio ‘sensibile’ ciò che un individuo prostrato dalla strategica violenza interpersonale attraversa - prosegue l’artista - è lo slancio ulteriore, il passo in più che l’arte vuole compiere per amplificare e diffondere questa profonda e dolorosa consapevolezza raggiunta”.</w:t>
      </w:r>
    </w:p>
    <w:p w14:paraId="62C5B705" w14:textId="77777777" w:rsidR="006F16D0" w:rsidRPr="006F16D0" w:rsidRDefault="006F16D0" w:rsidP="006F16D0">
      <w:pPr>
        <w:jc w:val="both"/>
      </w:pPr>
      <w:r w:rsidRPr="006F16D0">
        <w:t xml:space="preserve">Durante le sue performance, Monica Marioni indosserà gli </w:t>
      </w:r>
      <w:r w:rsidRPr="006F16D0">
        <w:rPr>
          <w:i/>
          <w:iCs/>
        </w:rPr>
        <w:t>ALIVE CREATURE DRESSES diLIBORIO</w:t>
      </w:r>
      <w:r w:rsidRPr="006F16D0">
        <w:t xml:space="preserve"> creati dallo stilista Liborio Capizzi. </w:t>
      </w:r>
    </w:p>
    <w:p w14:paraId="560B2331" w14:textId="77777777" w:rsidR="006F16D0" w:rsidRPr="006F16D0" w:rsidRDefault="006F16D0" w:rsidP="006F16D0">
      <w:pPr>
        <w:jc w:val="both"/>
      </w:pPr>
      <w:r w:rsidRPr="006F16D0">
        <w:t>Il progetto, documentato da un catalogo in cui confluirà l’intero racconto artistico ed espositivo, è dedicato a Vittorio Carità. </w:t>
      </w:r>
    </w:p>
    <w:p w14:paraId="0451E99E" w14:textId="77777777" w:rsidR="006F16D0" w:rsidRPr="006F16D0" w:rsidRDefault="006F16D0" w:rsidP="00E8320C">
      <w:pPr>
        <w:spacing w:after="0"/>
        <w:jc w:val="both"/>
      </w:pPr>
      <w:r w:rsidRPr="006F16D0">
        <w:rPr>
          <w:b/>
          <w:bCs/>
        </w:rPr>
        <w:t>Note biografiche</w:t>
      </w:r>
    </w:p>
    <w:p w14:paraId="557C0B91" w14:textId="77777777" w:rsidR="006F16D0" w:rsidRPr="006F16D0" w:rsidRDefault="006F16D0" w:rsidP="006F16D0">
      <w:pPr>
        <w:jc w:val="both"/>
      </w:pPr>
      <w:r w:rsidRPr="006F16D0">
        <w:t xml:space="preserve">Monica Marioni nasce a Conegliano Veneto (TV) nel 1972, ma si trasferisce giovanissima nel vicentino dove tuttora vive alcuni mesi all’anno. Artista multidisciplinare, Marioni fa dell’arte una professione a seguito dell’incontro con Antonina Zaru, gallerista, mecenate, già amica e complice di artisti di fama internazionale quali Nam June Paik, Luca Pignatelli, Giovanni Frangi, Velasco, Salvatore Garau. È lei a riconoscere per prima il potenziale di Monica, spingendola a muovere i primi passi partendo da Napoli, con una collettiva a palazzo Crispi. La collaborazione pluriennale culmina con l’invito a realizzare un’opera monumentale nell’ambito di un evento </w:t>
      </w:r>
      <w:bookmarkStart w:id="0" w:name="_Hlk104541202"/>
      <w:r w:rsidRPr="006F16D0">
        <w:t>collaterale alla 53^ Biennale d’Arte di Venezia. È</w:t>
      </w:r>
      <w:r w:rsidRPr="006F16D0">
        <w:rPr>
          <w:b/>
          <w:bCs/>
        </w:rPr>
        <w:t xml:space="preserve"> </w:t>
      </w:r>
      <w:r w:rsidRPr="006F16D0">
        <w:t>così che crea “Ego”, installazione e videoarte</w:t>
      </w:r>
      <w:bookmarkEnd w:id="0"/>
      <w:r w:rsidRPr="006F16D0">
        <w:t xml:space="preserve"> unite in un unico lavoro. Nel muoversi dall’astrattismo verso la figurazione, e dal quadro alle altre forme approda alla “pittura digitale” con il progetto “Ninfe”, presentato a Vicenza per iniziativa della Fondazione Vignato per l'Arte, e in “IO SONO”, allestito a Milano alla Fondazione Stelline, con la curatela di Oliver Orest Tschirky, durante il quale incontra per la prima volta la performance, ospitando il danzatore Butoh tedesco Imre Thormann.</w:t>
      </w:r>
    </w:p>
    <w:p w14:paraId="12D4AA39" w14:textId="77777777" w:rsidR="006F16D0" w:rsidRPr="006F16D0" w:rsidRDefault="006F16D0" w:rsidP="006F16D0">
      <w:pPr>
        <w:jc w:val="both"/>
      </w:pPr>
      <w:r w:rsidRPr="006F16D0">
        <w:t>Con “REBUS” del 2013, Monica Marioni torna al materico in tecnica mista per dare corpo a una narrazione eterea ed enigmatica, preludio alla iconicità delle successive opere di “</w:t>
      </w:r>
      <w:r w:rsidRPr="006F16D0">
        <w:rPr>
          <w:i/>
          <w:iCs/>
        </w:rPr>
        <w:t>FAME!”</w:t>
      </w:r>
      <w:r w:rsidRPr="006F16D0">
        <w:t xml:space="preserve">, progetto pensato per EXPO 2015 </w:t>
      </w:r>
      <w:r w:rsidRPr="006F16D0">
        <w:rPr>
          <w:i/>
          <w:iCs/>
        </w:rPr>
        <w:t xml:space="preserve">– Feed the planet, </w:t>
      </w:r>
      <w:r w:rsidRPr="006F16D0">
        <w:t xml:space="preserve">ma presto svincolatosi per raccontare tutte le «fami» proprie dell’individuo contemporaneo, attraverso la compresenza di quadri, foto, installazioni e momenti performativi. Con </w:t>
      </w:r>
      <w:r w:rsidRPr="006F16D0">
        <w:rPr>
          <w:i/>
          <w:iCs/>
        </w:rPr>
        <w:t>FAME!</w:t>
      </w:r>
      <w:r w:rsidRPr="006F16D0">
        <w:t xml:space="preserve"> al PAN di Napoli, inizia la collaborazione con la curatrice Maria Savarese attraverso il progetto filmico </w:t>
      </w:r>
      <w:r w:rsidRPr="006F16D0">
        <w:rPr>
          <w:i/>
          <w:iCs/>
        </w:rPr>
        <w:t xml:space="preserve">LE </w:t>
      </w:r>
      <w:r w:rsidRPr="006F16D0">
        <w:rPr>
          <w:i/>
          <w:iCs/>
        </w:rPr>
        <w:lastRenderedPageBreak/>
        <w:t>UMANE PAURE</w:t>
      </w:r>
      <w:r w:rsidRPr="006F16D0">
        <w:t>: partendo da una serie di performance dell’artista, il regista Nicolangelo Gelormini ha girato un film d’arte di 14 minuti. </w:t>
      </w:r>
    </w:p>
    <w:p w14:paraId="0392F971" w14:textId="77777777" w:rsidR="006F16D0" w:rsidRPr="006F16D0" w:rsidRDefault="006F16D0" w:rsidP="006F16D0">
      <w:pPr>
        <w:jc w:val="both"/>
      </w:pPr>
      <w:r w:rsidRPr="006F16D0">
        <w:t>L’ultimo progetto, “HOTEL MO.MA”, curato da Maria Rosa Sossai e presentato nel febbraio 2019 a Vicenza, ha segnato un avvicinamento deciso verso un’arte più minimale e concettuale, installativa e performativa, legata a stretto filo ad una figura fondamentale dell’architettura italiana quale Carlo Scarpa. </w:t>
      </w:r>
    </w:p>
    <w:p w14:paraId="38782863" w14:textId="77777777" w:rsidR="006F16D0" w:rsidRPr="006F16D0" w:rsidRDefault="006F16D0" w:rsidP="006F16D0">
      <w:pPr>
        <w:jc w:val="both"/>
      </w:pPr>
      <w:r w:rsidRPr="006F16D0">
        <w:t>In ogni sua forma, l'attenzione artistica di Monica Marioni è sempre concentrata sulla figura umana, che rappresenta con una vasta e varia gamma espressiva atta a raccontare le paure, ansie e nevrosi dell’individuo contemporaneo.</w:t>
      </w:r>
    </w:p>
    <w:p w14:paraId="31E9F17B" w14:textId="77777777" w:rsidR="00BD08B2" w:rsidRDefault="00BD08B2" w:rsidP="009D58DD">
      <w:pPr>
        <w:rPr>
          <w:b/>
          <w:bCs/>
        </w:rPr>
      </w:pPr>
    </w:p>
    <w:p w14:paraId="76E1BF1E" w14:textId="77777777" w:rsidR="009D58DD" w:rsidRDefault="009D58DD" w:rsidP="00E8320C">
      <w:pPr>
        <w:spacing w:after="0"/>
        <w:rPr>
          <w:b/>
          <w:bCs/>
        </w:rPr>
      </w:pPr>
      <w:r w:rsidRPr="009D58DD">
        <w:rPr>
          <w:b/>
          <w:bCs/>
        </w:rPr>
        <w:t>MONICA MARIONI. #LASCIAMIANDARE</w:t>
      </w:r>
    </w:p>
    <w:p w14:paraId="0C93DE33" w14:textId="039BECD6" w:rsidR="00E47549" w:rsidRPr="009D58DD" w:rsidRDefault="00E47549" w:rsidP="00E8320C">
      <w:pPr>
        <w:spacing w:after="0"/>
      </w:pPr>
      <w:r>
        <w:rPr>
          <w:b/>
          <w:bCs/>
        </w:rPr>
        <w:t>9-28 luglio 2022</w:t>
      </w:r>
    </w:p>
    <w:p w14:paraId="4D6DCE05" w14:textId="77777777" w:rsidR="00BD08B2" w:rsidRPr="009D58DD" w:rsidRDefault="00BD08B2" w:rsidP="00E8320C">
      <w:pPr>
        <w:spacing w:after="0"/>
      </w:pPr>
      <w:r w:rsidRPr="009D58DD">
        <w:t>Capri (NA), Villa Lysis (via Lo Capo, 12)</w:t>
      </w:r>
    </w:p>
    <w:p w14:paraId="088573DB" w14:textId="77777777" w:rsidR="009D58DD" w:rsidRPr="009D58DD" w:rsidRDefault="009D58DD" w:rsidP="00E8320C">
      <w:pPr>
        <w:spacing w:after="0"/>
      </w:pPr>
    </w:p>
    <w:p w14:paraId="02BA4A77" w14:textId="77777777" w:rsidR="00BD08B2" w:rsidRPr="009D58DD" w:rsidRDefault="00BD08B2" w:rsidP="00E8320C">
      <w:pPr>
        <w:spacing w:after="0"/>
      </w:pPr>
      <w:r w:rsidRPr="009D58DD">
        <w:rPr>
          <w:b/>
          <w:bCs/>
        </w:rPr>
        <w:t>Opening sabato 9 luglio 2022</w:t>
      </w:r>
    </w:p>
    <w:p w14:paraId="3FC769A8" w14:textId="77777777" w:rsidR="00BD08B2" w:rsidRPr="009D58DD" w:rsidRDefault="00BD08B2" w:rsidP="00E8320C">
      <w:pPr>
        <w:spacing w:after="0"/>
      </w:pPr>
      <w:r w:rsidRPr="009D58DD">
        <w:rPr>
          <w:b/>
          <w:bCs/>
        </w:rPr>
        <w:t>11 a.m. – 20.30 p.m.</w:t>
      </w:r>
    </w:p>
    <w:p w14:paraId="602D353D" w14:textId="77777777" w:rsidR="00BD08B2" w:rsidRPr="00BD08B2" w:rsidRDefault="00BD08B2" w:rsidP="00E8320C">
      <w:pPr>
        <w:spacing w:after="0"/>
      </w:pPr>
      <w:r w:rsidRPr="00BD08B2">
        <w:rPr>
          <w:bCs/>
        </w:rPr>
        <w:t>Dal 10 al 28 luglio 2022</w:t>
      </w:r>
    </w:p>
    <w:p w14:paraId="41604285" w14:textId="77777777" w:rsidR="009D58DD" w:rsidRPr="00BD08B2" w:rsidRDefault="009D58DD" w:rsidP="00E8320C">
      <w:pPr>
        <w:spacing w:after="0"/>
      </w:pPr>
      <w:r w:rsidRPr="00BD08B2">
        <w:rPr>
          <w:bCs/>
        </w:rPr>
        <w:t>Orari: 10-19 tutti i giorni</w:t>
      </w:r>
    </w:p>
    <w:p w14:paraId="24E4CE98" w14:textId="77777777" w:rsidR="009D58DD" w:rsidRPr="009D58DD" w:rsidRDefault="009D58DD" w:rsidP="00E8320C">
      <w:pPr>
        <w:spacing w:after="0"/>
      </w:pPr>
      <w:r w:rsidRPr="009D58DD">
        <w:rPr>
          <w:b/>
          <w:bCs/>
        </w:rPr>
        <w:t xml:space="preserve">Ingresso: 1.50 </w:t>
      </w:r>
      <w:r w:rsidRPr="006F16D0">
        <w:rPr>
          <w:bCs/>
        </w:rPr>
        <w:t>(libero per residenti e under 14)</w:t>
      </w:r>
    </w:p>
    <w:p w14:paraId="78D674BB" w14:textId="77777777" w:rsidR="009D58DD" w:rsidRPr="009D58DD" w:rsidRDefault="009D58DD" w:rsidP="00E8320C">
      <w:pPr>
        <w:spacing w:after="0"/>
      </w:pPr>
    </w:p>
    <w:p w14:paraId="56493021" w14:textId="6CD5980E" w:rsidR="00BD08B2" w:rsidRPr="009D58DD" w:rsidRDefault="00BD08B2" w:rsidP="00E8320C">
      <w:pPr>
        <w:spacing w:after="0"/>
        <w:rPr>
          <w:b/>
          <w:bCs/>
          <w:u w:val="single"/>
        </w:rPr>
      </w:pPr>
      <w:r w:rsidRPr="009D58DD">
        <w:rPr>
          <w:b/>
          <w:bCs/>
          <w:u w:val="single"/>
        </w:rPr>
        <w:t>Ufficio Stampa Capri</w:t>
      </w:r>
    </w:p>
    <w:p w14:paraId="50C8481D" w14:textId="0CBB1ABD" w:rsidR="00BD08B2" w:rsidRPr="009D58DD" w:rsidRDefault="00BD08B2" w:rsidP="00E8320C">
      <w:pPr>
        <w:spacing w:after="0"/>
      </w:pPr>
      <w:r w:rsidRPr="009D58DD">
        <w:t>AnnaChiara Della Corte</w:t>
      </w:r>
      <w:r w:rsidR="00E8320C">
        <w:t xml:space="preserve"> | </w:t>
      </w:r>
      <w:hyperlink r:id="rId9" w:history="1">
        <w:r w:rsidRPr="009D58DD">
          <w:rPr>
            <w:rStyle w:val="Collegamentoipertestuale"/>
          </w:rPr>
          <w:t>acdellacorte@gmail.com</w:t>
        </w:r>
      </w:hyperlink>
      <w:r w:rsidR="00E8320C">
        <w:t xml:space="preserve"> | </w:t>
      </w:r>
      <w:r w:rsidR="00056287">
        <w:t>M</w:t>
      </w:r>
      <w:r w:rsidRPr="009D58DD">
        <w:t xml:space="preserve"> </w:t>
      </w:r>
      <w:r w:rsidR="00A10FAB">
        <w:t xml:space="preserve">+39 </w:t>
      </w:r>
      <w:r w:rsidRPr="009D58DD">
        <w:t>333 8650479</w:t>
      </w:r>
    </w:p>
    <w:p w14:paraId="2E83707B" w14:textId="77777777" w:rsidR="00BD08B2" w:rsidRDefault="00BD08B2" w:rsidP="00E8320C">
      <w:pPr>
        <w:spacing w:after="0"/>
        <w:rPr>
          <w:b/>
          <w:bCs/>
          <w:u w:val="single"/>
        </w:rPr>
      </w:pPr>
    </w:p>
    <w:p w14:paraId="037EE066" w14:textId="77777777" w:rsidR="009D58DD" w:rsidRPr="009D58DD" w:rsidRDefault="009D58DD" w:rsidP="00E8320C">
      <w:pPr>
        <w:spacing w:after="0"/>
      </w:pPr>
      <w:r w:rsidRPr="009D58DD">
        <w:rPr>
          <w:b/>
          <w:bCs/>
          <w:u w:val="single"/>
        </w:rPr>
        <w:t>Ufficio stampa</w:t>
      </w:r>
    </w:p>
    <w:p w14:paraId="357367FF" w14:textId="77777777" w:rsidR="009D58DD" w:rsidRPr="009D58DD" w:rsidRDefault="009D58DD" w:rsidP="00E8320C">
      <w:pPr>
        <w:spacing w:after="0"/>
      </w:pPr>
      <w:r w:rsidRPr="009D58DD">
        <w:rPr>
          <w:b/>
          <w:bCs/>
        </w:rPr>
        <w:t>CLP Relazioni Pubbliche </w:t>
      </w:r>
    </w:p>
    <w:p w14:paraId="1245E4EE" w14:textId="331743A4" w:rsidR="009D58DD" w:rsidRPr="009D58DD" w:rsidRDefault="009D58DD" w:rsidP="00E8320C">
      <w:pPr>
        <w:spacing w:after="0"/>
      </w:pPr>
      <w:r w:rsidRPr="009D58DD">
        <w:t>Anna Defrancesco</w:t>
      </w:r>
      <w:r w:rsidR="00E8320C">
        <w:t xml:space="preserve"> |</w:t>
      </w:r>
      <w:r w:rsidRPr="009D58DD">
        <w:t xml:space="preserve"> </w:t>
      </w:r>
      <w:r w:rsidR="00056287">
        <w:t>T +39</w:t>
      </w:r>
      <w:r w:rsidRPr="009D58DD">
        <w:t xml:space="preserve"> 02 36755700</w:t>
      </w:r>
      <w:r w:rsidR="00CF44DA">
        <w:t>; M +39</w:t>
      </w:r>
      <w:r w:rsidR="00CF44DA" w:rsidRPr="009D58DD">
        <w:t xml:space="preserve"> </w:t>
      </w:r>
      <w:r w:rsidR="00CF44DA">
        <w:t>349 6107625</w:t>
      </w:r>
      <w:r w:rsidR="00E8320C">
        <w:t xml:space="preserve"> | </w:t>
      </w:r>
      <w:hyperlink r:id="rId10" w:history="1">
        <w:r w:rsidRPr="009D58DD">
          <w:rPr>
            <w:rStyle w:val="Collegamentoipertestuale"/>
          </w:rPr>
          <w:t>anna.defrancesco@clp1968.it</w:t>
        </w:r>
      </w:hyperlink>
      <w:r w:rsidR="00E8320C">
        <w:t xml:space="preserve"> | </w:t>
      </w:r>
      <w:hyperlink r:id="rId11" w:history="1">
        <w:r w:rsidRPr="009D58DD">
          <w:rPr>
            <w:rStyle w:val="Collegamentoipertestuale"/>
          </w:rPr>
          <w:t>www.clp1968.it</w:t>
        </w:r>
      </w:hyperlink>
    </w:p>
    <w:p w14:paraId="1E6C3948" w14:textId="77777777" w:rsidR="009D58DD" w:rsidRPr="009D58DD" w:rsidRDefault="009D58DD" w:rsidP="00E8320C">
      <w:pPr>
        <w:spacing w:after="0"/>
      </w:pPr>
    </w:p>
    <w:p w14:paraId="38DE4930" w14:textId="77777777" w:rsidR="009D58DD" w:rsidRDefault="009D58DD"/>
    <w:sectPr w:rsidR="009D58DD" w:rsidSect="001A7EA7">
      <w:headerReference w:type="even" r:id="rId12"/>
      <w:headerReference w:type="first" r:id="rId13"/>
      <w:pgSz w:w="11906" w:h="16838"/>
      <w:pgMar w:top="1417" w:right="1134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432CE" w14:textId="77777777" w:rsidR="00CD77F3" w:rsidRDefault="00CD77F3" w:rsidP="007E4677">
      <w:pPr>
        <w:spacing w:after="0" w:line="240" w:lineRule="auto"/>
      </w:pPr>
      <w:r>
        <w:separator/>
      </w:r>
    </w:p>
  </w:endnote>
  <w:endnote w:type="continuationSeparator" w:id="0">
    <w:p w14:paraId="1EA58BAE" w14:textId="77777777" w:rsidR="00CD77F3" w:rsidRDefault="00CD77F3" w:rsidP="007E4677">
      <w:pPr>
        <w:spacing w:after="0" w:line="240" w:lineRule="auto"/>
      </w:pPr>
      <w:r>
        <w:continuationSeparator/>
      </w:r>
    </w:p>
  </w:endnote>
  <w:endnote w:type="continuationNotice" w:id="1">
    <w:p w14:paraId="36935E9A" w14:textId="77777777" w:rsidR="00CD77F3" w:rsidRDefault="00CD77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6AE5" w14:textId="77777777" w:rsidR="00CD77F3" w:rsidRDefault="00CD77F3" w:rsidP="007E4677">
      <w:pPr>
        <w:spacing w:after="0" w:line="240" w:lineRule="auto"/>
      </w:pPr>
      <w:r>
        <w:separator/>
      </w:r>
    </w:p>
  </w:footnote>
  <w:footnote w:type="continuationSeparator" w:id="0">
    <w:p w14:paraId="54221BA7" w14:textId="77777777" w:rsidR="00CD77F3" w:rsidRDefault="00CD77F3" w:rsidP="007E4677">
      <w:pPr>
        <w:spacing w:after="0" w:line="240" w:lineRule="auto"/>
      </w:pPr>
      <w:r>
        <w:continuationSeparator/>
      </w:r>
    </w:p>
  </w:footnote>
  <w:footnote w:type="continuationNotice" w:id="1">
    <w:p w14:paraId="7C093B2B" w14:textId="77777777" w:rsidR="00CD77F3" w:rsidRDefault="00CD77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6929" w14:textId="77777777" w:rsidR="007E4677" w:rsidRDefault="00CD77F3">
    <w:pPr>
      <w:pStyle w:val="Intestazione"/>
    </w:pPr>
    <w:r>
      <w:rPr>
        <w:noProof/>
        <w:lang w:eastAsia="it-IT"/>
      </w:rPr>
      <w:pict w14:anchorId="3E531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39126" o:spid="_x0000_s2053" type="#_x0000_t75" style="position:absolute;margin-left:0;margin-top:0;width:580.6pt;height:820.95pt;z-index:-251658752;mso-position-horizontal:center;mso-position-horizontal-relative:margin;mso-position-vertical:center;mso-position-vertical-relative:margin" o:allowincell="f">
          <v:imagedata r:id="rId1" o:title="67827630_2438162533086215_2494222349285457920_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A8E0" w14:textId="2933F2AD" w:rsidR="007E4677" w:rsidRDefault="001A7EA7" w:rsidP="001A7EA7">
    <w:pPr>
      <w:pStyle w:val="Intestazione"/>
      <w:ind w:hanging="993"/>
    </w:pPr>
    <w:r>
      <w:rPr>
        <w:noProof/>
      </w:rPr>
      <w:drawing>
        <wp:inline distT="0" distB="0" distL="0" distR="0" wp14:anchorId="48F1A2F9" wp14:editId="1046B32C">
          <wp:extent cx="7322820" cy="3752850"/>
          <wp:effectExtent l="0" t="0" r="0" b="0"/>
          <wp:docPr id="10" name="Immagine 10" descr="Immagine che contiene testo, albero, estern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albero, estern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820" cy="3752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677"/>
    <w:rsid w:val="00020365"/>
    <w:rsid w:val="00041BF2"/>
    <w:rsid w:val="00056287"/>
    <w:rsid w:val="0008436E"/>
    <w:rsid w:val="000D0E10"/>
    <w:rsid w:val="00136F52"/>
    <w:rsid w:val="001561B7"/>
    <w:rsid w:val="001705F4"/>
    <w:rsid w:val="00196D89"/>
    <w:rsid w:val="001A7EA7"/>
    <w:rsid w:val="001C278D"/>
    <w:rsid w:val="001E5090"/>
    <w:rsid w:val="00261412"/>
    <w:rsid w:val="00283F78"/>
    <w:rsid w:val="00313BC7"/>
    <w:rsid w:val="00327A54"/>
    <w:rsid w:val="00335D26"/>
    <w:rsid w:val="003819AA"/>
    <w:rsid w:val="003A0C5B"/>
    <w:rsid w:val="003B3AD1"/>
    <w:rsid w:val="00405D60"/>
    <w:rsid w:val="00420438"/>
    <w:rsid w:val="00482018"/>
    <w:rsid w:val="0051047C"/>
    <w:rsid w:val="00511423"/>
    <w:rsid w:val="005D199B"/>
    <w:rsid w:val="006021F6"/>
    <w:rsid w:val="00604E63"/>
    <w:rsid w:val="006672B1"/>
    <w:rsid w:val="00690990"/>
    <w:rsid w:val="006E7AD8"/>
    <w:rsid w:val="006F16D0"/>
    <w:rsid w:val="00713AB6"/>
    <w:rsid w:val="007230FF"/>
    <w:rsid w:val="007545AF"/>
    <w:rsid w:val="007902BB"/>
    <w:rsid w:val="007D5506"/>
    <w:rsid w:val="007E4677"/>
    <w:rsid w:val="007E6784"/>
    <w:rsid w:val="00816124"/>
    <w:rsid w:val="008428C8"/>
    <w:rsid w:val="0084357B"/>
    <w:rsid w:val="00845B8D"/>
    <w:rsid w:val="00880030"/>
    <w:rsid w:val="008E4453"/>
    <w:rsid w:val="008F0169"/>
    <w:rsid w:val="00960731"/>
    <w:rsid w:val="00971CC4"/>
    <w:rsid w:val="009933F7"/>
    <w:rsid w:val="009B0E82"/>
    <w:rsid w:val="009B5102"/>
    <w:rsid w:val="009B68A7"/>
    <w:rsid w:val="009D58DD"/>
    <w:rsid w:val="009E5509"/>
    <w:rsid w:val="009F5EC3"/>
    <w:rsid w:val="00A10FAB"/>
    <w:rsid w:val="00A458EE"/>
    <w:rsid w:val="00A5638F"/>
    <w:rsid w:val="00A720C1"/>
    <w:rsid w:val="00AC0A40"/>
    <w:rsid w:val="00AD0A10"/>
    <w:rsid w:val="00B42892"/>
    <w:rsid w:val="00B4380D"/>
    <w:rsid w:val="00B801F3"/>
    <w:rsid w:val="00BD01E7"/>
    <w:rsid w:val="00BD08B2"/>
    <w:rsid w:val="00BF112B"/>
    <w:rsid w:val="00BF536C"/>
    <w:rsid w:val="00C008BD"/>
    <w:rsid w:val="00C209C3"/>
    <w:rsid w:val="00C52B40"/>
    <w:rsid w:val="00C5424A"/>
    <w:rsid w:val="00C57C42"/>
    <w:rsid w:val="00C749F0"/>
    <w:rsid w:val="00C81434"/>
    <w:rsid w:val="00CB5A6E"/>
    <w:rsid w:val="00CD77F3"/>
    <w:rsid w:val="00CF44DA"/>
    <w:rsid w:val="00CF67EB"/>
    <w:rsid w:val="00D010F4"/>
    <w:rsid w:val="00D252D2"/>
    <w:rsid w:val="00D315CE"/>
    <w:rsid w:val="00D34BCA"/>
    <w:rsid w:val="00D35713"/>
    <w:rsid w:val="00D758F0"/>
    <w:rsid w:val="00E046A8"/>
    <w:rsid w:val="00E47549"/>
    <w:rsid w:val="00E64B29"/>
    <w:rsid w:val="00E65D14"/>
    <w:rsid w:val="00E67EF9"/>
    <w:rsid w:val="00E77720"/>
    <w:rsid w:val="00E8320C"/>
    <w:rsid w:val="00EB6C9F"/>
    <w:rsid w:val="00EC347B"/>
    <w:rsid w:val="00F0318D"/>
    <w:rsid w:val="00F14EBA"/>
    <w:rsid w:val="00F522B1"/>
    <w:rsid w:val="00F53815"/>
    <w:rsid w:val="00F54B93"/>
    <w:rsid w:val="00F61EF7"/>
    <w:rsid w:val="00F62D90"/>
    <w:rsid w:val="00F663AD"/>
    <w:rsid w:val="00F94FB7"/>
    <w:rsid w:val="00FD17CB"/>
    <w:rsid w:val="00FD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5C0539E"/>
  <w15:chartTrackingRefBased/>
  <w15:docId w15:val="{1254A59B-FB79-4344-935D-9857606F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4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677"/>
  </w:style>
  <w:style w:type="paragraph" w:styleId="Pidipagina">
    <w:name w:val="footer"/>
    <w:basedOn w:val="Normale"/>
    <w:link w:val="PidipaginaCarattere"/>
    <w:uiPriority w:val="99"/>
    <w:unhideWhenUsed/>
    <w:rsid w:val="007E4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677"/>
  </w:style>
  <w:style w:type="character" w:styleId="Collegamentoipertestuale">
    <w:name w:val="Hyperlink"/>
    <w:basedOn w:val="Carpredefinitoparagrafo"/>
    <w:uiPriority w:val="99"/>
    <w:unhideWhenUsed/>
    <w:rsid w:val="009D58D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5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p1968.i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nna.defrancesco@clp1968.it" TargetMode="External"/><Relationship Id="rId4" Type="http://schemas.openxmlformats.org/officeDocument/2006/relationships/styles" Target="styles.xml"/><Relationship Id="rId9" Type="http://schemas.openxmlformats.org/officeDocument/2006/relationships/hyperlink" Target="mailto:acdellacorte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F8A29-603D-4D49-980D-200E498317F0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2D8E3ADE-8020-4A5A-A147-2BA54F339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6C7F8B-AC99-4BC4-8C52-A01678CBB1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972</Words>
  <Characters>5542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MARIONI</dc:creator>
  <cp:keywords/>
  <dc:description/>
  <cp:lastModifiedBy>Anna Defrancesco</cp:lastModifiedBy>
  <cp:revision>3</cp:revision>
  <cp:lastPrinted>2022-06-09T15:22:00Z</cp:lastPrinted>
  <dcterms:created xsi:type="dcterms:W3CDTF">2022-06-09T17:12:00Z</dcterms:created>
  <dcterms:modified xsi:type="dcterms:W3CDTF">2022-06-10T07:21:00Z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