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AD68" w14:textId="433EC152" w:rsidR="00DB5942" w:rsidRPr="00943E05" w:rsidRDefault="00DB5942"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342B2B8B" w14:textId="77777777" w:rsidR="00A13CEB" w:rsidRDefault="00A13CEB"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02DD0728" w14:textId="77323235" w:rsidR="00DB5942" w:rsidRPr="00943E05" w:rsidRDefault="00F15C56"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 xml:space="preserve">BRESCIA - </w:t>
      </w:r>
      <w:r w:rsidR="0063285B" w:rsidRPr="00943E05">
        <w:rPr>
          <w:rFonts w:asciiTheme="majorHAnsi" w:eastAsiaTheme="majorEastAsia" w:hAnsiTheme="majorHAnsi" w:cstheme="majorBidi"/>
          <w:b/>
          <w:bCs/>
          <w:sz w:val="28"/>
          <w:szCs w:val="28"/>
        </w:rPr>
        <w:t xml:space="preserve">AUDITORIUM </w:t>
      </w:r>
      <w:r w:rsidR="00413AC1" w:rsidRPr="00943E05">
        <w:rPr>
          <w:rFonts w:asciiTheme="majorHAnsi" w:eastAsiaTheme="majorEastAsia" w:hAnsiTheme="majorHAnsi" w:cstheme="majorBidi"/>
          <w:b/>
          <w:bCs/>
          <w:sz w:val="28"/>
          <w:szCs w:val="28"/>
        </w:rPr>
        <w:t xml:space="preserve">DI </w:t>
      </w:r>
      <w:r w:rsidR="0063285B" w:rsidRPr="00943E05">
        <w:rPr>
          <w:rFonts w:asciiTheme="majorHAnsi" w:eastAsiaTheme="majorEastAsia" w:hAnsiTheme="majorHAnsi" w:cstheme="majorBidi"/>
          <w:b/>
          <w:bCs/>
          <w:sz w:val="28"/>
          <w:szCs w:val="28"/>
        </w:rPr>
        <w:t>SANTA GIULIA</w:t>
      </w:r>
      <w:r w:rsidR="2BC4C875" w:rsidRPr="00943E05">
        <w:rPr>
          <w:rFonts w:asciiTheme="majorHAnsi" w:eastAsiaTheme="majorEastAsia" w:hAnsiTheme="majorHAnsi" w:cstheme="majorBidi"/>
          <w:b/>
          <w:bCs/>
          <w:sz w:val="28"/>
          <w:szCs w:val="28"/>
        </w:rPr>
        <w:t xml:space="preserve"> </w:t>
      </w:r>
    </w:p>
    <w:p w14:paraId="4503F132" w14:textId="6F1ABD3E" w:rsidR="00DB5942" w:rsidRPr="00943E05" w:rsidRDefault="00380D8E"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 xml:space="preserve">MERCOLEDÌ </w:t>
      </w:r>
      <w:r w:rsidR="00895B4E" w:rsidRPr="00943E05">
        <w:rPr>
          <w:rFonts w:asciiTheme="majorHAnsi" w:eastAsiaTheme="majorEastAsia" w:hAnsiTheme="majorHAnsi" w:cstheme="majorBidi"/>
          <w:b/>
          <w:bCs/>
          <w:sz w:val="28"/>
          <w:szCs w:val="28"/>
        </w:rPr>
        <w:t>25 MAGGIO</w:t>
      </w:r>
      <w:r w:rsidRPr="00943E05">
        <w:rPr>
          <w:rFonts w:asciiTheme="majorHAnsi" w:eastAsiaTheme="majorEastAsia" w:hAnsiTheme="majorHAnsi" w:cstheme="majorBidi"/>
          <w:b/>
          <w:bCs/>
          <w:sz w:val="28"/>
          <w:szCs w:val="28"/>
        </w:rPr>
        <w:t xml:space="preserve"> 2022</w:t>
      </w:r>
      <w:r w:rsidR="00DE5DA5" w:rsidRPr="00943E05">
        <w:rPr>
          <w:rFonts w:asciiTheme="majorHAnsi" w:eastAsiaTheme="majorEastAsia" w:hAnsiTheme="majorHAnsi" w:cstheme="majorBidi"/>
          <w:b/>
          <w:bCs/>
          <w:sz w:val="28"/>
          <w:szCs w:val="28"/>
        </w:rPr>
        <w:t>, ORE 16.30</w:t>
      </w:r>
    </w:p>
    <w:p w14:paraId="004029E7" w14:textId="1D96A300" w:rsidR="2BC4C875" w:rsidRPr="00943E05" w:rsidRDefault="2BC4C875" w:rsidP="2BC4C87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0F3C0E16" w14:textId="5803B15E" w:rsidR="00380D8E" w:rsidRPr="00943E05" w:rsidRDefault="00DB5942"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 xml:space="preserve">LA SESSIONE INAUGURALE DEL </w:t>
      </w:r>
      <w:r w:rsidR="00380D8E" w:rsidRPr="00943E05">
        <w:rPr>
          <w:rFonts w:asciiTheme="majorHAnsi" w:eastAsiaTheme="majorEastAsia" w:hAnsiTheme="majorHAnsi" w:cstheme="majorBidi"/>
          <w:b/>
          <w:bCs/>
          <w:sz w:val="28"/>
          <w:szCs w:val="28"/>
        </w:rPr>
        <w:t>C</w:t>
      </w:r>
      <w:r w:rsidR="00AC4D85" w:rsidRPr="00943E05">
        <w:rPr>
          <w:rFonts w:asciiTheme="majorHAnsi" w:eastAsiaTheme="majorEastAsia" w:hAnsiTheme="majorHAnsi" w:cstheme="majorBidi"/>
          <w:b/>
          <w:bCs/>
          <w:sz w:val="28"/>
          <w:szCs w:val="28"/>
        </w:rPr>
        <w:t xml:space="preserve">ICLO DI </w:t>
      </w:r>
      <w:r w:rsidR="00DE5DA5" w:rsidRPr="00943E05">
        <w:rPr>
          <w:rFonts w:asciiTheme="majorHAnsi" w:eastAsiaTheme="majorEastAsia" w:hAnsiTheme="majorHAnsi" w:cstheme="majorBidi"/>
          <w:b/>
          <w:bCs/>
          <w:sz w:val="28"/>
          <w:szCs w:val="28"/>
        </w:rPr>
        <w:t>TALK INTERNAZIONALI</w:t>
      </w:r>
    </w:p>
    <w:p w14:paraId="38D9E6AC" w14:textId="67AE04F6" w:rsidR="00380D8E" w:rsidRPr="00943E05" w:rsidRDefault="00E8150F"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i/>
          <w:iCs/>
          <w:sz w:val="32"/>
          <w:szCs w:val="32"/>
        </w:rPr>
      </w:pPr>
      <w:r w:rsidRPr="00943E05">
        <w:rPr>
          <w:rFonts w:asciiTheme="majorHAnsi" w:eastAsiaTheme="majorEastAsia" w:hAnsiTheme="majorHAnsi" w:cstheme="majorBidi"/>
          <w:b/>
          <w:bCs/>
          <w:i/>
          <w:iCs/>
          <w:sz w:val="32"/>
          <w:szCs w:val="32"/>
        </w:rPr>
        <w:t>OPEN DOORS. IL MUSEO PARTECIPATIVO</w:t>
      </w:r>
      <w:r w:rsidR="006B18F0" w:rsidRPr="00943E05">
        <w:rPr>
          <w:rFonts w:asciiTheme="majorHAnsi" w:eastAsiaTheme="majorEastAsia" w:hAnsiTheme="majorHAnsi" w:cstheme="majorBidi"/>
          <w:b/>
          <w:bCs/>
          <w:i/>
          <w:iCs/>
          <w:sz w:val="32"/>
          <w:szCs w:val="32"/>
        </w:rPr>
        <w:t xml:space="preserve"> OGGI</w:t>
      </w:r>
    </w:p>
    <w:p w14:paraId="4967C53A" w14:textId="77777777" w:rsidR="006F3AF2" w:rsidRPr="00943E05" w:rsidRDefault="006F3AF2"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3019D91B" w14:textId="50EF77CC" w:rsidR="00921601" w:rsidRPr="00943E05" w:rsidRDefault="00F242C2"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Da maggio a novembre 2022, nove incontri c</w:t>
      </w:r>
      <w:r w:rsidR="00593B26" w:rsidRPr="00943E05">
        <w:rPr>
          <w:rFonts w:asciiTheme="majorHAnsi" w:eastAsiaTheme="majorEastAsia" w:hAnsiTheme="majorHAnsi" w:cstheme="majorBidi"/>
          <w:b/>
          <w:bCs/>
          <w:sz w:val="28"/>
          <w:szCs w:val="28"/>
        </w:rPr>
        <w:t>on</w:t>
      </w:r>
      <w:r w:rsidR="00921601" w:rsidRPr="00943E05">
        <w:rPr>
          <w:rFonts w:asciiTheme="majorHAnsi" w:eastAsiaTheme="majorEastAsia" w:hAnsiTheme="majorHAnsi" w:cstheme="majorBidi"/>
          <w:b/>
          <w:bCs/>
          <w:sz w:val="28"/>
          <w:szCs w:val="28"/>
        </w:rPr>
        <w:t xml:space="preserve"> i più importanti esperti </w:t>
      </w:r>
      <w:r w:rsidR="004B6B6B" w:rsidRPr="00943E05">
        <w:rPr>
          <w:rFonts w:asciiTheme="majorHAnsi" w:eastAsiaTheme="majorEastAsia" w:hAnsiTheme="majorHAnsi" w:cstheme="majorBidi"/>
          <w:b/>
          <w:bCs/>
          <w:sz w:val="28"/>
          <w:szCs w:val="28"/>
        </w:rPr>
        <w:t>nella</w:t>
      </w:r>
      <w:r w:rsidR="00921601" w:rsidRPr="00943E05">
        <w:rPr>
          <w:rFonts w:asciiTheme="majorHAnsi" w:eastAsiaTheme="majorEastAsia" w:hAnsiTheme="majorHAnsi" w:cstheme="majorBidi"/>
          <w:b/>
          <w:bCs/>
          <w:sz w:val="28"/>
          <w:szCs w:val="28"/>
        </w:rPr>
        <w:t xml:space="preserve"> </w:t>
      </w:r>
      <w:r w:rsidR="00593B26" w:rsidRPr="00943E05">
        <w:rPr>
          <w:rFonts w:asciiTheme="majorHAnsi" w:eastAsiaTheme="majorEastAsia" w:hAnsiTheme="majorHAnsi" w:cstheme="majorBidi"/>
          <w:b/>
          <w:bCs/>
          <w:sz w:val="28"/>
          <w:szCs w:val="28"/>
        </w:rPr>
        <w:t>gestione e</w:t>
      </w:r>
      <w:r w:rsidR="009D3D5B">
        <w:rPr>
          <w:rFonts w:asciiTheme="majorHAnsi" w:eastAsiaTheme="majorEastAsia" w:hAnsiTheme="majorHAnsi" w:cstheme="majorBidi"/>
          <w:b/>
          <w:bCs/>
          <w:sz w:val="28"/>
          <w:szCs w:val="28"/>
        </w:rPr>
        <w:t xml:space="preserve"> nella</w:t>
      </w:r>
      <w:r w:rsidR="00593B26" w:rsidRPr="00943E05">
        <w:rPr>
          <w:rFonts w:asciiTheme="majorHAnsi" w:eastAsiaTheme="majorEastAsia" w:hAnsiTheme="majorHAnsi" w:cstheme="majorBidi"/>
          <w:b/>
          <w:bCs/>
          <w:sz w:val="28"/>
          <w:szCs w:val="28"/>
        </w:rPr>
        <w:t xml:space="preserve"> valorizzazione de</w:t>
      </w:r>
      <w:r w:rsidR="004B6B6B" w:rsidRPr="00943E05">
        <w:rPr>
          <w:rFonts w:asciiTheme="majorHAnsi" w:eastAsiaTheme="majorEastAsia" w:hAnsiTheme="majorHAnsi" w:cstheme="majorBidi"/>
          <w:b/>
          <w:bCs/>
          <w:sz w:val="28"/>
          <w:szCs w:val="28"/>
        </w:rPr>
        <w:t>i</w:t>
      </w:r>
      <w:r w:rsidR="00593B26" w:rsidRPr="00943E05">
        <w:rPr>
          <w:rFonts w:asciiTheme="majorHAnsi" w:eastAsiaTheme="majorEastAsia" w:hAnsiTheme="majorHAnsi" w:cstheme="majorBidi"/>
          <w:b/>
          <w:bCs/>
          <w:sz w:val="28"/>
          <w:szCs w:val="28"/>
        </w:rPr>
        <w:t xml:space="preserve"> patrimoni cultural</w:t>
      </w:r>
      <w:r w:rsidR="004B6B6B" w:rsidRPr="00943E05">
        <w:rPr>
          <w:rFonts w:asciiTheme="majorHAnsi" w:eastAsiaTheme="majorEastAsia" w:hAnsiTheme="majorHAnsi" w:cstheme="majorBidi"/>
          <w:b/>
          <w:bCs/>
          <w:sz w:val="28"/>
          <w:szCs w:val="28"/>
        </w:rPr>
        <w:t>i</w:t>
      </w:r>
      <w:r w:rsidR="00593B26" w:rsidRPr="00943E05">
        <w:rPr>
          <w:rFonts w:asciiTheme="majorHAnsi" w:eastAsiaTheme="majorEastAsia" w:hAnsiTheme="majorHAnsi" w:cstheme="majorBidi"/>
          <w:b/>
          <w:bCs/>
          <w:sz w:val="28"/>
          <w:szCs w:val="28"/>
        </w:rPr>
        <w:t xml:space="preserve"> e dell</w:t>
      </w:r>
      <w:r w:rsidR="004B6B6B" w:rsidRPr="00943E05">
        <w:rPr>
          <w:rFonts w:asciiTheme="majorHAnsi" w:eastAsiaTheme="majorEastAsia" w:hAnsiTheme="majorHAnsi" w:cstheme="majorBidi"/>
          <w:b/>
          <w:bCs/>
          <w:sz w:val="28"/>
          <w:szCs w:val="28"/>
        </w:rPr>
        <w:t>e</w:t>
      </w:r>
      <w:r w:rsidR="00593B26" w:rsidRPr="00943E05">
        <w:rPr>
          <w:rFonts w:asciiTheme="majorHAnsi" w:eastAsiaTheme="majorEastAsia" w:hAnsiTheme="majorHAnsi" w:cstheme="majorBidi"/>
          <w:b/>
          <w:bCs/>
          <w:sz w:val="28"/>
          <w:szCs w:val="28"/>
        </w:rPr>
        <w:t xml:space="preserve"> cultur</w:t>
      </w:r>
      <w:r w:rsidR="004B6B6B" w:rsidRPr="00943E05">
        <w:rPr>
          <w:rFonts w:asciiTheme="majorHAnsi" w:eastAsiaTheme="majorEastAsia" w:hAnsiTheme="majorHAnsi" w:cstheme="majorBidi"/>
          <w:b/>
          <w:bCs/>
          <w:sz w:val="28"/>
          <w:szCs w:val="28"/>
        </w:rPr>
        <w:t>e</w:t>
      </w:r>
      <w:r w:rsidR="00593B26" w:rsidRPr="00943E05">
        <w:rPr>
          <w:rFonts w:asciiTheme="majorHAnsi" w:eastAsiaTheme="majorEastAsia" w:hAnsiTheme="majorHAnsi" w:cstheme="majorBidi"/>
          <w:b/>
          <w:bCs/>
          <w:sz w:val="28"/>
          <w:szCs w:val="28"/>
        </w:rPr>
        <w:t xml:space="preserve"> contemporane</w:t>
      </w:r>
      <w:r w:rsidR="004B6B6B" w:rsidRPr="00943E05">
        <w:rPr>
          <w:rFonts w:asciiTheme="majorHAnsi" w:eastAsiaTheme="majorEastAsia" w:hAnsiTheme="majorHAnsi" w:cstheme="majorBidi"/>
          <w:b/>
          <w:bCs/>
          <w:sz w:val="28"/>
          <w:szCs w:val="28"/>
        </w:rPr>
        <w:t>e italiani e</w:t>
      </w:r>
      <w:r w:rsidR="00593B26" w:rsidRPr="00943E05">
        <w:rPr>
          <w:rFonts w:asciiTheme="majorHAnsi" w:eastAsiaTheme="majorEastAsia" w:hAnsiTheme="majorHAnsi" w:cstheme="majorBidi"/>
          <w:b/>
          <w:bCs/>
          <w:sz w:val="28"/>
          <w:szCs w:val="28"/>
        </w:rPr>
        <w:t xml:space="preserve"> </w:t>
      </w:r>
      <w:r w:rsidR="00921601" w:rsidRPr="00943E05">
        <w:rPr>
          <w:rFonts w:asciiTheme="majorHAnsi" w:eastAsiaTheme="majorEastAsia" w:hAnsiTheme="majorHAnsi" w:cstheme="majorBidi"/>
          <w:b/>
          <w:bCs/>
          <w:sz w:val="28"/>
          <w:szCs w:val="28"/>
        </w:rPr>
        <w:t>internazionali che ruoteranno sul tema del museo partecipativo, ovvero sulle</w:t>
      </w:r>
      <w:r w:rsidR="2BC4C875" w:rsidRPr="00943E05">
        <w:rPr>
          <w:rFonts w:asciiTheme="majorHAnsi" w:eastAsiaTheme="majorEastAsia" w:hAnsiTheme="majorHAnsi" w:cstheme="majorBidi"/>
          <w:b/>
          <w:bCs/>
          <w:sz w:val="28"/>
          <w:szCs w:val="28"/>
        </w:rPr>
        <w:t xml:space="preserve"> prospettive dei musei del futuro.</w:t>
      </w:r>
    </w:p>
    <w:p w14:paraId="38FF312F" w14:textId="289D2B98" w:rsidR="00921601" w:rsidRPr="00943E05" w:rsidRDefault="00921601"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265A3894" w14:textId="07E1B033" w:rsidR="00921601" w:rsidRPr="00943E05" w:rsidRDefault="00F242C2"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L'iniziativa, curata da Pierluigi Sacco, è promossa e organizzata dalla Fondazione Brescia Musei</w:t>
      </w:r>
      <w:r w:rsidR="00413AC1" w:rsidRPr="00943E05">
        <w:rPr>
          <w:rFonts w:asciiTheme="majorHAnsi" w:eastAsiaTheme="majorEastAsia" w:hAnsiTheme="majorHAnsi" w:cstheme="majorBidi"/>
          <w:b/>
          <w:bCs/>
          <w:sz w:val="28"/>
          <w:szCs w:val="28"/>
        </w:rPr>
        <w:t>,</w:t>
      </w:r>
      <w:r w:rsidR="00DE5DA5" w:rsidRPr="00943E05">
        <w:rPr>
          <w:rFonts w:asciiTheme="majorHAnsi" w:eastAsiaTheme="majorEastAsia" w:hAnsiTheme="majorHAnsi" w:cstheme="majorBidi"/>
          <w:b/>
          <w:bCs/>
          <w:sz w:val="28"/>
          <w:szCs w:val="28"/>
        </w:rPr>
        <w:t xml:space="preserve"> </w:t>
      </w:r>
      <w:r w:rsidRPr="00943E05">
        <w:rPr>
          <w:rFonts w:asciiTheme="majorHAnsi" w:eastAsiaTheme="majorEastAsia" w:hAnsiTheme="majorHAnsi" w:cstheme="majorBidi"/>
          <w:b/>
          <w:bCs/>
          <w:sz w:val="28"/>
          <w:szCs w:val="28"/>
        </w:rPr>
        <w:t>in</w:t>
      </w:r>
      <w:r w:rsidR="00413AC1" w:rsidRPr="00943E05">
        <w:rPr>
          <w:rFonts w:asciiTheme="majorHAnsi" w:eastAsiaTheme="majorEastAsia" w:hAnsiTheme="majorHAnsi" w:cstheme="majorBidi"/>
          <w:b/>
          <w:bCs/>
          <w:sz w:val="28"/>
          <w:szCs w:val="28"/>
        </w:rPr>
        <w:t xml:space="preserve"> collaborazione con la </w:t>
      </w:r>
      <w:r w:rsidRPr="00943E05">
        <w:rPr>
          <w:rFonts w:asciiTheme="majorHAnsi" w:eastAsiaTheme="majorEastAsia" w:hAnsiTheme="majorHAnsi" w:cstheme="majorBidi"/>
          <w:b/>
          <w:bCs/>
          <w:sz w:val="28"/>
          <w:szCs w:val="28"/>
        </w:rPr>
        <w:t xml:space="preserve">Fondazione Scuola </w:t>
      </w:r>
      <w:r w:rsidR="004C2B79" w:rsidRPr="00943E05">
        <w:rPr>
          <w:rFonts w:asciiTheme="majorHAnsi" w:eastAsiaTheme="majorEastAsia" w:hAnsiTheme="majorHAnsi" w:cstheme="majorBidi"/>
          <w:b/>
          <w:bCs/>
          <w:sz w:val="28"/>
          <w:szCs w:val="28"/>
        </w:rPr>
        <w:t xml:space="preserve">dei </w:t>
      </w:r>
      <w:r w:rsidR="00AB15EB">
        <w:rPr>
          <w:rFonts w:asciiTheme="majorHAnsi" w:eastAsiaTheme="majorEastAsia" w:hAnsiTheme="majorHAnsi" w:cstheme="majorBidi"/>
          <w:b/>
          <w:bCs/>
          <w:sz w:val="28"/>
          <w:szCs w:val="28"/>
        </w:rPr>
        <w:t>b</w:t>
      </w:r>
      <w:r w:rsidRPr="00943E05">
        <w:rPr>
          <w:rFonts w:asciiTheme="majorHAnsi" w:eastAsiaTheme="majorEastAsia" w:hAnsiTheme="majorHAnsi" w:cstheme="majorBidi"/>
          <w:b/>
          <w:bCs/>
          <w:sz w:val="28"/>
          <w:szCs w:val="28"/>
        </w:rPr>
        <w:t xml:space="preserve">eni </w:t>
      </w:r>
      <w:r w:rsidR="004C2B79" w:rsidRPr="00943E05">
        <w:rPr>
          <w:rFonts w:asciiTheme="majorHAnsi" w:eastAsiaTheme="majorEastAsia" w:hAnsiTheme="majorHAnsi" w:cstheme="majorBidi"/>
          <w:b/>
          <w:bCs/>
          <w:sz w:val="28"/>
          <w:szCs w:val="28"/>
        </w:rPr>
        <w:t>e delle a</w:t>
      </w:r>
      <w:r w:rsidRPr="00943E05">
        <w:rPr>
          <w:rFonts w:asciiTheme="majorHAnsi" w:eastAsiaTheme="majorEastAsia" w:hAnsiTheme="majorHAnsi" w:cstheme="majorBidi"/>
          <w:b/>
          <w:bCs/>
          <w:sz w:val="28"/>
          <w:szCs w:val="28"/>
        </w:rPr>
        <w:t xml:space="preserve">ttività </w:t>
      </w:r>
      <w:r w:rsidR="004C2B79" w:rsidRPr="00943E05">
        <w:rPr>
          <w:rFonts w:asciiTheme="majorHAnsi" w:eastAsiaTheme="majorEastAsia" w:hAnsiTheme="majorHAnsi" w:cstheme="majorBidi"/>
          <w:b/>
          <w:bCs/>
          <w:sz w:val="28"/>
          <w:szCs w:val="28"/>
        </w:rPr>
        <w:t>c</w:t>
      </w:r>
      <w:r w:rsidRPr="00943E05">
        <w:rPr>
          <w:rFonts w:asciiTheme="majorHAnsi" w:eastAsiaTheme="majorEastAsia" w:hAnsiTheme="majorHAnsi" w:cstheme="majorBidi"/>
          <w:b/>
          <w:bCs/>
          <w:sz w:val="28"/>
          <w:szCs w:val="28"/>
        </w:rPr>
        <w:t>ulturali</w:t>
      </w:r>
      <w:r w:rsidR="00AC4D85" w:rsidRPr="00943E05">
        <w:rPr>
          <w:rFonts w:asciiTheme="majorHAnsi" w:eastAsiaTheme="majorEastAsia" w:hAnsiTheme="majorHAnsi" w:cstheme="majorBidi"/>
          <w:b/>
          <w:bCs/>
          <w:sz w:val="28"/>
          <w:szCs w:val="28"/>
        </w:rPr>
        <w:t xml:space="preserve"> e </w:t>
      </w:r>
      <w:r w:rsidR="00AB15EB">
        <w:rPr>
          <w:rFonts w:asciiTheme="majorHAnsi" w:eastAsiaTheme="majorEastAsia" w:hAnsiTheme="majorHAnsi" w:cstheme="majorBidi"/>
          <w:b/>
          <w:bCs/>
          <w:sz w:val="28"/>
          <w:szCs w:val="28"/>
        </w:rPr>
        <w:t xml:space="preserve">con </w:t>
      </w:r>
      <w:r w:rsidR="00727B25" w:rsidRPr="00943E05">
        <w:rPr>
          <w:rFonts w:asciiTheme="majorHAnsi" w:eastAsiaTheme="majorEastAsia" w:hAnsiTheme="majorHAnsi" w:cstheme="majorBidi"/>
          <w:b/>
          <w:bCs/>
          <w:sz w:val="28"/>
          <w:szCs w:val="28"/>
        </w:rPr>
        <w:t xml:space="preserve">NEMO – Network of </w:t>
      </w:r>
      <w:proofErr w:type="spellStart"/>
      <w:r w:rsidR="00727B25" w:rsidRPr="00943E05">
        <w:rPr>
          <w:rFonts w:asciiTheme="majorHAnsi" w:eastAsiaTheme="majorEastAsia" w:hAnsiTheme="majorHAnsi" w:cstheme="majorBidi"/>
          <w:b/>
          <w:bCs/>
          <w:sz w:val="28"/>
          <w:szCs w:val="28"/>
        </w:rPr>
        <w:t>European</w:t>
      </w:r>
      <w:proofErr w:type="spellEnd"/>
      <w:r w:rsidR="00727B25" w:rsidRPr="00943E05">
        <w:rPr>
          <w:rFonts w:asciiTheme="majorHAnsi" w:eastAsiaTheme="majorEastAsia" w:hAnsiTheme="majorHAnsi" w:cstheme="majorBidi"/>
          <w:b/>
          <w:bCs/>
          <w:sz w:val="28"/>
          <w:szCs w:val="28"/>
        </w:rPr>
        <w:t xml:space="preserve"> Museum </w:t>
      </w:r>
      <w:proofErr w:type="spellStart"/>
      <w:r w:rsidR="00727B25" w:rsidRPr="00943E05">
        <w:rPr>
          <w:rFonts w:asciiTheme="majorHAnsi" w:eastAsiaTheme="majorEastAsia" w:hAnsiTheme="majorHAnsi" w:cstheme="majorBidi"/>
          <w:b/>
          <w:bCs/>
          <w:sz w:val="28"/>
          <w:szCs w:val="28"/>
        </w:rPr>
        <w:t>Organisations</w:t>
      </w:r>
      <w:proofErr w:type="spellEnd"/>
      <w:r w:rsidR="00727B25" w:rsidRPr="00943E05">
        <w:rPr>
          <w:rFonts w:asciiTheme="majorHAnsi" w:eastAsiaTheme="majorEastAsia" w:hAnsiTheme="majorHAnsi" w:cstheme="majorBidi"/>
          <w:b/>
          <w:bCs/>
          <w:sz w:val="28"/>
          <w:szCs w:val="28"/>
        </w:rPr>
        <w:t>.</w:t>
      </w:r>
    </w:p>
    <w:p w14:paraId="47B3D9CE" w14:textId="442D6841" w:rsidR="00921601" w:rsidRPr="00943E05" w:rsidRDefault="00921601"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p>
    <w:p w14:paraId="7A6EB00C" w14:textId="1236005E" w:rsidR="00943E05" w:rsidRDefault="004B6B6B"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943E05">
        <w:rPr>
          <w:rFonts w:asciiTheme="majorHAnsi" w:eastAsiaTheme="majorEastAsia" w:hAnsiTheme="majorHAnsi" w:cstheme="majorBidi"/>
          <w:b/>
          <w:bCs/>
          <w:sz w:val="28"/>
          <w:szCs w:val="28"/>
        </w:rPr>
        <w:t xml:space="preserve">Le conferenze potranno essere seguite anche in </w:t>
      </w:r>
      <w:r w:rsidRPr="00D30E19">
        <w:rPr>
          <w:rFonts w:asciiTheme="majorHAnsi" w:eastAsiaTheme="majorEastAsia" w:hAnsiTheme="majorHAnsi" w:cstheme="majorBidi"/>
          <w:b/>
          <w:bCs/>
          <w:i/>
          <w:sz w:val="28"/>
          <w:szCs w:val="28"/>
        </w:rPr>
        <w:t>streaming</w:t>
      </w:r>
      <w:r w:rsidRPr="00943E05">
        <w:rPr>
          <w:rFonts w:asciiTheme="majorHAnsi" w:eastAsiaTheme="majorEastAsia" w:hAnsiTheme="majorHAnsi" w:cstheme="majorBidi"/>
          <w:b/>
          <w:bCs/>
          <w:sz w:val="28"/>
          <w:szCs w:val="28"/>
        </w:rPr>
        <w:t xml:space="preserve"> sulla</w:t>
      </w:r>
      <w:r w:rsidR="00DE5DA5" w:rsidRPr="00943E05">
        <w:rPr>
          <w:rFonts w:asciiTheme="majorHAnsi" w:eastAsiaTheme="majorEastAsia" w:hAnsiTheme="majorHAnsi" w:cstheme="majorBidi"/>
          <w:b/>
          <w:bCs/>
          <w:sz w:val="28"/>
          <w:szCs w:val="28"/>
        </w:rPr>
        <w:t xml:space="preserve"> piattaforma della Fondazione </w:t>
      </w:r>
      <w:r w:rsidR="2BC4C875" w:rsidRPr="00943E05">
        <w:rPr>
          <w:rFonts w:asciiTheme="majorHAnsi" w:eastAsiaTheme="majorEastAsia" w:hAnsiTheme="majorHAnsi" w:cstheme="majorBidi"/>
          <w:b/>
          <w:bCs/>
          <w:sz w:val="28"/>
          <w:szCs w:val="28"/>
        </w:rPr>
        <w:t xml:space="preserve">Scuola dei </w:t>
      </w:r>
      <w:r w:rsidR="00AB15EB">
        <w:rPr>
          <w:rFonts w:asciiTheme="majorHAnsi" w:eastAsiaTheme="majorEastAsia" w:hAnsiTheme="majorHAnsi" w:cstheme="majorBidi"/>
          <w:b/>
          <w:bCs/>
          <w:sz w:val="28"/>
          <w:szCs w:val="28"/>
        </w:rPr>
        <w:t>b</w:t>
      </w:r>
      <w:r w:rsidR="2BC4C875" w:rsidRPr="00943E05">
        <w:rPr>
          <w:rFonts w:asciiTheme="majorHAnsi" w:eastAsiaTheme="majorEastAsia" w:hAnsiTheme="majorHAnsi" w:cstheme="majorBidi"/>
          <w:b/>
          <w:bCs/>
          <w:sz w:val="28"/>
          <w:szCs w:val="28"/>
        </w:rPr>
        <w:t>eni e delle attività culturali</w:t>
      </w:r>
      <w:r w:rsidR="008553B9">
        <w:rPr>
          <w:rFonts w:asciiTheme="majorHAnsi" w:eastAsiaTheme="majorEastAsia" w:hAnsiTheme="majorHAnsi" w:cstheme="majorBidi"/>
          <w:b/>
          <w:bCs/>
          <w:sz w:val="28"/>
          <w:szCs w:val="28"/>
        </w:rPr>
        <w:t>:</w:t>
      </w:r>
    </w:p>
    <w:p w14:paraId="3CB8BFCF" w14:textId="36FCC9F4" w:rsidR="008553B9" w:rsidRDefault="008553B9"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jc w:val="center"/>
        <w:rPr>
          <w:rFonts w:asciiTheme="majorHAnsi" w:eastAsiaTheme="majorEastAsia" w:hAnsiTheme="majorHAnsi" w:cstheme="majorBidi"/>
          <w:b/>
          <w:bCs/>
          <w:sz w:val="28"/>
          <w:szCs w:val="28"/>
        </w:rPr>
      </w:pPr>
      <w:r w:rsidRPr="00263815">
        <w:rPr>
          <w:rFonts w:asciiTheme="majorHAnsi" w:eastAsiaTheme="majorEastAsia" w:hAnsiTheme="majorHAnsi" w:cstheme="majorBidi"/>
          <w:b/>
          <w:bCs/>
          <w:sz w:val="28"/>
          <w:szCs w:val="28"/>
        </w:rPr>
        <w:t>fad.fondazionescuolpatrimonio.it</w:t>
      </w:r>
    </w:p>
    <w:p w14:paraId="18BDC7A2" w14:textId="6839C0BD" w:rsidR="00921601" w:rsidRPr="00943E05" w:rsidRDefault="00921601"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Theme="majorHAnsi" w:eastAsiaTheme="majorEastAsia" w:hAnsiTheme="majorHAnsi" w:cstheme="majorBidi"/>
        </w:rPr>
      </w:pPr>
    </w:p>
    <w:p w14:paraId="48651992" w14:textId="77777777" w:rsidR="00261F00" w:rsidRPr="00943E05" w:rsidRDefault="00261F00"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Theme="majorHAnsi" w:eastAsiaTheme="majorEastAsia" w:hAnsiTheme="majorHAnsi" w:cstheme="majorBidi"/>
        </w:rPr>
      </w:pPr>
    </w:p>
    <w:p w14:paraId="3EAE2E63" w14:textId="77777777" w:rsidR="00261F00" w:rsidRPr="00943E05" w:rsidRDefault="00261F00" w:rsidP="2BC4C875">
      <w:pPr>
        <w:widowControl w:val="0"/>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Theme="majorHAnsi" w:eastAsiaTheme="majorEastAsia" w:hAnsiTheme="majorHAnsi" w:cstheme="majorBidi"/>
        </w:rPr>
      </w:pPr>
    </w:p>
    <w:p w14:paraId="53F3378C" w14:textId="381E6087" w:rsidR="2BC4C875" w:rsidRPr="00943E05"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b/>
          <w:bCs/>
          <w:color w:val="000000" w:themeColor="text1"/>
        </w:rPr>
        <w:t xml:space="preserve">Mercoledì 25 maggio 2022, alle ore 16.30, la Fondazione Brescia Musei all’Auditorium Santa Giulia a Brescia ospiterà la sessione inaugurale del ciclo di </w:t>
      </w:r>
      <w:r w:rsidRPr="00D30E19">
        <w:rPr>
          <w:rFonts w:asciiTheme="majorHAnsi" w:eastAsiaTheme="majorEastAsia" w:hAnsiTheme="majorHAnsi" w:cstheme="majorBidi"/>
          <w:b/>
          <w:bCs/>
          <w:i/>
          <w:color w:val="000000" w:themeColor="text1"/>
        </w:rPr>
        <w:t>talk</w:t>
      </w:r>
      <w:r w:rsidRPr="00943E05">
        <w:rPr>
          <w:rFonts w:asciiTheme="majorHAnsi" w:eastAsiaTheme="majorEastAsia" w:hAnsiTheme="majorHAnsi" w:cstheme="majorBidi"/>
          <w:b/>
          <w:bCs/>
          <w:color w:val="000000" w:themeColor="text1"/>
        </w:rPr>
        <w:t xml:space="preserve"> </w:t>
      </w:r>
      <w:r w:rsidRPr="00943E05">
        <w:rPr>
          <w:rFonts w:asciiTheme="majorHAnsi" w:eastAsiaTheme="majorEastAsia" w:hAnsiTheme="majorHAnsi" w:cstheme="majorBidi"/>
          <w:b/>
          <w:bCs/>
          <w:i/>
          <w:iCs/>
          <w:color w:val="000000" w:themeColor="text1"/>
        </w:rPr>
        <w:t>Open doors. Il museo partecipativo oggi</w:t>
      </w:r>
      <w:r w:rsidRPr="00943E05">
        <w:rPr>
          <w:rFonts w:asciiTheme="majorHAnsi" w:eastAsiaTheme="majorEastAsia" w:hAnsiTheme="majorHAnsi" w:cstheme="majorBidi"/>
          <w:color w:val="000000" w:themeColor="text1"/>
        </w:rPr>
        <w:t xml:space="preserve">. </w:t>
      </w:r>
    </w:p>
    <w:p w14:paraId="0C57F663" w14:textId="6251F3E9" w:rsidR="2BC4C875" w:rsidRDefault="2BC4C875" w:rsidP="009D3D5B">
      <w:pPr>
        <w:jc w:val="both"/>
        <w:rPr>
          <w:rFonts w:asciiTheme="majorHAnsi" w:eastAsiaTheme="majorEastAsia" w:hAnsiTheme="majorHAnsi" w:cstheme="majorBidi"/>
          <w:color w:val="000000" w:themeColor="text1"/>
        </w:rPr>
      </w:pPr>
    </w:p>
    <w:p w14:paraId="137FD0F1" w14:textId="77777777" w:rsidR="0031401A" w:rsidRDefault="0031401A" w:rsidP="009D3D5B">
      <w:pPr>
        <w:jc w:val="both"/>
        <w:rPr>
          <w:rFonts w:asciiTheme="majorHAnsi" w:eastAsiaTheme="majorEastAsia" w:hAnsiTheme="majorHAnsi" w:cstheme="majorBidi"/>
          <w:color w:val="000000" w:themeColor="text1"/>
        </w:rPr>
      </w:pPr>
      <w:r w:rsidRPr="009D3D5B">
        <w:rPr>
          <w:rFonts w:asciiTheme="majorHAnsi" w:eastAsiaTheme="majorEastAsia" w:hAnsiTheme="majorHAnsi" w:cstheme="majorBidi"/>
          <w:b/>
          <w:color w:val="000000" w:themeColor="text1"/>
        </w:rPr>
        <w:t>La cura scientifica è stata affidata al professor Pierluigi Sacco</w:t>
      </w:r>
      <w:r>
        <w:rPr>
          <w:rFonts w:asciiTheme="majorHAnsi" w:eastAsiaTheme="majorEastAsia" w:hAnsiTheme="majorHAnsi" w:cstheme="majorBidi"/>
          <w:color w:val="000000" w:themeColor="text1"/>
        </w:rPr>
        <w:t>, o</w:t>
      </w:r>
      <w:r w:rsidRPr="00943E05">
        <w:rPr>
          <w:rFonts w:asciiTheme="majorHAnsi" w:eastAsiaTheme="majorEastAsia" w:hAnsiTheme="majorHAnsi" w:cstheme="majorBidi"/>
          <w:color w:val="000000" w:themeColor="text1"/>
        </w:rPr>
        <w:t>rdinario</w:t>
      </w:r>
      <w:r>
        <w:rPr>
          <w:rFonts w:asciiTheme="majorHAnsi" w:eastAsiaTheme="majorEastAsia" w:hAnsiTheme="majorHAnsi" w:cstheme="majorBidi"/>
          <w:color w:val="000000" w:themeColor="text1"/>
        </w:rPr>
        <w:t xml:space="preserve"> dell’Università degli Studi “Gabriele</w:t>
      </w:r>
      <w:r w:rsidRPr="00943E05">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d</w:t>
      </w:r>
      <w:r w:rsidRPr="00943E05">
        <w:rPr>
          <w:rFonts w:asciiTheme="majorHAnsi" w:eastAsiaTheme="majorEastAsia" w:hAnsiTheme="majorHAnsi" w:cstheme="majorBidi"/>
          <w:color w:val="000000" w:themeColor="text1"/>
        </w:rPr>
        <w:t>’Annunzio” di Chieti - Pescara, già Visiting Professor alla Harvard University</w:t>
      </w:r>
      <w:r>
        <w:rPr>
          <w:rFonts w:asciiTheme="majorHAnsi" w:eastAsiaTheme="majorEastAsia" w:hAnsiTheme="majorHAnsi" w:cstheme="majorBidi"/>
          <w:color w:val="000000" w:themeColor="text1"/>
        </w:rPr>
        <w:t>.</w:t>
      </w:r>
    </w:p>
    <w:p w14:paraId="170D7778" w14:textId="77777777" w:rsidR="0031401A" w:rsidRDefault="0031401A" w:rsidP="009D3D5B">
      <w:pPr>
        <w:jc w:val="both"/>
        <w:rPr>
          <w:rFonts w:asciiTheme="majorHAnsi" w:eastAsiaTheme="majorEastAsia" w:hAnsiTheme="majorHAnsi" w:cstheme="majorBidi"/>
          <w:color w:val="000000" w:themeColor="text1"/>
        </w:rPr>
      </w:pPr>
    </w:p>
    <w:p w14:paraId="72E0D81B" w14:textId="29E7B4BA" w:rsidR="2BC4C875" w:rsidRDefault="00943E05" w:rsidP="009D3D5B">
      <w:pPr>
        <w:jc w:val="both"/>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lastRenderedPageBreak/>
        <w:t>Nel corso dell</w:t>
      </w:r>
      <w:r w:rsidR="0017341A">
        <w:rPr>
          <w:rFonts w:asciiTheme="majorHAnsi" w:eastAsiaTheme="majorEastAsia" w:hAnsiTheme="majorHAnsi" w:cstheme="majorBidi"/>
          <w:color w:val="000000" w:themeColor="text1"/>
        </w:rPr>
        <w:t>’appuntamento</w:t>
      </w:r>
      <w:r w:rsidR="0031401A">
        <w:rPr>
          <w:rFonts w:asciiTheme="majorHAnsi" w:eastAsiaTheme="majorEastAsia" w:hAnsiTheme="majorHAnsi" w:cstheme="majorBidi"/>
          <w:color w:val="000000" w:themeColor="text1"/>
        </w:rPr>
        <w:t xml:space="preserve">, che vedrà anche l’intervento di </w:t>
      </w:r>
      <w:r w:rsidR="0031401A" w:rsidRPr="0017341A">
        <w:rPr>
          <w:rFonts w:asciiTheme="majorHAnsi" w:eastAsiaTheme="majorEastAsia" w:hAnsiTheme="majorHAnsi" w:cstheme="majorBidi"/>
          <w:b/>
          <w:color w:val="000000" w:themeColor="text1"/>
        </w:rPr>
        <w:t>Doris Sommer</w:t>
      </w:r>
      <w:r w:rsidR="0031401A" w:rsidRPr="0017341A">
        <w:rPr>
          <w:rFonts w:asciiTheme="majorHAnsi" w:eastAsiaTheme="majorEastAsia" w:hAnsiTheme="majorHAnsi" w:cstheme="majorBidi"/>
          <w:color w:val="000000" w:themeColor="text1"/>
        </w:rPr>
        <w:t xml:space="preserve">, </w:t>
      </w:r>
      <w:r w:rsidR="0031401A">
        <w:rPr>
          <w:rFonts w:asciiTheme="majorHAnsi" w:eastAsiaTheme="majorEastAsia" w:hAnsiTheme="majorHAnsi" w:cstheme="majorBidi"/>
          <w:color w:val="000000" w:themeColor="text1"/>
        </w:rPr>
        <w:t xml:space="preserve">direttrice della </w:t>
      </w:r>
      <w:r w:rsidR="0031401A" w:rsidRPr="0017341A">
        <w:rPr>
          <w:rFonts w:asciiTheme="majorHAnsi" w:eastAsiaTheme="majorEastAsia" w:hAnsiTheme="majorHAnsi" w:cstheme="majorBidi"/>
          <w:i/>
          <w:color w:val="000000" w:themeColor="text1"/>
        </w:rPr>
        <w:t xml:space="preserve">Cultural Agents </w:t>
      </w:r>
      <w:proofErr w:type="spellStart"/>
      <w:r w:rsidR="0031401A" w:rsidRPr="0017341A">
        <w:rPr>
          <w:rFonts w:asciiTheme="majorHAnsi" w:eastAsiaTheme="majorEastAsia" w:hAnsiTheme="majorHAnsi" w:cstheme="majorBidi"/>
          <w:i/>
          <w:color w:val="000000" w:themeColor="text1"/>
        </w:rPr>
        <w:t>Initiative</w:t>
      </w:r>
      <w:proofErr w:type="spellEnd"/>
      <w:r w:rsidR="0031401A" w:rsidRPr="0017341A">
        <w:rPr>
          <w:rFonts w:asciiTheme="majorHAnsi" w:eastAsiaTheme="majorEastAsia" w:hAnsiTheme="majorHAnsi" w:cstheme="majorBidi"/>
          <w:color w:val="000000" w:themeColor="text1"/>
        </w:rPr>
        <w:t xml:space="preserve"> </w:t>
      </w:r>
      <w:r w:rsidR="0031401A">
        <w:rPr>
          <w:rFonts w:asciiTheme="majorHAnsi" w:eastAsiaTheme="majorEastAsia" w:hAnsiTheme="majorHAnsi" w:cstheme="majorBidi"/>
          <w:color w:val="000000" w:themeColor="text1"/>
        </w:rPr>
        <w:t>alla</w:t>
      </w:r>
      <w:r w:rsidR="0031401A" w:rsidRPr="0017341A">
        <w:rPr>
          <w:rFonts w:asciiTheme="majorHAnsi" w:eastAsiaTheme="majorEastAsia" w:hAnsiTheme="majorHAnsi" w:cstheme="majorBidi"/>
          <w:color w:val="000000" w:themeColor="text1"/>
        </w:rPr>
        <w:t xml:space="preserve"> Harvard University</w:t>
      </w:r>
      <w:r w:rsidR="0031401A">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 xml:space="preserve">saranno </w:t>
      </w:r>
      <w:r w:rsidR="009D3D5B">
        <w:rPr>
          <w:rFonts w:asciiTheme="majorHAnsi" w:eastAsiaTheme="majorEastAsia" w:hAnsiTheme="majorHAnsi" w:cstheme="majorBidi"/>
          <w:color w:val="000000" w:themeColor="text1"/>
        </w:rPr>
        <w:t>messi in evidenza</w:t>
      </w:r>
      <w:r>
        <w:rPr>
          <w:rFonts w:asciiTheme="majorHAnsi" w:eastAsiaTheme="majorEastAsia" w:hAnsiTheme="majorHAnsi" w:cstheme="majorBidi"/>
          <w:color w:val="000000" w:themeColor="text1"/>
        </w:rPr>
        <w:t xml:space="preserve"> </w:t>
      </w:r>
      <w:r w:rsidR="009D3D5B">
        <w:rPr>
          <w:rFonts w:asciiTheme="majorHAnsi" w:eastAsiaTheme="majorEastAsia" w:hAnsiTheme="majorHAnsi" w:cstheme="majorBidi"/>
          <w:color w:val="000000" w:themeColor="text1"/>
        </w:rPr>
        <w:t xml:space="preserve">i criteri scientifici e le linee guida </w:t>
      </w:r>
      <w:r>
        <w:rPr>
          <w:rFonts w:asciiTheme="majorHAnsi" w:eastAsiaTheme="majorEastAsia" w:hAnsiTheme="majorHAnsi" w:cstheme="majorBidi"/>
          <w:color w:val="000000" w:themeColor="text1"/>
        </w:rPr>
        <w:t xml:space="preserve">attorno </w:t>
      </w:r>
      <w:r w:rsidR="009D3D5B">
        <w:rPr>
          <w:rFonts w:asciiTheme="majorHAnsi" w:eastAsiaTheme="majorEastAsia" w:hAnsiTheme="majorHAnsi" w:cstheme="majorBidi"/>
          <w:color w:val="000000" w:themeColor="text1"/>
        </w:rPr>
        <w:t xml:space="preserve">a </w:t>
      </w:r>
      <w:r>
        <w:rPr>
          <w:rFonts w:asciiTheme="majorHAnsi" w:eastAsiaTheme="majorEastAsia" w:hAnsiTheme="majorHAnsi" w:cstheme="majorBidi"/>
          <w:color w:val="000000" w:themeColor="text1"/>
        </w:rPr>
        <w:t xml:space="preserve">cui ruoteranno gli interventi dei </w:t>
      </w:r>
      <w:r w:rsidRPr="00943E05">
        <w:rPr>
          <w:rFonts w:asciiTheme="majorHAnsi" w:eastAsiaTheme="majorEastAsia" w:hAnsiTheme="majorHAnsi" w:cstheme="majorBidi"/>
          <w:color w:val="000000" w:themeColor="text1"/>
        </w:rPr>
        <w:t xml:space="preserve">maggiori esperti dei musei e dei centri culturali contemporanei </w:t>
      </w:r>
      <w:r w:rsidR="009D3D5B">
        <w:rPr>
          <w:rFonts w:asciiTheme="majorHAnsi" w:eastAsiaTheme="majorEastAsia" w:hAnsiTheme="majorHAnsi" w:cstheme="majorBidi"/>
          <w:color w:val="000000" w:themeColor="text1"/>
        </w:rPr>
        <w:t xml:space="preserve">italiani e internazionali </w:t>
      </w:r>
      <w:r>
        <w:rPr>
          <w:rFonts w:asciiTheme="majorHAnsi" w:eastAsiaTheme="majorEastAsia" w:hAnsiTheme="majorHAnsi" w:cstheme="majorBidi"/>
          <w:color w:val="000000" w:themeColor="text1"/>
        </w:rPr>
        <w:t xml:space="preserve"> che, fino </w:t>
      </w:r>
      <w:r w:rsidR="2BC4C875" w:rsidRPr="00943E05">
        <w:rPr>
          <w:rFonts w:asciiTheme="majorHAnsi" w:eastAsiaTheme="majorEastAsia" w:hAnsiTheme="majorHAnsi" w:cstheme="majorBidi"/>
          <w:color w:val="000000" w:themeColor="text1"/>
        </w:rPr>
        <w:t>a novembre 2022,</w:t>
      </w:r>
      <w:r w:rsidR="0017341A">
        <w:rPr>
          <w:rFonts w:asciiTheme="majorHAnsi" w:eastAsiaTheme="majorEastAsia" w:hAnsiTheme="majorHAnsi" w:cstheme="majorBidi"/>
          <w:color w:val="000000" w:themeColor="text1"/>
        </w:rPr>
        <w:t xml:space="preserve"> lungo </w:t>
      </w:r>
      <w:r w:rsidR="0017341A" w:rsidRPr="009D3D5B">
        <w:rPr>
          <w:rFonts w:asciiTheme="majorHAnsi" w:eastAsiaTheme="majorEastAsia" w:hAnsiTheme="majorHAnsi" w:cstheme="majorBidi"/>
          <w:b/>
          <w:color w:val="000000" w:themeColor="text1"/>
        </w:rPr>
        <w:t>un programma di nove sessioni</w:t>
      </w:r>
      <w:r w:rsidR="0017341A">
        <w:rPr>
          <w:rFonts w:asciiTheme="majorHAnsi" w:eastAsiaTheme="majorEastAsia" w:hAnsiTheme="majorHAnsi" w:cstheme="majorBidi"/>
          <w:color w:val="000000" w:themeColor="text1"/>
        </w:rPr>
        <w:t>,</w:t>
      </w:r>
      <w:r w:rsidR="2BC4C875" w:rsidRPr="00943E05">
        <w:rPr>
          <w:rFonts w:asciiTheme="majorHAnsi" w:eastAsiaTheme="majorEastAsia" w:hAnsiTheme="majorHAnsi" w:cstheme="majorBidi"/>
          <w:color w:val="000000" w:themeColor="text1"/>
        </w:rPr>
        <w:t xml:space="preserve"> compiranno </w:t>
      </w:r>
      <w:r>
        <w:rPr>
          <w:rFonts w:asciiTheme="majorHAnsi" w:eastAsiaTheme="majorEastAsia" w:hAnsiTheme="majorHAnsi" w:cstheme="majorBidi"/>
          <w:color w:val="000000" w:themeColor="text1"/>
        </w:rPr>
        <w:t>una</w:t>
      </w:r>
      <w:r w:rsidR="2BC4C875" w:rsidRPr="00943E05">
        <w:rPr>
          <w:rFonts w:asciiTheme="majorHAnsi" w:eastAsiaTheme="majorEastAsia" w:hAnsiTheme="majorHAnsi" w:cstheme="majorBidi"/>
          <w:color w:val="000000" w:themeColor="text1"/>
        </w:rPr>
        <w:t xml:space="preserve"> completa riflessione sul concetto di museo come luogo di partecipazione e sugli strumenti, le tecniche e le prassi migliori per coinvolgere le comunità e attivarle in un dialogo costante tra i contenuti museali e i g</w:t>
      </w:r>
      <w:r>
        <w:rPr>
          <w:rFonts w:asciiTheme="majorHAnsi" w:eastAsiaTheme="majorEastAsia" w:hAnsiTheme="majorHAnsi" w:cstheme="majorBidi"/>
          <w:color w:val="000000" w:themeColor="text1"/>
        </w:rPr>
        <w:t xml:space="preserve">randi temi del presente mediati </w:t>
      </w:r>
      <w:r w:rsidR="2BC4C875" w:rsidRPr="00943E05">
        <w:rPr>
          <w:rFonts w:asciiTheme="majorHAnsi" w:eastAsiaTheme="majorEastAsia" w:hAnsiTheme="majorHAnsi" w:cstheme="majorBidi"/>
          <w:color w:val="000000" w:themeColor="text1"/>
        </w:rPr>
        <w:t xml:space="preserve">dal patrimonio culturale. </w:t>
      </w:r>
    </w:p>
    <w:p w14:paraId="64BAE2AF" w14:textId="77777777" w:rsidR="00943E05" w:rsidRPr="00943E05" w:rsidRDefault="00943E05" w:rsidP="009D3D5B">
      <w:pPr>
        <w:jc w:val="both"/>
        <w:rPr>
          <w:rFonts w:asciiTheme="majorHAnsi" w:eastAsiaTheme="majorEastAsia" w:hAnsiTheme="majorHAnsi" w:cstheme="majorBidi"/>
          <w:color w:val="000000" w:themeColor="text1"/>
        </w:rPr>
      </w:pPr>
    </w:p>
    <w:p w14:paraId="1AA6D436" w14:textId="37787A1A" w:rsidR="2BC4C875" w:rsidRDefault="0017341A" w:rsidP="009D3D5B">
      <w:pPr>
        <w:jc w:val="both"/>
        <w:rPr>
          <w:rFonts w:asciiTheme="majorHAnsi" w:eastAsiaTheme="majorEastAsia" w:hAnsiTheme="majorHAnsi" w:cstheme="majorBidi"/>
          <w:color w:val="000000" w:themeColor="text1"/>
        </w:rPr>
      </w:pPr>
      <w:r w:rsidRPr="009D3D5B">
        <w:rPr>
          <w:rFonts w:asciiTheme="majorHAnsi" w:eastAsiaTheme="majorEastAsia" w:hAnsiTheme="majorHAnsi" w:cstheme="majorBidi"/>
          <w:b/>
          <w:color w:val="000000" w:themeColor="text1"/>
        </w:rPr>
        <w:t>Il progetto</w:t>
      </w:r>
      <w:r w:rsidR="2BC4C875" w:rsidRPr="009D3D5B">
        <w:rPr>
          <w:rFonts w:asciiTheme="majorHAnsi" w:eastAsiaTheme="majorEastAsia" w:hAnsiTheme="majorHAnsi" w:cstheme="majorBidi"/>
          <w:b/>
          <w:color w:val="000000" w:themeColor="text1"/>
        </w:rPr>
        <w:t xml:space="preserve"> è organizzato dalla Fondazione Brescia Musei in collaborazione con la Fondazione Scuola dei </w:t>
      </w:r>
      <w:r w:rsidR="00AB15EB" w:rsidRPr="009D3D5B">
        <w:rPr>
          <w:rFonts w:asciiTheme="majorHAnsi" w:eastAsiaTheme="majorEastAsia" w:hAnsiTheme="majorHAnsi" w:cstheme="majorBidi"/>
          <w:b/>
          <w:color w:val="000000" w:themeColor="text1"/>
        </w:rPr>
        <w:t xml:space="preserve">beni </w:t>
      </w:r>
      <w:r w:rsidR="2BC4C875" w:rsidRPr="009D3D5B">
        <w:rPr>
          <w:rFonts w:asciiTheme="majorHAnsi" w:eastAsiaTheme="majorEastAsia" w:hAnsiTheme="majorHAnsi" w:cstheme="majorBidi"/>
          <w:b/>
          <w:color w:val="000000" w:themeColor="text1"/>
        </w:rPr>
        <w:t xml:space="preserve">e delle attività culturali e con NEMO – Network of </w:t>
      </w:r>
      <w:proofErr w:type="spellStart"/>
      <w:r w:rsidR="2BC4C875" w:rsidRPr="009D3D5B">
        <w:rPr>
          <w:rFonts w:asciiTheme="majorHAnsi" w:eastAsiaTheme="majorEastAsia" w:hAnsiTheme="majorHAnsi" w:cstheme="majorBidi"/>
          <w:b/>
          <w:color w:val="000000" w:themeColor="text1"/>
        </w:rPr>
        <w:t>European</w:t>
      </w:r>
      <w:proofErr w:type="spellEnd"/>
      <w:r w:rsidR="2BC4C875" w:rsidRPr="009D3D5B">
        <w:rPr>
          <w:rFonts w:asciiTheme="majorHAnsi" w:eastAsiaTheme="majorEastAsia" w:hAnsiTheme="majorHAnsi" w:cstheme="majorBidi"/>
          <w:b/>
          <w:color w:val="000000" w:themeColor="text1"/>
        </w:rPr>
        <w:t xml:space="preserve"> Museum </w:t>
      </w:r>
      <w:proofErr w:type="spellStart"/>
      <w:r w:rsidR="2BC4C875" w:rsidRPr="009D3D5B">
        <w:rPr>
          <w:rFonts w:asciiTheme="majorHAnsi" w:eastAsiaTheme="majorEastAsia" w:hAnsiTheme="majorHAnsi" w:cstheme="majorBidi"/>
          <w:b/>
          <w:color w:val="000000" w:themeColor="text1"/>
        </w:rPr>
        <w:t>Organisations</w:t>
      </w:r>
      <w:proofErr w:type="spellEnd"/>
      <w:r w:rsidR="2BC4C875" w:rsidRPr="00943E05">
        <w:rPr>
          <w:rFonts w:asciiTheme="majorHAnsi" w:eastAsiaTheme="majorEastAsia" w:hAnsiTheme="majorHAnsi" w:cstheme="majorBidi"/>
          <w:color w:val="000000" w:themeColor="text1"/>
        </w:rPr>
        <w:t>, col patrocinio</w:t>
      </w:r>
      <w:r w:rsidR="00943E05">
        <w:rPr>
          <w:rFonts w:asciiTheme="majorHAnsi" w:eastAsiaTheme="majorEastAsia" w:hAnsiTheme="majorHAnsi" w:cstheme="majorBidi"/>
          <w:color w:val="000000" w:themeColor="text1"/>
        </w:rPr>
        <w:t xml:space="preserve"> di</w:t>
      </w:r>
      <w:r w:rsidR="2BC4C875" w:rsidRPr="00943E05">
        <w:rPr>
          <w:rFonts w:asciiTheme="majorHAnsi" w:eastAsiaTheme="majorEastAsia" w:hAnsiTheme="majorHAnsi" w:cstheme="majorBidi"/>
          <w:color w:val="000000" w:themeColor="text1"/>
        </w:rPr>
        <w:t xml:space="preserve"> ICOM Italia – International </w:t>
      </w:r>
      <w:proofErr w:type="spellStart"/>
      <w:r w:rsidR="2BC4C875" w:rsidRPr="00943E05">
        <w:rPr>
          <w:rFonts w:asciiTheme="majorHAnsi" w:eastAsiaTheme="majorEastAsia" w:hAnsiTheme="majorHAnsi" w:cstheme="majorBidi"/>
          <w:color w:val="000000" w:themeColor="text1"/>
        </w:rPr>
        <w:t>Council</w:t>
      </w:r>
      <w:proofErr w:type="spellEnd"/>
      <w:r w:rsidR="2BC4C875" w:rsidRPr="00943E05">
        <w:rPr>
          <w:rFonts w:asciiTheme="majorHAnsi" w:eastAsiaTheme="majorEastAsia" w:hAnsiTheme="majorHAnsi" w:cstheme="majorBidi"/>
          <w:color w:val="000000" w:themeColor="text1"/>
        </w:rPr>
        <w:t xml:space="preserve"> of Museums; Federculture; Centro Universitario Europeo per i Beni Culturali di Ravello (SA); AICI – Associazione delle Istituzioni di Cultura Italiane; Associazione Mecenate 90; Associazione Abbonamento Musei Lombardia; ANCI – Associazione Nazionale Comuni Italiani. </w:t>
      </w:r>
    </w:p>
    <w:p w14:paraId="251E7A63" w14:textId="77777777" w:rsidR="00943E05" w:rsidRPr="00943E05" w:rsidRDefault="00943E05" w:rsidP="009D3D5B">
      <w:pPr>
        <w:jc w:val="both"/>
        <w:rPr>
          <w:rFonts w:asciiTheme="majorHAnsi" w:eastAsiaTheme="majorEastAsia" w:hAnsiTheme="majorHAnsi" w:cstheme="majorBidi"/>
          <w:color w:val="000000" w:themeColor="text1"/>
        </w:rPr>
      </w:pPr>
    </w:p>
    <w:p w14:paraId="128A73E7" w14:textId="15777AA6" w:rsidR="0017341A" w:rsidRDefault="00943E05" w:rsidP="009D3D5B">
      <w:pPr>
        <w:jc w:val="both"/>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Le più prestigiose e</w:t>
      </w:r>
      <w:r w:rsidRPr="00943E05">
        <w:rPr>
          <w:rFonts w:asciiTheme="majorHAnsi" w:eastAsiaTheme="majorEastAsia" w:hAnsiTheme="majorHAnsi" w:cstheme="majorBidi"/>
          <w:color w:val="000000" w:themeColor="text1"/>
        </w:rPr>
        <w:t xml:space="preserve"> importanti </w:t>
      </w:r>
      <w:r>
        <w:rPr>
          <w:rFonts w:asciiTheme="majorHAnsi" w:eastAsiaTheme="majorEastAsia" w:hAnsiTheme="majorHAnsi" w:cstheme="majorBidi"/>
          <w:color w:val="000000" w:themeColor="text1"/>
        </w:rPr>
        <w:t xml:space="preserve">istituzioni museali </w:t>
      </w:r>
      <w:r w:rsidRPr="00943E05">
        <w:rPr>
          <w:rFonts w:asciiTheme="majorHAnsi" w:eastAsiaTheme="majorEastAsia" w:hAnsiTheme="majorHAnsi" w:cstheme="majorBidi"/>
          <w:color w:val="000000" w:themeColor="text1"/>
        </w:rPr>
        <w:t>del panorama culturale</w:t>
      </w:r>
      <w:r>
        <w:rPr>
          <w:rFonts w:asciiTheme="majorHAnsi" w:eastAsiaTheme="majorEastAsia" w:hAnsiTheme="majorHAnsi" w:cstheme="majorBidi"/>
          <w:color w:val="000000" w:themeColor="text1"/>
        </w:rPr>
        <w:t xml:space="preserve"> italiano e internazionale sono state</w:t>
      </w:r>
      <w:r w:rsidR="2BC4C875" w:rsidRPr="00943E05">
        <w:rPr>
          <w:rFonts w:asciiTheme="majorHAnsi" w:eastAsiaTheme="majorEastAsia" w:hAnsiTheme="majorHAnsi" w:cstheme="majorBidi"/>
          <w:color w:val="000000" w:themeColor="text1"/>
        </w:rPr>
        <w:t xml:space="preserve"> chiamate a intervenire e a proporre prospettive e casi di studio. </w:t>
      </w:r>
    </w:p>
    <w:p w14:paraId="33565A79" w14:textId="21B58996" w:rsidR="2BC4C875" w:rsidRPr="00F54F25"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color w:val="000000" w:themeColor="text1"/>
        </w:rPr>
        <w:t>Per l’Italia</w:t>
      </w:r>
      <w:r w:rsidR="009D3D5B">
        <w:rPr>
          <w:rFonts w:asciiTheme="majorHAnsi" w:eastAsiaTheme="majorEastAsia" w:hAnsiTheme="majorHAnsi" w:cstheme="majorBidi"/>
          <w:color w:val="000000" w:themeColor="text1"/>
        </w:rPr>
        <w:t>,</w:t>
      </w:r>
      <w:r w:rsidRPr="00943E05">
        <w:rPr>
          <w:rFonts w:asciiTheme="majorHAnsi" w:eastAsiaTheme="majorEastAsia" w:hAnsiTheme="majorHAnsi" w:cstheme="majorBidi"/>
          <w:color w:val="000000" w:themeColor="text1"/>
        </w:rPr>
        <w:t xml:space="preserve"> confermata la partecipazione della Casa Paganini di Genova, della Caserma Archeologica di Sansepolcro, del Castello di Rivoli, del Cultural Welfare Center, di FARM Cultural Park, </w:t>
      </w:r>
      <w:r w:rsidRPr="00F54F25">
        <w:rPr>
          <w:rFonts w:asciiTheme="majorHAnsi" w:eastAsiaTheme="majorEastAsia" w:hAnsiTheme="majorHAnsi" w:cstheme="majorBidi"/>
          <w:color w:val="000000" w:themeColor="text1"/>
        </w:rPr>
        <w:t xml:space="preserve">di Fondazione </w:t>
      </w:r>
      <w:proofErr w:type="spellStart"/>
      <w:r w:rsidRPr="00F54F25">
        <w:rPr>
          <w:rFonts w:asciiTheme="majorHAnsi" w:eastAsiaTheme="majorEastAsia" w:hAnsiTheme="majorHAnsi" w:cstheme="majorBidi"/>
          <w:color w:val="000000" w:themeColor="text1"/>
        </w:rPr>
        <w:t>Fitzcarraldo</w:t>
      </w:r>
      <w:proofErr w:type="spellEnd"/>
      <w:r w:rsidRPr="00F54F25">
        <w:rPr>
          <w:rFonts w:asciiTheme="majorHAnsi" w:eastAsiaTheme="majorEastAsia" w:hAnsiTheme="majorHAnsi" w:cstheme="majorBidi"/>
          <w:color w:val="000000" w:themeColor="text1"/>
        </w:rPr>
        <w:t xml:space="preserve">, della Fondazione Maxxi, della Fondazione Matera – Basilicata 2019, della GAMEC di Bergamo, del </w:t>
      </w:r>
      <w:proofErr w:type="spellStart"/>
      <w:r w:rsidRPr="00F54F25">
        <w:rPr>
          <w:rFonts w:asciiTheme="majorHAnsi" w:eastAsiaTheme="majorEastAsia" w:hAnsiTheme="majorHAnsi" w:cstheme="majorBidi"/>
          <w:color w:val="000000" w:themeColor="text1"/>
        </w:rPr>
        <w:t>M</w:t>
      </w:r>
      <w:r w:rsidR="00AB15EB" w:rsidRPr="00F54F25">
        <w:rPr>
          <w:rFonts w:asciiTheme="majorHAnsi" w:eastAsiaTheme="majorEastAsia" w:hAnsiTheme="majorHAnsi" w:cstheme="majorBidi"/>
          <w:color w:val="000000" w:themeColor="text1"/>
        </w:rPr>
        <w:t>i</w:t>
      </w:r>
      <w:r w:rsidRPr="00F54F25">
        <w:rPr>
          <w:rFonts w:asciiTheme="majorHAnsi" w:eastAsiaTheme="majorEastAsia" w:hAnsiTheme="majorHAnsi" w:cstheme="majorBidi"/>
          <w:color w:val="000000" w:themeColor="text1"/>
        </w:rPr>
        <w:t>C</w:t>
      </w:r>
      <w:proofErr w:type="spellEnd"/>
      <w:r w:rsidR="00AB15EB" w:rsidRPr="00F54F25">
        <w:rPr>
          <w:rFonts w:asciiTheme="majorHAnsi" w:eastAsiaTheme="majorEastAsia" w:hAnsiTheme="majorHAnsi" w:cstheme="majorBidi"/>
          <w:color w:val="000000" w:themeColor="text1"/>
        </w:rPr>
        <w:t xml:space="preserve"> – Ministero della cultura</w:t>
      </w:r>
      <w:r w:rsidR="006E64E5" w:rsidRPr="00F54F25">
        <w:rPr>
          <w:rFonts w:asciiTheme="majorHAnsi" w:eastAsiaTheme="majorEastAsia" w:hAnsiTheme="majorHAnsi" w:cstheme="majorBidi"/>
          <w:color w:val="000000" w:themeColor="text1"/>
        </w:rPr>
        <w:t xml:space="preserve"> | Ufficio del Consigliere Diplomatico</w:t>
      </w:r>
      <w:r w:rsidRPr="00F54F25">
        <w:rPr>
          <w:rFonts w:asciiTheme="majorHAnsi" w:eastAsiaTheme="majorEastAsia" w:hAnsiTheme="majorHAnsi" w:cstheme="majorBidi"/>
          <w:color w:val="000000" w:themeColor="text1"/>
        </w:rPr>
        <w:t xml:space="preserve">, della Moleskine Foundation, del </w:t>
      </w:r>
      <w:proofErr w:type="spellStart"/>
      <w:r w:rsidRPr="00F54F25">
        <w:rPr>
          <w:rFonts w:asciiTheme="majorHAnsi" w:eastAsiaTheme="majorEastAsia" w:hAnsiTheme="majorHAnsi" w:cstheme="majorBidi"/>
          <w:color w:val="000000" w:themeColor="text1"/>
        </w:rPr>
        <w:t>Mudac</w:t>
      </w:r>
      <w:proofErr w:type="spellEnd"/>
      <w:r w:rsidRPr="00F54F25">
        <w:rPr>
          <w:rFonts w:asciiTheme="majorHAnsi" w:eastAsiaTheme="majorEastAsia" w:hAnsiTheme="majorHAnsi" w:cstheme="majorBidi"/>
          <w:color w:val="000000" w:themeColor="text1"/>
        </w:rPr>
        <w:t xml:space="preserve"> di Carrara, del Museo Civico di Bassano - </w:t>
      </w:r>
      <w:proofErr w:type="spellStart"/>
      <w:r w:rsidRPr="00F54F25">
        <w:rPr>
          <w:rFonts w:asciiTheme="majorHAnsi" w:eastAsiaTheme="majorEastAsia" w:hAnsiTheme="majorHAnsi" w:cstheme="majorBidi"/>
          <w:color w:val="000000" w:themeColor="text1"/>
        </w:rPr>
        <w:t>Operaestate</w:t>
      </w:r>
      <w:proofErr w:type="spellEnd"/>
      <w:r w:rsidRPr="00F54F25">
        <w:rPr>
          <w:rFonts w:asciiTheme="majorHAnsi" w:eastAsiaTheme="majorEastAsia" w:hAnsiTheme="majorHAnsi" w:cstheme="majorBidi"/>
          <w:color w:val="000000" w:themeColor="text1"/>
        </w:rPr>
        <w:t xml:space="preserve"> Festival, del Museo Egizio di Torino, della Provincia Autonoma di Bolzano (Dipartimento di Cultura), della rete Lo Stato dei Luoghi. </w:t>
      </w:r>
    </w:p>
    <w:p w14:paraId="29AF70CD" w14:textId="0553749B" w:rsidR="2BC4C875" w:rsidRPr="00943E05" w:rsidRDefault="2BC4C875" w:rsidP="009D3D5B">
      <w:pPr>
        <w:jc w:val="both"/>
        <w:rPr>
          <w:rFonts w:asciiTheme="majorHAnsi" w:eastAsiaTheme="majorEastAsia" w:hAnsiTheme="majorHAnsi" w:cstheme="majorBidi"/>
          <w:color w:val="000000" w:themeColor="text1"/>
        </w:rPr>
      </w:pPr>
      <w:r w:rsidRPr="00F54F25">
        <w:rPr>
          <w:rFonts w:asciiTheme="majorHAnsi" w:eastAsiaTheme="majorEastAsia" w:hAnsiTheme="majorHAnsi" w:cstheme="majorBidi"/>
          <w:color w:val="000000" w:themeColor="text1"/>
        </w:rPr>
        <w:t>Dall’estero</w:t>
      </w:r>
      <w:r w:rsidR="009D3D5B" w:rsidRPr="00F54F25">
        <w:rPr>
          <w:rFonts w:asciiTheme="majorHAnsi" w:eastAsiaTheme="majorEastAsia" w:hAnsiTheme="majorHAnsi" w:cstheme="majorBidi"/>
          <w:color w:val="000000" w:themeColor="text1"/>
        </w:rPr>
        <w:t>,</w:t>
      </w:r>
      <w:r w:rsidRPr="00F54F25">
        <w:rPr>
          <w:rFonts w:asciiTheme="majorHAnsi" w:eastAsiaTheme="majorEastAsia" w:hAnsiTheme="majorHAnsi" w:cstheme="majorBidi"/>
          <w:color w:val="000000" w:themeColor="text1"/>
        </w:rPr>
        <w:t xml:space="preserve"> interverranno la Chester Beatty Library di Dublino (IR), i City Museums and </w:t>
      </w:r>
      <w:proofErr w:type="spellStart"/>
      <w:r w:rsidRPr="00F54F25">
        <w:rPr>
          <w:rFonts w:asciiTheme="majorHAnsi" w:eastAsiaTheme="majorEastAsia" w:hAnsiTheme="majorHAnsi" w:cstheme="majorBidi"/>
          <w:color w:val="000000" w:themeColor="text1"/>
        </w:rPr>
        <w:t>Galleries</w:t>
      </w:r>
      <w:proofErr w:type="spellEnd"/>
      <w:r w:rsidRPr="00F54F25">
        <w:rPr>
          <w:rFonts w:asciiTheme="majorHAnsi" w:eastAsiaTheme="majorEastAsia" w:hAnsiTheme="majorHAnsi" w:cstheme="majorBidi"/>
          <w:color w:val="000000" w:themeColor="text1"/>
        </w:rPr>
        <w:t xml:space="preserve"> di Nottingham (UK), la Gallery of </w:t>
      </w:r>
      <w:proofErr w:type="spellStart"/>
      <w:r w:rsidRPr="00F54F25">
        <w:rPr>
          <w:rFonts w:asciiTheme="majorHAnsi" w:eastAsiaTheme="majorEastAsia" w:hAnsiTheme="majorHAnsi" w:cstheme="majorBidi"/>
          <w:color w:val="000000" w:themeColor="text1"/>
        </w:rPr>
        <w:t>Matica</w:t>
      </w:r>
      <w:proofErr w:type="spellEnd"/>
      <w:r w:rsidRPr="00F54F25">
        <w:rPr>
          <w:rFonts w:asciiTheme="majorHAnsi" w:eastAsiaTheme="majorEastAsia" w:hAnsiTheme="majorHAnsi" w:cstheme="majorBidi"/>
          <w:color w:val="000000" w:themeColor="text1"/>
        </w:rPr>
        <w:t xml:space="preserve"> </w:t>
      </w:r>
      <w:proofErr w:type="spellStart"/>
      <w:r w:rsidRPr="00F54F25">
        <w:rPr>
          <w:rFonts w:asciiTheme="majorHAnsi" w:eastAsiaTheme="majorEastAsia" w:hAnsiTheme="majorHAnsi" w:cstheme="majorBidi"/>
          <w:color w:val="000000" w:themeColor="text1"/>
        </w:rPr>
        <w:t>Srpska</w:t>
      </w:r>
      <w:proofErr w:type="spellEnd"/>
      <w:r w:rsidRPr="00F54F25">
        <w:rPr>
          <w:rFonts w:asciiTheme="majorHAnsi" w:eastAsiaTheme="majorEastAsia" w:hAnsiTheme="majorHAnsi" w:cstheme="majorBidi"/>
          <w:color w:val="000000" w:themeColor="text1"/>
        </w:rPr>
        <w:t xml:space="preserve"> di Novi </w:t>
      </w:r>
      <w:proofErr w:type="spellStart"/>
      <w:r w:rsidRPr="00F54F25">
        <w:rPr>
          <w:rFonts w:asciiTheme="majorHAnsi" w:eastAsiaTheme="majorEastAsia" w:hAnsiTheme="majorHAnsi" w:cstheme="majorBidi"/>
          <w:color w:val="000000" w:themeColor="text1"/>
        </w:rPr>
        <w:t>Sad</w:t>
      </w:r>
      <w:proofErr w:type="spellEnd"/>
      <w:r w:rsidRPr="00F54F25">
        <w:rPr>
          <w:rFonts w:asciiTheme="majorHAnsi" w:eastAsiaTheme="majorEastAsia" w:hAnsiTheme="majorHAnsi" w:cstheme="majorBidi"/>
          <w:color w:val="000000" w:themeColor="text1"/>
        </w:rPr>
        <w:t xml:space="preserve"> (RS), la </w:t>
      </w:r>
      <w:proofErr w:type="spellStart"/>
      <w:r w:rsidRPr="00F54F25">
        <w:rPr>
          <w:rFonts w:asciiTheme="majorHAnsi" w:eastAsiaTheme="majorEastAsia" w:hAnsiTheme="majorHAnsi" w:cstheme="majorBidi"/>
          <w:color w:val="000000" w:themeColor="text1"/>
        </w:rPr>
        <w:t>Manifacture</w:t>
      </w:r>
      <w:proofErr w:type="spellEnd"/>
      <w:r w:rsidRPr="00F54F25">
        <w:rPr>
          <w:rFonts w:asciiTheme="majorHAnsi" w:eastAsiaTheme="majorEastAsia" w:hAnsiTheme="majorHAnsi" w:cstheme="majorBidi"/>
          <w:color w:val="000000" w:themeColor="text1"/>
        </w:rPr>
        <w:t xml:space="preserve"> di Avignon (FR), la </w:t>
      </w:r>
      <w:proofErr w:type="spellStart"/>
      <w:r w:rsidRPr="00F54F25">
        <w:rPr>
          <w:rFonts w:asciiTheme="majorHAnsi" w:eastAsiaTheme="majorEastAsia" w:hAnsiTheme="majorHAnsi" w:cstheme="majorBidi"/>
          <w:color w:val="000000" w:themeColor="text1"/>
        </w:rPr>
        <w:t>Mapadasideias</w:t>
      </w:r>
      <w:proofErr w:type="spellEnd"/>
      <w:r w:rsidRPr="00943E05">
        <w:rPr>
          <w:rFonts w:asciiTheme="majorHAnsi" w:eastAsiaTheme="majorEastAsia" w:hAnsiTheme="majorHAnsi" w:cstheme="majorBidi"/>
          <w:color w:val="000000" w:themeColor="text1"/>
        </w:rPr>
        <w:t xml:space="preserve"> di Lisbona (PT), il Museo de </w:t>
      </w:r>
      <w:proofErr w:type="spellStart"/>
      <w:r w:rsidRPr="00943E05">
        <w:rPr>
          <w:rFonts w:asciiTheme="majorHAnsi" w:eastAsiaTheme="majorEastAsia" w:hAnsiTheme="majorHAnsi" w:cstheme="majorBidi"/>
          <w:color w:val="000000" w:themeColor="text1"/>
        </w:rPr>
        <w:t>Lisboa</w:t>
      </w:r>
      <w:proofErr w:type="spellEnd"/>
      <w:r w:rsidRPr="00943E05">
        <w:rPr>
          <w:rFonts w:asciiTheme="majorHAnsi" w:eastAsiaTheme="majorEastAsia" w:hAnsiTheme="majorHAnsi" w:cstheme="majorBidi"/>
          <w:color w:val="000000" w:themeColor="text1"/>
        </w:rPr>
        <w:t xml:space="preserve"> di Lisbona (PT), il Museum of </w:t>
      </w:r>
      <w:proofErr w:type="spellStart"/>
      <w:r w:rsidRPr="00943E05">
        <w:rPr>
          <w:rFonts w:asciiTheme="majorHAnsi" w:eastAsiaTheme="majorEastAsia" w:hAnsiTheme="majorHAnsi" w:cstheme="majorBidi"/>
          <w:color w:val="000000" w:themeColor="text1"/>
        </w:rPr>
        <w:t>Broken</w:t>
      </w:r>
      <w:proofErr w:type="spellEnd"/>
      <w:r w:rsidRPr="00943E05">
        <w:rPr>
          <w:rFonts w:asciiTheme="majorHAnsi" w:eastAsiaTheme="majorEastAsia" w:hAnsiTheme="majorHAnsi" w:cstheme="majorBidi"/>
          <w:color w:val="000000" w:themeColor="text1"/>
        </w:rPr>
        <w:t xml:space="preserve"> </w:t>
      </w:r>
      <w:proofErr w:type="spellStart"/>
      <w:r w:rsidRPr="00943E05">
        <w:rPr>
          <w:rFonts w:asciiTheme="majorHAnsi" w:eastAsiaTheme="majorEastAsia" w:hAnsiTheme="majorHAnsi" w:cstheme="majorBidi"/>
          <w:color w:val="000000" w:themeColor="text1"/>
        </w:rPr>
        <w:t>Relationships</w:t>
      </w:r>
      <w:proofErr w:type="spellEnd"/>
      <w:r w:rsidRPr="00943E05">
        <w:rPr>
          <w:rFonts w:asciiTheme="majorHAnsi" w:eastAsiaTheme="majorEastAsia" w:hAnsiTheme="majorHAnsi" w:cstheme="majorBidi"/>
          <w:color w:val="000000" w:themeColor="text1"/>
        </w:rPr>
        <w:t xml:space="preserve"> di Zagabria (HR), il </w:t>
      </w:r>
      <w:proofErr w:type="spellStart"/>
      <w:r w:rsidRPr="00943E05">
        <w:rPr>
          <w:rFonts w:asciiTheme="majorHAnsi" w:eastAsiaTheme="majorEastAsia" w:hAnsiTheme="majorHAnsi" w:cstheme="majorBidi"/>
          <w:color w:val="000000" w:themeColor="text1"/>
        </w:rPr>
        <w:t>Nationaal</w:t>
      </w:r>
      <w:proofErr w:type="spellEnd"/>
      <w:r w:rsidRPr="00943E05">
        <w:rPr>
          <w:rFonts w:asciiTheme="majorHAnsi" w:eastAsiaTheme="majorEastAsia" w:hAnsiTheme="majorHAnsi" w:cstheme="majorBidi"/>
          <w:color w:val="000000" w:themeColor="text1"/>
        </w:rPr>
        <w:t xml:space="preserve"> Museum van </w:t>
      </w:r>
      <w:proofErr w:type="spellStart"/>
      <w:r w:rsidRPr="00943E05">
        <w:rPr>
          <w:rFonts w:asciiTheme="majorHAnsi" w:eastAsiaTheme="majorEastAsia" w:hAnsiTheme="majorHAnsi" w:cstheme="majorBidi"/>
          <w:color w:val="000000" w:themeColor="text1"/>
        </w:rPr>
        <w:t>Wereldculturen</w:t>
      </w:r>
      <w:proofErr w:type="spellEnd"/>
      <w:r w:rsidRPr="00943E05">
        <w:rPr>
          <w:rFonts w:asciiTheme="majorHAnsi" w:eastAsiaTheme="majorEastAsia" w:hAnsiTheme="majorHAnsi" w:cstheme="majorBidi"/>
          <w:color w:val="000000" w:themeColor="text1"/>
        </w:rPr>
        <w:t xml:space="preserve"> di Amsterdam (NL), il POLIN Museum di Varsavia (PL), il Science Center Esplora di Malta (MT), il network delle United Cities and Local Governments di Barcellona (SP), la University of Pennsylvania di Philadelphia (USA) e il </w:t>
      </w:r>
      <w:proofErr w:type="spellStart"/>
      <w:r w:rsidRPr="00943E05">
        <w:rPr>
          <w:rFonts w:asciiTheme="majorHAnsi" w:eastAsiaTheme="majorEastAsia" w:hAnsiTheme="majorHAnsi" w:cstheme="majorBidi"/>
          <w:color w:val="000000" w:themeColor="text1"/>
        </w:rPr>
        <w:t>Zeeuws</w:t>
      </w:r>
      <w:proofErr w:type="spellEnd"/>
      <w:r w:rsidRPr="00943E05">
        <w:rPr>
          <w:rFonts w:asciiTheme="majorHAnsi" w:eastAsiaTheme="majorEastAsia" w:hAnsiTheme="majorHAnsi" w:cstheme="majorBidi"/>
          <w:color w:val="000000" w:themeColor="text1"/>
        </w:rPr>
        <w:t xml:space="preserve"> Museum di </w:t>
      </w:r>
      <w:proofErr w:type="spellStart"/>
      <w:r w:rsidRPr="00943E05">
        <w:rPr>
          <w:rFonts w:asciiTheme="majorHAnsi" w:eastAsiaTheme="majorEastAsia" w:hAnsiTheme="majorHAnsi" w:cstheme="majorBidi"/>
          <w:color w:val="000000" w:themeColor="text1"/>
        </w:rPr>
        <w:t>Middelburg</w:t>
      </w:r>
      <w:proofErr w:type="spellEnd"/>
      <w:r w:rsidRPr="00943E05">
        <w:rPr>
          <w:rFonts w:asciiTheme="majorHAnsi" w:eastAsiaTheme="majorEastAsia" w:hAnsiTheme="majorHAnsi" w:cstheme="majorBidi"/>
          <w:color w:val="000000" w:themeColor="text1"/>
        </w:rPr>
        <w:t xml:space="preserve"> (NL). </w:t>
      </w:r>
    </w:p>
    <w:p w14:paraId="23A8F033" w14:textId="77777777" w:rsidR="0017341A" w:rsidRDefault="0017341A" w:rsidP="009D3D5B">
      <w:pPr>
        <w:jc w:val="both"/>
        <w:rPr>
          <w:rFonts w:asciiTheme="majorHAnsi" w:eastAsiaTheme="majorEastAsia" w:hAnsiTheme="majorHAnsi" w:cstheme="majorBidi"/>
          <w:color w:val="000000" w:themeColor="text1"/>
        </w:rPr>
      </w:pPr>
    </w:p>
    <w:p w14:paraId="7806A2C6" w14:textId="23598027" w:rsidR="00133F88"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color w:val="000000" w:themeColor="text1"/>
        </w:rPr>
        <w:t>“La Fondazione Brescia Musei, insieme alla Fondazione Scuola dei beni e del</w:t>
      </w:r>
      <w:r w:rsidR="00133F88">
        <w:rPr>
          <w:rFonts w:asciiTheme="majorHAnsi" w:eastAsiaTheme="majorEastAsia" w:hAnsiTheme="majorHAnsi" w:cstheme="majorBidi"/>
          <w:color w:val="000000" w:themeColor="text1"/>
        </w:rPr>
        <w:t xml:space="preserve">le attività culturali e a </w:t>
      </w:r>
      <w:r w:rsidR="009D3D5B">
        <w:rPr>
          <w:rFonts w:asciiTheme="majorHAnsi" w:eastAsiaTheme="majorEastAsia" w:hAnsiTheme="majorHAnsi" w:cstheme="majorBidi"/>
          <w:color w:val="000000" w:themeColor="text1"/>
        </w:rPr>
        <w:t xml:space="preserve">NEMO </w:t>
      </w:r>
      <w:r w:rsidR="00133F88">
        <w:rPr>
          <w:rFonts w:asciiTheme="majorHAnsi" w:eastAsiaTheme="majorEastAsia" w:hAnsiTheme="majorHAnsi" w:cstheme="majorBidi"/>
          <w:color w:val="000000" w:themeColor="text1"/>
        </w:rPr>
        <w:t xml:space="preserve">- </w:t>
      </w:r>
      <w:r w:rsidR="00133F88" w:rsidRPr="00943E05">
        <w:rPr>
          <w:rFonts w:asciiTheme="majorHAnsi" w:eastAsiaTheme="majorEastAsia" w:hAnsiTheme="majorHAnsi" w:cstheme="majorBidi"/>
          <w:color w:val="000000" w:themeColor="text1"/>
        </w:rPr>
        <w:t xml:space="preserve">dichiara </w:t>
      </w:r>
      <w:r w:rsidR="00133F88" w:rsidRPr="00133F88">
        <w:rPr>
          <w:rFonts w:asciiTheme="majorHAnsi" w:eastAsiaTheme="majorEastAsia" w:hAnsiTheme="majorHAnsi" w:cstheme="majorBidi"/>
          <w:b/>
          <w:color w:val="000000" w:themeColor="text1"/>
        </w:rPr>
        <w:t>Francesca Bazoli, Presidente di Fondazione Brescia Musei</w:t>
      </w:r>
      <w:r w:rsidR="00133F88" w:rsidRPr="00943E05">
        <w:rPr>
          <w:rFonts w:asciiTheme="majorHAnsi" w:eastAsiaTheme="majorEastAsia" w:hAnsiTheme="majorHAnsi" w:cstheme="majorBidi"/>
          <w:color w:val="000000" w:themeColor="text1"/>
        </w:rPr>
        <w:t xml:space="preserve"> </w:t>
      </w:r>
      <w:r w:rsidR="00133F88">
        <w:rPr>
          <w:rFonts w:asciiTheme="majorHAnsi" w:eastAsiaTheme="majorEastAsia" w:hAnsiTheme="majorHAnsi" w:cstheme="majorBidi"/>
          <w:color w:val="000000" w:themeColor="text1"/>
        </w:rPr>
        <w:t xml:space="preserve">- </w:t>
      </w:r>
      <w:r w:rsidRPr="00943E05">
        <w:rPr>
          <w:rFonts w:asciiTheme="majorHAnsi" w:eastAsiaTheme="majorEastAsia" w:hAnsiTheme="majorHAnsi" w:cstheme="majorBidi"/>
          <w:color w:val="000000" w:themeColor="text1"/>
        </w:rPr>
        <w:t xml:space="preserve">è orgogliosa di proporre la prima grande piattaforma di discussione e </w:t>
      </w:r>
      <w:r w:rsidR="00133F88">
        <w:rPr>
          <w:rFonts w:asciiTheme="majorHAnsi" w:eastAsiaTheme="majorEastAsia" w:hAnsiTheme="majorHAnsi" w:cstheme="majorBidi"/>
          <w:color w:val="000000" w:themeColor="text1"/>
        </w:rPr>
        <w:t xml:space="preserve">di </w:t>
      </w:r>
      <w:r w:rsidRPr="00943E05">
        <w:rPr>
          <w:rFonts w:asciiTheme="majorHAnsi" w:eastAsiaTheme="majorEastAsia" w:hAnsiTheme="majorHAnsi" w:cstheme="majorBidi"/>
          <w:color w:val="000000" w:themeColor="text1"/>
        </w:rPr>
        <w:t>dialogo dedicata a</w:t>
      </w:r>
      <w:r w:rsidR="00133F88">
        <w:rPr>
          <w:rFonts w:asciiTheme="majorHAnsi" w:eastAsiaTheme="majorEastAsia" w:hAnsiTheme="majorHAnsi" w:cstheme="majorBidi"/>
          <w:color w:val="000000" w:themeColor="text1"/>
        </w:rPr>
        <w:t xml:space="preserve">l tema del museo partecipativo. Il ciclo d’incontri </w:t>
      </w:r>
      <w:r w:rsidRPr="00943E05">
        <w:rPr>
          <w:rFonts w:asciiTheme="majorHAnsi" w:eastAsiaTheme="majorEastAsia" w:hAnsiTheme="majorHAnsi" w:cstheme="majorBidi"/>
          <w:color w:val="000000" w:themeColor="text1"/>
        </w:rPr>
        <w:t>favorirà la piena comprensione della transizione che stiamo vivendo in questi anni, in particolare dopo la ratifica della Convenzione di Faro da parte dell’Italia: d</w:t>
      </w:r>
      <w:r w:rsidR="00133F88">
        <w:rPr>
          <w:rFonts w:asciiTheme="majorHAnsi" w:eastAsiaTheme="majorEastAsia" w:hAnsiTheme="majorHAnsi" w:cstheme="majorBidi"/>
          <w:color w:val="000000" w:themeColor="text1"/>
        </w:rPr>
        <w:t xml:space="preserve">al museo vissuto come “palazzo”, </w:t>
      </w:r>
      <w:r w:rsidRPr="00943E05">
        <w:rPr>
          <w:rFonts w:asciiTheme="majorHAnsi" w:eastAsiaTheme="majorEastAsia" w:hAnsiTheme="majorHAnsi" w:cstheme="majorBidi"/>
          <w:color w:val="000000" w:themeColor="text1"/>
        </w:rPr>
        <w:t>al museo come “piazza” in cui si vive, si praticano le dinamiche della cittadinanza attiva</w:t>
      </w:r>
      <w:r w:rsidR="00133F88">
        <w:rPr>
          <w:rFonts w:asciiTheme="majorHAnsi" w:eastAsiaTheme="majorEastAsia" w:hAnsiTheme="majorHAnsi" w:cstheme="majorBidi"/>
          <w:color w:val="000000" w:themeColor="text1"/>
        </w:rPr>
        <w:t>”</w:t>
      </w:r>
      <w:r w:rsidRPr="00943E05">
        <w:rPr>
          <w:rFonts w:asciiTheme="majorHAnsi" w:eastAsiaTheme="majorEastAsia" w:hAnsiTheme="majorHAnsi" w:cstheme="majorBidi"/>
          <w:color w:val="000000" w:themeColor="text1"/>
        </w:rPr>
        <w:t xml:space="preserve">. </w:t>
      </w:r>
    </w:p>
    <w:p w14:paraId="5DA25B58" w14:textId="4D732959" w:rsidR="2BC4C875" w:rsidRPr="00DE75A0" w:rsidRDefault="00133F88" w:rsidP="009D3D5B">
      <w:pPr>
        <w:jc w:val="both"/>
        <w:rPr>
          <w:rFonts w:asciiTheme="majorHAnsi" w:eastAsiaTheme="majorEastAsia" w:hAnsiTheme="majorHAnsi" w:cstheme="majorBidi"/>
        </w:rPr>
      </w:pPr>
      <w:r>
        <w:rPr>
          <w:rFonts w:asciiTheme="majorHAnsi" w:eastAsiaTheme="majorEastAsia" w:hAnsiTheme="majorHAnsi" w:cstheme="majorBidi"/>
          <w:color w:val="000000" w:themeColor="text1"/>
        </w:rPr>
        <w:t>“La serie di appuntamenti – prosegue Francesca Bazoli -</w:t>
      </w:r>
      <w:r w:rsidR="2BC4C875" w:rsidRPr="00943E05">
        <w:rPr>
          <w:rFonts w:asciiTheme="majorHAnsi" w:eastAsiaTheme="majorEastAsia" w:hAnsiTheme="majorHAnsi" w:cstheme="majorBidi"/>
          <w:color w:val="000000" w:themeColor="text1"/>
        </w:rPr>
        <w:t xml:space="preserve"> parte da questo assunto per esplorare gli strumenti, le prassi e i metodi rivelatisi più efficaci nell’ultimo triennio a livello internazionale, confrontandoli</w:t>
      </w:r>
      <w:r w:rsidR="2BC4C875" w:rsidRPr="00DE75A0">
        <w:rPr>
          <w:rFonts w:asciiTheme="majorHAnsi" w:eastAsiaTheme="majorEastAsia" w:hAnsiTheme="majorHAnsi" w:cstheme="majorBidi"/>
        </w:rPr>
        <w:t xml:space="preserve"> con le migliori e più avanzate pratiche italiane. Il tutto presentato nel contesto dinamico di Fondazione Brescia Musei, che nel triennio trascorso si </w:t>
      </w:r>
      <w:r w:rsidR="2BC4C875" w:rsidRPr="00DE75A0">
        <w:rPr>
          <w:rFonts w:asciiTheme="majorHAnsi" w:eastAsiaTheme="majorEastAsia" w:hAnsiTheme="majorHAnsi" w:cstheme="majorBidi"/>
        </w:rPr>
        <w:lastRenderedPageBreak/>
        <w:t>è proposta come palestra di sperimentazione della gran parte dei tem</w:t>
      </w:r>
      <w:r w:rsidRPr="00DE75A0">
        <w:rPr>
          <w:rFonts w:asciiTheme="majorHAnsi" w:eastAsiaTheme="majorEastAsia" w:hAnsiTheme="majorHAnsi" w:cstheme="majorBidi"/>
        </w:rPr>
        <w:t xml:space="preserve">i che saranno trattati nei </w:t>
      </w:r>
      <w:r w:rsidRPr="00DE75A0">
        <w:rPr>
          <w:rFonts w:asciiTheme="majorHAnsi" w:eastAsiaTheme="majorEastAsia" w:hAnsiTheme="majorHAnsi" w:cstheme="majorBidi"/>
          <w:i/>
        </w:rPr>
        <w:t>talk</w:t>
      </w:r>
      <w:r w:rsidR="2BC4C875" w:rsidRPr="00DE75A0">
        <w:rPr>
          <w:rFonts w:asciiTheme="majorHAnsi" w:eastAsiaTheme="majorEastAsia" w:hAnsiTheme="majorHAnsi" w:cstheme="majorBidi"/>
        </w:rPr>
        <w:t xml:space="preserve">”. </w:t>
      </w:r>
    </w:p>
    <w:p w14:paraId="56061BFD" w14:textId="77777777" w:rsidR="00133F88" w:rsidRPr="00DE75A0" w:rsidRDefault="00133F88" w:rsidP="009D3D5B">
      <w:pPr>
        <w:jc w:val="both"/>
        <w:rPr>
          <w:rFonts w:asciiTheme="majorHAnsi" w:eastAsiaTheme="majorEastAsia" w:hAnsiTheme="majorHAnsi" w:cstheme="majorBidi"/>
        </w:rPr>
      </w:pPr>
    </w:p>
    <w:p w14:paraId="665B52DF" w14:textId="77777777" w:rsidR="001C4103" w:rsidRPr="00DE75A0" w:rsidRDefault="2BC4C875" w:rsidP="009D3D5B">
      <w:pPr>
        <w:jc w:val="both"/>
        <w:rPr>
          <w:rFonts w:asciiTheme="majorHAnsi" w:eastAsiaTheme="majorEastAsia" w:hAnsiTheme="majorHAnsi" w:cstheme="majorBidi"/>
        </w:rPr>
      </w:pPr>
      <w:r w:rsidRPr="00DE75A0">
        <w:rPr>
          <w:rFonts w:asciiTheme="majorHAnsi" w:eastAsiaTheme="majorEastAsia" w:hAnsiTheme="majorHAnsi" w:cstheme="majorBidi"/>
        </w:rPr>
        <w:t xml:space="preserve">“La collaborazione nell’ambito del progetto </w:t>
      </w:r>
      <w:r w:rsidRPr="00DE75A0">
        <w:rPr>
          <w:rFonts w:asciiTheme="majorHAnsi" w:eastAsiaTheme="majorEastAsia" w:hAnsiTheme="majorHAnsi" w:cstheme="majorBidi"/>
          <w:i/>
        </w:rPr>
        <w:t>Open doors</w:t>
      </w:r>
      <w:r w:rsidR="00133F88" w:rsidRPr="00DE75A0">
        <w:rPr>
          <w:rFonts w:asciiTheme="majorHAnsi" w:eastAsiaTheme="majorEastAsia" w:hAnsiTheme="majorHAnsi" w:cstheme="majorBidi"/>
        </w:rPr>
        <w:t xml:space="preserve"> – afferma </w:t>
      </w:r>
      <w:r w:rsidR="00133F88" w:rsidRPr="00DE75A0">
        <w:rPr>
          <w:rFonts w:asciiTheme="majorHAnsi" w:eastAsiaTheme="majorEastAsia" w:hAnsiTheme="majorHAnsi" w:cstheme="majorBidi"/>
          <w:b/>
        </w:rPr>
        <w:t>Vincenzo Trione, Presidente della Fondazione Scuola dei beni e delle attività culturali</w:t>
      </w:r>
      <w:r w:rsidRPr="00DE75A0">
        <w:rPr>
          <w:rFonts w:asciiTheme="majorHAnsi" w:eastAsiaTheme="majorEastAsia" w:hAnsiTheme="majorHAnsi" w:cstheme="majorBidi"/>
        </w:rPr>
        <w:t xml:space="preserve"> </w:t>
      </w:r>
      <w:r w:rsidR="00133F88" w:rsidRPr="00DE75A0">
        <w:rPr>
          <w:rFonts w:asciiTheme="majorHAnsi" w:eastAsiaTheme="majorEastAsia" w:hAnsiTheme="majorHAnsi" w:cstheme="majorBidi"/>
        </w:rPr>
        <w:t xml:space="preserve">- </w:t>
      </w:r>
      <w:r w:rsidRPr="00DE75A0">
        <w:rPr>
          <w:rFonts w:asciiTheme="majorHAnsi" w:eastAsiaTheme="majorEastAsia" w:hAnsiTheme="majorHAnsi" w:cstheme="majorBidi"/>
        </w:rPr>
        <w:t xml:space="preserve">è, per noi, strategica, per i suoi contenuti ma anche per il partner con il quale abbiamo l’onore di lavorare: la Fondazione Brescia Musei, tra le istituzioni italiane più innovative sui temi della gestione del patrimonio. Diverse le ragioni che ci hanno spinto </w:t>
      </w:r>
      <w:proofErr w:type="gramStart"/>
      <w:r w:rsidRPr="00DE75A0">
        <w:rPr>
          <w:rFonts w:asciiTheme="majorHAnsi" w:eastAsiaTheme="majorEastAsia" w:hAnsiTheme="majorHAnsi" w:cstheme="majorBidi"/>
        </w:rPr>
        <w:t>ad</w:t>
      </w:r>
      <w:proofErr w:type="gramEnd"/>
      <w:r w:rsidRPr="00DE75A0">
        <w:rPr>
          <w:rFonts w:asciiTheme="majorHAnsi" w:eastAsiaTheme="majorEastAsia" w:hAnsiTheme="majorHAnsi" w:cstheme="majorBidi"/>
        </w:rPr>
        <w:t xml:space="preserve"> aderire. Il ciclo di </w:t>
      </w:r>
      <w:r w:rsidRPr="00DE75A0">
        <w:rPr>
          <w:rFonts w:asciiTheme="majorHAnsi" w:eastAsiaTheme="majorEastAsia" w:hAnsiTheme="majorHAnsi" w:cstheme="majorBidi"/>
          <w:i/>
        </w:rPr>
        <w:t>talk</w:t>
      </w:r>
      <w:r w:rsidRPr="00DE75A0">
        <w:rPr>
          <w:rFonts w:asciiTheme="majorHAnsi" w:eastAsiaTheme="majorEastAsia" w:hAnsiTheme="majorHAnsi" w:cstheme="majorBidi"/>
        </w:rPr>
        <w:t xml:space="preserve"> permetterà di svolgere una riflessione sul ruolo dei musei nella società contemporanea densa di prospettive inattese</w:t>
      </w:r>
      <w:r w:rsidR="001C4103" w:rsidRPr="00DE75A0">
        <w:rPr>
          <w:rFonts w:asciiTheme="majorHAnsi" w:eastAsiaTheme="majorEastAsia" w:hAnsiTheme="majorHAnsi" w:cstheme="majorBidi"/>
        </w:rPr>
        <w:t>”</w:t>
      </w:r>
      <w:r w:rsidRPr="00DE75A0">
        <w:rPr>
          <w:rFonts w:asciiTheme="majorHAnsi" w:eastAsiaTheme="majorEastAsia" w:hAnsiTheme="majorHAnsi" w:cstheme="majorBidi"/>
        </w:rPr>
        <w:t xml:space="preserve">. </w:t>
      </w:r>
    </w:p>
    <w:p w14:paraId="2375DA54" w14:textId="7B092A9B" w:rsidR="2BC4C875" w:rsidRPr="00DE75A0" w:rsidRDefault="001C4103" w:rsidP="009D3D5B">
      <w:pPr>
        <w:jc w:val="both"/>
        <w:rPr>
          <w:rFonts w:asciiTheme="majorHAnsi" w:eastAsiaTheme="majorEastAsia" w:hAnsiTheme="majorHAnsi" w:cstheme="majorBidi"/>
        </w:rPr>
      </w:pPr>
      <w:r w:rsidRPr="00DE75A0">
        <w:rPr>
          <w:rFonts w:asciiTheme="majorHAnsi" w:eastAsiaTheme="majorEastAsia" w:hAnsiTheme="majorHAnsi" w:cstheme="majorBidi"/>
        </w:rPr>
        <w:t>“</w:t>
      </w:r>
      <w:r w:rsidR="2BC4C875" w:rsidRPr="00DE75A0">
        <w:rPr>
          <w:rFonts w:asciiTheme="majorHAnsi" w:eastAsiaTheme="majorEastAsia" w:hAnsiTheme="majorHAnsi" w:cstheme="majorBidi"/>
        </w:rPr>
        <w:t>Inoltre</w:t>
      </w:r>
      <w:r w:rsidRPr="00DE75A0">
        <w:rPr>
          <w:rFonts w:asciiTheme="majorHAnsi" w:eastAsiaTheme="majorEastAsia" w:hAnsiTheme="majorHAnsi" w:cstheme="majorBidi"/>
        </w:rPr>
        <w:t xml:space="preserve"> – conclude Vincenzo Trione -</w:t>
      </w:r>
      <w:r w:rsidR="2BC4C875" w:rsidRPr="00DE75A0">
        <w:rPr>
          <w:rFonts w:asciiTheme="majorHAnsi" w:eastAsiaTheme="majorEastAsia" w:hAnsiTheme="majorHAnsi" w:cstheme="majorBidi"/>
        </w:rPr>
        <w:t xml:space="preserve">, la Fondazione Scuola dei beni e delle attività culturali ha un forte interesse per le questioni discusse nei </w:t>
      </w:r>
      <w:r w:rsidR="2BC4C875" w:rsidRPr="00DE75A0">
        <w:rPr>
          <w:rFonts w:asciiTheme="majorHAnsi" w:eastAsiaTheme="majorEastAsia" w:hAnsiTheme="majorHAnsi" w:cstheme="majorBidi"/>
          <w:i/>
        </w:rPr>
        <w:t>talk</w:t>
      </w:r>
      <w:r w:rsidR="2BC4C875" w:rsidRPr="00DE75A0">
        <w:rPr>
          <w:rFonts w:asciiTheme="majorHAnsi" w:eastAsiaTheme="majorEastAsia" w:hAnsiTheme="majorHAnsi" w:cstheme="majorBidi"/>
        </w:rPr>
        <w:t>: in particolare, siamo attenti alla partecipazione delle comunità, un tema che stiamo affrontando anche con una attività di ricerca. Infine, in una fase storica segnata da una svolta epocale, ci sembra importante fornire alla community degli iscritti alla nostra piattaforma FAD – a partire dai dipendenti del M</w:t>
      </w:r>
      <w:r w:rsidR="00AB15EB" w:rsidRPr="00DE75A0">
        <w:rPr>
          <w:rFonts w:asciiTheme="majorHAnsi" w:eastAsiaTheme="majorEastAsia" w:hAnsiTheme="majorHAnsi" w:cstheme="majorBidi"/>
        </w:rPr>
        <w:t>inistero della cultura</w:t>
      </w:r>
      <w:r w:rsidR="2BC4C875" w:rsidRPr="00DE75A0">
        <w:rPr>
          <w:rFonts w:asciiTheme="majorHAnsi" w:eastAsiaTheme="majorEastAsia" w:hAnsiTheme="majorHAnsi" w:cstheme="majorBidi"/>
        </w:rPr>
        <w:t xml:space="preserve"> - riflessioni di notevole qualità</w:t>
      </w:r>
      <w:r w:rsidR="00DE75A0" w:rsidRPr="00DE75A0">
        <w:rPr>
          <w:rFonts w:asciiTheme="majorHAnsi" w:eastAsiaTheme="majorEastAsia" w:hAnsiTheme="majorHAnsi" w:cstheme="majorBidi"/>
        </w:rPr>
        <w:t>”</w:t>
      </w:r>
      <w:r w:rsidR="2BC4C875" w:rsidRPr="00DE75A0">
        <w:rPr>
          <w:rFonts w:asciiTheme="majorHAnsi" w:eastAsiaTheme="majorEastAsia" w:hAnsiTheme="majorHAnsi" w:cstheme="majorBidi"/>
        </w:rPr>
        <w:t xml:space="preserve">. </w:t>
      </w:r>
    </w:p>
    <w:p w14:paraId="29B464D6" w14:textId="088D2835" w:rsidR="00DE75A0" w:rsidRPr="00DE75A0" w:rsidRDefault="00DE75A0" w:rsidP="009D3D5B">
      <w:pPr>
        <w:jc w:val="both"/>
        <w:rPr>
          <w:rFonts w:asciiTheme="majorHAnsi" w:eastAsiaTheme="majorEastAsia" w:hAnsiTheme="majorHAnsi" w:cstheme="majorBidi"/>
        </w:rPr>
      </w:pPr>
    </w:p>
    <w:p w14:paraId="00B84DE6" w14:textId="35637A02" w:rsidR="00C8166E" w:rsidRDefault="00C8166E" w:rsidP="009D3D5B">
      <w:pPr>
        <w:jc w:val="both"/>
        <w:rPr>
          <w:rFonts w:asciiTheme="majorHAnsi" w:eastAsiaTheme="majorEastAsia" w:hAnsiTheme="majorHAnsi" w:cstheme="majorBidi"/>
        </w:rPr>
      </w:pPr>
      <w:r w:rsidRPr="00C8166E">
        <w:rPr>
          <w:rFonts w:asciiTheme="majorHAnsi" w:eastAsiaTheme="majorEastAsia" w:hAnsiTheme="majorHAnsi" w:cstheme="majorBidi"/>
        </w:rPr>
        <w:t>"Relazione, collaborazione e dialogo con le comunità e il pubblico</w:t>
      </w:r>
      <w:r w:rsidR="0068379D">
        <w:rPr>
          <w:rFonts w:asciiTheme="majorHAnsi" w:eastAsiaTheme="majorEastAsia" w:hAnsiTheme="majorHAnsi" w:cstheme="majorBidi"/>
        </w:rPr>
        <w:t xml:space="preserve"> - ricorda </w:t>
      </w:r>
      <w:r w:rsidR="0068379D" w:rsidRPr="00DE75A0">
        <w:rPr>
          <w:rFonts w:asciiTheme="majorHAnsi" w:eastAsiaTheme="majorEastAsia" w:hAnsiTheme="majorHAnsi" w:cstheme="majorBidi"/>
          <w:b/>
          <w:bCs/>
        </w:rPr>
        <w:t xml:space="preserve">Julia </w:t>
      </w:r>
      <w:proofErr w:type="spellStart"/>
      <w:r w:rsidR="0068379D" w:rsidRPr="00DE75A0">
        <w:rPr>
          <w:rFonts w:asciiTheme="majorHAnsi" w:eastAsiaTheme="majorEastAsia" w:hAnsiTheme="majorHAnsi" w:cstheme="majorBidi"/>
          <w:b/>
          <w:bCs/>
        </w:rPr>
        <w:t>Pagel</w:t>
      </w:r>
      <w:proofErr w:type="spellEnd"/>
      <w:r w:rsidR="0068379D" w:rsidRPr="00DE75A0">
        <w:rPr>
          <w:rFonts w:asciiTheme="majorHAnsi" w:eastAsiaTheme="majorEastAsia" w:hAnsiTheme="majorHAnsi" w:cstheme="majorBidi"/>
          <w:b/>
          <w:bCs/>
        </w:rPr>
        <w:t xml:space="preserve">, Segretario Generale di NEMO - Network of </w:t>
      </w:r>
      <w:proofErr w:type="spellStart"/>
      <w:r w:rsidR="0068379D" w:rsidRPr="00DE75A0">
        <w:rPr>
          <w:rFonts w:asciiTheme="majorHAnsi" w:eastAsiaTheme="majorEastAsia" w:hAnsiTheme="majorHAnsi" w:cstheme="majorBidi"/>
          <w:b/>
          <w:bCs/>
        </w:rPr>
        <w:t>European</w:t>
      </w:r>
      <w:proofErr w:type="spellEnd"/>
      <w:r w:rsidR="0068379D" w:rsidRPr="00DE75A0">
        <w:rPr>
          <w:rFonts w:asciiTheme="majorHAnsi" w:eastAsiaTheme="majorEastAsia" w:hAnsiTheme="majorHAnsi" w:cstheme="majorBidi"/>
          <w:b/>
          <w:bCs/>
        </w:rPr>
        <w:t xml:space="preserve"> Museum </w:t>
      </w:r>
      <w:proofErr w:type="spellStart"/>
      <w:r w:rsidR="0068379D" w:rsidRPr="00DE75A0">
        <w:rPr>
          <w:rFonts w:asciiTheme="majorHAnsi" w:eastAsiaTheme="majorEastAsia" w:hAnsiTheme="majorHAnsi" w:cstheme="majorBidi"/>
          <w:b/>
          <w:bCs/>
        </w:rPr>
        <w:t>Organisations</w:t>
      </w:r>
      <w:proofErr w:type="spellEnd"/>
      <w:r w:rsidR="0068379D" w:rsidRPr="006E64E5">
        <w:rPr>
          <w:rFonts w:asciiTheme="majorHAnsi" w:eastAsiaTheme="majorEastAsia" w:hAnsiTheme="majorHAnsi" w:cstheme="majorBidi"/>
        </w:rPr>
        <w:t xml:space="preserve"> </w:t>
      </w:r>
      <w:r w:rsidR="0068379D">
        <w:rPr>
          <w:rFonts w:asciiTheme="majorHAnsi" w:eastAsiaTheme="majorEastAsia" w:hAnsiTheme="majorHAnsi" w:cstheme="majorBidi"/>
        </w:rPr>
        <w:t>-</w:t>
      </w:r>
      <w:r w:rsidRPr="00C8166E">
        <w:rPr>
          <w:rFonts w:asciiTheme="majorHAnsi" w:eastAsiaTheme="majorEastAsia" w:hAnsiTheme="majorHAnsi" w:cstheme="majorBidi"/>
        </w:rPr>
        <w:t xml:space="preserve"> sono fondamentali </w:t>
      </w:r>
      <w:r w:rsidR="0068379D">
        <w:rPr>
          <w:rFonts w:asciiTheme="majorHAnsi" w:eastAsiaTheme="majorEastAsia" w:hAnsiTheme="majorHAnsi" w:cstheme="majorBidi"/>
        </w:rPr>
        <w:t>affinché</w:t>
      </w:r>
      <w:r w:rsidRPr="00C8166E">
        <w:rPr>
          <w:rFonts w:asciiTheme="majorHAnsi" w:eastAsiaTheme="majorEastAsia" w:hAnsiTheme="majorHAnsi" w:cstheme="majorBidi"/>
        </w:rPr>
        <w:t xml:space="preserve"> sia costante la rilevanza dei musei nei confronti della società. Approfondire il rapporto con la comunità significa accrescere la sostenibilità del museo nel futuro. Con NEMO vogliamo far sì che tutto il settore museale in Europa sia attivamente partecipe e guida del passaggio verso un settore museale sempre più aperto e partecipato" </w:t>
      </w:r>
    </w:p>
    <w:p w14:paraId="23E7A255" w14:textId="77777777" w:rsidR="001C4103" w:rsidRPr="00DE75A0" w:rsidRDefault="001C4103" w:rsidP="009D3D5B">
      <w:pPr>
        <w:jc w:val="both"/>
        <w:rPr>
          <w:rFonts w:asciiTheme="majorHAnsi" w:eastAsiaTheme="majorEastAsia" w:hAnsiTheme="majorHAnsi" w:cstheme="majorBidi"/>
        </w:rPr>
      </w:pPr>
    </w:p>
    <w:p w14:paraId="4BA74760" w14:textId="3B960CD8" w:rsidR="2BC4C875" w:rsidRPr="00943E05" w:rsidRDefault="2BC4C875" w:rsidP="009D3D5B">
      <w:pPr>
        <w:jc w:val="both"/>
        <w:rPr>
          <w:rFonts w:asciiTheme="majorHAnsi" w:eastAsiaTheme="majorEastAsia" w:hAnsiTheme="majorHAnsi" w:cstheme="majorBidi"/>
          <w:color w:val="000000" w:themeColor="text1"/>
        </w:rPr>
      </w:pPr>
      <w:r w:rsidRPr="00DE75A0">
        <w:rPr>
          <w:rFonts w:asciiTheme="majorHAnsi" w:eastAsiaTheme="majorEastAsia" w:hAnsiTheme="majorHAnsi" w:cstheme="majorBidi"/>
        </w:rPr>
        <w:t xml:space="preserve">Obiettivo del progetto è creare un cantiere di progettazione aperto agli addetti ai lavori, ma </w:t>
      </w:r>
      <w:r w:rsidR="001C4103" w:rsidRPr="00DE75A0">
        <w:rPr>
          <w:rFonts w:asciiTheme="majorHAnsi" w:eastAsiaTheme="majorEastAsia" w:hAnsiTheme="majorHAnsi" w:cstheme="majorBidi"/>
        </w:rPr>
        <w:t>che sia</w:t>
      </w:r>
      <w:r w:rsidRPr="00DE75A0">
        <w:rPr>
          <w:rFonts w:asciiTheme="majorHAnsi" w:eastAsiaTheme="majorEastAsia" w:hAnsiTheme="majorHAnsi" w:cstheme="majorBidi"/>
        </w:rPr>
        <w:t xml:space="preserve"> interessante per tutta la comunità</w:t>
      </w:r>
      <w:r w:rsidR="009D3D5B" w:rsidRPr="00DE75A0">
        <w:rPr>
          <w:rFonts w:asciiTheme="majorHAnsi" w:eastAsiaTheme="majorEastAsia" w:hAnsiTheme="majorHAnsi" w:cstheme="majorBidi"/>
        </w:rPr>
        <w:t>,</w:t>
      </w:r>
      <w:r w:rsidRPr="00DE75A0">
        <w:rPr>
          <w:rFonts w:asciiTheme="majorHAnsi" w:eastAsiaTheme="majorEastAsia" w:hAnsiTheme="majorHAnsi" w:cstheme="majorBidi"/>
        </w:rPr>
        <w:t xml:space="preserve"> visto il ruolo che i musei sempre di più assumono come spazi di costruzione di cittadinanza, al di là di ogni possibile barriera educativa o </w:t>
      </w:r>
      <w:proofErr w:type="gramStart"/>
      <w:r w:rsidRPr="00DE75A0">
        <w:rPr>
          <w:rFonts w:asciiTheme="majorHAnsi" w:eastAsiaTheme="majorEastAsia" w:hAnsiTheme="majorHAnsi" w:cstheme="majorBidi"/>
        </w:rPr>
        <w:t>socio-</w:t>
      </w:r>
      <w:r w:rsidRPr="00943E05">
        <w:rPr>
          <w:rFonts w:asciiTheme="majorHAnsi" w:eastAsiaTheme="majorEastAsia" w:hAnsiTheme="majorHAnsi" w:cstheme="majorBidi"/>
          <w:color w:val="000000" w:themeColor="text1"/>
        </w:rPr>
        <w:t>economica</w:t>
      </w:r>
      <w:proofErr w:type="gramEnd"/>
      <w:r w:rsidRPr="00943E05">
        <w:rPr>
          <w:rFonts w:asciiTheme="majorHAnsi" w:eastAsiaTheme="majorEastAsia" w:hAnsiTheme="majorHAnsi" w:cstheme="majorBidi"/>
          <w:color w:val="000000" w:themeColor="text1"/>
        </w:rPr>
        <w:t xml:space="preserve">. </w:t>
      </w:r>
    </w:p>
    <w:p w14:paraId="32061217" w14:textId="5E757ADD" w:rsidR="2BC4C875" w:rsidRDefault="2BC4C875" w:rsidP="009D3D5B">
      <w:pPr>
        <w:jc w:val="both"/>
        <w:rPr>
          <w:rFonts w:asciiTheme="majorHAnsi" w:eastAsiaTheme="majorEastAsia" w:hAnsiTheme="majorHAnsi" w:cstheme="majorBidi"/>
          <w:color w:val="000000" w:themeColor="text1"/>
        </w:rPr>
      </w:pPr>
      <w:r w:rsidRPr="001C4103">
        <w:rPr>
          <w:rFonts w:asciiTheme="majorHAnsi" w:eastAsiaTheme="majorEastAsia" w:hAnsiTheme="majorHAnsi" w:cstheme="majorBidi"/>
          <w:b/>
          <w:color w:val="000000" w:themeColor="text1"/>
        </w:rPr>
        <w:t>Otto sono le aree chiave identificate</w:t>
      </w:r>
      <w:r w:rsidRPr="00943E05">
        <w:rPr>
          <w:rFonts w:asciiTheme="majorHAnsi" w:eastAsiaTheme="majorEastAsia" w:hAnsiTheme="majorHAnsi" w:cstheme="majorBidi"/>
          <w:color w:val="000000" w:themeColor="text1"/>
        </w:rPr>
        <w:t xml:space="preserve">, nelle quali è possibile strutturare, alla luce delle esperienze oggi in corso, i percorsi necessari per trasformare il museo in un reale spazio di scambio sociale basato sulla partecipazione attiva: </w:t>
      </w:r>
      <w:r w:rsidRPr="001C4103">
        <w:rPr>
          <w:rFonts w:asciiTheme="majorHAnsi" w:eastAsiaTheme="majorEastAsia" w:hAnsiTheme="majorHAnsi" w:cstheme="majorBidi"/>
          <w:b/>
          <w:i/>
          <w:color w:val="000000" w:themeColor="text1"/>
        </w:rPr>
        <w:t xml:space="preserve">Coesione e connessione sociale; Empowerment; </w:t>
      </w:r>
      <w:r w:rsidR="001C4103" w:rsidRPr="001C4103">
        <w:rPr>
          <w:rFonts w:asciiTheme="majorHAnsi" w:eastAsiaTheme="majorEastAsia" w:hAnsiTheme="majorHAnsi" w:cstheme="majorBidi"/>
          <w:b/>
          <w:i/>
          <w:color w:val="000000" w:themeColor="text1"/>
        </w:rPr>
        <w:t xml:space="preserve">Educazione; </w:t>
      </w:r>
      <w:r w:rsidRPr="001C4103">
        <w:rPr>
          <w:rFonts w:asciiTheme="majorHAnsi" w:eastAsiaTheme="majorEastAsia" w:hAnsiTheme="majorHAnsi" w:cstheme="majorBidi"/>
          <w:b/>
          <w:i/>
          <w:color w:val="000000" w:themeColor="text1"/>
        </w:rPr>
        <w:t xml:space="preserve">Diversità; Benessere e guarigione; Creatività ed espressione; Co-creazione; Coinvolgimento e </w:t>
      </w:r>
      <w:proofErr w:type="spellStart"/>
      <w:r w:rsidR="00AB15EB">
        <w:rPr>
          <w:rFonts w:asciiTheme="majorHAnsi" w:eastAsiaTheme="majorEastAsia" w:hAnsiTheme="majorHAnsi" w:cstheme="majorBidi"/>
          <w:b/>
          <w:i/>
          <w:color w:val="000000" w:themeColor="text1"/>
        </w:rPr>
        <w:t>p</w:t>
      </w:r>
      <w:r w:rsidRPr="001C4103">
        <w:rPr>
          <w:rFonts w:asciiTheme="majorHAnsi" w:eastAsiaTheme="majorEastAsia" w:hAnsiTheme="majorHAnsi" w:cstheme="majorBidi"/>
          <w:b/>
          <w:i/>
          <w:color w:val="000000" w:themeColor="text1"/>
        </w:rPr>
        <w:t>roblem</w:t>
      </w:r>
      <w:proofErr w:type="spellEnd"/>
      <w:r w:rsidRPr="001C4103">
        <w:rPr>
          <w:rFonts w:asciiTheme="majorHAnsi" w:eastAsiaTheme="majorEastAsia" w:hAnsiTheme="majorHAnsi" w:cstheme="majorBidi"/>
          <w:b/>
          <w:i/>
          <w:color w:val="000000" w:themeColor="text1"/>
        </w:rPr>
        <w:t xml:space="preserve"> </w:t>
      </w:r>
      <w:r w:rsidR="00AB15EB">
        <w:rPr>
          <w:rFonts w:asciiTheme="majorHAnsi" w:eastAsiaTheme="majorEastAsia" w:hAnsiTheme="majorHAnsi" w:cstheme="majorBidi"/>
          <w:b/>
          <w:i/>
          <w:color w:val="000000" w:themeColor="text1"/>
        </w:rPr>
        <w:t>s</w:t>
      </w:r>
      <w:r w:rsidRPr="001C4103">
        <w:rPr>
          <w:rFonts w:asciiTheme="majorHAnsi" w:eastAsiaTheme="majorEastAsia" w:hAnsiTheme="majorHAnsi" w:cstheme="majorBidi"/>
          <w:b/>
          <w:i/>
          <w:color w:val="000000" w:themeColor="text1"/>
        </w:rPr>
        <w:t>olving</w:t>
      </w:r>
      <w:r w:rsidRPr="00943E05">
        <w:rPr>
          <w:rFonts w:asciiTheme="majorHAnsi" w:eastAsiaTheme="majorEastAsia" w:hAnsiTheme="majorHAnsi" w:cstheme="majorBidi"/>
          <w:color w:val="000000" w:themeColor="text1"/>
        </w:rPr>
        <w:t xml:space="preserve">. </w:t>
      </w:r>
    </w:p>
    <w:p w14:paraId="794F1112" w14:textId="77777777" w:rsidR="001C4103" w:rsidRPr="00943E05" w:rsidRDefault="001C4103" w:rsidP="009D3D5B">
      <w:pPr>
        <w:jc w:val="both"/>
        <w:rPr>
          <w:rFonts w:asciiTheme="majorHAnsi" w:eastAsiaTheme="majorEastAsia" w:hAnsiTheme="majorHAnsi" w:cstheme="majorBidi"/>
          <w:color w:val="000000" w:themeColor="text1"/>
        </w:rPr>
      </w:pPr>
    </w:p>
    <w:p w14:paraId="55D5F261" w14:textId="0677888C" w:rsidR="2BC4C875"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color w:val="000000" w:themeColor="text1"/>
        </w:rPr>
        <w:t xml:space="preserve">Il museo deve poter offrire forme di conoscenza che sfidano e disorientano il visitatore e che creano, allo stesso tempo, modi e opportunità per permettere al pubblico di esprimersi attivamente, di poter avviare conversazioni con i curatori, gli esperti e gli altri visitatori, per poter interrogare e mettere in discussione, se opportuno, i punti di vista che gli vengono proposti. </w:t>
      </w:r>
    </w:p>
    <w:p w14:paraId="694ECBF5" w14:textId="77777777" w:rsidR="001C4103" w:rsidRPr="00943E05" w:rsidRDefault="001C4103" w:rsidP="009D3D5B">
      <w:pPr>
        <w:jc w:val="both"/>
        <w:rPr>
          <w:rFonts w:asciiTheme="majorHAnsi" w:eastAsiaTheme="majorEastAsia" w:hAnsiTheme="majorHAnsi" w:cstheme="majorBidi"/>
          <w:color w:val="000000" w:themeColor="text1"/>
        </w:rPr>
      </w:pPr>
    </w:p>
    <w:p w14:paraId="594101CF" w14:textId="3BD2B044" w:rsidR="2BC4C875"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color w:val="000000" w:themeColor="text1"/>
        </w:rPr>
        <w:t>“Se si riuscirà a presidiare con efficacia e competenza le funzioni di stimolo alla partecipazione attiva</w:t>
      </w:r>
      <w:r w:rsidR="001C4103">
        <w:rPr>
          <w:rFonts w:asciiTheme="majorHAnsi" w:eastAsiaTheme="majorEastAsia" w:hAnsiTheme="majorHAnsi" w:cstheme="majorBidi"/>
          <w:color w:val="000000" w:themeColor="text1"/>
        </w:rPr>
        <w:t xml:space="preserve"> – ricorda il professor </w:t>
      </w:r>
      <w:r w:rsidR="001C4103" w:rsidRPr="001C4103">
        <w:rPr>
          <w:rFonts w:asciiTheme="majorHAnsi" w:eastAsiaTheme="majorEastAsia" w:hAnsiTheme="majorHAnsi" w:cstheme="majorBidi"/>
          <w:b/>
          <w:color w:val="000000" w:themeColor="text1"/>
        </w:rPr>
        <w:t>Pierluigi Sacco, curatore del progetto</w:t>
      </w:r>
      <w:r w:rsidR="001C4103">
        <w:rPr>
          <w:rFonts w:asciiTheme="majorHAnsi" w:eastAsiaTheme="majorEastAsia" w:hAnsiTheme="majorHAnsi" w:cstheme="majorBidi"/>
          <w:color w:val="000000" w:themeColor="text1"/>
        </w:rPr>
        <w:t xml:space="preserve"> -</w:t>
      </w:r>
      <w:r w:rsidRPr="00943E05">
        <w:rPr>
          <w:rFonts w:asciiTheme="majorHAnsi" w:eastAsiaTheme="majorEastAsia" w:hAnsiTheme="majorHAnsi" w:cstheme="majorBidi"/>
          <w:color w:val="000000" w:themeColor="text1"/>
        </w:rPr>
        <w:t>, il ruolo sociale del museo verrà riconosciuto come comparabile per importanza a quell</w:t>
      </w:r>
      <w:r w:rsidR="001C4103">
        <w:rPr>
          <w:rFonts w:asciiTheme="majorHAnsi" w:eastAsiaTheme="majorEastAsia" w:hAnsiTheme="majorHAnsi" w:cstheme="majorBidi"/>
          <w:color w:val="000000" w:themeColor="text1"/>
        </w:rPr>
        <w:t xml:space="preserve">o delle scuole e degli ospedali. </w:t>
      </w:r>
      <w:r w:rsidRPr="00943E05">
        <w:rPr>
          <w:rFonts w:asciiTheme="majorHAnsi" w:eastAsiaTheme="majorEastAsia" w:hAnsiTheme="majorHAnsi" w:cstheme="majorBidi"/>
          <w:color w:val="000000" w:themeColor="text1"/>
        </w:rPr>
        <w:t xml:space="preserve">Non più uno spazio elitario, in cui si rinnovano rituali di distinzione sociale, ma un contesto in </w:t>
      </w:r>
      <w:r w:rsidRPr="00943E05">
        <w:rPr>
          <w:rFonts w:asciiTheme="majorHAnsi" w:eastAsiaTheme="majorEastAsia" w:hAnsiTheme="majorHAnsi" w:cstheme="majorBidi"/>
          <w:color w:val="000000" w:themeColor="text1"/>
        </w:rPr>
        <w:lastRenderedPageBreak/>
        <w:t xml:space="preserve">cui l’accesso alla conoscenza e la sua diffusione diventa un processo sempre più collettivo. Non è un salto nel buio, ma un passaggio possibile e necessario come le decine di esperienze e di proposte che porteremo in scena a Brescia con il ciclo </w:t>
      </w:r>
      <w:r w:rsidRPr="001C4103">
        <w:rPr>
          <w:rFonts w:asciiTheme="majorHAnsi" w:eastAsiaTheme="majorEastAsia" w:hAnsiTheme="majorHAnsi" w:cstheme="majorBidi"/>
          <w:i/>
          <w:color w:val="000000" w:themeColor="text1"/>
        </w:rPr>
        <w:t>Open doors</w:t>
      </w:r>
      <w:r w:rsidRPr="00943E05">
        <w:rPr>
          <w:rFonts w:asciiTheme="majorHAnsi" w:eastAsiaTheme="majorEastAsia" w:hAnsiTheme="majorHAnsi" w:cstheme="majorBidi"/>
          <w:color w:val="000000" w:themeColor="text1"/>
        </w:rPr>
        <w:t xml:space="preserve">: il mondo dei musei a livello globale, da quelli più centrali importanti a quelli più piccoli e geograficamente marginali, può portare avanti una transizione verso il museo come spazio di partecipazione attiva”. </w:t>
      </w:r>
    </w:p>
    <w:p w14:paraId="1CC0ED5B" w14:textId="77777777" w:rsidR="001C4103" w:rsidRPr="00943E05" w:rsidRDefault="001C4103" w:rsidP="009D3D5B">
      <w:pPr>
        <w:jc w:val="both"/>
        <w:rPr>
          <w:rFonts w:asciiTheme="majorHAnsi" w:eastAsiaTheme="majorEastAsia" w:hAnsiTheme="majorHAnsi" w:cstheme="majorBidi"/>
          <w:color w:val="000000" w:themeColor="text1"/>
        </w:rPr>
      </w:pPr>
    </w:p>
    <w:p w14:paraId="6D462589" w14:textId="301C7B4B" w:rsidR="001C4103" w:rsidRPr="00AB15EB" w:rsidRDefault="001C4103" w:rsidP="009D3D5B">
      <w:pPr>
        <w:jc w:val="both"/>
        <w:rPr>
          <w:rFonts w:asciiTheme="majorHAnsi" w:eastAsiaTheme="majorEastAsia" w:hAnsiTheme="majorHAnsi" w:cstheme="majorBidi"/>
          <w:b/>
          <w:bCs/>
          <w:color w:val="000000" w:themeColor="text1"/>
        </w:rPr>
      </w:pPr>
      <w:bookmarkStart w:id="0" w:name="_Hlk102666364"/>
      <w:r w:rsidRPr="00AB15EB">
        <w:rPr>
          <w:rFonts w:asciiTheme="majorHAnsi" w:eastAsiaTheme="majorEastAsia" w:hAnsiTheme="majorHAnsi" w:cstheme="majorBidi"/>
          <w:b/>
          <w:bCs/>
          <w:color w:val="000000" w:themeColor="text1"/>
        </w:rPr>
        <w:t>Gli incontri si terranno, in presenza, all’Auditorium di Santa Giulia a Brescia</w:t>
      </w:r>
      <w:r w:rsidR="00AB15EB" w:rsidRPr="00AB15EB">
        <w:rPr>
          <w:rFonts w:asciiTheme="majorHAnsi" w:eastAsiaTheme="majorEastAsia" w:hAnsiTheme="majorHAnsi" w:cstheme="majorBidi"/>
          <w:b/>
          <w:bCs/>
          <w:color w:val="000000" w:themeColor="text1"/>
        </w:rPr>
        <w:t xml:space="preserve">, prenotandosi via mail a </w:t>
      </w:r>
      <w:bookmarkStart w:id="1" w:name="_Hlk102741295"/>
      <w:r w:rsidR="00AB15EB" w:rsidRPr="00AB15EB">
        <w:rPr>
          <w:rFonts w:asciiTheme="majorHAnsi" w:eastAsiaTheme="majorEastAsia" w:hAnsiTheme="majorHAnsi" w:cstheme="majorBidi"/>
          <w:b/>
          <w:bCs/>
          <w:color w:val="000000" w:themeColor="text1"/>
        </w:rPr>
        <w:fldChar w:fldCharType="begin"/>
      </w:r>
      <w:r w:rsidR="00AB15EB" w:rsidRPr="00AB15EB">
        <w:rPr>
          <w:rFonts w:asciiTheme="majorHAnsi" w:eastAsiaTheme="majorEastAsia" w:hAnsiTheme="majorHAnsi" w:cstheme="majorBidi"/>
          <w:b/>
          <w:bCs/>
          <w:color w:val="000000" w:themeColor="text1"/>
        </w:rPr>
        <w:instrText xml:space="preserve"> HYPERLINK "mailto:cup@bresciamusei.com" </w:instrText>
      </w:r>
      <w:r w:rsidR="00AB15EB" w:rsidRPr="00AB15EB">
        <w:rPr>
          <w:rFonts w:asciiTheme="majorHAnsi" w:eastAsiaTheme="majorEastAsia" w:hAnsiTheme="majorHAnsi" w:cstheme="majorBidi"/>
          <w:b/>
          <w:bCs/>
          <w:color w:val="000000" w:themeColor="text1"/>
        </w:rPr>
        <w:fldChar w:fldCharType="separate"/>
      </w:r>
      <w:r w:rsidR="00AB15EB" w:rsidRPr="00AB15EB">
        <w:rPr>
          <w:rStyle w:val="Collegamentoipertestuale"/>
          <w:rFonts w:asciiTheme="majorHAnsi" w:eastAsiaTheme="majorEastAsia" w:hAnsiTheme="majorHAnsi" w:cstheme="majorBidi"/>
          <w:b/>
          <w:bCs/>
        </w:rPr>
        <w:t>cup@bresciamusei.com</w:t>
      </w:r>
      <w:r w:rsidR="00AB15EB" w:rsidRPr="00AB15EB">
        <w:rPr>
          <w:rFonts w:asciiTheme="majorHAnsi" w:eastAsiaTheme="majorEastAsia" w:hAnsiTheme="majorHAnsi" w:cstheme="majorBidi"/>
          <w:b/>
          <w:bCs/>
          <w:color w:val="000000" w:themeColor="text1"/>
        </w:rPr>
        <w:fldChar w:fldCharType="end"/>
      </w:r>
      <w:bookmarkEnd w:id="1"/>
      <w:r w:rsidR="00AB15EB" w:rsidRPr="00AB15EB">
        <w:rPr>
          <w:rFonts w:asciiTheme="majorHAnsi" w:eastAsiaTheme="majorEastAsia" w:hAnsiTheme="majorHAnsi" w:cstheme="majorBidi"/>
          <w:b/>
          <w:bCs/>
          <w:color w:val="000000" w:themeColor="text1"/>
        </w:rPr>
        <w:t xml:space="preserve"> </w:t>
      </w:r>
      <w:r w:rsidRPr="00AB15EB">
        <w:rPr>
          <w:rFonts w:asciiTheme="majorHAnsi" w:eastAsiaTheme="majorEastAsia" w:hAnsiTheme="majorHAnsi" w:cstheme="majorBidi"/>
          <w:b/>
          <w:bCs/>
          <w:color w:val="000000" w:themeColor="text1"/>
        </w:rPr>
        <w:t>e in streaming, previa registrazione, sul sito</w:t>
      </w:r>
      <w:r w:rsidR="00AB15EB" w:rsidRPr="00AB15EB">
        <w:rPr>
          <w:rFonts w:asciiTheme="majorHAnsi" w:eastAsiaTheme="majorEastAsia" w:hAnsiTheme="majorHAnsi" w:cstheme="majorBidi"/>
          <w:b/>
          <w:bCs/>
          <w:color w:val="000000" w:themeColor="text1"/>
        </w:rPr>
        <w:t xml:space="preserve"> </w:t>
      </w:r>
      <w:bookmarkStart w:id="2" w:name="_Hlk102741351"/>
      <w:r w:rsidR="00AB15EB" w:rsidRPr="00AB15EB">
        <w:rPr>
          <w:rFonts w:asciiTheme="majorHAnsi" w:eastAsiaTheme="majorEastAsia" w:hAnsiTheme="majorHAnsi" w:cstheme="majorBidi"/>
          <w:b/>
          <w:bCs/>
          <w:color w:val="000000" w:themeColor="text1"/>
        </w:rPr>
        <w:fldChar w:fldCharType="begin"/>
      </w:r>
      <w:r w:rsidR="00AB15EB" w:rsidRPr="00AB15EB">
        <w:rPr>
          <w:rFonts w:asciiTheme="majorHAnsi" w:eastAsiaTheme="majorEastAsia" w:hAnsiTheme="majorHAnsi" w:cstheme="majorBidi"/>
          <w:b/>
          <w:bCs/>
          <w:color w:val="000000" w:themeColor="text1"/>
        </w:rPr>
        <w:instrText xml:space="preserve"> HYPERLINK "https://fad.fondazionescuolapatrimonio.it" </w:instrText>
      </w:r>
      <w:r w:rsidR="00AB15EB" w:rsidRPr="00AB15EB">
        <w:rPr>
          <w:rFonts w:asciiTheme="majorHAnsi" w:eastAsiaTheme="majorEastAsia" w:hAnsiTheme="majorHAnsi" w:cstheme="majorBidi"/>
          <w:b/>
          <w:bCs/>
          <w:color w:val="000000" w:themeColor="text1"/>
        </w:rPr>
        <w:fldChar w:fldCharType="separate"/>
      </w:r>
      <w:r w:rsidRPr="00AB15EB">
        <w:rPr>
          <w:rStyle w:val="Collegamentoipertestuale"/>
          <w:rFonts w:asciiTheme="majorHAnsi" w:eastAsiaTheme="majorEastAsia" w:hAnsiTheme="majorHAnsi" w:cstheme="majorBidi"/>
          <w:b/>
          <w:bCs/>
        </w:rPr>
        <w:t>fad.fondazionescuolapatrimonio.it</w:t>
      </w:r>
      <w:r w:rsidR="00AB15EB" w:rsidRPr="00AB15EB">
        <w:rPr>
          <w:rFonts w:asciiTheme="majorHAnsi" w:eastAsiaTheme="majorEastAsia" w:hAnsiTheme="majorHAnsi" w:cstheme="majorBidi"/>
          <w:b/>
          <w:bCs/>
          <w:color w:val="000000" w:themeColor="text1"/>
        </w:rPr>
        <w:fldChar w:fldCharType="end"/>
      </w:r>
      <w:bookmarkEnd w:id="2"/>
      <w:r w:rsidRPr="00AB15EB">
        <w:rPr>
          <w:rFonts w:asciiTheme="majorHAnsi" w:eastAsiaTheme="majorEastAsia" w:hAnsiTheme="majorHAnsi" w:cstheme="majorBidi"/>
          <w:b/>
          <w:bCs/>
          <w:color w:val="000000" w:themeColor="text1"/>
          <w:u w:val="single"/>
        </w:rPr>
        <w:t>.</w:t>
      </w:r>
      <w:r w:rsidRPr="00AB15EB">
        <w:rPr>
          <w:rFonts w:asciiTheme="majorHAnsi" w:eastAsiaTheme="majorEastAsia" w:hAnsiTheme="majorHAnsi" w:cstheme="majorBidi"/>
          <w:b/>
          <w:bCs/>
          <w:color w:val="000000" w:themeColor="text1"/>
        </w:rPr>
        <w:t xml:space="preserve"> </w:t>
      </w:r>
    </w:p>
    <w:p w14:paraId="4D1C69F8" w14:textId="7C21FB62" w:rsidR="2BC4C875" w:rsidRPr="00AB15EB" w:rsidRDefault="001C4103" w:rsidP="009D3D5B">
      <w:pPr>
        <w:jc w:val="both"/>
        <w:rPr>
          <w:rFonts w:asciiTheme="majorHAnsi" w:eastAsiaTheme="majorEastAsia" w:hAnsiTheme="majorHAnsi" w:cstheme="majorBidi"/>
          <w:b/>
          <w:bCs/>
          <w:color w:val="000000" w:themeColor="text1"/>
        </w:rPr>
      </w:pPr>
      <w:r w:rsidRPr="00AB15EB">
        <w:rPr>
          <w:rFonts w:asciiTheme="majorHAnsi" w:eastAsiaTheme="majorEastAsia" w:hAnsiTheme="majorHAnsi" w:cstheme="majorBidi"/>
          <w:b/>
          <w:bCs/>
          <w:color w:val="000000" w:themeColor="text1"/>
        </w:rPr>
        <w:t>La partecipazione è libera e gratuita.</w:t>
      </w:r>
    </w:p>
    <w:p w14:paraId="2D38AB5F" w14:textId="0E66ABF6" w:rsidR="001C4103" w:rsidRDefault="001C4103" w:rsidP="009D3D5B">
      <w:pPr>
        <w:jc w:val="both"/>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Tutt</w:t>
      </w:r>
      <w:r w:rsidR="009D3D5B">
        <w:rPr>
          <w:rFonts w:asciiTheme="majorHAnsi" w:eastAsiaTheme="majorEastAsia" w:hAnsiTheme="majorHAnsi" w:cstheme="majorBidi"/>
          <w:color w:val="000000" w:themeColor="text1"/>
        </w:rPr>
        <w:t xml:space="preserve">i i </w:t>
      </w:r>
      <w:r w:rsidR="009D3D5B">
        <w:rPr>
          <w:rFonts w:asciiTheme="majorHAnsi" w:eastAsiaTheme="majorEastAsia" w:hAnsiTheme="majorHAnsi" w:cstheme="majorBidi"/>
          <w:i/>
          <w:color w:val="000000" w:themeColor="text1"/>
        </w:rPr>
        <w:t>talk</w:t>
      </w:r>
      <w:r w:rsidR="009D3D5B">
        <w:rPr>
          <w:rFonts w:asciiTheme="majorHAnsi" w:eastAsiaTheme="majorEastAsia" w:hAnsiTheme="majorHAnsi" w:cstheme="majorBidi"/>
          <w:color w:val="000000" w:themeColor="text1"/>
        </w:rPr>
        <w:t xml:space="preserve"> saranno tradotti</w:t>
      </w:r>
      <w:r>
        <w:rPr>
          <w:rFonts w:asciiTheme="majorHAnsi" w:eastAsiaTheme="majorEastAsia" w:hAnsiTheme="majorHAnsi" w:cstheme="majorBidi"/>
          <w:color w:val="000000" w:themeColor="text1"/>
        </w:rPr>
        <w:t xml:space="preserve"> in simultanea in italiano, inglese e in LIS (</w:t>
      </w:r>
      <w:r w:rsidRPr="001C4103">
        <w:rPr>
          <w:rFonts w:asciiTheme="majorHAnsi" w:eastAsiaTheme="majorEastAsia" w:hAnsiTheme="majorHAnsi" w:cstheme="majorBidi"/>
          <w:color w:val="000000" w:themeColor="text1"/>
        </w:rPr>
        <w:t>Lingua dei Segni Italiana</w:t>
      </w:r>
      <w:r>
        <w:rPr>
          <w:rFonts w:asciiTheme="majorHAnsi" w:eastAsiaTheme="majorEastAsia" w:hAnsiTheme="majorHAnsi" w:cstheme="majorBidi"/>
          <w:color w:val="000000" w:themeColor="text1"/>
        </w:rPr>
        <w:t xml:space="preserve">). </w:t>
      </w:r>
    </w:p>
    <w:bookmarkEnd w:id="0"/>
    <w:p w14:paraId="19C7508F" w14:textId="77777777" w:rsidR="001C4103" w:rsidRDefault="001C4103" w:rsidP="009D3D5B">
      <w:pPr>
        <w:jc w:val="both"/>
        <w:rPr>
          <w:rFonts w:asciiTheme="majorHAnsi" w:eastAsiaTheme="majorEastAsia" w:hAnsiTheme="majorHAnsi" w:cstheme="majorBidi"/>
          <w:color w:val="000000" w:themeColor="text1"/>
        </w:rPr>
      </w:pPr>
    </w:p>
    <w:p w14:paraId="60B3798E" w14:textId="322B7E6B" w:rsidR="2BC4C875" w:rsidRPr="00943E05" w:rsidRDefault="2BC4C875" w:rsidP="009D3D5B">
      <w:pPr>
        <w:jc w:val="both"/>
        <w:rPr>
          <w:rFonts w:asciiTheme="majorHAnsi" w:eastAsiaTheme="majorEastAsia" w:hAnsiTheme="majorHAnsi" w:cstheme="majorBidi"/>
          <w:color w:val="000000" w:themeColor="text1"/>
        </w:rPr>
      </w:pPr>
      <w:r w:rsidRPr="00943E05">
        <w:rPr>
          <w:rFonts w:asciiTheme="majorHAnsi" w:eastAsiaTheme="majorEastAsia" w:hAnsiTheme="majorHAnsi" w:cstheme="majorBidi"/>
          <w:color w:val="000000" w:themeColor="text1"/>
        </w:rPr>
        <w:t xml:space="preserve">Brescia, </w:t>
      </w:r>
      <w:r w:rsidR="001C4103">
        <w:rPr>
          <w:rFonts w:asciiTheme="majorHAnsi" w:eastAsiaTheme="majorEastAsia" w:hAnsiTheme="majorHAnsi" w:cstheme="majorBidi"/>
          <w:color w:val="000000" w:themeColor="text1"/>
        </w:rPr>
        <w:t>maggio</w:t>
      </w:r>
      <w:r w:rsidRPr="00943E05">
        <w:rPr>
          <w:rFonts w:asciiTheme="majorHAnsi" w:eastAsiaTheme="majorEastAsia" w:hAnsiTheme="majorHAnsi" w:cstheme="majorBidi"/>
          <w:color w:val="000000" w:themeColor="text1"/>
        </w:rPr>
        <w:t xml:space="preserve"> 2022 </w:t>
      </w:r>
    </w:p>
    <w:p w14:paraId="35F4B06B" w14:textId="2DD464C2" w:rsidR="2BC4C875" w:rsidRDefault="2BC4C875" w:rsidP="2BC4C875">
      <w:pPr>
        <w:rPr>
          <w:rFonts w:asciiTheme="majorHAnsi" w:eastAsiaTheme="majorEastAsia" w:hAnsiTheme="majorHAnsi" w:cstheme="majorBidi"/>
          <w:color w:val="000000" w:themeColor="text1"/>
        </w:rPr>
      </w:pPr>
    </w:p>
    <w:p w14:paraId="482A31C8" w14:textId="15C48E31" w:rsidR="000B026A" w:rsidRDefault="000B026A" w:rsidP="2BC4C875">
      <w:pPr>
        <w:rPr>
          <w:rFonts w:asciiTheme="majorHAnsi" w:eastAsiaTheme="majorEastAsia" w:hAnsiTheme="majorHAnsi" w:cstheme="majorBidi"/>
          <w:color w:val="000000" w:themeColor="text1"/>
        </w:rPr>
      </w:pPr>
    </w:p>
    <w:p w14:paraId="308F9AAF" w14:textId="102DFDD9" w:rsidR="000B026A" w:rsidRDefault="000B026A" w:rsidP="2BC4C875">
      <w:pPr>
        <w:rPr>
          <w:rFonts w:asciiTheme="majorHAnsi" w:eastAsiaTheme="majorEastAsia" w:hAnsiTheme="majorHAnsi" w:cstheme="majorBidi"/>
          <w:color w:val="000000" w:themeColor="text1"/>
        </w:rPr>
      </w:pPr>
    </w:p>
    <w:p w14:paraId="4F70323E" w14:textId="70347AE0" w:rsidR="000B026A" w:rsidRPr="0080217C" w:rsidRDefault="000B026A" w:rsidP="2BC4C875">
      <w:pPr>
        <w:rPr>
          <w:rFonts w:asciiTheme="majorHAnsi" w:eastAsiaTheme="majorEastAsia" w:hAnsiTheme="majorHAnsi" w:cstheme="majorBidi"/>
          <w:b/>
          <w:bCs/>
          <w:color w:val="000000" w:themeColor="text1"/>
        </w:rPr>
      </w:pPr>
      <w:r w:rsidRPr="0080217C">
        <w:rPr>
          <w:rFonts w:asciiTheme="majorHAnsi" w:eastAsiaTheme="majorEastAsia" w:hAnsiTheme="majorHAnsi" w:cstheme="majorBidi"/>
          <w:b/>
          <w:bCs/>
          <w:color w:val="000000" w:themeColor="text1"/>
        </w:rPr>
        <w:t>OPEN DOORS. IL MUSEO PARTECIPATIVO OGGI</w:t>
      </w:r>
    </w:p>
    <w:p w14:paraId="4FF8CF45" w14:textId="54ED9ECE" w:rsidR="2BC4C875" w:rsidRDefault="000B026A" w:rsidP="2BC4C875">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Brescia, Auditorium di Santa Giulia</w:t>
      </w:r>
    </w:p>
    <w:p w14:paraId="3AF2318F" w14:textId="2E291C30" w:rsidR="000B026A" w:rsidRPr="009332B6" w:rsidRDefault="000B026A" w:rsidP="2BC4C875">
      <w:pPr>
        <w:rPr>
          <w:rFonts w:asciiTheme="majorHAnsi" w:eastAsiaTheme="majorEastAsia" w:hAnsiTheme="majorHAnsi" w:cstheme="majorBidi"/>
          <w:b/>
          <w:bCs/>
          <w:color w:val="000000" w:themeColor="text1"/>
        </w:rPr>
      </w:pPr>
      <w:r w:rsidRPr="009332B6">
        <w:rPr>
          <w:rFonts w:asciiTheme="majorHAnsi" w:eastAsiaTheme="majorEastAsia" w:hAnsiTheme="majorHAnsi" w:cstheme="majorBidi"/>
          <w:b/>
          <w:bCs/>
          <w:color w:val="000000" w:themeColor="text1"/>
        </w:rPr>
        <w:t>Da</w:t>
      </w:r>
      <w:r w:rsidR="00D22B2F" w:rsidRPr="009332B6">
        <w:rPr>
          <w:rFonts w:asciiTheme="majorHAnsi" w:eastAsiaTheme="majorEastAsia" w:hAnsiTheme="majorHAnsi" w:cstheme="majorBidi"/>
          <w:b/>
          <w:bCs/>
          <w:color w:val="000000" w:themeColor="text1"/>
        </w:rPr>
        <w:t>l 25 maggio 2022</w:t>
      </w:r>
    </w:p>
    <w:p w14:paraId="7A2B17F4" w14:textId="1318AC61" w:rsidR="00D22B2F" w:rsidRDefault="00D22B2F" w:rsidP="2BC4C875">
      <w:pPr>
        <w:rPr>
          <w:rFonts w:asciiTheme="majorHAnsi" w:eastAsiaTheme="majorEastAsia" w:hAnsiTheme="majorHAnsi" w:cstheme="majorBidi"/>
          <w:color w:val="000000" w:themeColor="text1"/>
        </w:rPr>
      </w:pPr>
    </w:p>
    <w:p w14:paraId="7DC9C640" w14:textId="6247FD01" w:rsidR="00AB15EB" w:rsidRDefault="00AB15EB" w:rsidP="2BC4C875">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Partecipazione libera e gratuita</w:t>
      </w:r>
    </w:p>
    <w:p w14:paraId="53E280BE" w14:textId="699FA558" w:rsidR="00AB15EB" w:rsidRDefault="00AB15EB" w:rsidP="2BC4C875">
      <w:pPr>
        <w:rPr>
          <w:rFonts w:asciiTheme="majorHAnsi" w:eastAsiaTheme="majorEastAsia" w:hAnsiTheme="majorHAnsi" w:cstheme="majorBidi"/>
          <w:color w:val="000000" w:themeColor="text1"/>
        </w:rPr>
      </w:pPr>
    </w:p>
    <w:p w14:paraId="2C971170" w14:textId="43F6FFFD" w:rsidR="00AB15EB" w:rsidRPr="004915D3" w:rsidRDefault="00AB15EB" w:rsidP="2BC4C875">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Per assistere in presenza, è necessario prenotarsi alla mail: </w:t>
      </w:r>
      <w:hyperlink r:id="rId9" w:history="1">
        <w:r w:rsidRPr="004915D3">
          <w:rPr>
            <w:rStyle w:val="Collegamentoipertestuale"/>
            <w:rFonts w:asciiTheme="majorHAnsi" w:eastAsiaTheme="majorEastAsia" w:hAnsiTheme="majorHAnsi" w:cstheme="majorBidi"/>
          </w:rPr>
          <w:t>cup@bresciamusei.com</w:t>
        </w:r>
      </w:hyperlink>
    </w:p>
    <w:p w14:paraId="1897D024" w14:textId="29C45A06" w:rsidR="00A84764" w:rsidRDefault="00A84764" w:rsidP="00D22B2F">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R</w:t>
      </w:r>
      <w:r w:rsidR="00D22B2F" w:rsidRPr="00D22B2F">
        <w:rPr>
          <w:rFonts w:asciiTheme="majorHAnsi" w:eastAsiaTheme="majorEastAsia" w:hAnsiTheme="majorHAnsi" w:cstheme="majorBidi"/>
          <w:color w:val="000000" w:themeColor="text1"/>
        </w:rPr>
        <w:t>egistrazione</w:t>
      </w:r>
      <w:r>
        <w:rPr>
          <w:rFonts w:asciiTheme="majorHAnsi" w:eastAsiaTheme="majorEastAsia" w:hAnsiTheme="majorHAnsi" w:cstheme="majorBidi"/>
          <w:color w:val="000000" w:themeColor="text1"/>
        </w:rPr>
        <w:t xml:space="preserve"> obbligatoria per lo </w:t>
      </w:r>
      <w:r w:rsidRPr="004915D3">
        <w:rPr>
          <w:rFonts w:asciiTheme="majorHAnsi" w:eastAsiaTheme="majorEastAsia" w:hAnsiTheme="majorHAnsi" w:cstheme="majorBidi"/>
          <w:i/>
          <w:iCs/>
          <w:color w:val="000000" w:themeColor="text1"/>
        </w:rPr>
        <w:t>streaming</w:t>
      </w:r>
      <w:r>
        <w:rPr>
          <w:rFonts w:asciiTheme="majorHAnsi" w:eastAsiaTheme="majorEastAsia" w:hAnsiTheme="majorHAnsi" w:cstheme="majorBidi"/>
          <w:color w:val="000000" w:themeColor="text1"/>
        </w:rPr>
        <w:t xml:space="preserve"> al link</w:t>
      </w:r>
      <w:r w:rsidR="00D22B2F" w:rsidRPr="00D22B2F">
        <w:rPr>
          <w:rFonts w:asciiTheme="majorHAnsi" w:eastAsiaTheme="majorEastAsia" w:hAnsiTheme="majorHAnsi" w:cstheme="majorBidi"/>
          <w:color w:val="000000" w:themeColor="text1"/>
        </w:rPr>
        <w:t xml:space="preserve"> </w:t>
      </w:r>
      <w:hyperlink r:id="rId10" w:history="1">
        <w:r w:rsidR="004915D3" w:rsidRPr="004915D3">
          <w:rPr>
            <w:rStyle w:val="Collegamentoipertestuale"/>
            <w:rFonts w:asciiTheme="majorHAnsi" w:eastAsiaTheme="majorEastAsia" w:hAnsiTheme="majorHAnsi" w:cstheme="majorBidi"/>
          </w:rPr>
          <w:t>fad.fondazionescuolapatrimonio.it</w:t>
        </w:r>
      </w:hyperlink>
    </w:p>
    <w:p w14:paraId="502A10EB" w14:textId="14A7ABCC" w:rsidR="00D22B2F" w:rsidRPr="00D22B2F" w:rsidRDefault="00D22B2F" w:rsidP="00A84764">
      <w:pPr>
        <w:rPr>
          <w:rFonts w:asciiTheme="majorHAnsi" w:eastAsiaTheme="majorEastAsia" w:hAnsiTheme="majorHAnsi" w:cstheme="majorBidi"/>
          <w:color w:val="000000" w:themeColor="text1"/>
        </w:rPr>
      </w:pPr>
    </w:p>
    <w:p w14:paraId="3B927853" w14:textId="0722EA75" w:rsidR="00D22B2F" w:rsidRDefault="00D22B2F" w:rsidP="00D22B2F">
      <w:pPr>
        <w:rPr>
          <w:rFonts w:asciiTheme="majorHAnsi" w:eastAsiaTheme="majorEastAsia" w:hAnsiTheme="majorHAnsi" w:cstheme="majorBidi"/>
          <w:color w:val="000000" w:themeColor="text1"/>
        </w:rPr>
      </w:pPr>
      <w:r w:rsidRPr="00D22B2F">
        <w:rPr>
          <w:rFonts w:asciiTheme="majorHAnsi" w:eastAsiaTheme="majorEastAsia" w:hAnsiTheme="majorHAnsi" w:cstheme="majorBidi"/>
          <w:color w:val="000000" w:themeColor="text1"/>
        </w:rPr>
        <w:t>Tutti i talk saranno tradotti in simultanea in italiano, inglese e in LIS</w:t>
      </w:r>
      <w:r w:rsidR="00A84764">
        <w:rPr>
          <w:rFonts w:asciiTheme="majorHAnsi" w:eastAsiaTheme="majorEastAsia" w:hAnsiTheme="majorHAnsi" w:cstheme="majorBidi"/>
          <w:color w:val="000000" w:themeColor="text1"/>
        </w:rPr>
        <w:t>.</w:t>
      </w:r>
    </w:p>
    <w:p w14:paraId="2FF79827" w14:textId="77777777" w:rsidR="000B026A" w:rsidRDefault="000B026A" w:rsidP="2BC4C875">
      <w:pPr>
        <w:rPr>
          <w:rFonts w:asciiTheme="majorHAnsi" w:eastAsiaTheme="majorEastAsia" w:hAnsiTheme="majorHAnsi" w:cstheme="majorBidi"/>
          <w:color w:val="000000" w:themeColor="text1"/>
        </w:rPr>
      </w:pPr>
    </w:p>
    <w:p w14:paraId="0054BA5B" w14:textId="2F54F155" w:rsidR="009D3D5B" w:rsidRPr="00F54F25" w:rsidRDefault="00850E44" w:rsidP="2BC4C875">
      <w:pPr>
        <w:rPr>
          <w:rFonts w:asciiTheme="majorHAnsi" w:eastAsiaTheme="majorEastAsia" w:hAnsiTheme="majorHAnsi" w:cstheme="majorBidi"/>
          <w:color w:val="000000" w:themeColor="text1"/>
        </w:rPr>
      </w:pPr>
      <w:r w:rsidRPr="00F54F25">
        <w:rPr>
          <w:rFonts w:asciiTheme="majorHAnsi" w:eastAsiaTheme="majorEastAsia" w:hAnsiTheme="majorHAnsi" w:cstheme="majorBidi"/>
          <w:color w:val="000000" w:themeColor="text1"/>
        </w:rPr>
        <w:t>Per informazioni:</w:t>
      </w:r>
    </w:p>
    <w:p w14:paraId="68BB1255" w14:textId="2749E532" w:rsidR="00850E44" w:rsidRDefault="0009002B" w:rsidP="2BC4C875">
      <w:pPr>
        <w:rPr>
          <w:rFonts w:asciiTheme="majorHAnsi" w:eastAsiaTheme="majorEastAsia" w:hAnsiTheme="majorHAnsi" w:cstheme="majorBidi"/>
          <w:color w:val="000000" w:themeColor="text1"/>
        </w:rPr>
      </w:pPr>
      <w:hyperlink r:id="rId11" w:history="1">
        <w:r w:rsidR="00F54F25" w:rsidRPr="002778DC">
          <w:rPr>
            <w:rStyle w:val="Collegamentoipertestuale"/>
            <w:rFonts w:asciiTheme="majorHAnsi" w:eastAsiaTheme="majorEastAsia" w:hAnsiTheme="majorHAnsi" w:cstheme="majorBidi"/>
          </w:rPr>
          <w:t>www.bresciamusei.com</w:t>
        </w:r>
      </w:hyperlink>
    </w:p>
    <w:p w14:paraId="05BEE495" w14:textId="0753E6D9" w:rsidR="00850E44" w:rsidRDefault="00850E44" w:rsidP="2BC4C875">
      <w:pPr>
        <w:rPr>
          <w:rFonts w:asciiTheme="majorHAnsi" w:eastAsiaTheme="majorEastAsia" w:hAnsiTheme="majorHAnsi" w:cstheme="majorBidi"/>
          <w:color w:val="000000" w:themeColor="text1"/>
        </w:rPr>
      </w:pPr>
    </w:p>
    <w:p w14:paraId="38CBC795" w14:textId="194A7489" w:rsidR="00850E44" w:rsidRDefault="00850E44" w:rsidP="2BC4C875">
      <w:pPr>
        <w:rPr>
          <w:rFonts w:asciiTheme="majorHAnsi" w:eastAsiaTheme="majorEastAsia" w:hAnsiTheme="majorHAnsi" w:cstheme="majorBidi"/>
          <w:color w:val="000000" w:themeColor="text1"/>
        </w:rPr>
      </w:pPr>
    </w:p>
    <w:p w14:paraId="58657160" w14:textId="46BB6643" w:rsidR="008124F5" w:rsidRDefault="008124F5" w:rsidP="2BC4C875">
      <w:pPr>
        <w:rPr>
          <w:rFonts w:asciiTheme="majorHAnsi" w:eastAsiaTheme="majorEastAsia" w:hAnsiTheme="majorHAnsi" w:cstheme="majorBidi"/>
          <w:color w:val="000000" w:themeColor="text1"/>
        </w:rPr>
      </w:pPr>
    </w:p>
    <w:p w14:paraId="7406F85A" w14:textId="77777777" w:rsidR="00035413" w:rsidRDefault="00035413">
      <w:pPr>
        <w:rPr>
          <w:rFonts w:asciiTheme="majorHAnsi" w:eastAsiaTheme="majorEastAsia" w:hAnsiTheme="majorHAnsi" w:cstheme="majorBidi"/>
          <w:b/>
          <w:bCs/>
          <w:color w:val="000000" w:themeColor="text1"/>
          <w:u w:val="single"/>
        </w:rPr>
      </w:pPr>
      <w:r>
        <w:rPr>
          <w:rFonts w:asciiTheme="majorHAnsi" w:eastAsiaTheme="majorEastAsia" w:hAnsiTheme="majorHAnsi" w:cstheme="majorBidi"/>
          <w:b/>
          <w:bCs/>
          <w:color w:val="000000" w:themeColor="text1"/>
          <w:u w:val="single"/>
        </w:rPr>
        <w:br w:type="page"/>
      </w:r>
    </w:p>
    <w:p w14:paraId="1E4EF1E2" w14:textId="796A09CD" w:rsidR="008124F5" w:rsidRPr="00AB15EB" w:rsidRDefault="008124F5" w:rsidP="2BC4C875">
      <w:pPr>
        <w:rPr>
          <w:rFonts w:asciiTheme="majorHAnsi" w:eastAsiaTheme="majorEastAsia" w:hAnsiTheme="majorHAnsi" w:cstheme="majorBidi"/>
          <w:b/>
          <w:bCs/>
          <w:color w:val="000000" w:themeColor="text1"/>
          <w:u w:val="single"/>
        </w:rPr>
      </w:pPr>
      <w:r w:rsidRPr="00AB15EB">
        <w:rPr>
          <w:rFonts w:asciiTheme="majorHAnsi" w:eastAsiaTheme="majorEastAsia" w:hAnsiTheme="majorHAnsi" w:cstheme="majorBidi"/>
          <w:b/>
          <w:bCs/>
          <w:color w:val="000000" w:themeColor="text1"/>
          <w:u w:val="single"/>
        </w:rPr>
        <w:lastRenderedPageBreak/>
        <w:t>Uffici stampa</w:t>
      </w:r>
    </w:p>
    <w:p w14:paraId="3D3C327E" w14:textId="77777777" w:rsidR="008124F5" w:rsidRPr="00027D32" w:rsidRDefault="008124F5" w:rsidP="2BC4C875">
      <w:pPr>
        <w:rPr>
          <w:rFonts w:asciiTheme="majorHAnsi" w:eastAsiaTheme="majorEastAsia" w:hAnsiTheme="majorHAnsi" w:cstheme="majorBidi"/>
          <w:b/>
          <w:bCs/>
          <w:color w:val="000000" w:themeColor="text1"/>
        </w:rPr>
      </w:pPr>
    </w:p>
    <w:p w14:paraId="5EDFF625" w14:textId="77777777" w:rsidR="008124F5" w:rsidRPr="00027D32" w:rsidRDefault="008124F5" w:rsidP="008124F5">
      <w:pPr>
        <w:rPr>
          <w:rFonts w:asciiTheme="majorHAnsi" w:eastAsiaTheme="majorEastAsia" w:hAnsiTheme="majorHAnsi" w:cstheme="majorBidi"/>
          <w:b/>
          <w:bCs/>
          <w:color w:val="000000" w:themeColor="text1"/>
        </w:rPr>
      </w:pPr>
      <w:r w:rsidRPr="00027D32">
        <w:rPr>
          <w:rFonts w:asciiTheme="majorHAnsi" w:eastAsiaTheme="majorEastAsia" w:hAnsiTheme="majorHAnsi" w:cstheme="majorBidi"/>
          <w:b/>
          <w:bCs/>
          <w:color w:val="000000" w:themeColor="text1"/>
        </w:rPr>
        <w:t>Fondazione Brescia Musei</w:t>
      </w:r>
    </w:p>
    <w:p w14:paraId="50F2C5AD" w14:textId="77777777" w:rsidR="008124F5" w:rsidRPr="008124F5" w:rsidRDefault="008124F5" w:rsidP="008124F5">
      <w:pPr>
        <w:rPr>
          <w:rFonts w:asciiTheme="majorHAnsi" w:eastAsiaTheme="majorEastAsia" w:hAnsiTheme="majorHAnsi" w:cstheme="majorBidi"/>
          <w:color w:val="000000" w:themeColor="text1"/>
        </w:rPr>
      </w:pPr>
      <w:r w:rsidRPr="008124F5">
        <w:rPr>
          <w:rFonts w:asciiTheme="majorHAnsi" w:eastAsiaTheme="majorEastAsia" w:hAnsiTheme="majorHAnsi" w:cstheme="majorBidi"/>
          <w:color w:val="000000" w:themeColor="text1"/>
        </w:rPr>
        <w:t>Francesca Raimondi</w:t>
      </w:r>
    </w:p>
    <w:p w14:paraId="0C966EB1" w14:textId="6842AD41" w:rsidR="008124F5" w:rsidRPr="008124F5" w:rsidRDefault="008124F5" w:rsidP="008124F5">
      <w:pPr>
        <w:rPr>
          <w:rFonts w:asciiTheme="majorHAnsi" w:eastAsiaTheme="majorEastAsia" w:hAnsiTheme="majorHAnsi" w:cstheme="majorBidi"/>
          <w:color w:val="000000" w:themeColor="text1"/>
        </w:rPr>
      </w:pPr>
      <w:r w:rsidRPr="008124F5">
        <w:rPr>
          <w:rFonts w:asciiTheme="majorHAnsi" w:eastAsiaTheme="majorEastAsia" w:hAnsiTheme="majorHAnsi" w:cstheme="majorBidi"/>
          <w:color w:val="000000" w:themeColor="text1"/>
        </w:rPr>
        <w:t>T. 331 8039611</w:t>
      </w:r>
    </w:p>
    <w:p w14:paraId="31D99C0B" w14:textId="3C6CB9B7" w:rsidR="00850E44" w:rsidRDefault="0009002B" w:rsidP="008124F5">
      <w:pPr>
        <w:rPr>
          <w:rFonts w:asciiTheme="majorHAnsi" w:eastAsiaTheme="majorEastAsia" w:hAnsiTheme="majorHAnsi" w:cstheme="majorBidi"/>
          <w:color w:val="000000" w:themeColor="text1"/>
        </w:rPr>
      </w:pPr>
      <w:hyperlink r:id="rId12" w:history="1">
        <w:r w:rsidR="008124F5" w:rsidRPr="003B0CA4">
          <w:rPr>
            <w:rStyle w:val="Collegamentoipertestuale"/>
            <w:rFonts w:asciiTheme="majorHAnsi" w:eastAsiaTheme="majorEastAsia" w:hAnsiTheme="majorHAnsi" w:cstheme="majorBidi"/>
          </w:rPr>
          <w:t>raimondi@bresciamusei.com</w:t>
        </w:r>
      </w:hyperlink>
    </w:p>
    <w:p w14:paraId="0432A04B" w14:textId="77777777" w:rsidR="008124F5" w:rsidRDefault="008124F5" w:rsidP="008124F5">
      <w:pPr>
        <w:rPr>
          <w:rFonts w:asciiTheme="majorHAnsi" w:eastAsiaTheme="majorEastAsia" w:hAnsiTheme="majorHAnsi" w:cstheme="majorBidi"/>
          <w:color w:val="000000" w:themeColor="text1"/>
        </w:rPr>
      </w:pPr>
    </w:p>
    <w:p w14:paraId="7F699765" w14:textId="2122504E" w:rsidR="008124F5" w:rsidRPr="00027D32" w:rsidRDefault="00A546F3" w:rsidP="2BC4C875">
      <w:pPr>
        <w:rPr>
          <w:b/>
          <w:bCs/>
        </w:rPr>
      </w:pPr>
      <w:r w:rsidRPr="00027D32">
        <w:rPr>
          <w:b/>
          <w:bCs/>
        </w:rPr>
        <w:t>Fondazione Scuola dei beni e delle attività culturali</w:t>
      </w:r>
    </w:p>
    <w:p w14:paraId="3C6F90F6" w14:textId="5D154BF8" w:rsidR="008124F5" w:rsidRPr="0031401A" w:rsidRDefault="00CF4F45" w:rsidP="2BC4C875">
      <w:pPr>
        <w:rPr>
          <w:b/>
          <w:bCs/>
          <w:lang w:val="en-US"/>
        </w:rPr>
      </w:pPr>
      <w:r w:rsidRPr="0031401A">
        <w:rPr>
          <w:b/>
          <w:bCs/>
          <w:lang w:val="en-US"/>
        </w:rPr>
        <w:t>Comin</w:t>
      </w:r>
      <w:r w:rsidR="00460D77" w:rsidRPr="0031401A">
        <w:rPr>
          <w:b/>
          <w:bCs/>
          <w:lang w:val="en-US"/>
        </w:rPr>
        <w:t xml:space="preserve"> and Partners</w:t>
      </w:r>
    </w:p>
    <w:p w14:paraId="2CDBD160" w14:textId="4A751366" w:rsidR="00460D77" w:rsidRPr="0031401A" w:rsidRDefault="00460D77" w:rsidP="2BC4C875">
      <w:pPr>
        <w:rPr>
          <w:lang w:val="en-US"/>
        </w:rPr>
      </w:pPr>
      <w:r w:rsidRPr="0031401A">
        <w:rPr>
          <w:lang w:val="en-US"/>
        </w:rPr>
        <w:t>Rachele Mannocchi</w:t>
      </w:r>
    </w:p>
    <w:p w14:paraId="33B12480" w14:textId="798A38E0" w:rsidR="00460D77" w:rsidRPr="0031401A" w:rsidRDefault="00460D77" w:rsidP="2BC4C875">
      <w:pPr>
        <w:rPr>
          <w:lang w:val="en-US"/>
        </w:rPr>
      </w:pPr>
      <w:r w:rsidRPr="0031401A">
        <w:rPr>
          <w:lang w:val="en-US"/>
        </w:rPr>
        <w:t>T.</w:t>
      </w:r>
      <w:r w:rsidR="00F8662A" w:rsidRPr="0031401A">
        <w:rPr>
          <w:lang w:val="en-US"/>
        </w:rPr>
        <w:t xml:space="preserve"> 349 8470454</w:t>
      </w:r>
    </w:p>
    <w:p w14:paraId="1AF015A7" w14:textId="18CAC272" w:rsidR="00460D77" w:rsidRPr="0031401A" w:rsidRDefault="00A5395E" w:rsidP="2BC4C875">
      <w:pPr>
        <w:rPr>
          <w:lang w:val="en-US"/>
        </w:rPr>
      </w:pPr>
      <w:hyperlink r:id="rId13" w:tgtFrame="_blank" w:history="1">
        <w:r w:rsidR="00F8662A" w:rsidRPr="0031401A">
          <w:rPr>
            <w:rStyle w:val="Collegamentoipertestuale"/>
            <w:lang w:val="en-US"/>
          </w:rPr>
          <w:t>rachele.mannocchi@cominandpartners.com</w:t>
        </w:r>
      </w:hyperlink>
    </w:p>
    <w:p w14:paraId="126653A5" w14:textId="1683EE37" w:rsidR="008124F5" w:rsidRDefault="008124F5" w:rsidP="2BC4C875">
      <w:pPr>
        <w:rPr>
          <w:lang w:val="en-US"/>
        </w:rPr>
      </w:pPr>
    </w:p>
    <w:p w14:paraId="58B7EA89" w14:textId="77777777" w:rsidR="00AB15EB" w:rsidRPr="00AB15EB" w:rsidRDefault="00AB15EB" w:rsidP="00AB15EB">
      <w:pPr>
        <w:rPr>
          <w:lang w:val="en-US"/>
        </w:rPr>
      </w:pPr>
      <w:r w:rsidRPr="00AB15EB">
        <w:rPr>
          <w:b/>
          <w:bCs/>
          <w:lang w:val="en-US"/>
        </w:rPr>
        <w:t xml:space="preserve">NEMO – Network of European Museum </w:t>
      </w:r>
      <w:proofErr w:type="spellStart"/>
      <w:r w:rsidRPr="00AB15EB">
        <w:rPr>
          <w:b/>
          <w:bCs/>
          <w:lang w:val="en-US"/>
        </w:rPr>
        <w:t>Organisations</w:t>
      </w:r>
      <w:proofErr w:type="spellEnd"/>
    </w:p>
    <w:p w14:paraId="22AD6C01" w14:textId="77777777" w:rsidR="00AB15EB" w:rsidRPr="00AB15EB" w:rsidRDefault="00AB15EB" w:rsidP="00AB15EB">
      <w:pPr>
        <w:rPr>
          <w:lang w:val="en-US"/>
        </w:rPr>
      </w:pPr>
      <w:r w:rsidRPr="00AB15EB">
        <w:rPr>
          <w:lang w:val="en-US"/>
        </w:rPr>
        <w:t xml:space="preserve">Rebecca </w:t>
      </w:r>
      <w:proofErr w:type="spellStart"/>
      <w:r w:rsidRPr="00AB15EB">
        <w:rPr>
          <w:lang w:val="en-US"/>
        </w:rPr>
        <w:t>Thonander</w:t>
      </w:r>
      <w:proofErr w:type="spellEnd"/>
    </w:p>
    <w:p w14:paraId="72151ADB" w14:textId="77777777" w:rsidR="00AB15EB" w:rsidRPr="00AB15EB" w:rsidRDefault="00A5395E" w:rsidP="00AB15EB">
      <w:pPr>
        <w:rPr>
          <w:lang w:val="en-US"/>
        </w:rPr>
      </w:pPr>
      <w:hyperlink r:id="rId14" w:tgtFrame="_blank" w:history="1">
        <w:r w:rsidR="00AB15EB" w:rsidRPr="00AB15EB">
          <w:rPr>
            <w:rStyle w:val="Collegamentoipertestuale"/>
            <w:lang w:val="en-US"/>
          </w:rPr>
          <w:t>thonander@ne-mo.org</w:t>
        </w:r>
      </w:hyperlink>
    </w:p>
    <w:p w14:paraId="44D59F23" w14:textId="77777777" w:rsidR="00AB15EB" w:rsidRPr="0031401A" w:rsidRDefault="00AB15EB" w:rsidP="2BC4C875">
      <w:pPr>
        <w:rPr>
          <w:lang w:val="en-US"/>
        </w:rPr>
      </w:pPr>
    </w:p>
    <w:p w14:paraId="4969B117" w14:textId="77777777" w:rsidR="008124F5" w:rsidRPr="00027D32" w:rsidRDefault="008124F5">
      <w:pPr>
        <w:rPr>
          <w:b/>
          <w:bCs/>
        </w:rPr>
      </w:pPr>
      <w:r w:rsidRPr="0009002B">
        <w:rPr>
          <w:b/>
          <w:bCs/>
          <w:lang w:val="en-US"/>
        </w:rPr>
        <w:t xml:space="preserve">Open doors. </w:t>
      </w:r>
      <w:r w:rsidRPr="00027D32">
        <w:rPr>
          <w:b/>
          <w:bCs/>
        </w:rPr>
        <w:t>Il museo partecipativo oggi</w:t>
      </w:r>
    </w:p>
    <w:p w14:paraId="3C5391E8" w14:textId="77777777" w:rsidR="00027D32" w:rsidRPr="00E025AD" w:rsidRDefault="00027D32" w:rsidP="00027D32">
      <w:pPr>
        <w:rPr>
          <w:rFonts w:asciiTheme="majorHAnsi" w:eastAsiaTheme="majorEastAsia" w:hAnsiTheme="majorHAnsi" w:cstheme="majorBidi"/>
          <w:b/>
          <w:color w:val="000000" w:themeColor="text1"/>
        </w:rPr>
      </w:pPr>
      <w:r w:rsidRPr="00E025AD">
        <w:rPr>
          <w:rFonts w:asciiTheme="majorHAnsi" w:eastAsiaTheme="majorEastAsia" w:hAnsiTheme="majorHAnsi" w:cstheme="majorBidi"/>
          <w:b/>
          <w:color w:val="000000" w:themeColor="text1"/>
        </w:rPr>
        <w:t>CLP Relazioni Pubbliche</w:t>
      </w:r>
    </w:p>
    <w:p w14:paraId="6D113D2E" w14:textId="77777777" w:rsidR="00027D32" w:rsidRPr="00027D32" w:rsidRDefault="00027D32" w:rsidP="00027D32">
      <w:pPr>
        <w:rPr>
          <w:rFonts w:asciiTheme="majorHAnsi" w:eastAsiaTheme="majorEastAsia" w:hAnsiTheme="majorHAnsi" w:cstheme="majorBidi"/>
          <w:bCs/>
          <w:color w:val="000000" w:themeColor="text1"/>
        </w:rPr>
      </w:pPr>
      <w:r w:rsidRPr="00027D32">
        <w:rPr>
          <w:rFonts w:asciiTheme="majorHAnsi" w:eastAsiaTheme="majorEastAsia" w:hAnsiTheme="majorHAnsi" w:cstheme="majorBidi"/>
          <w:bCs/>
          <w:color w:val="000000" w:themeColor="text1"/>
        </w:rPr>
        <w:t>Clara Cervia</w:t>
      </w:r>
    </w:p>
    <w:p w14:paraId="49650DFD" w14:textId="77777777" w:rsidR="00027D32" w:rsidRPr="00027D32" w:rsidRDefault="00027D32" w:rsidP="00027D32">
      <w:pPr>
        <w:rPr>
          <w:rFonts w:asciiTheme="majorHAnsi" w:eastAsiaTheme="majorEastAsia" w:hAnsiTheme="majorHAnsi" w:cstheme="majorBidi"/>
          <w:bCs/>
          <w:color w:val="000000" w:themeColor="text1"/>
        </w:rPr>
      </w:pPr>
      <w:r w:rsidRPr="00027D32">
        <w:rPr>
          <w:rFonts w:asciiTheme="majorHAnsi" w:eastAsiaTheme="majorEastAsia" w:hAnsiTheme="majorHAnsi" w:cstheme="majorBidi"/>
          <w:bCs/>
          <w:color w:val="000000" w:themeColor="text1"/>
        </w:rPr>
        <w:t>T. 02 36 755 700</w:t>
      </w:r>
    </w:p>
    <w:p w14:paraId="218F1143" w14:textId="673C9ADE" w:rsidR="00F8662A" w:rsidRPr="0009002B" w:rsidRDefault="00A5395E" w:rsidP="00027D32">
      <w:pPr>
        <w:rPr>
          <w:rFonts w:asciiTheme="majorHAnsi" w:eastAsiaTheme="majorEastAsia" w:hAnsiTheme="majorHAnsi" w:cstheme="majorBidi"/>
          <w:bCs/>
          <w:color w:val="000000" w:themeColor="text1"/>
        </w:rPr>
      </w:pPr>
      <w:hyperlink r:id="rId15" w:history="1">
        <w:r w:rsidR="00F8662A" w:rsidRPr="0009002B">
          <w:rPr>
            <w:rStyle w:val="Collegamentoipertestuale"/>
            <w:rFonts w:asciiTheme="majorHAnsi" w:eastAsiaTheme="majorEastAsia" w:hAnsiTheme="majorHAnsi" w:cstheme="majorBidi"/>
            <w:bCs/>
          </w:rPr>
          <w:t>clara.cervia@clp1968.it</w:t>
        </w:r>
      </w:hyperlink>
    </w:p>
    <w:p w14:paraId="5C8EC357" w14:textId="46B4CFA7" w:rsidR="00263F35" w:rsidRPr="0009002B" w:rsidRDefault="00263F35" w:rsidP="00027D32">
      <w:pPr>
        <w:rPr>
          <w:rFonts w:asciiTheme="majorHAnsi" w:eastAsiaTheme="majorEastAsia" w:hAnsiTheme="majorHAnsi" w:cstheme="majorBidi"/>
          <w:b/>
          <w:color w:val="000000" w:themeColor="text1"/>
          <w:u w:val="single"/>
        </w:rPr>
      </w:pPr>
      <w:r w:rsidRPr="0009002B">
        <w:rPr>
          <w:rFonts w:asciiTheme="majorHAnsi" w:eastAsiaTheme="majorEastAsia" w:hAnsiTheme="majorHAnsi" w:cstheme="majorBidi"/>
          <w:b/>
          <w:color w:val="000000" w:themeColor="text1"/>
          <w:u w:val="single"/>
        </w:rPr>
        <w:br w:type="page"/>
      </w:r>
    </w:p>
    <w:p w14:paraId="7F976F4F" w14:textId="1C3FF460" w:rsidR="2BC4C875" w:rsidRPr="0009002B" w:rsidRDefault="2BC4C875" w:rsidP="2BC4C875">
      <w:pPr>
        <w:rPr>
          <w:rFonts w:asciiTheme="majorHAnsi" w:eastAsiaTheme="majorEastAsia" w:hAnsiTheme="majorHAnsi" w:cstheme="majorBidi"/>
          <w:b/>
          <w:color w:val="000000" w:themeColor="text1"/>
          <w:sz w:val="22"/>
          <w:szCs w:val="22"/>
        </w:rPr>
      </w:pPr>
      <w:r w:rsidRPr="0009002B">
        <w:rPr>
          <w:rFonts w:asciiTheme="majorHAnsi" w:eastAsiaTheme="majorEastAsia" w:hAnsiTheme="majorHAnsi" w:cstheme="majorBidi"/>
          <w:b/>
          <w:color w:val="000000" w:themeColor="text1"/>
          <w:sz w:val="22"/>
          <w:szCs w:val="22"/>
          <w:u w:val="single"/>
        </w:rPr>
        <w:lastRenderedPageBreak/>
        <w:t>Programma</w:t>
      </w:r>
      <w:r w:rsidRPr="0009002B">
        <w:rPr>
          <w:rFonts w:asciiTheme="majorHAnsi" w:eastAsiaTheme="majorEastAsia" w:hAnsiTheme="majorHAnsi" w:cstheme="majorBidi"/>
          <w:b/>
          <w:color w:val="000000" w:themeColor="text1"/>
          <w:sz w:val="22"/>
          <w:szCs w:val="22"/>
        </w:rPr>
        <w:t xml:space="preserve"> </w:t>
      </w:r>
    </w:p>
    <w:p w14:paraId="0F29C822" w14:textId="77777777" w:rsidR="009D3D5B" w:rsidRPr="0009002B" w:rsidRDefault="009D3D5B" w:rsidP="2BC4C875">
      <w:pPr>
        <w:rPr>
          <w:rFonts w:asciiTheme="majorHAnsi" w:eastAsiaTheme="majorEastAsia" w:hAnsiTheme="majorHAnsi" w:cstheme="majorBidi"/>
          <w:b/>
          <w:color w:val="000000" w:themeColor="text1"/>
          <w:sz w:val="22"/>
          <w:szCs w:val="22"/>
        </w:rPr>
      </w:pPr>
    </w:p>
    <w:p w14:paraId="18CF18E2" w14:textId="59B3BE5B" w:rsidR="2BC4C875" w:rsidRPr="00853B48" w:rsidRDefault="2BC4C875" w:rsidP="2BC4C875">
      <w:pPr>
        <w:rPr>
          <w:rFonts w:asciiTheme="majorHAnsi" w:eastAsiaTheme="majorEastAsia" w:hAnsiTheme="majorHAnsi" w:cstheme="majorBidi"/>
          <w:b/>
          <w:i/>
          <w:color w:val="000000" w:themeColor="text1"/>
          <w:sz w:val="22"/>
          <w:szCs w:val="22"/>
        </w:rPr>
      </w:pPr>
      <w:r w:rsidRPr="0009002B">
        <w:rPr>
          <w:rFonts w:asciiTheme="majorHAnsi" w:eastAsiaTheme="majorEastAsia" w:hAnsiTheme="majorHAnsi" w:cstheme="majorBidi"/>
          <w:b/>
          <w:i/>
          <w:color w:val="000000" w:themeColor="text1"/>
          <w:sz w:val="22"/>
          <w:szCs w:val="22"/>
        </w:rPr>
        <w:t xml:space="preserve">OPEN DOORS. </w:t>
      </w:r>
      <w:r w:rsidRPr="00853B48">
        <w:rPr>
          <w:rFonts w:asciiTheme="majorHAnsi" w:eastAsiaTheme="majorEastAsia" w:hAnsiTheme="majorHAnsi" w:cstheme="majorBidi"/>
          <w:b/>
          <w:i/>
          <w:color w:val="000000" w:themeColor="text1"/>
          <w:sz w:val="22"/>
          <w:szCs w:val="22"/>
        </w:rPr>
        <w:t xml:space="preserve">IL MUSEO PARTECIPATIVO OGGI </w:t>
      </w:r>
    </w:p>
    <w:p w14:paraId="2C90A453" w14:textId="0EA35FD3" w:rsidR="2BC4C875" w:rsidRPr="00853B48" w:rsidRDefault="2BC4C875" w:rsidP="2BC4C875">
      <w:pPr>
        <w:rPr>
          <w:rFonts w:asciiTheme="majorHAnsi" w:eastAsiaTheme="majorEastAsia" w:hAnsiTheme="majorHAnsi" w:cstheme="majorBidi"/>
          <w:color w:val="000000" w:themeColor="text1"/>
          <w:sz w:val="22"/>
          <w:szCs w:val="22"/>
        </w:rPr>
      </w:pPr>
    </w:p>
    <w:p w14:paraId="6701E72D" w14:textId="4C22AE4B"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25/05/2022 - ore 16.30 </w:t>
      </w:r>
    </w:p>
    <w:p w14:paraId="15AA42F0" w14:textId="1F4A339F"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Evento di apertura </w:t>
      </w:r>
    </w:p>
    <w:p w14:paraId="13DFC3ED" w14:textId="77777777" w:rsidR="009D3D5B" w:rsidRPr="00853B48" w:rsidRDefault="009D3D5B" w:rsidP="2BC4C875">
      <w:pPr>
        <w:rPr>
          <w:rFonts w:asciiTheme="majorHAnsi" w:eastAsiaTheme="majorEastAsia" w:hAnsiTheme="majorHAnsi" w:cstheme="majorBidi"/>
          <w:color w:val="000000" w:themeColor="text1"/>
          <w:sz w:val="22"/>
          <w:szCs w:val="22"/>
        </w:rPr>
      </w:pPr>
    </w:p>
    <w:p w14:paraId="54B0AB4F" w14:textId="09FFCB38"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08/06/2022 - ore 16.30 </w:t>
      </w:r>
    </w:p>
    <w:p w14:paraId="635DF473" w14:textId="18A8CF9E"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che unisce </w:t>
      </w:r>
    </w:p>
    <w:p w14:paraId="241493D5" w14:textId="0025B2CC"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Il museo può diventare un centro di coesione sociale e un luogo sicuro e accogliente per tutti coloro che soffrono la discriminazione e la marginalizzazione</w:t>
      </w:r>
      <w:r w:rsidR="009D3D5B" w:rsidRPr="00853B48">
        <w:rPr>
          <w:rFonts w:asciiTheme="majorHAnsi" w:eastAsiaTheme="majorEastAsia" w:hAnsiTheme="majorHAnsi" w:cstheme="majorBidi"/>
          <w:color w:val="000000" w:themeColor="text1"/>
          <w:sz w:val="22"/>
          <w:szCs w:val="22"/>
        </w:rPr>
        <w:t>.</w:t>
      </w:r>
      <w:r w:rsidRPr="00853B48">
        <w:rPr>
          <w:rFonts w:asciiTheme="majorHAnsi" w:eastAsiaTheme="majorEastAsia" w:hAnsiTheme="majorHAnsi" w:cstheme="majorBidi"/>
          <w:color w:val="000000" w:themeColor="text1"/>
          <w:sz w:val="22"/>
          <w:szCs w:val="22"/>
        </w:rPr>
        <w:t xml:space="preserve"> </w:t>
      </w:r>
    </w:p>
    <w:p w14:paraId="1F3192AD" w14:textId="77777777" w:rsidR="009D3D5B" w:rsidRPr="00853B48" w:rsidRDefault="009D3D5B" w:rsidP="2BC4C875">
      <w:pPr>
        <w:rPr>
          <w:rFonts w:asciiTheme="majorHAnsi" w:eastAsiaTheme="majorEastAsia" w:hAnsiTheme="majorHAnsi" w:cstheme="majorBidi"/>
          <w:color w:val="000000" w:themeColor="text1"/>
          <w:sz w:val="22"/>
          <w:szCs w:val="22"/>
        </w:rPr>
      </w:pPr>
    </w:p>
    <w:p w14:paraId="640F7E89" w14:textId="51B037AF"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15/06/2022 - ore 16.30 </w:t>
      </w:r>
    </w:p>
    <w:p w14:paraId="18941A7C" w14:textId="417639BE"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che crea possibilità </w:t>
      </w:r>
    </w:p>
    <w:p w14:paraId="375DBBB5" w14:textId="4ECBEBE6"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Il museo può diventare il luogo dell’empowerment, ovvero della presa di coscienza del nostro potenziale umano e della</w:t>
      </w:r>
      <w:r w:rsidR="009D3D5B" w:rsidRPr="00853B48">
        <w:rPr>
          <w:rFonts w:asciiTheme="majorHAnsi" w:eastAsiaTheme="majorEastAsia" w:hAnsiTheme="majorHAnsi" w:cstheme="majorBidi"/>
          <w:color w:val="000000" w:themeColor="text1"/>
          <w:sz w:val="22"/>
          <w:szCs w:val="22"/>
        </w:rPr>
        <w:t xml:space="preserve"> nostra capacità di realizzarlo.</w:t>
      </w:r>
    </w:p>
    <w:p w14:paraId="4148E03A" w14:textId="77777777" w:rsidR="009D3D5B" w:rsidRPr="00853B48" w:rsidRDefault="009D3D5B" w:rsidP="2BC4C875">
      <w:pPr>
        <w:rPr>
          <w:rFonts w:asciiTheme="majorHAnsi" w:eastAsiaTheme="majorEastAsia" w:hAnsiTheme="majorHAnsi" w:cstheme="majorBidi"/>
          <w:color w:val="000000" w:themeColor="text1"/>
          <w:sz w:val="22"/>
          <w:szCs w:val="22"/>
        </w:rPr>
      </w:pPr>
    </w:p>
    <w:p w14:paraId="3E412528" w14:textId="4DCBCE3C"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22/06/2022 – ore 16.30 </w:t>
      </w:r>
    </w:p>
    <w:p w14:paraId="3E2E9AD0" w14:textId="69853E19"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che educa </w:t>
      </w:r>
    </w:p>
    <w:p w14:paraId="755011EB" w14:textId="2F3D293A"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Il museo è da sempre una importante agenzia educativa la cui missione è però sempre più ampia e difficile: aiutare i cittadini di oggi ad affrontare e navigare la crescente complessità in cui siamo immersi</w:t>
      </w:r>
      <w:r w:rsidR="009D3D5B" w:rsidRPr="00853B48">
        <w:rPr>
          <w:rFonts w:asciiTheme="majorHAnsi" w:eastAsiaTheme="majorEastAsia" w:hAnsiTheme="majorHAnsi" w:cstheme="majorBidi"/>
          <w:color w:val="000000" w:themeColor="text1"/>
          <w:sz w:val="22"/>
          <w:szCs w:val="22"/>
        </w:rPr>
        <w:t>.</w:t>
      </w:r>
      <w:r w:rsidRPr="00853B48">
        <w:rPr>
          <w:rFonts w:asciiTheme="majorHAnsi" w:eastAsiaTheme="majorEastAsia" w:hAnsiTheme="majorHAnsi" w:cstheme="majorBidi"/>
          <w:color w:val="000000" w:themeColor="text1"/>
          <w:sz w:val="22"/>
          <w:szCs w:val="22"/>
        </w:rPr>
        <w:t xml:space="preserve"> </w:t>
      </w:r>
    </w:p>
    <w:p w14:paraId="37AC3088" w14:textId="77777777" w:rsidR="009D3D5B" w:rsidRPr="00853B48" w:rsidRDefault="009D3D5B" w:rsidP="2BC4C875">
      <w:pPr>
        <w:rPr>
          <w:rFonts w:asciiTheme="majorHAnsi" w:eastAsiaTheme="majorEastAsia" w:hAnsiTheme="majorHAnsi" w:cstheme="majorBidi"/>
          <w:color w:val="000000" w:themeColor="text1"/>
          <w:sz w:val="22"/>
          <w:szCs w:val="22"/>
        </w:rPr>
      </w:pPr>
    </w:p>
    <w:p w14:paraId="634CE9BD" w14:textId="289966A4"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29/06/2022 – ore 16.30 </w:t>
      </w:r>
    </w:p>
    <w:p w14:paraId="6B1DBD7A" w14:textId="2003743A"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che fa dialogare le differenze </w:t>
      </w:r>
    </w:p>
    <w:p w14:paraId="192F4D01" w14:textId="5B3FF6DE"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La diversità culturale è da sempre una delle principali risorse d</w:t>
      </w:r>
      <w:r w:rsidR="009D3D5B" w:rsidRPr="00853B48">
        <w:rPr>
          <w:rFonts w:asciiTheme="majorHAnsi" w:eastAsiaTheme="majorEastAsia" w:hAnsiTheme="majorHAnsi" w:cstheme="majorBidi"/>
          <w:color w:val="000000" w:themeColor="text1"/>
          <w:sz w:val="22"/>
          <w:szCs w:val="22"/>
        </w:rPr>
        <w:t>el genere umano, e</w:t>
      </w:r>
      <w:r w:rsidRPr="00853B48">
        <w:rPr>
          <w:rFonts w:asciiTheme="majorHAnsi" w:eastAsiaTheme="majorEastAsia" w:hAnsiTheme="majorHAnsi" w:cstheme="majorBidi"/>
          <w:color w:val="000000" w:themeColor="text1"/>
          <w:sz w:val="22"/>
          <w:szCs w:val="22"/>
        </w:rPr>
        <w:t xml:space="preserve"> il museo è il luogo che permette di sperimentare nuove forme di di</w:t>
      </w:r>
      <w:r w:rsidR="009D3D5B" w:rsidRPr="00853B48">
        <w:rPr>
          <w:rFonts w:asciiTheme="majorHAnsi" w:eastAsiaTheme="majorEastAsia" w:hAnsiTheme="majorHAnsi" w:cstheme="majorBidi"/>
          <w:color w:val="000000" w:themeColor="text1"/>
          <w:sz w:val="22"/>
          <w:szCs w:val="22"/>
        </w:rPr>
        <w:t>alogo e di reciproca conoscenza.</w:t>
      </w:r>
    </w:p>
    <w:p w14:paraId="58635AA1" w14:textId="77777777" w:rsidR="009D3D5B" w:rsidRPr="00853B48" w:rsidRDefault="009D3D5B" w:rsidP="2BC4C875">
      <w:pPr>
        <w:rPr>
          <w:rFonts w:asciiTheme="majorHAnsi" w:eastAsiaTheme="majorEastAsia" w:hAnsiTheme="majorHAnsi" w:cstheme="majorBidi"/>
          <w:color w:val="000000" w:themeColor="text1"/>
          <w:sz w:val="22"/>
          <w:szCs w:val="22"/>
        </w:rPr>
      </w:pPr>
    </w:p>
    <w:p w14:paraId="50174B95" w14:textId="1C6EB65D"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28/09/2022 – ore 16.30 </w:t>
      </w:r>
    </w:p>
    <w:p w14:paraId="7BC3A59B" w14:textId="5E56D018"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che fa star bene </w:t>
      </w:r>
    </w:p>
    <w:p w14:paraId="437A1F68" w14:textId="77777777" w:rsidR="009D3D5B"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Le evidenze scientifiche mostrano sempre più chiaramente che la cultura può avere effetti molto positivi sul benessere psicologico e la salute. Il museo può quindi diventare anche un luogo in cui star bene</w:t>
      </w:r>
      <w:r w:rsidR="009D3D5B" w:rsidRPr="00853B48">
        <w:rPr>
          <w:rFonts w:asciiTheme="majorHAnsi" w:eastAsiaTheme="majorEastAsia" w:hAnsiTheme="majorHAnsi" w:cstheme="majorBidi"/>
          <w:color w:val="000000" w:themeColor="text1"/>
          <w:sz w:val="22"/>
          <w:szCs w:val="22"/>
        </w:rPr>
        <w:t>.</w:t>
      </w:r>
    </w:p>
    <w:p w14:paraId="1F744C0A" w14:textId="3F13A7D5"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 </w:t>
      </w:r>
    </w:p>
    <w:p w14:paraId="26904271" w14:textId="6DD536F4"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19/10/2022 – ore 16.30 </w:t>
      </w:r>
    </w:p>
    <w:p w14:paraId="37979739" w14:textId="19320976"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L</w:t>
      </w:r>
      <w:r w:rsidR="009D3D5B" w:rsidRPr="00853B48">
        <w:rPr>
          <w:rFonts w:asciiTheme="majorHAnsi" w:eastAsiaTheme="majorEastAsia" w:hAnsiTheme="majorHAnsi" w:cstheme="majorBidi"/>
          <w:b/>
          <w:i/>
          <w:color w:val="000000" w:themeColor="text1"/>
          <w:sz w:val="22"/>
          <w:szCs w:val="22"/>
        </w:rPr>
        <w:t>a partecipazione che ci aiuta a</w:t>
      </w:r>
      <w:r w:rsidRPr="00853B48">
        <w:rPr>
          <w:rFonts w:asciiTheme="majorHAnsi" w:eastAsiaTheme="majorEastAsia" w:hAnsiTheme="majorHAnsi" w:cstheme="majorBidi"/>
          <w:b/>
          <w:i/>
          <w:color w:val="000000" w:themeColor="text1"/>
          <w:sz w:val="22"/>
          <w:szCs w:val="22"/>
        </w:rPr>
        <w:t xml:space="preserve"> essere creativi </w:t>
      </w:r>
    </w:p>
    <w:p w14:paraId="2FA1B761" w14:textId="77777777" w:rsidR="009D3D5B"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La creatività non è soltanto intuizione, ma è essere costantemente aperti a nuove idee e nuovi punti di vista. Il museo è il luogo di scoperta che ci permette di sviluppare le nostre capacità creative giorno per giorno</w:t>
      </w:r>
      <w:r w:rsidR="009D3D5B" w:rsidRPr="00853B48">
        <w:rPr>
          <w:rFonts w:asciiTheme="majorHAnsi" w:eastAsiaTheme="majorEastAsia" w:hAnsiTheme="majorHAnsi" w:cstheme="majorBidi"/>
          <w:color w:val="000000" w:themeColor="text1"/>
          <w:sz w:val="22"/>
          <w:szCs w:val="22"/>
        </w:rPr>
        <w:t>.</w:t>
      </w:r>
    </w:p>
    <w:p w14:paraId="220DCE52" w14:textId="6A04D0F6"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 </w:t>
      </w:r>
    </w:p>
    <w:p w14:paraId="2FEE3862" w14:textId="368C5F74"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09/11/2022 – ore 16.30 </w:t>
      </w:r>
    </w:p>
    <w:p w14:paraId="43BFDDB5" w14:textId="4236B64A"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come co-creazione </w:t>
      </w:r>
    </w:p>
    <w:p w14:paraId="47FC03DB" w14:textId="77777777" w:rsidR="009D3D5B"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Sempre più le nuove tecnologie digitali ci offrono possibilità di fare e creare assieme, sviluppando la nostra intelligenza collettiva. Il museo è il luogo che ci permette di prendere confidenza con queste nuove possibilità e con il loro entusiasmante potenziale</w:t>
      </w:r>
      <w:r w:rsidR="009D3D5B" w:rsidRPr="00853B48">
        <w:rPr>
          <w:rFonts w:asciiTheme="majorHAnsi" w:eastAsiaTheme="majorEastAsia" w:hAnsiTheme="majorHAnsi" w:cstheme="majorBidi"/>
          <w:color w:val="000000" w:themeColor="text1"/>
          <w:sz w:val="22"/>
          <w:szCs w:val="22"/>
        </w:rPr>
        <w:t>.</w:t>
      </w:r>
    </w:p>
    <w:p w14:paraId="37BDBE4D" w14:textId="2A2CD3A2" w:rsidR="2BC4C875" w:rsidRPr="00853B48" w:rsidRDefault="2BC4C875" w:rsidP="2BC4C875">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 xml:space="preserve"> </w:t>
      </w:r>
    </w:p>
    <w:p w14:paraId="0B238C14" w14:textId="389D0D0E" w:rsidR="009D3D5B" w:rsidRPr="00853B48" w:rsidRDefault="009D3D5B" w:rsidP="009D3D5B">
      <w:pPr>
        <w:rPr>
          <w:rFonts w:asciiTheme="majorHAnsi" w:eastAsiaTheme="majorEastAsia" w:hAnsiTheme="majorHAnsi" w:cstheme="majorBidi"/>
          <w:color w:val="000000" w:themeColor="text1"/>
          <w:sz w:val="22"/>
          <w:szCs w:val="22"/>
        </w:rPr>
      </w:pPr>
      <w:r w:rsidRPr="00853B48">
        <w:rPr>
          <w:rFonts w:asciiTheme="majorHAnsi" w:eastAsiaTheme="majorEastAsia" w:hAnsiTheme="majorHAnsi" w:cstheme="majorBidi"/>
          <w:color w:val="000000" w:themeColor="text1"/>
          <w:sz w:val="22"/>
          <w:szCs w:val="22"/>
        </w:rPr>
        <w:t>23/11/2022 – ore 16.30</w:t>
      </w:r>
    </w:p>
    <w:p w14:paraId="54EB9FEA" w14:textId="7C0A96CB" w:rsidR="2BC4C875" w:rsidRPr="00853B48" w:rsidRDefault="2BC4C875" w:rsidP="2BC4C875">
      <w:pPr>
        <w:rPr>
          <w:rFonts w:asciiTheme="majorHAnsi" w:eastAsiaTheme="majorEastAsia" w:hAnsiTheme="majorHAnsi" w:cstheme="majorBidi"/>
          <w:b/>
          <w:i/>
          <w:color w:val="000000" w:themeColor="text1"/>
          <w:sz w:val="22"/>
          <w:szCs w:val="22"/>
        </w:rPr>
      </w:pPr>
      <w:r w:rsidRPr="00853B48">
        <w:rPr>
          <w:rFonts w:asciiTheme="majorHAnsi" w:eastAsiaTheme="majorEastAsia" w:hAnsiTheme="majorHAnsi" w:cstheme="majorBidi"/>
          <w:b/>
          <w:i/>
          <w:color w:val="000000" w:themeColor="text1"/>
          <w:sz w:val="22"/>
          <w:szCs w:val="22"/>
        </w:rPr>
        <w:t xml:space="preserve">La partecipazione come soluzione ai problemi collettivi </w:t>
      </w:r>
    </w:p>
    <w:p w14:paraId="73EFBBAB" w14:textId="06672206" w:rsidR="006B18F0" w:rsidRPr="00943E05" w:rsidRDefault="2BC4C875" w:rsidP="00853B48">
      <w:pPr>
        <w:rPr>
          <w:rFonts w:asciiTheme="majorHAnsi" w:eastAsiaTheme="majorEastAsia" w:hAnsiTheme="majorHAnsi" w:cstheme="majorBidi"/>
        </w:rPr>
      </w:pPr>
      <w:r w:rsidRPr="00853B48">
        <w:rPr>
          <w:rFonts w:asciiTheme="majorHAnsi" w:eastAsiaTheme="majorEastAsia" w:hAnsiTheme="majorHAnsi" w:cstheme="majorBidi"/>
          <w:color w:val="000000" w:themeColor="text1"/>
          <w:sz w:val="22"/>
          <w:szCs w:val="22"/>
        </w:rPr>
        <w:lastRenderedPageBreak/>
        <w:t>La cultura ha sempre aiutato gli esseri umani a risolvere problemi importanti guardandoli da angolature differenti. Il museo può diventare anche il luogo in cui progettare assieme soluzioni più efficaci ai problemi della nostra quotidianità</w:t>
      </w:r>
      <w:r w:rsidR="009D3D5B" w:rsidRPr="00853B48">
        <w:rPr>
          <w:rFonts w:asciiTheme="majorHAnsi" w:eastAsiaTheme="majorEastAsia" w:hAnsiTheme="majorHAnsi" w:cstheme="majorBidi"/>
          <w:color w:val="000000" w:themeColor="text1"/>
          <w:sz w:val="22"/>
          <w:szCs w:val="22"/>
        </w:rPr>
        <w:t>.</w:t>
      </w:r>
    </w:p>
    <w:sectPr w:rsidR="006B18F0" w:rsidRPr="00943E05" w:rsidSect="00A13CEB">
      <w:headerReference w:type="even" r:id="rId16"/>
      <w:headerReference w:type="default" r:id="rId17"/>
      <w:footerReference w:type="even" r:id="rId18"/>
      <w:footerReference w:type="default" r:id="rId19"/>
      <w:headerReference w:type="first" r:id="rId20"/>
      <w:footerReference w:type="first" r:id="rId21"/>
      <w:pgSz w:w="11900" w:h="16840"/>
      <w:pgMar w:top="2268"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034F" w14:textId="77777777" w:rsidR="00A5395E" w:rsidRDefault="00A5395E" w:rsidP="00A13CEB">
      <w:r>
        <w:separator/>
      </w:r>
    </w:p>
  </w:endnote>
  <w:endnote w:type="continuationSeparator" w:id="0">
    <w:p w14:paraId="2A3CD1FE" w14:textId="77777777" w:rsidR="00A5395E" w:rsidRDefault="00A5395E" w:rsidP="00A1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36E" w14:textId="77777777" w:rsidR="0009002B" w:rsidRDefault="000900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8B8F" w14:textId="77777777" w:rsidR="0009002B" w:rsidRDefault="000900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00F5" w14:textId="771635F9" w:rsidR="00A13CEB" w:rsidRDefault="00A13CEB">
    <w:pPr>
      <w:pStyle w:val="Pidipagina"/>
    </w:pPr>
    <w:r>
      <w:rPr>
        <w:noProof/>
      </w:rPr>
      <w:drawing>
        <wp:inline distT="0" distB="0" distL="0" distR="0" wp14:anchorId="2A2197F4" wp14:editId="7A86A71A">
          <wp:extent cx="5691033" cy="1555750"/>
          <wp:effectExtent l="0" t="0" r="508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stretch>
                    <a:fillRect/>
                  </a:stretch>
                </pic:blipFill>
                <pic:spPr>
                  <a:xfrm>
                    <a:off x="0" y="0"/>
                    <a:ext cx="5691033" cy="1555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ACF8" w14:textId="77777777" w:rsidR="00A5395E" w:rsidRDefault="00A5395E" w:rsidP="00A13CEB">
      <w:r>
        <w:separator/>
      </w:r>
    </w:p>
  </w:footnote>
  <w:footnote w:type="continuationSeparator" w:id="0">
    <w:p w14:paraId="026FE152" w14:textId="77777777" w:rsidR="00A5395E" w:rsidRDefault="00A5395E" w:rsidP="00A1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97C1" w14:textId="77777777" w:rsidR="0009002B" w:rsidRDefault="000900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5F05" w14:textId="77777777" w:rsidR="0009002B" w:rsidRDefault="000900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9178" w14:textId="309AEF55" w:rsidR="00A13CEB" w:rsidRDefault="00A13CEB">
    <w:pPr>
      <w:pStyle w:val="Intestazione"/>
    </w:pPr>
  </w:p>
  <w:p w14:paraId="0F8F34C2" w14:textId="5C355842" w:rsidR="00A13CEB" w:rsidRDefault="00A13CEB">
    <w:pPr>
      <w:pStyle w:val="Intestazione"/>
    </w:pPr>
    <w:r>
      <w:rPr>
        <w:noProof/>
      </w:rPr>
      <w:drawing>
        <wp:anchor distT="0" distB="0" distL="114300" distR="114300" simplePos="0" relativeHeight="251658240" behindDoc="0" locked="0" layoutInCell="1" allowOverlap="1" wp14:anchorId="07F8CED1" wp14:editId="3759DFF0">
          <wp:simplePos x="0" y="0"/>
          <wp:positionH relativeFrom="margin">
            <wp:posOffset>0</wp:posOffset>
          </wp:positionH>
          <wp:positionV relativeFrom="margin">
            <wp:posOffset>-1019663</wp:posOffset>
          </wp:positionV>
          <wp:extent cx="2198370" cy="134175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srcRect b="11203"/>
                  <a:stretch/>
                </pic:blipFill>
                <pic:spPr bwMode="auto">
                  <a:xfrm>
                    <a:off x="0" y="0"/>
                    <a:ext cx="2198370" cy="1341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A7"/>
    <w:rsid w:val="00027D32"/>
    <w:rsid w:val="00035413"/>
    <w:rsid w:val="00071CEE"/>
    <w:rsid w:val="0009002B"/>
    <w:rsid w:val="000B026A"/>
    <w:rsid w:val="000F76B6"/>
    <w:rsid w:val="00133F88"/>
    <w:rsid w:val="001344F3"/>
    <w:rsid w:val="0017341A"/>
    <w:rsid w:val="001A0464"/>
    <w:rsid w:val="001A6618"/>
    <w:rsid w:val="001C4103"/>
    <w:rsid w:val="0021251F"/>
    <w:rsid w:val="00235F48"/>
    <w:rsid w:val="00261F00"/>
    <w:rsid w:val="00263815"/>
    <w:rsid w:val="00263F35"/>
    <w:rsid w:val="00265A0C"/>
    <w:rsid w:val="0031401A"/>
    <w:rsid w:val="00335EE6"/>
    <w:rsid w:val="003740DA"/>
    <w:rsid w:val="00375E91"/>
    <w:rsid w:val="00380D8E"/>
    <w:rsid w:val="00413AC1"/>
    <w:rsid w:val="00450437"/>
    <w:rsid w:val="00453771"/>
    <w:rsid w:val="00460D77"/>
    <w:rsid w:val="00461B31"/>
    <w:rsid w:val="00462152"/>
    <w:rsid w:val="004915D3"/>
    <w:rsid w:val="004B6B6B"/>
    <w:rsid w:val="004C2B79"/>
    <w:rsid w:val="004C48E9"/>
    <w:rsid w:val="00533DAE"/>
    <w:rsid w:val="00551432"/>
    <w:rsid w:val="005607F8"/>
    <w:rsid w:val="005733EB"/>
    <w:rsid w:val="00590981"/>
    <w:rsid w:val="00593B26"/>
    <w:rsid w:val="005B7CDA"/>
    <w:rsid w:val="0063285B"/>
    <w:rsid w:val="00644015"/>
    <w:rsid w:val="0068379D"/>
    <w:rsid w:val="006B18F0"/>
    <w:rsid w:val="006E64E5"/>
    <w:rsid w:val="006F3AF2"/>
    <w:rsid w:val="00723FAD"/>
    <w:rsid w:val="00727B25"/>
    <w:rsid w:val="007B45E7"/>
    <w:rsid w:val="0080217C"/>
    <w:rsid w:val="00803332"/>
    <w:rsid w:val="008124F5"/>
    <w:rsid w:val="00850E44"/>
    <w:rsid w:val="00853B48"/>
    <w:rsid w:val="008553B9"/>
    <w:rsid w:val="00895B4E"/>
    <w:rsid w:val="008D58C6"/>
    <w:rsid w:val="00921601"/>
    <w:rsid w:val="009332B6"/>
    <w:rsid w:val="00943E05"/>
    <w:rsid w:val="00950B81"/>
    <w:rsid w:val="009C4FD7"/>
    <w:rsid w:val="009C6776"/>
    <w:rsid w:val="009D3D5B"/>
    <w:rsid w:val="00A13CEB"/>
    <w:rsid w:val="00A405ED"/>
    <w:rsid w:val="00A40CD5"/>
    <w:rsid w:val="00A5395E"/>
    <w:rsid w:val="00A546F3"/>
    <w:rsid w:val="00A84764"/>
    <w:rsid w:val="00AB0C70"/>
    <w:rsid w:val="00AB15EB"/>
    <w:rsid w:val="00AC4D85"/>
    <w:rsid w:val="00AE5586"/>
    <w:rsid w:val="00AF37A2"/>
    <w:rsid w:val="00B005A7"/>
    <w:rsid w:val="00B02F76"/>
    <w:rsid w:val="00C079DC"/>
    <w:rsid w:val="00C40858"/>
    <w:rsid w:val="00C8166E"/>
    <w:rsid w:val="00CE550E"/>
    <w:rsid w:val="00CF4F45"/>
    <w:rsid w:val="00D22B2F"/>
    <w:rsid w:val="00D30E19"/>
    <w:rsid w:val="00D733C5"/>
    <w:rsid w:val="00D809E4"/>
    <w:rsid w:val="00D93F05"/>
    <w:rsid w:val="00DB1441"/>
    <w:rsid w:val="00DB5942"/>
    <w:rsid w:val="00DE5DA5"/>
    <w:rsid w:val="00DE75A0"/>
    <w:rsid w:val="00E025AD"/>
    <w:rsid w:val="00E07DF3"/>
    <w:rsid w:val="00E8150F"/>
    <w:rsid w:val="00F15C56"/>
    <w:rsid w:val="00F242C2"/>
    <w:rsid w:val="00F54F25"/>
    <w:rsid w:val="00F8662A"/>
    <w:rsid w:val="00FA65C1"/>
    <w:rsid w:val="06531B4D"/>
    <w:rsid w:val="0CA9029E"/>
    <w:rsid w:val="0E5C67C5"/>
    <w:rsid w:val="1745D2E6"/>
    <w:rsid w:val="234FAFA5"/>
    <w:rsid w:val="28F4086B"/>
    <w:rsid w:val="2BC4C875"/>
    <w:rsid w:val="32A49DA4"/>
    <w:rsid w:val="334CAB12"/>
    <w:rsid w:val="35C50F42"/>
    <w:rsid w:val="373542E7"/>
    <w:rsid w:val="42A19911"/>
    <w:rsid w:val="443D6972"/>
    <w:rsid w:val="45D939D3"/>
    <w:rsid w:val="587D2B84"/>
    <w:rsid w:val="67D3DEF0"/>
    <w:rsid w:val="6CE5BB3D"/>
    <w:rsid w:val="6E818B9E"/>
    <w:rsid w:val="6F1C827D"/>
    <w:rsid w:val="76FE2D4D"/>
    <w:rsid w:val="7899FDAE"/>
    <w:rsid w:val="7FE5D3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D9D1A"/>
  <w15:docId w15:val="{7C8EB9B9-C057-4C58-9F0B-43058A19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character" w:styleId="Collegamentoipertestuale">
    <w:name w:val="Hyperlink"/>
    <w:basedOn w:val="Carpredefinitoparagrafo"/>
    <w:uiPriority w:val="99"/>
    <w:unhideWhenUsed/>
    <w:rsid w:val="003740DA"/>
    <w:rPr>
      <w:color w:val="0000FF"/>
      <w:u w:val="single"/>
    </w:rPr>
  </w:style>
  <w:style w:type="character" w:styleId="Menzionenonrisolta">
    <w:name w:val="Unresolved Mention"/>
    <w:basedOn w:val="Carpredefinitoparagrafo"/>
    <w:uiPriority w:val="99"/>
    <w:semiHidden/>
    <w:unhideWhenUsed/>
    <w:rsid w:val="008124F5"/>
    <w:rPr>
      <w:color w:val="605E5C"/>
      <w:shd w:val="clear" w:color="auto" w:fill="E1DFDD"/>
    </w:rPr>
  </w:style>
  <w:style w:type="character" w:styleId="Collegamentovisitato">
    <w:name w:val="FollowedHyperlink"/>
    <w:basedOn w:val="Carpredefinitoparagrafo"/>
    <w:uiPriority w:val="99"/>
    <w:semiHidden/>
    <w:unhideWhenUsed/>
    <w:rsid w:val="00AB15EB"/>
    <w:rPr>
      <w:color w:val="800080" w:themeColor="followedHyperlink"/>
      <w:u w:val="single"/>
    </w:rPr>
  </w:style>
  <w:style w:type="paragraph" w:styleId="Intestazione">
    <w:name w:val="header"/>
    <w:basedOn w:val="Normale"/>
    <w:link w:val="IntestazioneCarattere"/>
    <w:uiPriority w:val="99"/>
    <w:unhideWhenUsed/>
    <w:rsid w:val="00A13CEB"/>
    <w:pPr>
      <w:tabs>
        <w:tab w:val="center" w:pos="4819"/>
        <w:tab w:val="right" w:pos="9638"/>
      </w:tabs>
    </w:pPr>
  </w:style>
  <w:style w:type="character" w:customStyle="1" w:styleId="IntestazioneCarattere">
    <w:name w:val="Intestazione Carattere"/>
    <w:basedOn w:val="Carpredefinitoparagrafo"/>
    <w:link w:val="Intestazione"/>
    <w:uiPriority w:val="99"/>
    <w:rsid w:val="00A13CEB"/>
  </w:style>
  <w:style w:type="paragraph" w:styleId="Pidipagina">
    <w:name w:val="footer"/>
    <w:basedOn w:val="Normale"/>
    <w:link w:val="PidipaginaCarattere"/>
    <w:uiPriority w:val="99"/>
    <w:unhideWhenUsed/>
    <w:rsid w:val="00A13CEB"/>
    <w:pPr>
      <w:tabs>
        <w:tab w:val="center" w:pos="4819"/>
        <w:tab w:val="right" w:pos="9638"/>
      </w:tabs>
    </w:pPr>
  </w:style>
  <w:style w:type="character" w:customStyle="1" w:styleId="PidipaginaCarattere">
    <w:name w:val="Piè di pagina Carattere"/>
    <w:basedOn w:val="Carpredefinitoparagrafo"/>
    <w:link w:val="Pidipagina"/>
    <w:uiPriority w:val="99"/>
    <w:rsid w:val="00A1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6052">
      <w:bodyDiv w:val="1"/>
      <w:marLeft w:val="0"/>
      <w:marRight w:val="0"/>
      <w:marTop w:val="0"/>
      <w:marBottom w:val="0"/>
      <w:divBdr>
        <w:top w:val="none" w:sz="0" w:space="0" w:color="auto"/>
        <w:left w:val="none" w:sz="0" w:space="0" w:color="auto"/>
        <w:bottom w:val="none" w:sz="0" w:space="0" w:color="auto"/>
        <w:right w:val="none" w:sz="0" w:space="0" w:color="auto"/>
      </w:divBdr>
    </w:div>
    <w:div w:id="390078457">
      <w:bodyDiv w:val="1"/>
      <w:marLeft w:val="0"/>
      <w:marRight w:val="0"/>
      <w:marTop w:val="0"/>
      <w:marBottom w:val="0"/>
      <w:divBdr>
        <w:top w:val="none" w:sz="0" w:space="0" w:color="auto"/>
        <w:left w:val="none" w:sz="0" w:space="0" w:color="auto"/>
        <w:bottom w:val="none" w:sz="0" w:space="0" w:color="auto"/>
        <w:right w:val="none" w:sz="0" w:space="0" w:color="auto"/>
      </w:divBdr>
    </w:div>
    <w:div w:id="579945841">
      <w:bodyDiv w:val="1"/>
      <w:marLeft w:val="0"/>
      <w:marRight w:val="0"/>
      <w:marTop w:val="0"/>
      <w:marBottom w:val="0"/>
      <w:divBdr>
        <w:top w:val="none" w:sz="0" w:space="0" w:color="auto"/>
        <w:left w:val="none" w:sz="0" w:space="0" w:color="auto"/>
        <w:bottom w:val="none" w:sz="0" w:space="0" w:color="auto"/>
        <w:right w:val="none" w:sz="0" w:space="0" w:color="auto"/>
      </w:divBdr>
    </w:div>
    <w:div w:id="993214868">
      <w:bodyDiv w:val="1"/>
      <w:marLeft w:val="0"/>
      <w:marRight w:val="0"/>
      <w:marTop w:val="0"/>
      <w:marBottom w:val="0"/>
      <w:divBdr>
        <w:top w:val="none" w:sz="0" w:space="0" w:color="auto"/>
        <w:left w:val="none" w:sz="0" w:space="0" w:color="auto"/>
        <w:bottom w:val="none" w:sz="0" w:space="0" w:color="auto"/>
        <w:right w:val="none" w:sz="0" w:space="0" w:color="auto"/>
      </w:divBdr>
    </w:div>
    <w:div w:id="1545828684">
      <w:bodyDiv w:val="1"/>
      <w:marLeft w:val="0"/>
      <w:marRight w:val="0"/>
      <w:marTop w:val="0"/>
      <w:marBottom w:val="0"/>
      <w:divBdr>
        <w:top w:val="none" w:sz="0" w:space="0" w:color="auto"/>
        <w:left w:val="none" w:sz="0" w:space="0" w:color="auto"/>
        <w:bottom w:val="none" w:sz="0" w:space="0" w:color="auto"/>
        <w:right w:val="none" w:sz="0" w:space="0" w:color="auto"/>
      </w:divBdr>
    </w:div>
    <w:div w:id="1759981818">
      <w:bodyDiv w:val="1"/>
      <w:marLeft w:val="0"/>
      <w:marRight w:val="0"/>
      <w:marTop w:val="0"/>
      <w:marBottom w:val="0"/>
      <w:divBdr>
        <w:top w:val="none" w:sz="0" w:space="0" w:color="auto"/>
        <w:left w:val="none" w:sz="0" w:space="0" w:color="auto"/>
        <w:bottom w:val="none" w:sz="0" w:space="0" w:color="auto"/>
        <w:right w:val="none" w:sz="0" w:space="0" w:color="auto"/>
      </w:divBdr>
    </w:div>
    <w:div w:id="176791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hele.mannocchi@cominandpartner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raimondi@bresciamusei.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esciamusei.com" TargetMode="External"/><Relationship Id="rId5" Type="http://schemas.openxmlformats.org/officeDocument/2006/relationships/settings" Target="settings.xml"/><Relationship Id="rId15" Type="http://schemas.openxmlformats.org/officeDocument/2006/relationships/hyperlink" Target="mailto:clara.cervia@clp1968.it" TargetMode="External"/><Relationship Id="rId23" Type="http://schemas.openxmlformats.org/officeDocument/2006/relationships/theme" Target="theme/theme1.xml"/><Relationship Id="rId10" Type="http://schemas.openxmlformats.org/officeDocument/2006/relationships/hyperlink" Target="https://fad.fondazionescuolapatrimonio.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cup@bresciamusei.com" TargetMode="External"/><Relationship Id="rId14" Type="http://schemas.openxmlformats.org/officeDocument/2006/relationships/hyperlink" Target="mailto:thonander@ne-mo.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672D0-4294-43DE-B8B0-590A81B20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9BFAA-1DCC-478D-83D8-01D4AADB1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8DD0E-FE91-4ABB-87BA-71AEB83D8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1868</Words>
  <Characters>10652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Raimondi</dc:creator>
  <cp:lastModifiedBy>Carlo Ghielmetti</cp:lastModifiedBy>
  <cp:revision>8</cp:revision>
  <cp:lastPrinted>2022-05-06T12:55:00Z</cp:lastPrinted>
  <dcterms:created xsi:type="dcterms:W3CDTF">2022-05-10T08:01:00Z</dcterms:created>
  <dcterms:modified xsi:type="dcterms:W3CDTF">2022-05-16T12:11:00Z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