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607C3" w14:textId="5BA2E609" w:rsidR="009F684D" w:rsidRPr="00F36A3E" w:rsidRDefault="009F684D" w:rsidP="00DE5C7E">
      <w:pPr>
        <w:spacing w:after="0"/>
        <w:jc w:val="center"/>
        <w:rPr>
          <w:b/>
          <w:bCs/>
          <w:sz w:val="28"/>
          <w:szCs w:val="28"/>
          <w:lang w:val="it-IT"/>
        </w:rPr>
      </w:pPr>
      <w:r w:rsidRPr="00F36A3E">
        <w:rPr>
          <w:b/>
          <w:bCs/>
          <w:sz w:val="28"/>
          <w:szCs w:val="28"/>
          <w:lang w:val="it-IT"/>
        </w:rPr>
        <w:t>BRESCIA</w:t>
      </w:r>
    </w:p>
    <w:p w14:paraId="7D6494E9" w14:textId="002E4873" w:rsidR="009F684D" w:rsidRPr="00F36A3E" w:rsidRDefault="009F684D" w:rsidP="00DE5C7E">
      <w:pPr>
        <w:spacing w:after="120"/>
        <w:jc w:val="center"/>
        <w:rPr>
          <w:b/>
          <w:bCs/>
          <w:sz w:val="28"/>
          <w:szCs w:val="28"/>
          <w:lang w:val="it-IT"/>
        </w:rPr>
      </w:pPr>
      <w:r w:rsidRPr="00F36A3E">
        <w:rPr>
          <w:b/>
          <w:bCs/>
          <w:sz w:val="28"/>
          <w:szCs w:val="28"/>
          <w:lang w:val="it-IT"/>
        </w:rPr>
        <w:t>2</w:t>
      </w:r>
      <w:r w:rsidR="006F329D" w:rsidRPr="00F36A3E">
        <w:rPr>
          <w:b/>
          <w:bCs/>
          <w:sz w:val="28"/>
          <w:szCs w:val="28"/>
          <w:lang w:val="it-IT"/>
        </w:rPr>
        <w:t>3</w:t>
      </w:r>
      <w:r w:rsidRPr="00F36A3E">
        <w:rPr>
          <w:b/>
          <w:bCs/>
          <w:sz w:val="28"/>
          <w:szCs w:val="28"/>
          <w:lang w:val="it-IT"/>
        </w:rPr>
        <w:t xml:space="preserve"> GIUGNO 2022 – </w:t>
      </w:r>
      <w:r w:rsidR="006F329D" w:rsidRPr="00F36A3E">
        <w:rPr>
          <w:b/>
          <w:bCs/>
          <w:sz w:val="28"/>
          <w:szCs w:val="28"/>
          <w:lang w:val="it-IT"/>
        </w:rPr>
        <w:t>8 GENNAIO 2023</w:t>
      </w:r>
    </w:p>
    <w:p w14:paraId="4F9A1BBE" w14:textId="41A2FEE7" w:rsidR="005B2FA4" w:rsidRPr="00F36A3E" w:rsidRDefault="005B2FA4" w:rsidP="00067384">
      <w:pPr>
        <w:spacing w:after="240"/>
        <w:jc w:val="center"/>
        <w:rPr>
          <w:b/>
          <w:bCs/>
          <w:i/>
          <w:iCs/>
          <w:sz w:val="32"/>
          <w:szCs w:val="32"/>
          <w:lang w:val="it-IT"/>
        </w:rPr>
      </w:pPr>
      <w:r w:rsidRPr="00F36A3E">
        <w:rPr>
          <w:b/>
          <w:bCs/>
          <w:i/>
          <w:iCs/>
          <w:sz w:val="32"/>
          <w:szCs w:val="32"/>
          <w:lang w:val="it-IT"/>
        </w:rPr>
        <w:t>ISGRÒ CANCELLA BRIXIA</w:t>
      </w:r>
    </w:p>
    <w:p w14:paraId="5016B2B0" w14:textId="01E2E20A" w:rsidR="006F329D" w:rsidRPr="00F36A3E" w:rsidRDefault="000F7121" w:rsidP="006F329D">
      <w:pPr>
        <w:spacing w:after="0"/>
        <w:jc w:val="center"/>
        <w:rPr>
          <w:b/>
          <w:bCs/>
          <w:sz w:val="28"/>
          <w:szCs w:val="28"/>
          <w:lang w:val="it-IT"/>
        </w:rPr>
      </w:pPr>
      <w:r w:rsidRPr="00F36A3E">
        <w:rPr>
          <w:b/>
          <w:bCs/>
          <w:sz w:val="28"/>
          <w:szCs w:val="28"/>
          <w:lang w:val="it-IT"/>
        </w:rPr>
        <w:t>Il nuovo</w:t>
      </w:r>
      <w:r w:rsidR="0022502A" w:rsidRPr="00F36A3E">
        <w:rPr>
          <w:b/>
          <w:bCs/>
          <w:sz w:val="28"/>
          <w:szCs w:val="28"/>
          <w:lang w:val="it-IT"/>
        </w:rPr>
        <w:t xml:space="preserve"> e inedito</w:t>
      </w:r>
      <w:r w:rsidR="00190EA3" w:rsidRPr="00F36A3E">
        <w:rPr>
          <w:b/>
          <w:bCs/>
          <w:sz w:val="28"/>
          <w:szCs w:val="28"/>
          <w:lang w:val="it-IT"/>
        </w:rPr>
        <w:t xml:space="preserve"> </w:t>
      </w:r>
      <w:r w:rsidRPr="00F36A3E">
        <w:rPr>
          <w:b/>
          <w:bCs/>
          <w:sz w:val="28"/>
          <w:szCs w:val="28"/>
          <w:lang w:val="it-IT"/>
        </w:rPr>
        <w:t xml:space="preserve">progetto </w:t>
      </w:r>
      <w:r w:rsidR="00BB0EEF" w:rsidRPr="00F36A3E">
        <w:rPr>
          <w:b/>
          <w:bCs/>
          <w:sz w:val="28"/>
          <w:szCs w:val="28"/>
          <w:lang w:val="it-IT"/>
        </w:rPr>
        <w:t>espositivo</w:t>
      </w:r>
      <w:r w:rsidR="00C56DC0">
        <w:rPr>
          <w:b/>
          <w:bCs/>
          <w:sz w:val="28"/>
          <w:szCs w:val="28"/>
          <w:lang w:val="it-IT"/>
        </w:rPr>
        <w:t xml:space="preserve"> site-</w:t>
      </w:r>
      <w:proofErr w:type="spellStart"/>
      <w:r w:rsidR="00C56DC0">
        <w:rPr>
          <w:b/>
          <w:bCs/>
          <w:sz w:val="28"/>
          <w:szCs w:val="28"/>
          <w:lang w:val="it-IT"/>
        </w:rPr>
        <w:t>specific</w:t>
      </w:r>
      <w:proofErr w:type="spellEnd"/>
      <w:r w:rsidR="00BB0EEF" w:rsidRPr="00F36A3E">
        <w:rPr>
          <w:b/>
          <w:bCs/>
          <w:sz w:val="28"/>
          <w:szCs w:val="28"/>
          <w:lang w:val="it-IT"/>
        </w:rPr>
        <w:t xml:space="preserve"> </w:t>
      </w:r>
      <w:r w:rsidR="000F22AE" w:rsidRPr="00F36A3E">
        <w:rPr>
          <w:b/>
          <w:bCs/>
          <w:sz w:val="28"/>
          <w:szCs w:val="28"/>
          <w:lang w:val="it-IT"/>
        </w:rPr>
        <w:t>di</w:t>
      </w:r>
      <w:r w:rsidR="00766476" w:rsidRPr="00F36A3E">
        <w:rPr>
          <w:b/>
          <w:bCs/>
          <w:sz w:val="28"/>
          <w:szCs w:val="28"/>
          <w:lang w:val="it-IT"/>
        </w:rPr>
        <w:t xml:space="preserve"> Emilio Isgrò,</w:t>
      </w:r>
      <w:r w:rsidR="000F22AE" w:rsidRPr="00F36A3E">
        <w:rPr>
          <w:b/>
          <w:bCs/>
          <w:sz w:val="28"/>
          <w:szCs w:val="28"/>
          <w:lang w:val="it-IT"/>
        </w:rPr>
        <w:t xml:space="preserve"> </w:t>
      </w:r>
      <w:r w:rsidR="00BB0EEF" w:rsidRPr="00F36A3E">
        <w:rPr>
          <w:b/>
          <w:bCs/>
          <w:sz w:val="28"/>
          <w:szCs w:val="28"/>
          <w:lang w:val="it-IT"/>
        </w:rPr>
        <w:t xml:space="preserve">tra i </w:t>
      </w:r>
      <w:r w:rsidR="00B255F1" w:rsidRPr="00F36A3E">
        <w:rPr>
          <w:b/>
          <w:bCs/>
          <w:sz w:val="28"/>
          <w:szCs w:val="28"/>
          <w:lang w:val="it-IT"/>
        </w:rPr>
        <w:t>grand</w:t>
      </w:r>
      <w:r w:rsidR="00BB0EEF" w:rsidRPr="00F36A3E">
        <w:rPr>
          <w:b/>
          <w:bCs/>
          <w:sz w:val="28"/>
          <w:szCs w:val="28"/>
          <w:lang w:val="it-IT"/>
        </w:rPr>
        <w:t>i</w:t>
      </w:r>
      <w:r w:rsidR="00B255F1" w:rsidRPr="00F36A3E">
        <w:rPr>
          <w:b/>
          <w:bCs/>
          <w:sz w:val="28"/>
          <w:szCs w:val="28"/>
          <w:lang w:val="it-IT"/>
        </w:rPr>
        <w:t xml:space="preserve"> </w:t>
      </w:r>
      <w:r w:rsidR="000F22AE" w:rsidRPr="00F36A3E">
        <w:rPr>
          <w:b/>
          <w:bCs/>
          <w:sz w:val="28"/>
          <w:szCs w:val="28"/>
          <w:lang w:val="it-IT"/>
        </w:rPr>
        <w:t>protagon</w:t>
      </w:r>
      <w:r w:rsidR="003C20E6" w:rsidRPr="00F36A3E">
        <w:rPr>
          <w:b/>
          <w:bCs/>
          <w:sz w:val="28"/>
          <w:szCs w:val="28"/>
          <w:lang w:val="it-IT"/>
        </w:rPr>
        <w:t>i</w:t>
      </w:r>
      <w:r w:rsidR="000F22AE" w:rsidRPr="00F36A3E">
        <w:rPr>
          <w:b/>
          <w:bCs/>
          <w:sz w:val="28"/>
          <w:szCs w:val="28"/>
          <w:lang w:val="it-IT"/>
        </w:rPr>
        <w:t>st</w:t>
      </w:r>
      <w:r w:rsidR="00BB0EEF" w:rsidRPr="00F36A3E">
        <w:rPr>
          <w:b/>
          <w:bCs/>
          <w:sz w:val="28"/>
          <w:szCs w:val="28"/>
          <w:lang w:val="it-IT"/>
        </w:rPr>
        <w:t>i</w:t>
      </w:r>
      <w:r w:rsidR="00B255F1" w:rsidRPr="00F36A3E">
        <w:rPr>
          <w:b/>
          <w:bCs/>
          <w:sz w:val="28"/>
          <w:szCs w:val="28"/>
          <w:lang w:val="it-IT"/>
        </w:rPr>
        <w:t xml:space="preserve"> </w:t>
      </w:r>
      <w:r w:rsidR="000F22AE" w:rsidRPr="00F36A3E">
        <w:rPr>
          <w:b/>
          <w:bCs/>
          <w:sz w:val="28"/>
          <w:szCs w:val="28"/>
          <w:lang w:val="it-IT"/>
        </w:rPr>
        <w:t>dell’arte contemporanea</w:t>
      </w:r>
      <w:r w:rsidR="00190EA3" w:rsidRPr="00F36A3E">
        <w:rPr>
          <w:b/>
          <w:bCs/>
          <w:sz w:val="28"/>
          <w:szCs w:val="28"/>
          <w:lang w:val="it-IT"/>
        </w:rPr>
        <w:t>,</w:t>
      </w:r>
      <w:r w:rsidRPr="00F36A3E">
        <w:rPr>
          <w:b/>
          <w:bCs/>
          <w:sz w:val="28"/>
          <w:szCs w:val="28"/>
          <w:lang w:val="it-IT"/>
        </w:rPr>
        <w:t xml:space="preserve"> </w:t>
      </w:r>
      <w:r w:rsidR="00BB0EEF" w:rsidRPr="00F36A3E">
        <w:rPr>
          <w:b/>
          <w:bCs/>
          <w:sz w:val="28"/>
          <w:szCs w:val="28"/>
          <w:lang w:val="it-IT"/>
        </w:rPr>
        <w:t xml:space="preserve">progettato </w:t>
      </w:r>
      <w:r w:rsidR="00C56DC0">
        <w:rPr>
          <w:b/>
          <w:bCs/>
          <w:sz w:val="28"/>
          <w:szCs w:val="28"/>
          <w:lang w:val="it-IT"/>
        </w:rPr>
        <w:t>p</w:t>
      </w:r>
      <w:r w:rsidR="005F6699" w:rsidRPr="00F36A3E">
        <w:rPr>
          <w:b/>
          <w:bCs/>
          <w:sz w:val="28"/>
          <w:szCs w:val="28"/>
          <w:lang w:val="it-IT"/>
        </w:rPr>
        <w:t xml:space="preserve">er </w:t>
      </w:r>
      <w:r w:rsidR="00CD538F" w:rsidRPr="00F36A3E">
        <w:rPr>
          <w:b/>
          <w:bCs/>
          <w:sz w:val="28"/>
          <w:szCs w:val="28"/>
          <w:lang w:val="it-IT"/>
        </w:rPr>
        <w:t>Brescia</w:t>
      </w:r>
      <w:r w:rsidR="00BB0EEF" w:rsidRPr="00F36A3E">
        <w:rPr>
          <w:b/>
          <w:bCs/>
          <w:sz w:val="28"/>
          <w:szCs w:val="28"/>
          <w:lang w:val="it-IT"/>
        </w:rPr>
        <w:t xml:space="preserve"> con Fondazione Brescia Musei</w:t>
      </w:r>
      <w:r w:rsidR="00CD538F" w:rsidRPr="00F36A3E">
        <w:rPr>
          <w:b/>
          <w:bCs/>
          <w:sz w:val="28"/>
          <w:szCs w:val="28"/>
          <w:lang w:val="it-IT"/>
        </w:rPr>
        <w:t>,</w:t>
      </w:r>
      <w:r w:rsidR="009E55B1" w:rsidRPr="00F36A3E">
        <w:rPr>
          <w:b/>
          <w:bCs/>
          <w:sz w:val="28"/>
          <w:szCs w:val="28"/>
          <w:lang w:val="it-IT"/>
        </w:rPr>
        <w:t xml:space="preserve"> </w:t>
      </w:r>
      <w:r w:rsidR="00C56DC0">
        <w:rPr>
          <w:b/>
          <w:bCs/>
          <w:sz w:val="28"/>
          <w:szCs w:val="28"/>
          <w:lang w:val="it-IT"/>
        </w:rPr>
        <w:t xml:space="preserve">diffuso tra Brixia. Parco archeologico di Brescia romana, </w:t>
      </w:r>
      <w:r w:rsidR="001B57A1" w:rsidRPr="00F36A3E">
        <w:rPr>
          <w:b/>
          <w:bCs/>
          <w:sz w:val="28"/>
          <w:szCs w:val="28"/>
          <w:lang w:val="it-IT"/>
        </w:rPr>
        <w:t>il Museo di Santa Giulia</w:t>
      </w:r>
      <w:r w:rsidR="00C56DC0">
        <w:rPr>
          <w:b/>
          <w:bCs/>
          <w:sz w:val="28"/>
          <w:szCs w:val="28"/>
          <w:lang w:val="it-IT"/>
        </w:rPr>
        <w:t xml:space="preserve"> e la stazione FS della metropolitana.</w:t>
      </w:r>
    </w:p>
    <w:p w14:paraId="58214AD6" w14:textId="77777777" w:rsidR="001B57A1" w:rsidRPr="00F36A3E" w:rsidRDefault="001B57A1" w:rsidP="006F329D">
      <w:pPr>
        <w:spacing w:after="0"/>
        <w:jc w:val="center"/>
        <w:rPr>
          <w:b/>
          <w:bCs/>
          <w:sz w:val="26"/>
          <w:szCs w:val="26"/>
          <w:lang w:val="it-IT"/>
        </w:rPr>
      </w:pPr>
    </w:p>
    <w:p w14:paraId="66D705FF" w14:textId="75B68625" w:rsidR="00BB0EEF" w:rsidRPr="00F36A3E" w:rsidRDefault="00BB0EEF" w:rsidP="006F329D">
      <w:pPr>
        <w:spacing w:after="0"/>
        <w:jc w:val="center"/>
        <w:rPr>
          <w:b/>
          <w:bCs/>
          <w:sz w:val="28"/>
          <w:szCs w:val="28"/>
          <w:lang w:val="it-IT"/>
        </w:rPr>
      </w:pPr>
      <w:r w:rsidRPr="00F36A3E">
        <w:rPr>
          <w:b/>
          <w:bCs/>
          <w:sz w:val="28"/>
          <w:szCs w:val="28"/>
          <w:lang w:val="it-IT"/>
        </w:rPr>
        <w:t xml:space="preserve">Il </w:t>
      </w:r>
      <w:r w:rsidR="006F329D" w:rsidRPr="00F36A3E">
        <w:rPr>
          <w:b/>
          <w:bCs/>
          <w:sz w:val="28"/>
          <w:szCs w:val="28"/>
          <w:lang w:val="it-IT"/>
        </w:rPr>
        <w:t xml:space="preserve">grande evento </w:t>
      </w:r>
      <w:r w:rsidRPr="00F36A3E">
        <w:rPr>
          <w:b/>
          <w:bCs/>
          <w:sz w:val="28"/>
          <w:szCs w:val="28"/>
          <w:lang w:val="it-IT"/>
        </w:rPr>
        <w:t xml:space="preserve">condurrà la città </w:t>
      </w:r>
      <w:r w:rsidR="00C56DC0">
        <w:rPr>
          <w:b/>
          <w:bCs/>
          <w:sz w:val="28"/>
          <w:szCs w:val="28"/>
          <w:lang w:val="it-IT"/>
        </w:rPr>
        <w:t>all’appuntamento</w:t>
      </w:r>
    </w:p>
    <w:p w14:paraId="369AEC9C" w14:textId="0D6E086B" w:rsidR="006F329D" w:rsidRPr="00F36A3E" w:rsidRDefault="00FE0A78" w:rsidP="006F329D">
      <w:pPr>
        <w:spacing w:after="0"/>
        <w:jc w:val="center"/>
        <w:rPr>
          <w:b/>
          <w:bCs/>
          <w:sz w:val="28"/>
          <w:szCs w:val="28"/>
          <w:lang w:val="it-IT"/>
        </w:rPr>
      </w:pPr>
      <w:r>
        <w:rPr>
          <w:b/>
          <w:bCs/>
          <w:sz w:val="28"/>
          <w:szCs w:val="28"/>
          <w:lang w:val="it-IT"/>
        </w:rPr>
        <w:t>della</w:t>
      </w:r>
      <w:r w:rsidR="009A4555" w:rsidRPr="00F36A3E">
        <w:rPr>
          <w:b/>
          <w:bCs/>
          <w:sz w:val="28"/>
          <w:szCs w:val="28"/>
          <w:lang w:val="it-IT"/>
        </w:rPr>
        <w:t xml:space="preserve"> </w:t>
      </w:r>
      <w:r w:rsidR="006F329D" w:rsidRPr="00F36A3E">
        <w:rPr>
          <w:b/>
          <w:bCs/>
          <w:sz w:val="28"/>
          <w:szCs w:val="28"/>
          <w:lang w:val="it-IT"/>
        </w:rPr>
        <w:t>Capitale della Cultura 2023</w:t>
      </w:r>
      <w:r w:rsidR="00C56DC0">
        <w:rPr>
          <w:b/>
          <w:bCs/>
          <w:sz w:val="28"/>
          <w:szCs w:val="28"/>
          <w:lang w:val="it-IT"/>
        </w:rPr>
        <w:t>.</w:t>
      </w:r>
    </w:p>
    <w:p w14:paraId="75D9DE8C" w14:textId="423BA508" w:rsidR="0028093D" w:rsidRPr="00F36A3E" w:rsidRDefault="0028093D" w:rsidP="000E11CE">
      <w:pPr>
        <w:spacing w:after="0"/>
        <w:jc w:val="both"/>
        <w:rPr>
          <w:lang w:val="it-IT"/>
        </w:rPr>
      </w:pPr>
    </w:p>
    <w:p w14:paraId="05370DA2" w14:textId="2C12BEA5" w:rsidR="0028093D" w:rsidRPr="00F36A3E" w:rsidRDefault="0028093D" w:rsidP="000E11CE">
      <w:pPr>
        <w:spacing w:after="0"/>
        <w:jc w:val="both"/>
        <w:rPr>
          <w:lang w:val="it-IT"/>
        </w:rPr>
      </w:pPr>
    </w:p>
    <w:p w14:paraId="66287BA8" w14:textId="7A7072A0" w:rsidR="0028093D" w:rsidRPr="00F36A3E" w:rsidRDefault="0028093D" w:rsidP="000E11CE">
      <w:pPr>
        <w:spacing w:after="0"/>
        <w:jc w:val="both"/>
        <w:rPr>
          <w:lang w:val="it-IT"/>
        </w:rPr>
      </w:pPr>
    </w:p>
    <w:p w14:paraId="04F9C568" w14:textId="77777777" w:rsidR="00610856" w:rsidRPr="00F36A3E" w:rsidRDefault="00610856" w:rsidP="000E11CE">
      <w:pPr>
        <w:spacing w:after="0"/>
        <w:jc w:val="both"/>
        <w:rPr>
          <w:lang w:val="it-IT"/>
        </w:rPr>
      </w:pPr>
    </w:p>
    <w:p w14:paraId="64DC73B6" w14:textId="4969F566" w:rsidR="00CB15A0" w:rsidRPr="00F36A3E" w:rsidRDefault="00954F7C" w:rsidP="000E11CE">
      <w:pPr>
        <w:spacing w:after="0"/>
        <w:jc w:val="both"/>
        <w:rPr>
          <w:rFonts w:cstheme="minorHAnsi"/>
          <w:sz w:val="24"/>
          <w:szCs w:val="24"/>
          <w:shd w:val="clear" w:color="auto" w:fill="FCFCFC"/>
          <w:lang w:val="it-IT"/>
        </w:rPr>
      </w:pPr>
      <w:r w:rsidRPr="00F36A3E">
        <w:rPr>
          <w:rFonts w:cstheme="minorHAnsi"/>
          <w:b/>
          <w:bCs/>
          <w:sz w:val="24"/>
          <w:szCs w:val="24"/>
          <w:shd w:val="clear" w:color="auto" w:fill="FCFCFC"/>
          <w:lang w:val="it-IT"/>
        </w:rPr>
        <w:t>Emilio Isgrò</w:t>
      </w:r>
      <w:r w:rsidR="00FC2D1E" w:rsidRPr="00F36A3E">
        <w:rPr>
          <w:rFonts w:cstheme="minorHAnsi"/>
          <w:b/>
          <w:bCs/>
          <w:sz w:val="24"/>
          <w:szCs w:val="24"/>
          <w:shd w:val="clear" w:color="auto" w:fill="FCFCFC"/>
          <w:lang w:val="it-IT"/>
        </w:rPr>
        <w:t xml:space="preserve"> </w:t>
      </w:r>
      <w:r w:rsidR="003C20E6" w:rsidRPr="00C34F08">
        <w:rPr>
          <w:rFonts w:cstheme="minorHAnsi"/>
          <w:b/>
          <w:bCs/>
          <w:sz w:val="24"/>
          <w:szCs w:val="24"/>
          <w:shd w:val="clear" w:color="auto" w:fill="FCFCFC"/>
          <w:lang w:val="it-IT"/>
        </w:rPr>
        <w:t>rinsalda il legame</w:t>
      </w:r>
      <w:r w:rsidR="003C20E6" w:rsidRPr="00F36A3E">
        <w:rPr>
          <w:rFonts w:cstheme="minorHAnsi"/>
          <w:b/>
          <w:bCs/>
          <w:sz w:val="24"/>
          <w:szCs w:val="24"/>
          <w:shd w:val="clear" w:color="auto" w:fill="FCFCFC"/>
          <w:lang w:val="it-IT"/>
        </w:rPr>
        <w:t xml:space="preserve"> con la città</w:t>
      </w:r>
      <w:r w:rsidR="00FC2D1E" w:rsidRPr="00F36A3E">
        <w:rPr>
          <w:rFonts w:cstheme="minorHAnsi"/>
          <w:b/>
          <w:bCs/>
          <w:sz w:val="24"/>
          <w:szCs w:val="24"/>
          <w:shd w:val="clear" w:color="auto" w:fill="FCFCFC"/>
          <w:lang w:val="it-IT"/>
        </w:rPr>
        <w:t xml:space="preserve"> </w:t>
      </w:r>
      <w:r w:rsidR="00B255F1" w:rsidRPr="00F36A3E">
        <w:rPr>
          <w:rFonts w:cstheme="minorHAnsi"/>
          <w:b/>
          <w:bCs/>
          <w:sz w:val="24"/>
          <w:szCs w:val="24"/>
          <w:shd w:val="clear" w:color="auto" w:fill="FCFCFC"/>
          <w:lang w:val="it-IT"/>
        </w:rPr>
        <w:t>attraverso</w:t>
      </w:r>
      <w:r w:rsidR="00FC2D1E" w:rsidRPr="00F36A3E">
        <w:rPr>
          <w:rFonts w:cstheme="minorHAnsi"/>
          <w:b/>
          <w:bCs/>
          <w:sz w:val="24"/>
          <w:szCs w:val="24"/>
          <w:shd w:val="clear" w:color="auto" w:fill="FCFCFC"/>
          <w:lang w:val="it-IT"/>
        </w:rPr>
        <w:t xml:space="preserve"> un nuovo</w:t>
      </w:r>
      <w:r w:rsidR="00B255F1" w:rsidRPr="00F36A3E">
        <w:rPr>
          <w:rFonts w:cstheme="minorHAnsi"/>
          <w:b/>
          <w:bCs/>
          <w:sz w:val="24"/>
          <w:szCs w:val="24"/>
          <w:shd w:val="clear" w:color="auto" w:fill="FCFCFC"/>
          <w:lang w:val="it-IT"/>
        </w:rPr>
        <w:t>,</w:t>
      </w:r>
      <w:r w:rsidR="00FC2D1E" w:rsidRPr="00F36A3E">
        <w:rPr>
          <w:rFonts w:cstheme="minorHAnsi"/>
          <w:b/>
          <w:bCs/>
          <w:sz w:val="24"/>
          <w:szCs w:val="24"/>
          <w:shd w:val="clear" w:color="auto" w:fill="FCFCFC"/>
          <w:lang w:val="it-IT"/>
        </w:rPr>
        <w:t xml:space="preserve"> grande</w:t>
      </w:r>
      <w:r w:rsidR="0022502A" w:rsidRPr="00F36A3E">
        <w:rPr>
          <w:rFonts w:cstheme="minorHAnsi"/>
          <w:b/>
          <w:bCs/>
          <w:sz w:val="24"/>
          <w:szCs w:val="24"/>
          <w:shd w:val="clear" w:color="auto" w:fill="FCFCFC"/>
          <w:lang w:val="it-IT"/>
        </w:rPr>
        <w:t xml:space="preserve"> e or</w:t>
      </w:r>
      <w:r w:rsidR="00132F16" w:rsidRPr="00F36A3E">
        <w:rPr>
          <w:rFonts w:cstheme="minorHAnsi"/>
          <w:b/>
          <w:bCs/>
          <w:sz w:val="24"/>
          <w:szCs w:val="24"/>
          <w:shd w:val="clear" w:color="auto" w:fill="FCFCFC"/>
          <w:lang w:val="it-IT"/>
        </w:rPr>
        <w:t>i</w:t>
      </w:r>
      <w:r w:rsidR="0022502A" w:rsidRPr="00F36A3E">
        <w:rPr>
          <w:rFonts w:cstheme="minorHAnsi"/>
          <w:b/>
          <w:bCs/>
          <w:sz w:val="24"/>
          <w:szCs w:val="24"/>
          <w:shd w:val="clear" w:color="auto" w:fill="FCFCFC"/>
          <w:lang w:val="it-IT"/>
        </w:rPr>
        <w:t>ginale</w:t>
      </w:r>
      <w:r w:rsidR="00FC2D1E" w:rsidRPr="00F36A3E">
        <w:rPr>
          <w:rFonts w:cstheme="minorHAnsi"/>
          <w:b/>
          <w:bCs/>
          <w:sz w:val="24"/>
          <w:szCs w:val="24"/>
          <w:shd w:val="clear" w:color="auto" w:fill="FCFCFC"/>
          <w:lang w:val="it-IT"/>
        </w:rPr>
        <w:t xml:space="preserve"> progetto che, </w:t>
      </w:r>
      <w:r w:rsidR="00883005" w:rsidRPr="00F36A3E">
        <w:rPr>
          <w:rFonts w:cstheme="minorHAnsi"/>
          <w:b/>
          <w:bCs/>
          <w:sz w:val="24"/>
          <w:szCs w:val="24"/>
          <w:shd w:val="clear" w:color="auto" w:fill="FCFCFC"/>
          <w:lang w:val="it-IT"/>
        </w:rPr>
        <w:t>da</w:t>
      </w:r>
      <w:r w:rsidR="00B44FBF" w:rsidRPr="00F36A3E">
        <w:rPr>
          <w:rFonts w:cstheme="minorHAnsi"/>
          <w:b/>
          <w:bCs/>
          <w:sz w:val="24"/>
          <w:szCs w:val="24"/>
          <w:shd w:val="clear" w:color="auto" w:fill="FCFCFC"/>
          <w:lang w:val="it-IT"/>
        </w:rPr>
        <w:t xml:space="preserve">l </w:t>
      </w:r>
      <w:r w:rsidR="00ED1A22" w:rsidRPr="00F36A3E">
        <w:rPr>
          <w:rFonts w:cstheme="minorHAnsi"/>
          <w:b/>
          <w:bCs/>
          <w:sz w:val="24"/>
          <w:szCs w:val="24"/>
          <w:shd w:val="clear" w:color="auto" w:fill="FCFCFC"/>
          <w:lang w:val="it-IT"/>
        </w:rPr>
        <w:t>2</w:t>
      </w:r>
      <w:r w:rsidR="0051330F" w:rsidRPr="00F36A3E">
        <w:rPr>
          <w:rFonts w:cstheme="minorHAnsi"/>
          <w:b/>
          <w:bCs/>
          <w:sz w:val="24"/>
          <w:szCs w:val="24"/>
          <w:shd w:val="clear" w:color="auto" w:fill="FCFCFC"/>
          <w:lang w:val="it-IT"/>
        </w:rPr>
        <w:t>3</w:t>
      </w:r>
      <w:r w:rsidR="00883005" w:rsidRPr="00F36A3E">
        <w:rPr>
          <w:rFonts w:cstheme="minorHAnsi"/>
          <w:b/>
          <w:bCs/>
          <w:sz w:val="24"/>
          <w:szCs w:val="24"/>
          <w:shd w:val="clear" w:color="auto" w:fill="FCFCFC"/>
          <w:lang w:val="it-IT"/>
        </w:rPr>
        <w:t xml:space="preserve"> giugno 2022 a</w:t>
      </w:r>
      <w:r w:rsidR="003C20E6" w:rsidRPr="00F36A3E">
        <w:rPr>
          <w:rFonts w:cstheme="minorHAnsi"/>
          <w:b/>
          <w:bCs/>
          <w:sz w:val="24"/>
          <w:szCs w:val="24"/>
          <w:shd w:val="clear" w:color="auto" w:fill="FCFCFC"/>
          <w:lang w:val="it-IT"/>
        </w:rPr>
        <w:t>l</w:t>
      </w:r>
      <w:r w:rsidR="0051330F" w:rsidRPr="00F36A3E">
        <w:rPr>
          <w:rFonts w:cstheme="minorHAnsi"/>
          <w:b/>
          <w:bCs/>
          <w:sz w:val="24"/>
          <w:szCs w:val="24"/>
          <w:shd w:val="clear" w:color="auto" w:fill="FCFCFC"/>
          <w:lang w:val="it-IT"/>
        </w:rPr>
        <w:t>l’8 gennaio 2023</w:t>
      </w:r>
      <w:r w:rsidR="00D30221" w:rsidRPr="00F36A3E">
        <w:rPr>
          <w:rFonts w:cstheme="minorHAnsi"/>
          <w:b/>
          <w:bCs/>
          <w:sz w:val="24"/>
          <w:szCs w:val="24"/>
          <w:shd w:val="clear" w:color="auto" w:fill="FCFCFC"/>
          <w:lang w:val="it-IT"/>
        </w:rPr>
        <w:t>,</w:t>
      </w:r>
      <w:r w:rsidR="00524150" w:rsidRPr="00F36A3E">
        <w:rPr>
          <w:rFonts w:cstheme="minorHAnsi"/>
          <w:b/>
          <w:bCs/>
          <w:sz w:val="24"/>
          <w:szCs w:val="24"/>
          <w:shd w:val="clear" w:color="auto" w:fill="FCFCFC"/>
          <w:lang w:val="it-IT"/>
        </w:rPr>
        <w:t xml:space="preserve"> coinvolge</w:t>
      </w:r>
      <w:r w:rsidR="00CB15A0" w:rsidRPr="00F36A3E">
        <w:rPr>
          <w:rFonts w:cstheme="minorHAnsi"/>
          <w:b/>
          <w:bCs/>
          <w:sz w:val="24"/>
          <w:szCs w:val="24"/>
          <w:shd w:val="clear" w:color="auto" w:fill="FCFCFC"/>
          <w:lang w:val="it-IT"/>
        </w:rPr>
        <w:t xml:space="preserve"> </w:t>
      </w:r>
      <w:r w:rsidR="003C20E6" w:rsidRPr="00F36A3E">
        <w:rPr>
          <w:rFonts w:cstheme="minorHAnsi"/>
          <w:b/>
          <w:bCs/>
          <w:sz w:val="24"/>
          <w:szCs w:val="24"/>
          <w:shd w:val="clear" w:color="auto" w:fill="FCFCFC"/>
          <w:lang w:val="it-IT"/>
        </w:rPr>
        <w:t xml:space="preserve">i più importanti </w:t>
      </w:r>
      <w:r w:rsidR="001F294F" w:rsidRPr="00F36A3E">
        <w:rPr>
          <w:rFonts w:cstheme="minorHAnsi"/>
          <w:b/>
          <w:bCs/>
          <w:sz w:val="24"/>
          <w:szCs w:val="24"/>
          <w:shd w:val="clear" w:color="auto" w:fill="FCFCFC"/>
          <w:lang w:val="it-IT"/>
        </w:rPr>
        <w:t>luoghi</w:t>
      </w:r>
      <w:r w:rsidR="007B402E">
        <w:rPr>
          <w:rFonts w:cstheme="minorHAnsi"/>
          <w:b/>
          <w:bCs/>
          <w:sz w:val="24"/>
          <w:szCs w:val="24"/>
          <w:shd w:val="clear" w:color="auto" w:fill="FCFCFC"/>
          <w:lang w:val="it-IT"/>
        </w:rPr>
        <w:t xml:space="preserve"> di Brescia: il</w:t>
      </w:r>
      <w:r w:rsidR="001F294F" w:rsidRPr="00F36A3E">
        <w:rPr>
          <w:rFonts w:cstheme="minorHAnsi"/>
          <w:b/>
          <w:bCs/>
          <w:sz w:val="24"/>
          <w:szCs w:val="24"/>
          <w:shd w:val="clear" w:color="auto" w:fill="FCFCFC"/>
          <w:lang w:val="it-IT"/>
        </w:rPr>
        <w:t xml:space="preserve"> Parco archeologico </w:t>
      </w:r>
      <w:r w:rsidR="00BB0EEF" w:rsidRPr="00F36A3E">
        <w:rPr>
          <w:rFonts w:cstheme="minorHAnsi"/>
          <w:b/>
          <w:bCs/>
          <w:sz w:val="24"/>
          <w:szCs w:val="24"/>
          <w:shd w:val="clear" w:color="auto" w:fill="FCFCFC"/>
          <w:lang w:val="it-IT"/>
        </w:rPr>
        <w:t xml:space="preserve">di Brescia </w:t>
      </w:r>
      <w:r w:rsidR="004D2CF1">
        <w:rPr>
          <w:rFonts w:cstheme="minorHAnsi"/>
          <w:b/>
          <w:bCs/>
          <w:sz w:val="24"/>
          <w:szCs w:val="24"/>
          <w:shd w:val="clear" w:color="auto" w:fill="FCFCFC"/>
          <w:lang w:val="it-IT"/>
        </w:rPr>
        <w:t>r</w:t>
      </w:r>
      <w:r w:rsidR="00BB0EEF" w:rsidRPr="00F36A3E">
        <w:rPr>
          <w:rFonts w:cstheme="minorHAnsi"/>
          <w:b/>
          <w:bCs/>
          <w:sz w:val="24"/>
          <w:szCs w:val="24"/>
          <w:shd w:val="clear" w:color="auto" w:fill="FCFCFC"/>
          <w:lang w:val="it-IT"/>
        </w:rPr>
        <w:t>omana (il più vasto del Nord Italia)</w:t>
      </w:r>
      <w:r w:rsidR="004D2CF1">
        <w:rPr>
          <w:rFonts w:cstheme="minorHAnsi"/>
          <w:b/>
          <w:bCs/>
          <w:sz w:val="24"/>
          <w:szCs w:val="24"/>
          <w:shd w:val="clear" w:color="auto" w:fill="FCFCFC"/>
          <w:lang w:val="it-IT"/>
        </w:rPr>
        <w:t xml:space="preserve">, </w:t>
      </w:r>
      <w:r w:rsidR="007B402E">
        <w:rPr>
          <w:rFonts w:cstheme="minorHAnsi"/>
          <w:b/>
          <w:bCs/>
          <w:sz w:val="24"/>
          <w:szCs w:val="24"/>
          <w:shd w:val="clear" w:color="auto" w:fill="FCFCFC"/>
          <w:lang w:val="it-IT"/>
        </w:rPr>
        <w:t>il</w:t>
      </w:r>
      <w:r w:rsidR="001F294F" w:rsidRPr="00F36A3E">
        <w:rPr>
          <w:rFonts w:cstheme="minorHAnsi"/>
          <w:b/>
          <w:bCs/>
          <w:sz w:val="24"/>
          <w:szCs w:val="24"/>
          <w:shd w:val="clear" w:color="auto" w:fill="FCFCFC"/>
          <w:lang w:val="it-IT"/>
        </w:rPr>
        <w:t xml:space="preserve"> Museo di Santa Giuli</w:t>
      </w:r>
      <w:r w:rsidR="007B402E">
        <w:rPr>
          <w:rFonts w:cstheme="minorHAnsi"/>
          <w:b/>
          <w:bCs/>
          <w:sz w:val="24"/>
          <w:szCs w:val="24"/>
          <w:shd w:val="clear" w:color="auto" w:fill="FCFCFC"/>
          <w:lang w:val="it-IT"/>
        </w:rPr>
        <w:t>a con il</w:t>
      </w:r>
      <w:r w:rsidR="007B402E" w:rsidRPr="00F36A3E">
        <w:rPr>
          <w:rFonts w:cstheme="minorHAnsi"/>
          <w:b/>
          <w:bCs/>
          <w:sz w:val="24"/>
          <w:szCs w:val="24"/>
          <w:shd w:val="clear" w:color="auto" w:fill="FCFCFC"/>
          <w:lang w:val="it-IT"/>
        </w:rPr>
        <w:t xml:space="preserve"> Chiostro rinascimentale </w:t>
      </w:r>
      <w:r w:rsidR="007B402E">
        <w:rPr>
          <w:rFonts w:cstheme="minorHAnsi"/>
          <w:b/>
          <w:bCs/>
          <w:sz w:val="24"/>
          <w:szCs w:val="24"/>
          <w:shd w:val="clear" w:color="auto" w:fill="FCFCFC"/>
          <w:lang w:val="it-IT"/>
        </w:rPr>
        <w:t>e gli spazi espositivi del museo, il</w:t>
      </w:r>
      <w:r w:rsidR="00E34358" w:rsidRPr="00F36A3E">
        <w:rPr>
          <w:rFonts w:cstheme="minorHAnsi"/>
          <w:b/>
          <w:bCs/>
          <w:sz w:val="24"/>
          <w:szCs w:val="24"/>
          <w:shd w:val="clear" w:color="auto" w:fill="FCFCFC"/>
          <w:lang w:val="it-IT"/>
        </w:rPr>
        <w:t xml:space="preserve"> </w:t>
      </w:r>
      <w:proofErr w:type="spellStart"/>
      <w:r w:rsidR="00E34358" w:rsidRPr="00F36A3E">
        <w:rPr>
          <w:rFonts w:cstheme="minorHAnsi"/>
          <w:b/>
          <w:bCs/>
          <w:i/>
          <w:iCs/>
          <w:sz w:val="24"/>
          <w:szCs w:val="24"/>
          <w:shd w:val="clear" w:color="auto" w:fill="FCFCFC"/>
          <w:lang w:val="it-IT"/>
        </w:rPr>
        <w:t>Capitolium</w:t>
      </w:r>
      <w:proofErr w:type="spellEnd"/>
      <w:r w:rsidR="007B402E">
        <w:rPr>
          <w:rFonts w:cstheme="minorHAnsi"/>
          <w:b/>
          <w:bCs/>
          <w:i/>
          <w:iCs/>
          <w:sz w:val="24"/>
          <w:szCs w:val="24"/>
          <w:shd w:val="clear" w:color="auto" w:fill="FCFCFC"/>
          <w:lang w:val="it-IT"/>
        </w:rPr>
        <w:t xml:space="preserve">, </w:t>
      </w:r>
      <w:r w:rsidR="007B402E" w:rsidRPr="007B402E">
        <w:rPr>
          <w:rFonts w:cstheme="minorHAnsi"/>
          <w:b/>
          <w:bCs/>
          <w:sz w:val="24"/>
          <w:szCs w:val="24"/>
          <w:shd w:val="clear" w:color="auto" w:fill="FCFCFC"/>
          <w:lang w:val="it-IT"/>
        </w:rPr>
        <w:t>i</w:t>
      </w:r>
      <w:r w:rsidR="00E34358" w:rsidRPr="00F36A3E">
        <w:rPr>
          <w:rFonts w:cstheme="minorHAnsi"/>
          <w:b/>
          <w:bCs/>
          <w:sz w:val="24"/>
          <w:szCs w:val="24"/>
          <w:shd w:val="clear" w:color="auto" w:fill="FCFCFC"/>
          <w:lang w:val="it-IT"/>
        </w:rPr>
        <w:t xml:space="preserve">l </w:t>
      </w:r>
      <w:r w:rsidR="00D30221" w:rsidRPr="00F36A3E">
        <w:rPr>
          <w:rFonts w:cstheme="minorHAnsi"/>
          <w:b/>
          <w:bCs/>
          <w:sz w:val="24"/>
          <w:szCs w:val="24"/>
          <w:shd w:val="clear" w:color="auto" w:fill="FCFCFC"/>
          <w:lang w:val="it-IT"/>
        </w:rPr>
        <w:t xml:space="preserve">Teatro </w:t>
      </w:r>
      <w:r w:rsidR="00163D54" w:rsidRPr="00F36A3E">
        <w:rPr>
          <w:rFonts w:cstheme="minorHAnsi"/>
          <w:b/>
          <w:bCs/>
          <w:sz w:val="24"/>
          <w:szCs w:val="24"/>
          <w:shd w:val="clear" w:color="auto" w:fill="FCFCFC"/>
          <w:lang w:val="it-IT"/>
        </w:rPr>
        <w:t>R</w:t>
      </w:r>
      <w:r w:rsidR="00E34358" w:rsidRPr="00F36A3E">
        <w:rPr>
          <w:rFonts w:cstheme="minorHAnsi"/>
          <w:b/>
          <w:bCs/>
          <w:sz w:val="24"/>
          <w:szCs w:val="24"/>
          <w:shd w:val="clear" w:color="auto" w:fill="FCFCFC"/>
          <w:lang w:val="it-IT"/>
        </w:rPr>
        <w:t>omano</w:t>
      </w:r>
      <w:r w:rsidR="001F294F" w:rsidRPr="00F36A3E">
        <w:rPr>
          <w:rFonts w:cstheme="minorHAnsi"/>
          <w:b/>
          <w:bCs/>
          <w:sz w:val="24"/>
          <w:szCs w:val="24"/>
          <w:shd w:val="clear" w:color="auto" w:fill="FCFCFC"/>
          <w:lang w:val="it-IT"/>
        </w:rPr>
        <w:t xml:space="preserve">, </w:t>
      </w:r>
      <w:r w:rsidR="007B402E">
        <w:rPr>
          <w:rFonts w:cstheme="minorHAnsi"/>
          <w:b/>
          <w:bCs/>
          <w:sz w:val="24"/>
          <w:szCs w:val="24"/>
          <w:shd w:val="clear" w:color="auto" w:fill="FCFCFC"/>
          <w:lang w:val="it-IT"/>
        </w:rPr>
        <w:t>fino alla stazione metropolitana FS.</w:t>
      </w:r>
    </w:p>
    <w:p w14:paraId="2DBAC6E6" w14:textId="44272537" w:rsidR="00CB15A0" w:rsidRDefault="00CB15A0" w:rsidP="000E11CE">
      <w:pPr>
        <w:spacing w:after="0"/>
        <w:jc w:val="both"/>
        <w:rPr>
          <w:rFonts w:cstheme="minorHAnsi"/>
          <w:sz w:val="24"/>
          <w:szCs w:val="24"/>
          <w:shd w:val="clear" w:color="auto" w:fill="FCFCFC"/>
          <w:lang w:val="it-IT"/>
        </w:rPr>
      </w:pPr>
    </w:p>
    <w:p w14:paraId="7DF5952E" w14:textId="77777777" w:rsidR="004D2CF1" w:rsidRPr="00F36A3E" w:rsidRDefault="004D2CF1" w:rsidP="000E11CE">
      <w:pPr>
        <w:spacing w:after="0"/>
        <w:jc w:val="both"/>
        <w:rPr>
          <w:rFonts w:cstheme="minorHAnsi"/>
          <w:sz w:val="24"/>
          <w:szCs w:val="24"/>
          <w:shd w:val="clear" w:color="auto" w:fill="FCFCFC"/>
          <w:lang w:val="it-IT"/>
        </w:rPr>
      </w:pPr>
    </w:p>
    <w:p w14:paraId="0A89962F" w14:textId="59C7F6AC" w:rsidR="00497876" w:rsidRPr="00F36A3E" w:rsidRDefault="00BB0EEF" w:rsidP="000E11CE">
      <w:pPr>
        <w:spacing w:after="0"/>
        <w:jc w:val="both"/>
        <w:rPr>
          <w:rFonts w:cstheme="minorHAnsi"/>
          <w:b/>
          <w:bCs/>
          <w:sz w:val="24"/>
          <w:szCs w:val="24"/>
          <w:shd w:val="clear" w:color="auto" w:fill="FCFCFC"/>
          <w:lang w:val="it-IT"/>
        </w:rPr>
      </w:pPr>
      <w:r w:rsidRPr="00F36A3E">
        <w:rPr>
          <w:rFonts w:cstheme="minorHAnsi"/>
          <w:b/>
          <w:bCs/>
          <w:sz w:val="24"/>
          <w:szCs w:val="24"/>
          <w:shd w:val="clear" w:color="auto" w:fill="FCFCFC"/>
          <w:lang w:val="it-IT"/>
        </w:rPr>
        <w:t xml:space="preserve">Il progetto espositivo </w:t>
      </w:r>
      <w:r w:rsidR="003B3EBE" w:rsidRPr="00F36A3E">
        <w:rPr>
          <w:rFonts w:cstheme="minorHAnsi"/>
          <w:b/>
          <w:bCs/>
          <w:sz w:val="24"/>
          <w:szCs w:val="24"/>
          <w:shd w:val="clear" w:color="auto" w:fill="FCFCFC"/>
          <w:lang w:val="it-IT"/>
        </w:rPr>
        <w:t xml:space="preserve">dal titolo </w:t>
      </w:r>
      <w:r w:rsidR="003B3EBE" w:rsidRPr="00F36A3E">
        <w:rPr>
          <w:rFonts w:cstheme="minorHAnsi"/>
          <w:b/>
          <w:bCs/>
          <w:i/>
          <w:sz w:val="24"/>
          <w:szCs w:val="24"/>
          <w:shd w:val="clear" w:color="auto" w:fill="FCFCFC"/>
          <w:lang w:val="it-IT"/>
        </w:rPr>
        <w:t>Isgrò cancella Brixia</w:t>
      </w:r>
      <w:r w:rsidR="000F22AE" w:rsidRPr="00F36A3E">
        <w:rPr>
          <w:rFonts w:cstheme="minorHAnsi"/>
          <w:sz w:val="24"/>
          <w:szCs w:val="24"/>
          <w:shd w:val="clear" w:color="auto" w:fill="FCFCFC"/>
          <w:lang w:val="it-IT"/>
        </w:rPr>
        <w:t>,</w:t>
      </w:r>
      <w:r w:rsidR="00E82766" w:rsidRPr="00F36A3E">
        <w:rPr>
          <w:rFonts w:cstheme="minorHAnsi"/>
          <w:sz w:val="24"/>
          <w:szCs w:val="24"/>
          <w:shd w:val="clear" w:color="auto" w:fill="FCFCFC"/>
          <w:lang w:val="it-IT"/>
        </w:rPr>
        <w:t xml:space="preserve"> a cura di</w:t>
      </w:r>
      <w:r w:rsidR="00F208AC" w:rsidRPr="00F36A3E">
        <w:rPr>
          <w:rFonts w:cstheme="minorHAnsi"/>
          <w:sz w:val="24"/>
          <w:szCs w:val="24"/>
          <w:shd w:val="clear" w:color="auto" w:fill="FCFCFC"/>
          <w:lang w:val="it-IT"/>
        </w:rPr>
        <w:t xml:space="preserve"> Marco Bazzini,</w:t>
      </w:r>
      <w:r w:rsidR="00CB15A0" w:rsidRPr="00F36A3E">
        <w:rPr>
          <w:rFonts w:cstheme="minorHAnsi"/>
          <w:sz w:val="24"/>
          <w:szCs w:val="24"/>
          <w:shd w:val="clear" w:color="auto" w:fill="FCFCFC"/>
          <w:lang w:val="it-IT"/>
        </w:rPr>
        <w:t xml:space="preserve"> </w:t>
      </w:r>
      <w:r w:rsidR="000F22AE" w:rsidRPr="00F36A3E">
        <w:rPr>
          <w:rFonts w:cstheme="minorHAnsi"/>
          <w:sz w:val="24"/>
          <w:szCs w:val="24"/>
          <w:shd w:val="clear" w:color="auto" w:fill="FCFCFC"/>
          <w:lang w:val="it-IT"/>
        </w:rPr>
        <w:t>è</w:t>
      </w:r>
      <w:r w:rsidR="00CB15A0" w:rsidRPr="00F36A3E">
        <w:rPr>
          <w:rFonts w:cstheme="minorHAnsi"/>
          <w:sz w:val="24"/>
          <w:szCs w:val="24"/>
          <w:shd w:val="clear" w:color="auto" w:fill="FCFCFC"/>
          <w:lang w:val="it-IT"/>
        </w:rPr>
        <w:t xml:space="preserve"> </w:t>
      </w:r>
      <w:r w:rsidR="00F208AC" w:rsidRPr="00F36A3E">
        <w:rPr>
          <w:rFonts w:cstheme="minorHAnsi"/>
          <w:sz w:val="24"/>
          <w:szCs w:val="24"/>
          <w:shd w:val="clear" w:color="auto" w:fill="FCFCFC"/>
          <w:lang w:val="it-IT"/>
        </w:rPr>
        <w:t>pro</w:t>
      </w:r>
      <w:r w:rsidR="00CB15A0" w:rsidRPr="00F36A3E">
        <w:rPr>
          <w:rFonts w:cstheme="minorHAnsi"/>
          <w:sz w:val="24"/>
          <w:szCs w:val="24"/>
          <w:shd w:val="clear" w:color="auto" w:fill="FCFCFC"/>
          <w:lang w:val="it-IT"/>
        </w:rPr>
        <w:t>dott</w:t>
      </w:r>
      <w:r w:rsidR="003C05B9" w:rsidRPr="00F36A3E">
        <w:rPr>
          <w:rFonts w:cstheme="minorHAnsi"/>
          <w:sz w:val="24"/>
          <w:szCs w:val="24"/>
          <w:shd w:val="clear" w:color="auto" w:fill="FCFCFC"/>
          <w:lang w:val="it-IT"/>
        </w:rPr>
        <w:t>o</w:t>
      </w:r>
      <w:r w:rsidR="003C20E6" w:rsidRPr="00F36A3E">
        <w:rPr>
          <w:rFonts w:cstheme="minorHAnsi"/>
          <w:sz w:val="24"/>
          <w:szCs w:val="24"/>
          <w:shd w:val="clear" w:color="auto" w:fill="FCFCFC"/>
          <w:lang w:val="it-IT"/>
        </w:rPr>
        <w:t xml:space="preserve"> da</w:t>
      </w:r>
      <w:r w:rsidR="00F208AC" w:rsidRPr="00F36A3E">
        <w:rPr>
          <w:rFonts w:cstheme="minorHAnsi"/>
          <w:sz w:val="24"/>
          <w:szCs w:val="24"/>
          <w:shd w:val="clear" w:color="auto" w:fill="FCFCFC"/>
          <w:lang w:val="it-IT"/>
        </w:rPr>
        <w:t xml:space="preserve"> </w:t>
      </w:r>
      <w:r w:rsidR="00F208AC" w:rsidRPr="00802368">
        <w:rPr>
          <w:rFonts w:cstheme="minorHAnsi"/>
          <w:b/>
          <w:bCs/>
          <w:sz w:val="24"/>
          <w:szCs w:val="24"/>
          <w:shd w:val="clear" w:color="auto" w:fill="FCFCFC"/>
          <w:lang w:val="it-IT"/>
        </w:rPr>
        <w:t xml:space="preserve">Fondazione </w:t>
      </w:r>
      <w:r w:rsidR="000F22AE" w:rsidRPr="00802368">
        <w:rPr>
          <w:rFonts w:cstheme="minorHAnsi"/>
          <w:b/>
          <w:bCs/>
          <w:sz w:val="24"/>
          <w:szCs w:val="24"/>
          <w:shd w:val="clear" w:color="auto" w:fill="FCFCFC"/>
          <w:lang w:val="it-IT"/>
        </w:rPr>
        <w:t>Brescia Musei</w:t>
      </w:r>
      <w:r w:rsidR="00460125">
        <w:rPr>
          <w:rFonts w:cstheme="minorHAnsi"/>
          <w:sz w:val="24"/>
          <w:szCs w:val="24"/>
          <w:shd w:val="clear" w:color="auto" w:fill="FCFCFC"/>
          <w:lang w:val="it-IT"/>
        </w:rPr>
        <w:t xml:space="preserve"> e</w:t>
      </w:r>
      <w:r w:rsidR="00B255F1" w:rsidRPr="00F36A3E">
        <w:rPr>
          <w:rFonts w:cstheme="minorHAnsi"/>
          <w:sz w:val="24"/>
          <w:szCs w:val="24"/>
          <w:shd w:val="clear" w:color="auto" w:fill="FCFCFC"/>
          <w:lang w:val="it-IT"/>
        </w:rPr>
        <w:t xml:space="preserve"> </w:t>
      </w:r>
      <w:r w:rsidR="00B255F1" w:rsidRPr="00802368">
        <w:rPr>
          <w:rFonts w:cstheme="minorHAnsi"/>
          <w:b/>
          <w:bCs/>
          <w:sz w:val="24"/>
          <w:szCs w:val="24"/>
          <w:shd w:val="clear" w:color="auto" w:fill="FCFCFC"/>
          <w:lang w:val="it-IT"/>
        </w:rPr>
        <w:t>Comune di Brescia</w:t>
      </w:r>
      <w:r w:rsidR="00662D57" w:rsidRPr="00F36A3E">
        <w:rPr>
          <w:rFonts w:cstheme="minorHAnsi"/>
          <w:sz w:val="24"/>
          <w:szCs w:val="24"/>
          <w:shd w:val="clear" w:color="auto" w:fill="FCFCFC"/>
          <w:lang w:val="it-IT"/>
        </w:rPr>
        <w:t xml:space="preserve"> </w:t>
      </w:r>
      <w:r w:rsidR="00460125">
        <w:rPr>
          <w:rFonts w:cstheme="minorHAnsi"/>
          <w:sz w:val="24"/>
          <w:szCs w:val="24"/>
          <w:shd w:val="clear" w:color="auto" w:fill="FCFCFC"/>
          <w:lang w:val="it-IT"/>
        </w:rPr>
        <w:t xml:space="preserve">in collaborazione con </w:t>
      </w:r>
      <w:r w:rsidR="00662D57" w:rsidRPr="00802368">
        <w:rPr>
          <w:rFonts w:cstheme="minorHAnsi"/>
          <w:b/>
          <w:bCs/>
          <w:sz w:val="24"/>
          <w:szCs w:val="24"/>
          <w:shd w:val="clear" w:color="auto" w:fill="FCFCFC"/>
          <w:lang w:val="it-IT"/>
        </w:rPr>
        <w:t>Archivio Emilio Isgrò</w:t>
      </w:r>
      <w:r w:rsidR="00460125">
        <w:rPr>
          <w:rFonts w:cstheme="minorHAnsi"/>
          <w:sz w:val="24"/>
          <w:szCs w:val="24"/>
          <w:shd w:val="clear" w:color="auto" w:fill="FCFCFC"/>
          <w:lang w:val="it-IT"/>
        </w:rPr>
        <w:t xml:space="preserve">, </w:t>
      </w:r>
      <w:r w:rsidR="00460125" w:rsidRPr="00802368">
        <w:rPr>
          <w:rFonts w:cstheme="minorHAnsi"/>
          <w:b/>
          <w:bCs/>
          <w:sz w:val="24"/>
          <w:szCs w:val="24"/>
          <w:shd w:val="clear" w:color="auto" w:fill="FCFCFC"/>
          <w:lang w:val="it-IT"/>
        </w:rPr>
        <w:t>Arte</w:t>
      </w:r>
      <w:r w:rsidR="00460125">
        <w:rPr>
          <w:rFonts w:cstheme="minorHAnsi"/>
          <w:sz w:val="24"/>
          <w:szCs w:val="24"/>
          <w:shd w:val="clear" w:color="auto" w:fill="FCFCFC"/>
          <w:lang w:val="it-IT"/>
        </w:rPr>
        <w:t xml:space="preserve"> </w:t>
      </w:r>
      <w:r w:rsidR="00460125" w:rsidRPr="00802368">
        <w:rPr>
          <w:rFonts w:cstheme="minorHAnsi"/>
          <w:b/>
          <w:bCs/>
          <w:sz w:val="24"/>
          <w:szCs w:val="24"/>
          <w:shd w:val="clear" w:color="auto" w:fill="FCFCFC"/>
          <w:lang w:val="it-IT"/>
        </w:rPr>
        <w:t>Sella</w:t>
      </w:r>
      <w:r w:rsidR="00460125">
        <w:rPr>
          <w:rFonts w:cstheme="minorHAnsi"/>
          <w:sz w:val="24"/>
          <w:szCs w:val="24"/>
          <w:shd w:val="clear" w:color="auto" w:fill="FCFCFC"/>
          <w:lang w:val="it-IT"/>
        </w:rPr>
        <w:t xml:space="preserve">, </w:t>
      </w:r>
      <w:r w:rsidR="00802368" w:rsidRPr="00802368">
        <w:rPr>
          <w:rFonts w:cstheme="minorHAnsi"/>
          <w:b/>
          <w:bCs/>
          <w:sz w:val="24"/>
          <w:szCs w:val="24"/>
          <w:shd w:val="clear" w:color="auto" w:fill="FCFCFC"/>
          <w:lang w:val="it-IT"/>
        </w:rPr>
        <w:t>Centro Teatrale Bresciano</w:t>
      </w:r>
      <w:r w:rsidR="00460125">
        <w:rPr>
          <w:rFonts w:cstheme="minorHAnsi"/>
          <w:sz w:val="24"/>
          <w:szCs w:val="24"/>
          <w:shd w:val="clear" w:color="auto" w:fill="FCFCFC"/>
          <w:lang w:val="it-IT"/>
        </w:rPr>
        <w:t xml:space="preserve"> e </w:t>
      </w:r>
      <w:r w:rsidR="00460125" w:rsidRPr="00802368">
        <w:rPr>
          <w:rFonts w:cstheme="minorHAnsi"/>
          <w:b/>
          <w:bCs/>
          <w:sz w:val="24"/>
          <w:szCs w:val="24"/>
          <w:shd w:val="clear" w:color="auto" w:fill="FCFCFC"/>
          <w:lang w:val="it-IT"/>
        </w:rPr>
        <w:t>Gruppo Brescia Mobilità</w:t>
      </w:r>
      <w:r w:rsidR="00B255F1" w:rsidRPr="00F36A3E">
        <w:rPr>
          <w:rFonts w:cstheme="minorHAnsi"/>
          <w:sz w:val="24"/>
          <w:szCs w:val="24"/>
          <w:shd w:val="clear" w:color="auto" w:fill="FCFCFC"/>
          <w:lang w:val="it-IT"/>
        </w:rPr>
        <w:t xml:space="preserve"> e</w:t>
      </w:r>
      <w:r w:rsidR="008304D7" w:rsidRPr="00F36A3E">
        <w:rPr>
          <w:rFonts w:cstheme="minorHAnsi"/>
          <w:sz w:val="24"/>
          <w:szCs w:val="24"/>
          <w:shd w:val="clear" w:color="auto" w:fill="FCFCFC"/>
          <w:lang w:val="it-IT"/>
        </w:rPr>
        <w:t xml:space="preserve"> </w:t>
      </w:r>
      <w:r w:rsidR="00B255F1" w:rsidRPr="00F36A3E">
        <w:rPr>
          <w:rFonts w:cstheme="minorHAnsi"/>
          <w:sz w:val="24"/>
          <w:szCs w:val="24"/>
          <w:shd w:val="clear" w:color="auto" w:fill="FCFCFC"/>
          <w:lang w:val="it-IT"/>
        </w:rPr>
        <w:t>pone in</w:t>
      </w:r>
      <w:r w:rsidR="00A56621" w:rsidRPr="00F36A3E">
        <w:rPr>
          <w:rFonts w:cstheme="minorHAnsi"/>
          <w:sz w:val="24"/>
          <w:szCs w:val="24"/>
          <w:shd w:val="clear" w:color="auto" w:fill="FCFCFC"/>
          <w:lang w:val="it-IT"/>
        </w:rPr>
        <w:t xml:space="preserve"> dialogo </w:t>
      </w:r>
      <w:r w:rsidR="00580F68" w:rsidRPr="00F36A3E">
        <w:rPr>
          <w:rFonts w:cstheme="minorHAnsi"/>
          <w:sz w:val="24"/>
          <w:szCs w:val="24"/>
          <w:shd w:val="clear" w:color="auto" w:fill="FCFCFC"/>
          <w:lang w:val="it-IT"/>
        </w:rPr>
        <w:t>l</w:t>
      </w:r>
      <w:r w:rsidR="00CB15A0" w:rsidRPr="00F36A3E">
        <w:rPr>
          <w:rFonts w:cstheme="minorHAnsi"/>
          <w:sz w:val="24"/>
          <w:szCs w:val="24"/>
          <w:shd w:val="clear" w:color="auto" w:fill="FCFCFC"/>
          <w:lang w:val="it-IT"/>
        </w:rPr>
        <w:t>’archeologia e l’arte contemporanea</w:t>
      </w:r>
      <w:r w:rsidR="00353CC7" w:rsidRPr="00F36A3E">
        <w:rPr>
          <w:rFonts w:cstheme="minorHAnsi"/>
          <w:sz w:val="24"/>
          <w:szCs w:val="24"/>
          <w:shd w:val="clear" w:color="auto" w:fill="FCFCFC"/>
          <w:lang w:val="it-IT"/>
        </w:rPr>
        <w:t>, la</w:t>
      </w:r>
      <w:r w:rsidR="003C20E6" w:rsidRPr="00F36A3E">
        <w:rPr>
          <w:rFonts w:cstheme="minorHAnsi"/>
          <w:sz w:val="24"/>
          <w:szCs w:val="24"/>
          <w:shd w:val="clear" w:color="auto" w:fill="FCFCFC"/>
          <w:lang w:val="it-IT"/>
        </w:rPr>
        <w:t xml:space="preserve"> </w:t>
      </w:r>
      <w:r w:rsidR="00353CC7" w:rsidRPr="00F36A3E">
        <w:rPr>
          <w:rFonts w:cstheme="minorHAnsi"/>
          <w:sz w:val="24"/>
          <w:szCs w:val="24"/>
          <w:shd w:val="clear" w:color="auto" w:fill="FCFCFC"/>
          <w:lang w:val="it-IT"/>
        </w:rPr>
        <w:t>sto</w:t>
      </w:r>
      <w:r w:rsidR="00DC6667" w:rsidRPr="00F36A3E">
        <w:rPr>
          <w:rFonts w:cstheme="minorHAnsi"/>
          <w:sz w:val="24"/>
          <w:szCs w:val="24"/>
          <w:shd w:val="clear" w:color="auto" w:fill="FCFCFC"/>
          <w:lang w:val="it-IT"/>
        </w:rPr>
        <w:t xml:space="preserve">ria e il presente, </w:t>
      </w:r>
      <w:r w:rsidR="00B255F1" w:rsidRPr="00F36A3E">
        <w:rPr>
          <w:rFonts w:cstheme="minorHAnsi"/>
          <w:sz w:val="24"/>
          <w:szCs w:val="24"/>
          <w:shd w:val="clear" w:color="auto" w:fill="FCFCFC"/>
          <w:lang w:val="it-IT"/>
        </w:rPr>
        <w:t>l</w:t>
      </w:r>
      <w:r w:rsidR="00DC6667" w:rsidRPr="00F36A3E">
        <w:rPr>
          <w:rFonts w:cstheme="minorHAnsi"/>
          <w:sz w:val="24"/>
          <w:szCs w:val="24"/>
          <w:shd w:val="clear" w:color="auto" w:fill="FCFCFC"/>
          <w:lang w:val="it-IT"/>
        </w:rPr>
        <w:t>a</w:t>
      </w:r>
      <w:r w:rsidR="00353CC7" w:rsidRPr="00F36A3E">
        <w:rPr>
          <w:rFonts w:cstheme="minorHAnsi"/>
          <w:sz w:val="24"/>
          <w:szCs w:val="24"/>
          <w:shd w:val="clear" w:color="auto" w:fill="FCFCFC"/>
          <w:lang w:val="it-IT"/>
        </w:rPr>
        <w:t xml:space="preserve"> cultura classica e la sua persistenza nel nostro tempo</w:t>
      </w:r>
      <w:r w:rsidR="00460125">
        <w:rPr>
          <w:rFonts w:cstheme="minorHAnsi"/>
          <w:sz w:val="24"/>
          <w:szCs w:val="24"/>
          <w:shd w:val="clear" w:color="auto" w:fill="FCFCFC"/>
          <w:lang w:val="it-IT"/>
        </w:rPr>
        <w:t xml:space="preserve">. Esso si </w:t>
      </w:r>
      <w:r w:rsidRPr="00F36A3E">
        <w:rPr>
          <w:rFonts w:cstheme="minorHAnsi"/>
          <w:b/>
          <w:bCs/>
          <w:sz w:val="24"/>
          <w:szCs w:val="24"/>
          <w:shd w:val="clear" w:color="auto" w:fill="FCFCFC"/>
          <w:lang w:val="it-IT"/>
        </w:rPr>
        <w:t xml:space="preserve">compone di </w:t>
      </w:r>
      <w:r w:rsidR="00460125">
        <w:rPr>
          <w:rFonts w:cstheme="minorHAnsi"/>
          <w:b/>
          <w:bCs/>
          <w:sz w:val="24"/>
          <w:szCs w:val="24"/>
          <w:shd w:val="clear" w:color="auto" w:fill="FCFCFC"/>
          <w:lang w:val="it-IT"/>
        </w:rPr>
        <w:t xml:space="preserve">una mostra </w:t>
      </w:r>
      <w:r w:rsidR="00460125" w:rsidRPr="00F36A3E">
        <w:rPr>
          <w:rFonts w:cstheme="minorHAnsi"/>
          <w:b/>
          <w:bCs/>
          <w:sz w:val="24"/>
          <w:szCs w:val="24"/>
          <w:shd w:val="clear" w:color="auto" w:fill="FCFCFC"/>
          <w:lang w:val="it-IT"/>
        </w:rPr>
        <w:t xml:space="preserve">di lavori originali </w:t>
      </w:r>
      <w:r w:rsidR="00460125">
        <w:rPr>
          <w:rFonts w:cstheme="minorHAnsi"/>
          <w:b/>
          <w:bCs/>
          <w:sz w:val="24"/>
          <w:szCs w:val="24"/>
          <w:shd w:val="clear" w:color="auto" w:fill="FCFCFC"/>
          <w:lang w:val="it-IT"/>
        </w:rPr>
        <w:t xml:space="preserve">allestita </w:t>
      </w:r>
      <w:r w:rsidR="00460125" w:rsidRPr="00F36A3E">
        <w:rPr>
          <w:rFonts w:cstheme="minorHAnsi"/>
          <w:b/>
          <w:bCs/>
          <w:sz w:val="24"/>
          <w:szCs w:val="24"/>
          <w:shd w:val="clear" w:color="auto" w:fill="FCFCFC"/>
          <w:lang w:val="it-IT"/>
        </w:rPr>
        <w:t>negli spazi del Museo di Santa Giulia</w:t>
      </w:r>
      <w:r w:rsidR="00460125">
        <w:rPr>
          <w:rFonts w:cstheme="minorHAnsi"/>
          <w:b/>
          <w:bCs/>
          <w:sz w:val="24"/>
          <w:szCs w:val="24"/>
          <w:shd w:val="clear" w:color="auto" w:fill="FCFCFC"/>
          <w:lang w:val="it-IT"/>
        </w:rPr>
        <w:t xml:space="preserve">, </w:t>
      </w:r>
      <w:r w:rsidRPr="00F36A3E">
        <w:rPr>
          <w:rFonts w:cstheme="minorHAnsi"/>
          <w:b/>
          <w:bCs/>
          <w:sz w:val="24"/>
          <w:szCs w:val="24"/>
          <w:shd w:val="clear" w:color="auto" w:fill="FCFCFC"/>
          <w:lang w:val="it-IT"/>
        </w:rPr>
        <w:t xml:space="preserve">installazioni monumentali </w:t>
      </w:r>
      <w:r w:rsidR="00802368">
        <w:rPr>
          <w:rFonts w:cstheme="minorHAnsi"/>
          <w:b/>
          <w:bCs/>
          <w:sz w:val="24"/>
          <w:szCs w:val="24"/>
          <w:shd w:val="clear" w:color="auto" w:fill="FCFCFC"/>
          <w:lang w:val="it-IT"/>
        </w:rPr>
        <w:t xml:space="preserve">- </w:t>
      </w:r>
      <w:r w:rsidRPr="00F36A3E">
        <w:rPr>
          <w:rFonts w:cstheme="minorHAnsi"/>
          <w:b/>
          <w:bCs/>
          <w:sz w:val="24"/>
          <w:szCs w:val="24"/>
          <w:shd w:val="clear" w:color="auto" w:fill="FCFCFC"/>
          <w:lang w:val="it-IT"/>
        </w:rPr>
        <w:t>fisiche</w:t>
      </w:r>
      <w:r w:rsidR="00460125">
        <w:rPr>
          <w:rFonts w:cstheme="minorHAnsi"/>
          <w:b/>
          <w:bCs/>
          <w:sz w:val="24"/>
          <w:szCs w:val="24"/>
          <w:shd w:val="clear" w:color="auto" w:fill="FCFCFC"/>
          <w:lang w:val="it-IT"/>
        </w:rPr>
        <w:t xml:space="preserve">, </w:t>
      </w:r>
      <w:r w:rsidRPr="00F36A3E">
        <w:rPr>
          <w:rFonts w:cstheme="minorHAnsi"/>
          <w:b/>
          <w:bCs/>
          <w:sz w:val="24"/>
          <w:szCs w:val="24"/>
          <w:shd w:val="clear" w:color="auto" w:fill="FCFCFC"/>
          <w:lang w:val="it-IT"/>
        </w:rPr>
        <w:t>digitali</w:t>
      </w:r>
      <w:r w:rsidR="00460125">
        <w:rPr>
          <w:rFonts w:cstheme="minorHAnsi"/>
          <w:b/>
          <w:bCs/>
          <w:sz w:val="24"/>
          <w:szCs w:val="24"/>
          <w:shd w:val="clear" w:color="auto" w:fill="FCFCFC"/>
          <w:lang w:val="it-IT"/>
        </w:rPr>
        <w:t xml:space="preserve"> e performative</w:t>
      </w:r>
      <w:r w:rsidR="0068022F">
        <w:rPr>
          <w:rFonts w:cstheme="minorHAnsi"/>
          <w:b/>
          <w:bCs/>
          <w:sz w:val="24"/>
          <w:szCs w:val="24"/>
          <w:shd w:val="clear" w:color="auto" w:fill="FCFCFC"/>
          <w:lang w:val="it-IT"/>
        </w:rPr>
        <w:t>, alcune permanenti e altre effimere</w:t>
      </w:r>
      <w:r w:rsidR="00802368">
        <w:rPr>
          <w:rFonts w:cstheme="minorHAnsi"/>
          <w:b/>
          <w:bCs/>
          <w:sz w:val="24"/>
          <w:szCs w:val="24"/>
          <w:shd w:val="clear" w:color="auto" w:fill="FCFCFC"/>
          <w:lang w:val="it-IT"/>
        </w:rPr>
        <w:t xml:space="preserve"> - presso il Chiostro rinascimentale del museo, il </w:t>
      </w:r>
      <w:proofErr w:type="spellStart"/>
      <w:r w:rsidR="00802368">
        <w:rPr>
          <w:rFonts w:cstheme="minorHAnsi"/>
          <w:b/>
          <w:bCs/>
          <w:sz w:val="24"/>
          <w:szCs w:val="24"/>
          <w:shd w:val="clear" w:color="auto" w:fill="FCFCFC"/>
          <w:lang w:val="it-IT"/>
        </w:rPr>
        <w:t>Capitolium</w:t>
      </w:r>
      <w:proofErr w:type="spellEnd"/>
      <w:r w:rsidR="00802368">
        <w:rPr>
          <w:rFonts w:cstheme="minorHAnsi"/>
          <w:b/>
          <w:bCs/>
          <w:sz w:val="24"/>
          <w:szCs w:val="24"/>
          <w:shd w:val="clear" w:color="auto" w:fill="FCFCFC"/>
          <w:lang w:val="it-IT"/>
        </w:rPr>
        <w:t xml:space="preserve"> e il Teatro al </w:t>
      </w:r>
      <w:r w:rsidR="000779AF">
        <w:rPr>
          <w:rFonts w:cstheme="minorHAnsi"/>
          <w:b/>
          <w:bCs/>
          <w:sz w:val="24"/>
          <w:szCs w:val="24"/>
          <w:shd w:val="clear" w:color="auto" w:fill="FCFCFC"/>
          <w:lang w:val="it-IT"/>
        </w:rPr>
        <w:t>P</w:t>
      </w:r>
      <w:r w:rsidR="00802368">
        <w:rPr>
          <w:rFonts w:cstheme="minorHAnsi"/>
          <w:b/>
          <w:bCs/>
          <w:sz w:val="24"/>
          <w:szCs w:val="24"/>
          <w:shd w:val="clear" w:color="auto" w:fill="FCFCFC"/>
          <w:lang w:val="it-IT"/>
        </w:rPr>
        <w:t xml:space="preserve">arco archeologico e la stazione della metropolitana FS </w:t>
      </w:r>
      <w:r w:rsidR="00C34F08">
        <w:rPr>
          <w:rFonts w:cstheme="minorHAnsi"/>
          <w:b/>
          <w:bCs/>
          <w:sz w:val="24"/>
          <w:szCs w:val="24"/>
          <w:shd w:val="clear" w:color="auto" w:fill="FCFCFC"/>
          <w:lang w:val="it-IT"/>
        </w:rPr>
        <w:t xml:space="preserve">oltre alla </w:t>
      </w:r>
      <w:r w:rsidRPr="00F36A3E">
        <w:rPr>
          <w:rFonts w:cstheme="minorHAnsi"/>
          <w:b/>
          <w:bCs/>
          <w:sz w:val="24"/>
          <w:szCs w:val="24"/>
          <w:shd w:val="clear" w:color="auto" w:fill="FCFCFC"/>
          <w:lang w:val="it-IT"/>
        </w:rPr>
        <w:t>messa in scena di un dramma autografo nel Teatro Romano</w:t>
      </w:r>
      <w:r w:rsidR="00802368">
        <w:rPr>
          <w:rFonts w:cstheme="minorHAnsi"/>
          <w:b/>
          <w:bCs/>
          <w:sz w:val="24"/>
          <w:szCs w:val="24"/>
          <w:shd w:val="clear" w:color="auto" w:fill="FCFCFC"/>
          <w:lang w:val="it-IT"/>
        </w:rPr>
        <w:t xml:space="preserve">. </w:t>
      </w:r>
      <w:r w:rsidRPr="00F36A3E">
        <w:rPr>
          <w:rFonts w:cstheme="minorHAnsi"/>
          <w:b/>
          <w:bCs/>
          <w:sz w:val="24"/>
          <w:szCs w:val="24"/>
          <w:shd w:val="clear" w:color="auto" w:fill="FCFCFC"/>
          <w:lang w:val="it-IT"/>
        </w:rPr>
        <w:t xml:space="preserve"> </w:t>
      </w:r>
    </w:p>
    <w:p w14:paraId="64CE15E4" w14:textId="15BDC5BF" w:rsidR="00D4301D" w:rsidRPr="00F36A3E" w:rsidRDefault="00635EF6" w:rsidP="000E11CE">
      <w:pPr>
        <w:spacing w:after="0"/>
        <w:jc w:val="both"/>
        <w:rPr>
          <w:rFonts w:cstheme="minorHAnsi"/>
          <w:sz w:val="24"/>
          <w:szCs w:val="24"/>
          <w:shd w:val="clear" w:color="auto" w:fill="FCFCFC"/>
          <w:lang w:val="it-IT"/>
        </w:rPr>
      </w:pPr>
      <w:r w:rsidRPr="00F36A3E">
        <w:rPr>
          <w:rFonts w:cstheme="minorHAnsi"/>
          <w:sz w:val="24"/>
          <w:szCs w:val="24"/>
          <w:shd w:val="clear" w:color="auto" w:fill="FCFCFC"/>
          <w:lang w:val="it-IT"/>
        </w:rPr>
        <w:t xml:space="preserve">Le </w:t>
      </w:r>
      <w:r w:rsidR="000779AF">
        <w:rPr>
          <w:rFonts w:cstheme="minorHAnsi"/>
          <w:sz w:val="24"/>
          <w:szCs w:val="24"/>
          <w:shd w:val="clear" w:color="auto" w:fill="FCFCFC"/>
          <w:lang w:val="it-IT"/>
        </w:rPr>
        <w:t>installazioni</w:t>
      </w:r>
      <w:r w:rsidRPr="00F36A3E">
        <w:rPr>
          <w:rFonts w:cstheme="minorHAnsi"/>
          <w:sz w:val="24"/>
          <w:szCs w:val="24"/>
          <w:shd w:val="clear" w:color="auto" w:fill="FCFCFC"/>
          <w:lang w:val="it-IT"/>
        </w:rPr>
        <w:t xml:space="preserve">, tutte di dimensioni ambientali, </w:t>
      </w:r>
      <w:r w:rsidR="000779AF">
        <w:rPr>
          <w:rFonts w:cstheme="minorHAnsi"/>
          <w:sz w:val="24"/>
          <w:szCs w:val="24"/>
          <w:shd w:val="clear" w:color="auto" w:fill="FCFCFC"/>
          <w:lang w:val="it-IT"/>
        </w:rPr>
        <w:t>sono state</w:t>
      </w:r>
      <w:r w:rsidRPr="00F36A3E">
        <w:rPr>
          <w:rFonts w:cstheme="minorHAnsi"/>
          <w:sz w:val="24"/>
          <w:szCs w:val="24"/>
          <w:shd w:val="clear" w:color="auto" w:fill="FCFCFC"/>
          <w:lang w:val="it-IT"/>
        </w:rPr>
        <w:t xml:space="preserve"> appositamente ideate e r</w:t>
      </w:r>
      <w:r w:rsidR="00497876" w:rsidRPr="00F36A3E">
        <w:rPr>
          <w:rFonts w:cstheme="minorHAnsi"/>
          <w:sz w:val="24"/>
          <w:szCs w:val="24"/>
          <w:shd w:val="clear" w:color="auto" w:fill="FCFCFC"/>
          <w:lang w:val="it-IT"/>
        </w:rPr>
        <w:t>ealizzate dall’artista per quest’occasione</w:t>
      </w:r>
      <w:r w:rsidR="00CD538F" w:rsidRPr="00F36A3E">
        <w:rPr>
          <w:rFonts w:cstheme="minorHAnsi"/>
          <w:sz w:val="24"/>
          <w:szCs w:val="24"/>
          <w:shd w:val="clear" w:color="auto" w:fill="FCFCFC"/>
          <w:lang w:val="it-IT"/>
        </w:rPr>
        <w:t>,</w:t>
      </w:r>
      <w:r w:rsidR="0022502A" w:rsidRPr="00F36A3E">
        <w:rPr>
          <w:rFonts w:cstheme="minorHAnsi"/>
          <w:sz w:val="24"/>
          <w:szCs w:val="24"/>
          <w:shd w:val="clear" w:color="auto" w:fill="FCFCFC"/>
          <w:lang w:val="it-IT"/>
        </w:rPr>
        <w:t xml:space="preserve"> in strett</w:t>
      </w:r>
      <w:r w:rsidR="00B255F1" w:rsidRPr="00F36A3E">
        <w:rPr>
          <w:rFonts w:cstheme="minorHAnsi"/>
          <w:sz w:val="24"/>
          <w:szCs w:val="24"/>
          <w:shd w:val="clear" w:color="auto" w:fill="FCFCFC"/>
          <w:lang w:val="it-IT"/>
        </w:rPr>
        <w:t>a relazione</w:t>
      </w:r>
      <w:r w:rsidR="0022502A" w:rsidRPr="00F36A3E">
        <w:rPr>
          <w:rFonts w:cstheme="minorHAnsi"/>
          <w:sz w:val="24"/>
          <w:szCs w:val="24"/>
          <w:shd w:val="clear" w:color="auto" w:fill="FCFCFC"/>
          <w:lang w:val="it-IT"/>
        </w:rPr>
        <w:t xml:space="preserve"> con </w:t>
      </w:r>
      <w:r w:rsidRPr="00F36A3E">
        <w:rPr>
          <w:rFonts w:cstheme="minorHAnsi"/>
          <w:sz w:val="24"/>
          <w:szCs w:val="24"/>
          <w:shd w:val="clear" w:color="auto" w:fill="FCFCFC"/>
          <w:lang w:val="it-IT"/>
        </w:rPr>
        <w:t xml:space="preserve">i </w:t>
      </w:r>
      <w:r w:rsidR="0022502A" w:rsidRPr="00F36A3E">
        <w:rPr>
          <w:rFonts w:cstheme="minorHAnsi"/>
          <w:sz w:val="24"/>
          <w:szCs w:val="24"/>
          <w:shd w:val="clear" w:color="auto" w:fill="FCFCFC"/>
          <w:lang w:val="it-IT"/>
        </w:rPr>
        <w:t xml:space="preserve">suggestivi </w:t>
      </w:r>
      <w:r w:rsidRPr="00F36A3E">
        <w:rPr>
          <w:rFonts w:cstheme="minorHAnsi"/>
          <w:sz w:val="24"/>
          <w:szCs w:val="24"/>
          <w:shd w:val="clear" w:color="auto" w:fill="FCFCFC"/>
          <w:lang w:val="it-IT"/>
        </w:rPr>
        <w:t>spazi che le ospit</w:t>
      </w:r>
      <w:r w:rsidR="000779AF">
        <w:rPr>
          <w:rFonts w:cstheme="minorHAnsi"/>
          <w:sz w:val="24"/>
          <w:szCs w:val="24"/>
          <w:shd w:val="clear" w:color="auto" w:fill="FCFCFC"/>
          <w:lang w:val="it-IT"/>
        </w:rPr>
        <w:t xml:space="preserve">ano. </w:t>
      </w:r>
      <w:r w:rsidRPr="00F36A3E">
        <w:rPr>
          <w:rFonts w:cstheme="minorHAnsi"/>
          <w:sz w:val="24"/>
          <w:szCs w:val="24"/>
          <w:shd w:val="clear" w:color="auto" w:fill="FCFCFC"/>
          <w:lang w:val="it-IT"/>
        </w:rPr>
        <w:t xml:space="preserve"> </w:t>
      </w:r>
      <w:r w:rsidR="00730C55" w:rsidRPr="00F36A3E">
        <w:rPr>
          <w:rFonts w:cstheme="minorHAnsi"/>
          <w:sz w:val="24"/>
          <w:szCs w:val="24"/>
          <w:shd w:val="clear" w:color="auto" w:fill="FCFCFC"/>
          <w:lang w:val="it-IT"/>
        </w:rPr>
        <w:t xml:space="preserve">Insieme alla </w:t>
      </w:r>
      <w:r w:rsidR="00136D6B" w:rsidRPr="00F36A3E">
        <w:rPr>
          <w:rFonts w:cstheme="minorHAnsi"/>
          <w:sz w:val="24"/>
          <w:szCs w:val="24"/>
          <w:shd w:val="clear" w:color="auto" w:fill="FCFCFC"/>
          <w:lang w:val="it-IT"/>
        </w:rPr>
        <w:t xml:space="preserve">mostra </w:t>
      </w:r>
      <w:r w:rsidR="00730C55" w:rsidRPr="00F36A3E">
        <w:rPr>
          <w:rFonts w:cstheme="minorHAnsi"/>
          <w:sz w:val="24"/>
          <w:szCs w:val="24"/>
          <w:shd w:val="clear" w:color="auto" w:fill="FCFCFC"/>
          <w:lang w:val="it-IT"/>
        </w:rPr>
        <w:t>e allo spettacolo teatrale dimostr</w:t>
      </w:r>
      <w:r w:rsidR="000779AF">
        <w:rPr>
          <w:rFonts w:cstheme="minorHAnsi"/>
          <w:sz w:val="24"/>
          <w:szCs w:val="24"/>
          <w:shd w:val="clear" w:color="auto" w:fill="FCFCFC"/>
          <w:lang w:val="it-IT"/>
        </w:rPr>
        <w:t xml:space="preserve">ano </w:t>
      </w:r>
      <w:r w:rsidR="00427D39" w:rsidRPr="00F36A3E">
        <w:rPr>
          <w:rFonts w:cstheme="minorHAnsi"/>
          <w:sz w:val="24"/>
          <w:szCs w:val="24"/>
          <w:shd w:val="clear" w:color="auto" w:fill="FCFCFC"/>
          <w:lang w:val="it-IT"/>
        </w:rPr>
        <w:t xml:space="preserve">quanto </w:t>
      </w:r>
      <w:r w:rsidR="00B255F1" w:rsidRPr="00F36A3E">
        <w:rPr>
          <w:rFonts w:cstheme="minorHAnsi"/>
          <w:sz w:val="24"/>
          <w:szCs w:val="24"/>
          <w:shd w:val="clear" w:color="auto" w:fill="FCFCFC"/>
          <w:lang w:val="it-IT"/>
        </w:rPr>
        <w:t>nella produzione di</w:t>
      </w:r>
      <w:r w:rsidR="00427D39" w:rsidRPr="00F36A3E">
        <w:rPr>
          <w:rFonts w:cstheme="minorHAnsi"/>
          <w:sz w:val="24"/>
          <w:szCs w:val="24"/>
          <w:shd w:val="clear" w:color="auto" w:fill="FCFCFC"/>
          <w:lang w:val="it-IT"/>
        </w:rPr>
        <w:t xml:space="preserve"> Isgrò siano</w:t>
      </w:r>
      <w:r w:rsidR="008C3FEA" w:rsidRPr="00F36A3E">
        <w:rPr>
          <w:rFonts w:cstheme="minorHAnsi"/>
          <w:sz w:val="24"/>
          <w:szCs w:val="24"/>
          <w:shd w:val="clear" w:color="auto" w:fill="FCFCFC"/>
          <w:lang w:val="it-IT"/>
        </w:rPr>
        <w:t xml:space="preserve"> vive e</w:t>
      </w:r>
      <w:r w:rsidR="00427D39" w:rsidRPr="00F36A3E">
        <w:rPr>
          <w:rFonts w:cstheme="minorHAnsi"/>
          <w:sz w:val="24"/>
          <w:szCs w:val="24"/>
          <w:shd w:val="clear" w:color="auto" w:fill="FCFCFC"/>
          <w:lang w:val="it-IT"/>
        </w:rPr>
        <w:t xml:space="preserve"> </w:t>
      </w:r>
      <w:r w:rsidR="00427D39" w:rsidRPr="00F36A3E">
        <w:rPr>
          <w:rFonts w:cstheme="minorHAnsi"/>
          <w:sz w:val="24"/>
          <w:szCs w:val="24"/>
          <w:shd w:val="clear" w:color="auto" w:fill="FCFCFC"/>
          <w:lang w:val="it-IT"/>
        </w:rPr>
        <w:lastRenderedPageBreak/>
        <w:t>profonde le radici della</w:t>
      </w:r>
      <w:r w:rsidR="00DC6667" w:rsidRPr="00F36A3E">
        <w:rPr>
          <w:rFonts w:cstheme="minorHAnsi"/>
          <w:sz w:val="24"/>
          <w:szCs w:val="24"/>
          <w:shd w:val="clear" w:color="auto" w:fill="FCFCFC"/>
          <w:lang w:val="it-IT"/>
        </w:rPr>
        <w:t xml:space="preserve"> grande</w:t>
      </w:r>
      <w:r w:rsidR="00427D39" w:rsidRPr="00F36A3E">
        <w:rPr>
          <w:rFonts w:cstheme="minorHAnsi"/>
          <w:sz w:val="24"/>
          <w:szCs w:val="24"/>
          <w:shd w:val="clear" w:color="auto" w:fill="FCFCFC"/>
          <w:lang w:val="it-IT"/>
        </w:rPr>
        <w:t xml:space="preserve"> cultura</w:t>
      </w:r>
      <w:r w:rsidR="00EA5201" w:rsidRPr="00F36A3E">
        <w:rPr>
          <w:rFonts w:cstheme="minorHAnsi"/>
          <w:sz w:val="24"/>
          <w:szCs w:val="24"/>
          <w:shd w:val="clear" w:color="auto" w:fill="FCFCFC"/>
          <w:lang w:val="it-IT"/>
        </w:rPr>
        <w:t xml:space="preserve"> mediterranea</w:t>
      </w:r>
      <w:r w:rsidR="00DC6667" w:rsidRPr="00F36A3E">
        <w:rPr>
          <w:rFonts w:cstheme="minorHAnsi"/>
          <w:sz w:val="24"/>
          <w:szCs w:val="24"/>
          <w:shd w:val="clear" w:color="auto" w:fill="FCFCFC"/>
          <w:lang w:val="it-IT"/>
        </w:rPr>
        <w:t xml:space="preserve"> che</w:t>
      </w:r>
      <w:r w:rsidR="00D4301D" w:rsidRPr="00F36A3E">
        <w:rPr>
          <w:rFonts w:cstheme="minorHAnsi"/>
          <w:sz w:val="24"/>
          <w:szCs w:val="24"/>
          <w:shd w:val="clear" w:color="auto" w:fill="FCFCFC"/>
          <w:lang w:val="it-IT"/>
        </w:rPr>
        <w:t>,</w:t>
      </w:r>
      <w:r w:rsidR="00DC6667" w:rsidRPr="00F36A3E">
        <w:rPr>
          <w:rFonts w:cstheme="minorHAnsi"/>
          <w:sz w:val="24"/>
          <w:szCs w:val="24"/>
          <w:shd w:val="clear" w:color="auto" w:fill="FCFCFC"/>
          <w:lang w:val="it-IT"/>
        </w:rPr>
        <w:t xml:space="preserve"> con l’antica Roma</w:t>
      </w:r>
      <w:r w:rsidR="00D4301D" w:rsidRPr="00F36A3E">
        <w:rPr>
          <w:rFonts w:cstheme="minorHAnsi"/>
          <w:sz w:val="24"/>
          <w:szCs w:val="24"/>
          <w:shd w:val="clear" w:color="auto" w:fill="FCFCFC"/>
          <w:lang w:val="it-IT"/>
        </w:rPr>
        <w:t>,</w:t>
      </w:r>
      <w:r w:rsidR="00DC6667" w:rsidRPr="00F36A3E">
        <w:rPr>
          <w:rFonts w:cstheme="minorHAnsi"/>
          <w:sz w:val="24"/>
          <w:szCs w:val="24"/>
          <w:shd w:val="clear" w:color="auto" w:fill="FCFCFC"/>
          <w:lang w:val="it-IT"/>
        </w:rPr>
        <w:t xml:space="preserve"> </w:t>
      </w:r>
      <w:r w:rsidR="008C3FEA" w:rsidRPr="00F36A3E">
        <w:rPr>
          <w:rFonts w:cstheme="minorHAnsi"/>
          <w:sz w:val="24"/>
          <w:szCs w:val="24"/>
          <w:shd w:val="clear" w:color="auto" w:fill="FCFCFC"/>
          <w:lang w:val="it-IT"/>
        </w:rPr>
        <w:t>fu protagonista anche in territorio</w:t>
      </w:r>
      <w:r w:rsidR="00B255F1" w:rsidRPr="00F36A3E">
        <w:rPr>
          <w:rFonts w:cstheme="minorHAnsi"/>
          <w:sz w:val="24"/>
          <w:szCs w:val="24"/>
          <w:shd w:val="clear" w:color="auto" w:fill="FCFCFC"/>
          <w:lang w:val="it-IT"/>
        </w:rPr>
        <w:t xml:space="preserve"> bresciano.</w:t>
      </w:r>
    </w:p>
    <w:p w14:paraId="7EF1DAA6" w14:textId="562C4A54" w:rsidR="00D52E21" w:rsidRDefault="00CB65DD" w:rsidP="000E11CE">
      <w:pPr>
        <w:spacing w:after="0"/>
        <w:jc w:val="both"/>
        <w:rPr>
          <w:rFonts w:cstheme="minorHAnsi"/>
          <w:sz w:val="24"/>
          <w:szCs w:val="24"/>
          <w:shd w:val="clear" w:color="auto" w:fill="FCFCFC"/>
          <w:lang w:val="it-IT"/>
        </w:rPr>
      </w:pPr>
      <w:r w:rsidRPr="00F36A3E">
        <w:rPr>
          <w:rFonts w:cstheme="minorHAnsi"/>
          <w:sz w:val="24"/>
          <w:szCs w:val="24"/>
          <w:shd w:val="clear" w:color="auto" w:fill="FCFCFC"/>
          <w:lang w:val="it-IT"/>
        </w:rPr>
        <w:t>“</w:t>
      </w:r>
      <w:r w:rsidR="00EA5BCA" w:rsidRPr="00F36A3E">
        <w:rPr>
          <w:rFonts w:cstheme="minorHAnsi"/>
          <w:sz w:val="24"/>
          <w:szCs w:val="24"/>
          <w:shd w:val="clear" w:color="auto" w:fill="FCFCFC"/>
          <w:lang w:val="it-IT"/>
        </w:rPr>
        <w:t>Cancellare Brixia</w:t>
      </w:r>
      <w:r w:rsidRPr="00F36A3E">
        <w:rPr>
          <w:rFonts w:cstheme="minorHAnsi"/>
          <w:sz w:val="24"/>
          <w:szCs w:val="24"/>
          <w:shd w:val="clear" w:color="auto" w:fill="FCFCFC"/>
          <w:lang w:val="it-IT"/>
        </w:rPr>
        <w:t>”</w:t>
      </w:r>
      <w:r w:rsidR="00B1388C" w:rsidRPr="00F36A3E">
        <w:rPr>
          <w:rFonts w:cstheme="minorHAnsi"/>
          <w:sz w:val="24"/>
          <w:szCs w:val="24"/>
          <w:shd w:val="clear" w:color="auto" w:fill="FCFCFC"/>
          <w:lang w:val="it-IT"/>
        </w:rPr>
        <w:t>, quindi,</w:t>
      </w:r>
      <w:r w:rsidR="00EA5BCA" w:rsidRPr="00F36A3E">
        <w:rPr>
          <w:rFonts w:cstheme="minorHAnsi"/>
          <w:sz w:val="24"/>
          <w:szCs w:val="24"/>
          <w:shd w:val="clear" w:color="auto" w:fill="FCFCFC"/>
          <w:lang w:val="it-IT"/>
        </w:rPr>
        <w:t xml:space="preserve"> è </w:t>
      </w:r>
      <w:r w:rsidR="005C60AB" w:rsidRPr="00F36A3E">
        <w:rPr>
          <w:rFonts w:cstheme="minorHAnsi"/>
          <w:sz w:val="24"/>
          <w:szCs w:val="24"/>
          <w:shd w:val="clear" w:color="auto" w:fill="FCFCFC"/>
          <w:lang w:val="it-IT"/>
        </w:rPr>
        <w:t xml:space="preserve">per Isgrò </w:t>
      </w:r>
      <w:r w:rsidR="00EA5BCA" w:rsidRPr="00F36A3E">
        <w:rPr>
          <w:rFonts w:cstheme="minorHAnsi"/>
          <w:sz w:val="24"/>
          <w:szCs w:val="24"/>
          <w:shd w:val="clear" w:color="auto" w:fill="FCFCFC"/>
          <w:lang w:val="it-IT"/>
        </w:rPr>
        <w:t xml:space="preserve">un modo per farla </w:t>
      </w:r>
      <w:r w:rsidR="00B1388C" w:rsidRPr="00F36A3E">
        <w:rPr>
          <w:rFonts w:cstheme="minorHAnsi"/>
          <w:sz w:val="24"/>
          <w:szCs w:val="24"/>
          <w:shd w:val="clear" w:color="auto" w:fill="FCFCFC"/>
          <w:lang w:val="it-IT"/>
        </w:rPr>
        <w:t>rivivere</w:t>
      </w:r>
      <w:r w:rsidR="005C60AB" w:rsidRPr="00F36A3E">
        <w:rPr>
          <w:rFonts w:cstheme="minorHAnsi"/>
          <w:sz w:val="24"/>
          <w:szCs w:val="24"/>
          <w:shd w:val="clear" w:color="auto" w:fill="FCFCFC"/>
          <w:lang w:val="it-IT"/>
        </w:rPr>
        <w:t xml:space="preserve"> sotto </w:t>
      </w:r>
      <w:r w:rsidR="00832EE1" w:rsidRPr="00F36A3E">
        <w:rPr>
          <w:rFonts w:cstheme="minorHAnsi"/>
          <w:sz w:val="24"/>
          <w:szCs w:val="24"/>
          <w:shd w:val="clear" w:color="auto" w:fill="FCFCFC"/>
          <w:lang w:val="it-IT"/>
        </w:rPr>
        <w:t>forme inedite e inaspettate</w:t>
      </w:r>
      <w:r w:rsidR="00EA5BCA" w:rsidRPr="00F36A3E">
        <w:rPr>
          <w:rFonts w:cstheme="minorHAnsi"/>
          <w:sz w:val="24"/>
          <w:szCs w:val="24"/>
          <w:shd w:val="clear" w:color="auto" w:fill="FCFCFC"/>
          <w:lang w:val="it-IT"/>
        </w:rPr>
        <w:t xml:space="preserve">. </w:t>
      </w:r>
      <w:r w:rsidR="005C60AB" w:rsidRPr="00F36A3E">
        <w:rPr>
          <w:rFonts w:cstheme="minorHAnsi"/>
          <w:sz w:val="24"/>
          <w:szCs w:val="24"/>
          <w:shd w:val="clear" w:color="auto" w:fill="FCFCFC"/>
          <w:lang w:val="it-IT"/>
        </w:rPr>
        <w:t>Il che</w:t>
      </w:r>
      <w:r w:rsidR="00EA5BCA" w:rsidRPr="00F36A3E">
        <w:rPr>
          <w:rFonts w:cstheme="minorHAnsi"/>
          <w:sz w:val="24"/>
          <w:szCs w:val="24"/>
          <w:shd w:val="clear" w:color="auto" w:fill="FCFCFC"/>
          <w:lang w:val="it-IT"/>
        </w:rPr>
        <w:t xml:space="preserve"> è possibile perché, in </w:t>
      </w:r>
      <w:r w:rsidR="005C60AB" w:rsidRPr="00F36A3E">
        <w:rPr>
          <w:rFonts w:cstheme="minorHAnsi"/>
          <w:sz w:val="24"/>
          <w:szCs w:val="24"/>
          <w:shd w:val="clear" w:color="auto" w:fill="FCFCFC"/>
          <w:lang w:val="it-IT"/>
        </w:rPr>
        <w:t>quasi sessant’</w:t>
      </w:r>
      <w:r w:rsidR="00EA5BCA" w:rsidRPr="00F36A3E">
        <w:rPr>
          <w:rFonts w:cstheme="minorHAnsi"/>
          <w:sz w:val="24"/>
          <w:szCs w:val="24"/>
          <w:shd w:val="clear" w:color="auto" w:fill="FCFCFC"/>
          <w:lang w:val="it-IT"/>
        </w:rPr>
        <w:t xml:space="preserve">anni di attività, </w:t>
      </w:r>
      <w:r w:rsidR="00832EE1" w:rsidRPr="00F36A3E">
        <w:rPr>
          <w:rFonts w:cstheme="minorHAnsi"/>
          <w:sz w:val="24"/>
          <w:szCs w:val="24"/>
          <w:shd w:val="clear" w:color="auto" w:fill="FCFCFC"/>
          <w:lang w:val="it-IT"/>
        </w:rPr>
        <w:t>l’artista</w:t>
      </w:r>
      <w:r w:rsidR="00D4301D" w:rsidRPr="00F36A3E">
        <w:rPr>
          <w:rFonts w:cstheme="minorHAnsi"/>
          <w:sz w:val="24"/>
          <w:szCs w:val="24"/>
          <w:shd w:val="clear" w:color="auto" w:fill="FCFCFC"/>
          <w:lang w:val="it-IT"/>
        </w:rPr>
        <w:t xml:space="preserve"> siciliano</w:t>
      </w:r>
      <w:r w:rsidR="00832EE1" w:rsidRPr="00F36A3E">
        <w:rPr>
          <w:rFonts w:cstheme="minorHAnsi"/>
          <w:sz w:val="24"/>
          <w:szCs w:val="24"/>
          <w:shd w:val="clear" w:color="auto" w:fill="FCFCFC"/>
          <w:lang w:val="it-IT"/>
        </w:rPr>
        <w:t xml:space="preserve"> </w:t>
      </w:r>
      <w:r w:rsidR="00EA5BCA" w:rsidRPr="00F36A3E">
        <w:rPr>
          <w:rFonts w:cstheme="minorHAnsi"/>
          <w:sz w:val="24"/>
          <w:szCs w:val="24"/>
          <w:shd w:val="clear" w:color="auto" w:fill="FCFCFC"/>
          <w:lang w:val="it-IT"/>
        </w:rPr>
        <w:t xml:space="preserve">ha saputo trasformare </w:t>
      </w:r>
      <w:r w:rsidR="00B5312D" w:rsidRPr="00F36A3E">
        <w:rPr>
          <w:rFonts w:cstheme="minorHAnsi"/>
          <w:sz w:val="24"/>
          <w:szCs w:val="24"/>
          <w:shd w:val="clear" w:color="auto" w:fill="FCFCFC"/>
          <w:lang w:val="it-IT"/>
        </w:rPr>
        <w:t>la cancellatura</w:t>
      </w:r>
      <w:r w:rsidR="00165F3E" w:rsidRPr="00F36A3E">
        <w:rPr>
          <w:rFonts w:cstheme="minorHAnsi"/>
          <w:sz w:val="24"/>
          <w:szCs w:val="24"/>
          <w:shd w:val="clear" w:color="auto" w:fill="FCFCFC"/>
          <w:lang w:val="it-IT"/>
        </w:rPr>
        <w:t xml:space="preserve"> </w:t>
      </w:r>
      <w:r w:rsidR="00EA5BCA" w:rsidRPr="00F36A3E">
        <w:rPr>
          <w:rFonts w:cstheme="minorHAnsi"/>
          <w:sz w:val="24"/>
          <w:szCs w:val="24"/>
          <w:shd w:val="clear" w:color="auto" w:fill="FCFCFC"/>
          <w:lang w:val="it-IT"/>
        </w:rPr>
        <w:t>da un semplice</w:t>
      </w:r>
      <w:r w:rsidR="00B5312D" w:rsidRPr="00F36A3E">
        <w:rPr>
          <w:rFonts w:cstheme="minorHAnsi"/>
          <w:sz w:val="24"/>
          <w:szCs w:val="24"/>
          <w:shd w:val="clear" w:color="auto" w:fill="FCFCFC"/>
          <w:lang w:val="it-IT"/>
        </w:rPr>
        <w:t xml:space="preserve"> atto</w:t>
      </w:r>
      <w:r w:rsidR="00165F3E" w:rsidRPr="00F36A3E">
        <w:rPr>
          <w:rFonts w:cstheme="minorHAnsi"/>
          <w:sz w:val="24"/>
          <w:szCs w:val="24"/>
          <w:shd w:val="clear" w:color="auto" w:fill="FCFCFC"/>
          <w:lang w:val="it-IT"/>
        </w:rPr>
        <w:t xml:space="preserve"> di distruzione</w:t>
      </w:r>
      <w:r w:rsidR="00EA5BCA" w:rsidRPr="00F36A3E">
        <w:rPr>
          <w:rFonts w:cstheme="minorHAnsi"/>
          <w:sz w:val="24"/>
          <w:szCs w:val="24"/>
          <w:shd w:val="clear" w:color="auto" w:fill="FCFCFC"/>
          <w:lang w:val="it-IT"/>
        </w:rPr>
        <w:t xml:space="preserve"> in un</w:t>
      </w:r>
      <w:r w:rsidR="00E65F3A" w:rsidRPr="00F36A3E">
        <w:rPr>
          <w:rFonts w:cstheme="minorHAnsi"/>
          <w:sz w:val="24"/>
          <w:szCs w:val="24"/>
          <w:shd w:val="clear" w:color="auto" w:fill="FCFCFC"/>
          <w:lang w:val="it-IT"/>
        </w:rPr>
        <w:t>a</w:t>
      </w:r>
      <w:r w:rsidR="00B5312D" w:rsidRPr="00F36A3E">
        <w:rPr>
          <w:rFonts w:cstheme="minorHAnsi"/>
          <w:sz w:val="24"/>
          <w:szCs w:val="24"/>
          <w:shd w:val="clear" w:color="auto" w:fill="FCFCFC"/>
          <w:lang w:val="it-IT"/>
        </w:rPr>
        <w:t xml:space="preserve"> </w:t>
      </w:r>
      <w:r w:rsidR="00E65F3A" w:rsidRPr="00F36A3E">
        <w:rPr>
          <w:rFonts w:cstheme="minorHAnsi"/>
          <w:sz w:val="24"/>
          <w:szCs w:val="24"/>
          <w:shd w:val="clear" w:color="auto" w:fill="FCFCFC"/>
          <w:lang w:val="it-IT"/>
        </w:rPr>
        <w:t>complessa</w:t>
      </w:r>
      <w:r w:rsidR="00EA5BCA" w:rsidRPr="00F36A3E">
        <w:rPr>
          <w:rFonts w:cstheme="minorHAnsi"/>
          <w:sz w:val="24"/>
          <w:szCs w:val="24"/>
          <w:shd w:val="clear" w:color="auto" w:fill="FCFCFC"/>
          <w:lang w:val="it-IT"/>
        </w:rPr>
        <w:t xml:space="preserve"> esperienza</w:t>
      </w:r>
      <w:r w:rsidR="00B5312D" w:rsidRPr="00F36A3E">
        <w:rPr>
          <w:rFonts w:cstheme="minorHAnsi"/>
          <w:sz w:val="24"/>
          <w:szCs w:val="24"/>
          <w:shd w:val="clear" w:color="auto" w:fill="FCFCFC"/>
          <w:lang w:val="it-IT"/>
        </w:rPr>
        <w:t xml:space="preserve"> </w:t>
      </w:r>
      <w:r w:rsidR="00EA5BCA" w:rsidRPr="00F36A3E">
        <w:rPr>
          <w:rFonts w:cstheme="minorHAnsi"/>
          <w:sz w:val="24"/>
          <w:szCs w:val="24"/>
          <w:shd w:val="clear" w:color="auto" w:fill="FCFCFC"/>
          <w:lang w:val="it-IT"/>
        </w:rPr>
        <w:t xml:space="preserve">di </w:t>
      </w:r>
      <w:r w:rsidR="00B5312D" w:rsidRPr="00F36A3E">
        <w:rPr>
          <w:rFonts w:cstheme="minorHAnsi"/>
          <w:sz w:val="24"/>
          <w:szCs w:val="24"/>
          <w:shd w:val="clear" w:color="auto" w:fill="FCFCFC"/>
          <w:lang w:val="it-IT"/>
        </w:rPr>
        <w:t>conoscenza</w:t>
      </w:r>
      <w:r w:rsidR="00D4301D" w:rsidRPr="00F36A3E">
        <w:rPr>
          <w:rFonts w:cstheme="minorHAnsi"/>
          <w:sz w:val="24"/>
          <w:szCs w:val="24"/>
          <w:shd w:val="clear" w:color="auto" w:fill="FCFCFC"/>
          <w:lang w:val="it-IT"/>
        </w:rPr>
        <w:t>.</w:t>
      </w:r>
    </w:p>
    <w:p w14:paraId="7C2C59FE" w14:textId="4C85718A" w:rsidR="003876E7" w:rsidRDefault="003876E7" w:rsidP="000E11CE">
      <w:pPr>
        <w:spacing w:after="0"/>
        <w:jc w:val="both"/>
        <w:rPr>
          <w:rFonts w:cstheme="minorHAnsi"/>
          <w:sz w:val="24"/>
          <w:szCs w:val="24"/>
          <w:shd w:val="clear" w:color="auto" w:fill="FCFCFC"/>
          <w:lang w:val="it-IT"/>
        </w:rPr>
      </w:pPr>
    </w:p>
    <w:p w14:paraId="3661962C" w14:textId="72618598" w:rsidR="003876E7" w:rsidRDefault="003876E7" w:rsidP="000E11CE">
      <w:pPr>
        <w:spacing w:after="0"/>
        <w:jc w:val="both"/>
        <w:rPr>
          <w:rFonts w:cstheme="minorHAnsi"/>
          <w:i/>
          <w:iCs/>
          <w:sz w:val="24"/>
          <w:szCs w:val="24"/>
          <w:shd w:val="clear" w:color="auto" w:fill="FCFCFC"/>
          <w:lang w:val="it-IT"/>
        </w:rPr>
      </w:pPr>
      <w:r w:rsidRPr="00E423DD">
        <w:rPr>
          <w:rFonts w:cstheme="minorHAnsi"/>
          <w:i/>
          <w:iCs/>
          <w:sz w:val="24"/>
          <w:szCs w:val="24"/>
          <w:shd w:val="clear" w:color="auto" w:fill="FCFCFC"/>
          <w:lang w:val="it-IT"/>
        </w:rPr>
        <w:t>“</w:t>
      </w:r>
      <w:r w:rsidRPr="003876E7">
        <w:rPr>
          <w:rFonts w:cstheme="minorHAnsi"/>
          <w:i/>
          <w:iCs/>
          <w:sz w:val="24"/>
          <w:szCs w:val="24"/>
          <w:shd w:val="clear" w:color="auto" w:fill="FCFCFC"/>
          <w:lang w:val="it-IT"/>
        </w:rPr>
        <w:t>Il progetto che lanciamo oggi viene alla luce dopo una gestazione di quasi tre anni in cui abbiamo lavorato a fianco del Maestro Emilio Isgrò alla creazione di un grande operazione di arte pubblica che valorizza gli spazi del parco archeologico e di Santa Giulia utilizzando sia il linguaggio dell’arte contemporanea sia quello del poesia, grazie alla multiforme capacità espressiva dell’artista e poeta siciliano</w:t>
      </w:r>
      <w:r w:rsidR="00682609" w:rsidRPr="00E423DD">
        <w:rPr>
          <w:rFonts w:cstheme="minorHAnsi"/>
          <w:i/>
          <w:iCs/>
          <w:sz w:val="24"/>
          <w:szCs w:val="24"/>
          <w:shd w:val="clear" w:color="auto" w:fill="FCFCFC"/>
          <w:lang w:val="it-IT"/>
        </w:rPr>
        <w:t xml:space="preserve">”, </w:t>
      </w:r>
      <w:r w:rsidR="00682609" w:rsidRPr="00E423DD">
        <w:rPr>
          <w:rFonts w:cstheme="minorHAnsi"/>
          <w:b/>
          <w:bCs/>
          <w:sz w:val="24"/>
          <w:szCs w:val="24"/>
          <w:shd w:val="clear" w:color="auto" w:fill="FCFCFC"/>
          <w:lang w:val="it-IT"/>
        </w:rPr>
        <w:t>commenta Francesca Bazoli, presidente di Fondazione Brescia Musei</w:t>
      </w:r>
      <w:r w:rsidR="00682609" w:rsidRPr="00E423DD">
        <w:rPr>
          <w:rFonts w:cstheme="minorHAnsi"/>
          <w:sz w:val="24"/>
          <w:szCs w:val="24"/>
          <w:shd w:val="clear" w:color="auto" w:fill="FCFCFC"/>
          <w:lang w:val="it-IT"/>
        </w:rPr>
        <w:t>.</w:t>
      </w:r>
      <w:r w:rsidR="00682609" w:rsidRPr="00E423DD">
        <w:rPr>
          <w:rFonts w:cstheme="minorHAnsi"/>
          <w:i/>
          <w:iCs/>
          <w:sz w:val="24"/>
          <w:szCs w:val="24"/>
          <w:shd w:val="clear" w:color="auto" w:fill="FCFCFC"/>
          <w:lang w:val="it-IT"/>
        </w:rPr>
        <w:t xml:space="preserve"> “</w:t>
      </w:r>
      <w:r w:rsidRPr="003876E7">
        <w:rPr>
          <w:rFonts w:cstheme="minorHAnsi"/>
          <w:i/>
          <w:iCs/>
          <w:sz w:val="24"/>
          <w:szCs w:val="24"/>
          <w:shd w:val="clear" w:color="auto" w:fill="FCFCFC"/>
          <w:lang w:val="it-IT"/>
        </w:rPr>
        <w:t>E così il progetto</w:t>
      </w:r>
      <w:r w:rsidR="00682609" w:rsidRPr="00E423DD">
        <w:rPr>
          <w:rFonts w:cstheme="minorHAnsi"/>
          <w:i/>
          <w:iCs/>
          <w:sz w:val="24"/>
          <w:szCs w:val="24"/>
          <w:shd w:val="clear" w:color="auto" w:fill="FCFCFC"/>
          <w:lang w:val="it-IT"/>
        </w:rPr>
        <w:t xml:space="preserve"> </w:t>
      </w:r>
      <w:r w:rsidRPr="003876E7">
        <w:rPr>
          <w:rFonts w:cstheme="minorHAnsi"/>
          <w:i/>
          <w:iCs/>
          <w:sz w:val="24"/>
          <w:szCs w:val="24"/>
          <w:shd w:val="clear" w:color="auto" w:fill="FCFCFC"/>
          <w:lang w:val="it-IT"/>
        </w:rPr>
        <w:t>di "Palcoscenici Archeologici", grazie al quale la Fondazione mette in relazione l’arte contemporanea con il grande patrimonio archeologico romano di Brescia, include oggi non solo, come nell'operazione dedicata a Francesco</w:t>
      </w:r>
      <w:r w:rsidR="00682609" w:rsidRPr="00E423DD">
        <w:rPr>
          <w:rFonts w:cstheme="minorHAnsi"/>
          <w:i/>
          <w:iCs/>
          <w:sz w:val="24"/>
          <w:szCs w:val="24"/>
          <w:shd w:val="clear" w:color="auto" w:fill="FCFCFC"/>
          <w:lang w:val="it-IT"/>
        </w:rPr>
        <w:t xml:space="preserve"> </w:t>
      </w:r>
      <w:r w:rsidRPr="003876E7">
        <w:rPr>
          <w:rFonts w:cstheme="minorHAnsi"/>
          <w:i/>
          <w:iCs/>
          <w:sz w:val="24"/>
          <w:szCs w:val="24"/>
          <w:shd w:val="clear" w:color="auto" w:fill="FCFCFC"/>
          <w:lang w:val="it-IT"/>
        </w:rPr>
        <w:t>Vezzoli, l'installazione di opere d'arte, ma anche la messa in scena teatrale nello spazio del teatro romano, uno dei nostri grandi obiettivi di valorizzazione.</w:t>
      </w:r>
      <w:r w:rsidR="00682609" w:rsidRPr="00E423DD">
        <w:rPr>
          <w:rFonts w:cstheme="minorHAnsi"/>
          <w:i/>
          <w:iCs/>
          <w:sz w:val="24"/>
          <w:szCs w:val="24"/>
          <w:shd w:val="clear" w:color="auto" w:fill="FCFCFC"/>
          <w:lang w:val="it-IT"/>
        </w:rPr>
        <w:t xml:space="preserve"> </w:t>
      </w:r>
      <w:r w:rsidRPr="003876E7">
        <w:rPr>
          <w:rFonts w:cstheme="minorHAnsi"/>
          <w:i/>
          <w:iCs/>
          <w:sz w:val="24"/>
          <w:szCs w:val="24"/>
          <w:shd w:val="clear" w:color="auto" w:fill="FCFCFC"/>
          <w:lang w:val="it-IT"/>
        </w:rPr>
        <w:t>Il progetto</w:t>
      </w:r>
      <w:r w:rsidR="00682609" w:rsidRPr="00E423DD">
        <w:rPr>
          <w:rFonts w:cstheme="minorHAnsi"/>
          <w:i/>
          <w:iCs/>
          <w:sz w:val="24"/>
          <w:szCs w:val="24"/>
          <w:shd w:val="clear" w:color="auto" w:fill="FCFCFC"/>
          <w:lang w:val="it-IT"/>
        </w:rPr>
        <w:t xml:space="preserve"> </w:t>
      </w:r>
      <w:r w:rsidRPr="003876E7">
        <w:rPr>
          <w:rFonts w:cstheme="minorHAnsi"/>
          <w:i/>
          <w:iCs/>
          <w:sz w:val="24"/>
          <w:szCs w:val="24"/>
          <w:shd w:val="clear" w:color="auto" w:fill="FCFCFC"/>
          <w:lang w:val="it-IT"/>
        </w:rPr>
        <w:t>Isgrò cancella Brixia</w:t>
      </w:r>
      <w:r w:rsidR="00682609" w:rsidRPr="00E423DD">
        <w:rPr>
          <w:rFonts w:cstheme="minorHAnsi"/>
          <w:i/>
          <w:iCs/>
          <w:sz w:val="24"/>
          <w:szCs w:val="24"/>
          <w:shd w:val="clear" w:color="auto" w:fill="FCFCFC"/>
          <w:lang w:val="it-IT"/>
        </w:rPr>
        <w:t xml:space="preserve"> </w:t>
      </w:r>
      <w:r w:rsidRPr="003876E7">
        <w:rPr>
          <w:rFonts w:cstheme="minorHAnsi"/>
          <w:i/>
          <w:iCs/>
          <w:sz w:val="24"/>
          <w:szCs w:val="24"/>
          <w:shd w:val="clear" w:color="auto" w:fill="FCFCFC"/>
          <w:lang w:val="it-IT"/>
        </w:rPr>
        <w:t>è in effetti uno degli esempi più completi di valorizzazione integrata: installazioni monumentali</w:t>
      </w:r>
      <w:r w:rsidR="00682609" w:rsidRPr="00E423DD">
        <w:rPr>
          <w:rFonts w:cstheme="minorHAnsi"/>
          <w:i/>
          <w:iCs/>
          <w:sz w:val="24"/>
          <w:szCs w:val="24"/>
          <w:shd w:val="clear" w:color="auto" w:fill="FCFCFC"/>
          <w:lang w:val="it-IT"/>
        </w:rPr>
        <w:t xml:space="preserve"> </w:t>
      </w:r>
      <w:r w:rsidRPr="003876E7">
        <w:rPr>
          <w:rFonts w:cstheme="minorHAnsi"/>
          <w:i/>
          <w:iCs/>
          <w:sz w:val="24"/>
          <w:szCs w:val="24"/>
          <w:shd w:val="clear" w:color="auto" w:fill="FCFCFC"/>
          <w:lang w:val="it-IT"/>
        </w:rPr>
        <w:t>non solo nel sito espositivo, ma anche nella stazione della metropolitana, un'opera teatrale originale dell’artista messa in scena con un grande regista e con la produzione congiunta dell'ente museale e dell'ente teatrale cittadino e infine una inedita rassegna espositiva più tradizionale, il tutto in un periodo disteso destinato ad anticipare la grande stagione della Capitale italiana della cultura.</w:t>
      </w:r>
      <w:r w:rsidR="00682609" w:rsidRPr="00E423DD">
        <w:rPr>
          <w:rFonts w:cstheme="minorHAnsi"/>
          <w:i/>
          <w:iCs/>
          <w:sz w:val="24"/>
          <w:szCs w:val="24"/>
          <w:shd w:val="clear" w:color="auto" w:fill="FCFCFC"/>
          <w:lang w:val="it-IT"/>
        </w:rPr>
        <w:t xml:space="preserve"> </w:t>
      </w:r>
      <w:r w:rsidRPr="003876E7">
        <w:rPr>
          <w:rFonts w:cstheme="minorHAnsi"/>
          <w:i/>
          <w:iCs/>
          <w:sz w:val="24"/>
          <w:szCs w:val="24"/>
          <w:shd w:val="clear" w:color="auto" w:fill="FCFCFC"/>
          <w:lang w:val="it-IT"/>
        </w:rPr>
        <w:t>Il patrimonio antico e archeologico prende vita grazie alle reinterpretazioni fisiche e digitali di un grande artista contemporaneo innamorato della classicità che ambienta in questo luogo i propri sogni e con grande generosità offre alla città un nuovo sguardo sul presente e sul futuro del proprio straordinario patrimonio</w:t>
      </w:r>
      <w:r w:rsidR="00682609" w:rsidRPr="00E423DD">
        <w:rPr>
          <w:rFonts w:cstheme="minorHAnsi"/>
          <w:i/>
          <w:iCs/>
          <w:sz w:val="24"/>
          <w:szCs w:val="24"/>
          <w:shd w:val="clear" w:color="auto" w:fill="FCFCFC"/>
          <w:lang w:val="it-IT"/>
        </w:rPr>
        <w:t>”.</w:t>
      </w:r>
    </w:p>
    <w:p w14:paraId="224F0218" w14:textId="21AFB7C5" w:rsidR="001911D9" w:rsidRDefault="001911D9" w:rsidP="000E11CE">
      <w:pPr>
        <w:spacing w:after="0"/>
        <w:jc w:val="both"/>
        <w:rPr>
          <w:rFonts w:cstheme="minorHAnsi"/>
          <w:i/>
          <w:iCs/>
          <w:sz w:val="24"/>
          <w:szCs w:val="24"/>
          <w:shd w:val="clear" w:color="auto" w:fill="FCFCFC"/>
          <w:lang w:val="it-IT"/>
        </w:rPr>
      </w:pPr>
    </w:p>
    <w:p w14:paraId="5B857616" w14:textId="48243DDD" w:rsidR="000779AF" w:rsidRPr="00E423DD" w:rsidRDefault="000779AF" w:rsidP="000779AF">
      <w:pPr>
        <w:spacing w:after="0"/>
        <w:jc w:val="both"/>
        <w:rPr>
          <w:rFonts w:cstheme="minorHAnsi"/>
          <w:i/>
          <w:iCs/>
          <w:sz w:val="24"/>
          <w:szCs w:val="24"/>
          <w:shd w:val="clear" w:color="auto" w:fill="FCFCFC"/>
          <w:lang w:val="it-IT"/>
        </w:rPr>
      </w:pPr>
      <w:r w:rsidRPr="00861FAB">
        <w:rPr>
          <w:rFonts w:cstheme="minorHAnsi"/>
          <w:sz w:val="24"/>
          <w:szCs w:val="24"/>
          <w:shd w:val="clear" w:color="auto" w:fill="FCFCFC"/>
          <w:lang w:val="it-IT"/>
        </w:rPr>
        <w:t xml:space="preserve">“Isgrò cancella Brixia </w:t>
      </w:r>
      <w:r w:rsidRPr="00861FAB">
        <w:rPr>
          <w:rFonts w:cstheme="minorHAnsi"/>
          <w:i/>
          <w:iCs/>
          <w:sz w:val="24"/>
          <w:szCs w:val="24"/>
          <w:shd w:val="clear" w:color="auto" w:fill="FCFCFC"/>
          <w:lang w:val="it-IT"/>
        </w:rPr>
        <w:t xml:space="preserve">è un nuovo importante progetto che rinnova la vocazione di Brescia a città capace di trovare spazio per i linguaggi delle arti e di porli in dialogo tra loro, con un risultato che conquisterà il pubblico”, </w:t>
      </w:r>
      <w:r w:rsidRPr="00802368">
        <w:rPr>
          <w:rFonts w:cstheme="minorHAnsi"/>
          <w:b/>
          <w:bCs/>
          <w:sz w:val="24"/>
          <w:szCs w:val="24"/>
          <w:shd w:val="clear" w:color="auto" w:fill="FCFCFC"/>
          <w:lang w:val="it-IT"/>
        </w:rPr>
        <w:t>afferma Laura Castelletti, vicesindaco e assessore alla cultura di Brescia</w:t>
      </w:r>
      <w:r w:rsidRPr="00802368">
        <w:rPr>
          <w:rFonts w:cstheme="minorHAnsi"/>
          <w:b/>
          <w:bCs/>
          <w:i/>
          <w:iCs/>
          <w:sz w:val="24"/>
          <w:szCs w:val="24"/>
          <w:shd w:val="clear" w:color="auto" w:fill="FCFCFC"/>
          <w:lang w:val="it-IT"/>
        </w:rPr>
        <w:t>.</w:t>
      </w:r>
      <w:r>
        <w:rPr>
          <w:rFonts w:cstheme="minorHAnsi"/>
          <w:b/>
          <w:bCs/>
          <w:i/>
          <w:iCs/>
          <w:sz w:val="24"/>
          <w:szCs w:val="24"/>
          <w:shd w:val="clear" w:color="auto" w:fill="FCFCFC"/>
          <w:lang w:val="it-IT"/>
        </w:rPr>
        <w:t xml:space="preserve"> </w:t>
      </w:r>
      <w:r w:rsidRPr="00861FAB">
        <w:rPr>
          <w:rFonts w:cstheme="minorHAnsi"/>
          <w:i/>
          <w:iCs/>
          <w:sz w:val="24"/>
          <w:szCs w:val="24"/>
          <w:shd w:val="clear" w:color="auto" w:fill="FCFCFC"/>
          <w:lang w:val="it-IT"/>
        </w:rPr>
        <w:t>“Il format che Fondazione Brescia Musei ha identificato per creare un ponte tra il nostro patrimonio monumentale e l’arte contemporanea riesce a porre nuova luce sulle bellezze della nostra città, che ha l’onore di ospitare i lavori di un grande Maestro dell’arte contemporanea, dimostrando ancora una volta la vocazione di Brescia a città dove la cultura assume un ruolo strategico di connessione tra passato, presente e futuro”.</w:t>
      </w:r>
    </w:p>
    <w:p w14:paraId="6D29C86C" w14:textId="35F1FBB8" w:rsidR="000779AF" w:rsidRDefault="000779AF" w:rsidP="000E11CE">
      <w:pPr>
        <w:spacing w:after="0"/>
        <w:jc w:val="both"/>
        <w:rPr>
          <w:rFonts w:cstheme="minorHAnsi"/>
          <w:i/>
          <w:iCs/>
          <w:sz w:val="24"/>
          <w:szCs w:val="24"/>
          <w:shd w:val="clear" w:color="auto" w:fill="FCFCFC"/>
          <w:lang w:val="it-IT"/>
        </w:rPr>
      </w:pPr>
    </w:p>
    <w:p w14:paraId="40256EFF" w14:textId="7DE6A9F6" w:rsidR="000779AF" w:rsidRPr="00C56DC0" w:rsidRDefault="000779AF" w:rsidP="000779AF">
      <w:pPr>
        <w:spacing w:after="0" w:line="240" w:lineRule="auto"/>
        <w:jc w:val="both"/>
        <w:rPr>
          <w:rFonts w:eastAsia="Times New Roman" w:cstheme="minorHAnsi"/>
          <w:i/>
          <w:iCs/>
          <w:color w:val="222222"/>
          <w:sz w:val="24"/>
          <w:szCs w:val="24"/>
          <w:lang w:val="it-IT" w:eastAsia="it-IT"/>
        </w:rPr>
      </w:pPr>
      <w:r>
        <w:rPr>
          <w:rFonts w:eastAsia="Times New Roman" w:cstheme="minorHAnsi"/>
          <w:i/>
          <w:iCs/>
          <w:color w:val="222222"/>
          <w:sz w:val="24"/>
          <w:szCs w:val="24"/>
          <w:shd w:val="clear" w:color="auto" w:fill="FFFFFF"/>
          <w:lang w:val="it-IT" w:eastAsia="it-IT"/>
        </w:rPr>
        <w:t>“</w:t>
      </w:r>
      <w:r w:rsidRPr="00C56DC0">
        <w:rPr>
          <w:rFonts w:eastAsia="Times New Roman" w:cstheme="minorHAnsi"/>
          <w:i/>
          <w:iCs/>
          <w:color w:val="222222"/>
          <w:sz w:val="24"/>
          <w:szCs w:val="24"/>
          <w:shd w:val="clear" w:color="auto" w:fill="FFFFFF"/>
          <w:lang w:val="it-IT" w:eastAsia="it-IT"/>
        </w:rPr>
        <w:t>Cancellare Brixia non significa cancellare realmente una città ma esattamente il contrario</w:t>
      </w:r>
      <w:r>
        <w:rPr>
          <w:rFonts w:eastAsia="Times New Roman" w:cstheme="minorHAnsi"/>
          <w:i/>
          <w:iCs/>
          <w:color w:val="222222"/>
          <w:sz w:val="24"/>
          <w:szCs w:val="24"/>
          <w:shd w:val="clear" w:color="auto" w:fill="FFFFFF"/>
          <w:lang w:val="it-IT" w:eastAsia="it-IT"/>
        </w:rPr>
        <w:t>”</w:t>
      </w:r>
      <w:r w:rsidRPr="00C56DC0">
        <w:rPr>
          <w:rFonts w:eastAsia="Times New Roman" w:cstheme="minorHAnsi"/>
          <w:i/>
          <w:iCs/>
          <w:color w:val="222222"/>
          <w:sz w:val="24"/>
          <w:szCs w:val="24"/>
          <w:shd w:val="clear" w:color="auto" w:fill="FFFFFF"/>
          <w:lang w:val="it-IT" w:eastAsia="it-IT"/>
        </w:rPr>
        <w:t xml:space="preserve"> </w:t>
      </w:r>
      <w:r>
        <w:rPr>
          <w:rFonts w:eastAsia="Times New Roman" w:cstheme="minorHAnsi"/>
          <w:b/>
          <w:bCs/>
          <w:color w:val="222222"/>
          <w:sz w:val="24"/>
          <w:szCs w:val="24"/>
          <w:shd w:val="clear" w:color="auto" w:fill="FFFFFF"/>
          <w:lang w:val="it-IT" w:eastAsia="it-IT"/>
        </w:rPr>
        <w:t>d</w:t>
      </w:r>
      <w:r w:rsidRPr="00C56DC0">
        <w:rPr>
          <w:rFonts w:eastAsia="Times New Roman" w:cstheme="minorHAnsi"/>
          <w:b/>
          <w:bCs/>
          <w:color w:val="222222"/>
          <w:sz w:val="24"/>
          <w:szCs w:val="24"/>
          <w:shd w:val="clear" w:color="auto" w:fill="FFFFFF"/>
          <w:lang w:val="it-IT" w:eastAsia="it-IT"/>
        </w:rPr>
        <w:t>ichiara Emilio Isgrò</w:t>
      </w:r>
      <w:r>
        <w:rPr>
          <w:rFonts w:eastAsia="Times New Roman" w:cstheme="minorHAnsi"/>
          <w:i/>
          <w:iCs/>
          <w:color w:val="222222"/>
          <w:sz w:val="24"/>
          <w:szCs w:val="24"/>
          <w:shd w:val="clear" w:color="auto" w:fill="FFFFFF"/>
          <w:lang w:val="it-IT" w:eastAsia="it-IT"/>
        </w:rPr>
        <w:t>. “</w:t>
      </w:r>
      <w:r w:rsidRPr="00C56DC0">
        <w:rPr>
          <w:rFonts w:eastAsia="Times New Roman" w:cstheme="minorHAnsi"/>
          <w:i/>
          <w:iCs/>
          <w:color w:val="222222"/>
          <w:sz w:val="24"/>
          <w:szCs w:val="24"/>
          <w:shd w:val="clear" w:color="auto" w:fill="FFFFFF"/>
          <w:lang w:val="it-IT" w:eastAsia="it-IT"/>
        </w:rPr>
        <w:t>Significa riportare all’attenzione degli italiani e degli europei una comunità culturale e civile che ha dato molto al Paese e che continua a farlo in questi anni veramente difficili. Anni così difficili che anche gli artisti non possono più accontentarsi di essere solo una voce del listino di Borsa, ma uomini e donne in carne ed ossa capaci di amare e di soffrire.</w:t>
      </w:r>
      <w:r>
        <w:rPr>
          <w:rFonts w:eastAsia="Times New Roman" w:cstheme="minorHAnsi"/>
          <w:i/>
          <w:iCs/>
          <w:color w:val="222222"/>
          <w:sz w:val="24"/>
          <w:szCs w:val="24"/>
          <w:shd w:val="clear" w:color="auto" w:fill="FFFFFF"/>
          <w:lang w:val="it-IT" w:eastAsia="it-IT"/>
        </w:rPr>
        <w:t xml:space="preserve"> </w:t>
      </w:r>
      <w:r w:rsidRPr="00C56DC0">
        <w:rPr>
          <w:rFonts w:eastAsia="Times New Roman" w:cstheme="minorHAnsi"/>
          <w:i/>
          <w:iCs/>
          <w:color w:val="222222"/>
          <w:sz w:val="24"/>
          <w:szCs w:val="24"/>
          <w:lang w:val="it-IT" w:eastAsia="it-IT"/>
        </w:rPr>
        <w:t xml:space="preserve">La </w:t>
      </w:r>
      <w:r w:rsidRPr="00C56DC0">
        <w:rPr>
          <w:rFonts w:eastAsia="Times New Roman" w:cstheme="minorHAnsi"/>
          <w:i/>
          <w:iCs/>
          <w:color w:val="222222"/>
          <w:sz w:val="24"/>
          <w:szCs w:val="24"/>
          <w:lang w:val="it-IT" w:eastAsia="it-IT"/>
        </w:rPr>
        <w:lastRenderedPageBreak/>
        <w:t xml:space="preserve">Cancellatura non </w:t>
      </w:r>
      <w:r w:rsidR="009E1C76" w:rsidRPr="00C56DC0">
        <w:rPr>
          <w:rFonts w:eastAsia="Times New Roman" w:cstheme="minorHAnsi"/>
          <w:i/>
          <w:iCs/>
          <w:color w:val="222222"/>
          <w:sz w:val="24"/>
          <w:szCs w:val="24"/>
          <w:lang w:val="it-IT" w:eastAsia="it-IT"/>
        </w:rPr>
        <w:t>è</w:t>
      </w:r>
      <w:r w:rsidRPr="00C56DC0">
        <w:rPr>
          <w:rFonts w:eastAsia="Times New Roman" w:cstheme="minorHAnsi"/>
          <w:i/>
          <w:iCs/>
          <w:color w:val="222222"/>
          <w:sz w:val="24"/>
          <w:szCs w:val="24"/>
          <w:lang w:val="it-IT" w:eastAsia="it-IT"/>
        </w:rPr>
        <w:t xml:space="preserve"> fatta per uccidere o censurare, come pretende la </w:t>
      </w:r>
      <w:proofErr w:type="spellStart"/>
      <w:r w:rsidRPr="00C56DC0">
        <w:rPr>
          <w:rFonts w:eastAsia="Times New Roman" w:cstheme="minorHAnsi"/>
          <w:i/>
          <w:iCs/>
          <w:color w:val="222222"/>
          <w:sz w:val="24"/>
          <w:szCs w:val="24"/>
          <w:lang w:val="it-IT" w:eastAsia="it-IT"/>
        </w:rPr>
        <w:t>Cancel</w:t>
      </w:r>
      <w:proofErr w:type="spellEnd"/>
      <w:r w:rsidRPr="00C56DC0">
        <w:rPr>
          <w:rFonts w:eastAsia="Times New Roman" w:cstheme="minorHAnsi"/>
          <w:i/>
          <w:iCs/>
          <w:color w:val="222222"/>
          <w:sz w:val="24"/>
          <w:szCs w:val="24"/>
          <w:lang w:val="it-IT" w:eastAsia="it-IT"/>
        </w:rPr>
        <w:t xml:space="preserve"> Culture, ma soprattutto per preservare sotto l’inchiostro quelle parole di speranza e di fiducia che oggi mancano al mondo</w:t>
      </w:r>
      <w:r w:rsidR="009E1C76">
        <w:rPr>
          <w:rFonts w:eastAsia="Times New Roman" w:cstheme="minorHAnsi"/>
          <w:i/>
          <w:iCs/>
          <w:color w:val="222222"/>
          <w:sz w:val="24"/>
          <w:szCs w:val="24"/>
          <w:lang w:val="it-IT" w:eastAsia="it-IT"/>
        </w:rPr>
        <w:t>”</w:t>
      </w:r>
      <w:r w:rsidRPr="00C56DC0">
        <w:rPr>
          <w:rFonts w:eastAsia="Times New Roman" w:cstheme="minorHAnsi"/>
          <w:i/>
          <w:iCs/>
          <w:color w:val="222222"/>
          <w:sz w:val="24"/>
          <w:szCs w:val="24"/>
          <w:lang w:val="it-IT" w:eastAsia="it-IT"/>
        </w:rPr>
        <w:t>. </w:t>
      </w:r>
    </w:p>
    <w:p w14:paraId="1F52A234" w14:textId="77777777" w:rsidR="000779AF" w:rsidRDefault="000779AF" w:rsidP="000E11CE">
      <w:pPr>
        <w:spacing w:after="0"/>
        <w:jc w:val="both"/>
        <w:rPr>
          <w:rFonts w:cstheme="minorHAnsi"/>
          <w:i/>
          <w:iCs/>
          <w:sz w:val="24"/>
          <w:szCs w:val="24"/>
          <w:shd w:val="clear" w:color="auto" w:fill="FCFCFC"/>
          <w:lang w:val="it-IT"/>
        </w:rPr>
      </w:pPr>
    </w:p>
    <w:p w14:paraId="4CDFBEA7" w14:textId="3BD0397D" w:rsidR="001911D9" w:rsidRPr="009E1C76" w:rsidRDefault="009E1C76" w:rsidP="009E1C76">
      <w:pPr>
        <w:spacing w:after="0" w:line="240" w:lineRule="auto"/>
        <w:jc w:val="both"/>
        <w:rPr>
          <w:rFonts w:eastAsia="Times New Roman" w:cstheme="minorHAnsi"/>
          <w:i/>
          <w:iCs/>
          <w:color w:val="222222"/>
          <w:sz w:val="24"/>
          <w:szCs w:val="24"/>
          <w:lang w:val="it-IT" w:eastAsia="it-IT"/>
        </w:rPr>
      </w:pPr>
      <w:r>
        <w:rPr>
          <w:rFonts w:eastAsia="Times New Roman" w:cstheme="minorHAnsi"/>
          <w:i/>
          <w:iCs/>
          <w:color w:val="222222"/>
          <w:sz w:val="24"/>
          <w:szCs w:val="24"/>
          <w:lang w:val="it-IT" w:eastAsia="it-IT"/>
        </w:rPr>
        <w:t>“</w:t>
      </w:r>
      <w:r w:rsidRPr="009E1C76">
        <w:rPr>
          <w:rFonts w:eastAsia="Times New Roman" w:cstheme="minorHAnsi"/>
          <w:i/>
          <w:iCs/>
          <w:color w:val="222222"/>
          <w:sz w:val="24"/>
          <w:szCs w:val="24"/>
          <w:lang w:val="it-IT" w:eastAsia="it-IT"/>
        </w:rPr>
        <w:t>Fondazione Brescia Musei conferma la vocazione di interfaccia tra i linguaggi del contemporane</w:t>
      </w:r>
      <w:r>
        <w:rPr>
          <w:rFonts w:eastAsia="Times New Roman" w:cstheme="minorHAnsi"/>
          <w:i/>
          <w:iCs/>
          <w:color w:val="222222"/>
          <w:sz w:val="24"/>
          <w:szCs w:val="24"/>
          <w:lang w:val="it-IT" w:eastAsia="it-IT"/>
        </w:rPr>
        <w:t>o</w:t>
      </w:r>
      <w:r w:rsidRPr="009E1C76">
        <w:rPr>
          <w:rFonts w:eastAsia="Times New Roman" w:cstheme="minorHAnsi"/>
          <w:i/>
          <w:iCs/>
          <w:color w:val="222222"/>
          <w:sz w:val="24"/>
          <w:szCs w:val="24"/>
          <w:lang w:val="it-IT" w:eastAsia="it-IT"/>
        </w:rPr>
        <w:t xml:space="preserve"> e patrimonio antico di cui siamo custodi e con</w:t>
      </w:r>
      <w:r>
        <w:rPr>
          <w:rFonts w:eastAsia="Times New Roman" w:cstheme="minorHAnsi"/>
          <w:i/>
          <w:iCs/>
          <w:color w:val="222222"/>
          <w:sz w:val="24"/>
          <w:szCs w:val="24"/>
          <w:lang w:val="it-IT" w:eastAsia="it-IT"/>
        </w:rPr>
        <w:t xml:space="preserve"> </w:t>
      </w:r>
      <w:r w:rsidRPr="009E1C76">
        <w:rPr>
          <w:rFonts w:eastAsia="Times New Roman" w:cstheme="minorHAnsi"/>
          <w:color w:val="222222"/>
          <w:sz w:val="24"/>
          <w:szCs w:val="24"/>
          <w:lang w:val="it-IT" w:eastAsia="it-IT"/>
        </w:rPr>
        <w:t>Isgrò cancella Brixia</w:t>
      </w:r>
      <w:r>
        <w:rPr>
          <w:rFonts w:eastAsia="Times New Roman" w:cstheme="minorHAnsi"/>
          <w:color w:val="222222"/>
          <w:sz w:val="24"/>
          <w:szCs w:val="24"/>
          <w:lang w:val="it-IT" w:eastAsia="it-IT"/>
        </w:rPr>
        <w:t xml:space="preserve"> </w:t>
      </w:r>
      <w:r w:rsidRPr="009E1C76">
        <w:rPr>
          <w:rFonts w:eastAsia="Times New Roman" w:cstheme="minorHAnsi"/>
          <w:i/>
          <w:iCs/>
          <w:color w:val="222222"/>
          <w:sz w:val="24"/>
          <w:szCs w:val="24"/>
          <w:lang w:val="it-IT" w:eastAsia="it-IT"/>
        </w:rPr>
        <w:t>mette in</w:t>
      </w:r>
      <w:r>
        <w:rPr>
          <w:rFonts w:eastAsia="Times New Roman" w:cstheme="minorHAnsi"/>
          <w:i/>
          <w:iCs/>
          <w:color w:val="222222"/>
          <w:sz w:val="24"/>
          <w:szCs w:val="24"/>
          <w:lang w:val="it-IT" w:eastAsia="it-IT"/>
        </w:rPr>
        <w:t xml:space="preserve"> </w:t>
      </w:r>
      <w:r w:rsidRPr="009E1C76">
        <w:rPr>
          <w:rFonts w:eastAsia="Times New Roman" w:cstheme="minorHAnsi"/>
          <w:i/>
          <w:iCs/>
          <w:color w:val="222222"/>
          <w:sz w:val="24"/>
          <w:szCs w:val="24"/>
          <w:lang w:val="it-IT" w:eastAsia="it-IT"/>
        </w:rPr>
        <w:t>scena un programma espositivo completamente inedito, originale e</w:t>
      </w:r>
      <w:r>
        <w:rPr>
          <w:rFonts w:eastAsia="Times New Roman" w:cstheme="minorHAnsi"/>
          <w:i/>
          <w:iCs/>
          <w:color w:val="222222"/>
          <w:sz w:val="24"/>
          <w:szCs w:val="24"/>
          <w:lang w:val="it-IT" w:eastAsia="it-IT"/>
        </w:rPr>
        <w:t xml:space="preserve"> </w:t>
      </w:r>
      <w:r w:rsidRPr="009E1C76">
        <w:rPr>
          <w:rFonts w:eastAsia="Times New Roman" w:cstheme="minorHAnsi"/>
          <w:i/>
          <w:iCs/>
          <w:color w:val="222222"/>
          <w:sz w:val="24"/>
          <w:szCs w:val="24"/>
          <w:lang w:val="it-IT" w:eastAsia="it-IT"/>
        </w:rPr>
        <w:t xml:space="preserve">site </w:t>
      </w:r>
      <w:proofErr w:type="spellStart"/>
      <w:r w:rsidRPr="009E1C76">
        <w:rPr>
          <w:rFonts w:eastAsia="Times New Roman" w:cstheme="minorHAnsi"/>
          <w:i/>
          <w:iCs/>
          <w:color w:val="222222"/>
          <w:sz w:val="24"/>
          <w:szCs w:val="24"/>
          <w:lang w:val="it-IT" w:eastAsia="it-IT"/>
        </w:rPr>
        <w:t>specific</w:t>
      </w:r>
      <w:proofErr w:type="spellEnd"/>
      <w:r>
        <w:rPr>
          <w:rFonts w:eastAsia="Times New Roman" w:cstheme="minorHAnsi"/>
          <w:i/>
          <w:iCs/>
          <w:color w:val="222222"/>
          <w:sz w:val="24"/>
          <w:szCs w:val="24"/>
          <w:lang w:val="it-IT" w:eastAsia="it-IT"/>
        </w:rPr>
        <w:t xml:space="preserve">”, </w:t>
      </w:r>
      <w:r w:rsidRPr="009E1C76">
        <w:rPr>
          <w:rFonts w:eastAsia="Times New Roman" w:cstheme="minorHAnsi"/>
          <w:b/>
          <w:bCs/>
          <w:color w:val="222222"/>
          <w:sz w:val="24"/>
          <w:szCs w:val="24"/>
          <w:lang w:val="it-IT" w:eastAsia="it-IT"/>
        </w:rPr>
        <w:t xml:space="preserve">dichiara Stefano </w:t>
      </w:r>
      <w:proofErr w:type="spellStart"/>
      <w:r w:rsidRPr="009E1C76">
        <w:rPr>
          <w:rFonts w:eastAsia="Times New Roman" w:cstheme="minorHAnsi"/>
          <w:b/>
          <w:bCs/>
          <w:color w:val="222222"/>
          <w:sz w:val="24"/>
          <w:szCs w:val="24"/>
          <w:lang w:val="it-IT" w:eastAsia="it-IT"/>
        </w:rPr>
        <w:t>Karadjov</w:t>
      </w:r>
      <w:proofErr w:type="spellEnd"/>
      <w:r w:rsidRPr="009E1C76">
        <w:rPr>
          <w:rFonts w:eastAsia="Times New Roman" w:cstheme="minorHAnsi"/>
          <w:b/>
          <w:bCs/>
          <w:color w:val="222222"/>
          <w:sz w:val="24"/>
          <w:szCs w:val="24"/>
          <w:lang w:val="it-IT" w:eastAsia="it-IT"/>
        </w:rPr>
        <w:t>, direttore di Fondazione Brescia Musei</w:t>
      </w:r>
      <w:r w:rsidRPr="009E1C76">
        <w:rPr>
          <w:rFonts w:eastAsia="Times New Roman" w:cstheme="minorHAnsi"/>
          <w:b/>
          <w:bCs/>
          <w:color w:val="222222"/>
          <w:sz w:val="24"/>
          <w:szCs w:val="24"/>
          <w:lang w:val="it-IT" w:eastAsia="it-IT"/>
        </w:rPr>
        <w:t>.</w:t>
      </w:r>
      <w:r>
        <w:rPr>
          <w:rFonts w:eastAsia="Times New Roman" w:cstheme="minorHAnsi"/>
          <w:i/>
          <w:iCs/>
          <w:color w:val="222222"/>
          <w:sz w:val="24"/>
          <w:szCs w:val="24"/>
          <w:lang w:val="it-IT" w:eastAsia="it-IT"/>
        </w:rPr>
        <w:t xml:space="preserve"> “</w:t>
      </w:r>
      <w:r w:rsidRPr="009E1C76">
        <w:rPr>
          <w:rFonts w:eastAsia="Times New Roman" w:cstheme="minorHAnsi"/>
          <w:i/>
          <w:iCs/>
          <w:color w:val="222222"/>
          <w:sz w:val="24"/>
          <w:szCs w:val="24"/>
          <w:lang w:val="it-IT" w:eastAsia="it-IT"/>
        </w:rPr>
        <w:t>Installazioni monumentali digitali, fisiche e performative</w:t>
      </w:r>
      <w:r>
        <w:rPr>
          <w:rFonts w:eastAsia="Times New Roman" w:cstheme="minorHAnsi"/>
          <w:i/>
          <w:iCs/>
          <w:color w:val="222222"/>
          <w:sz w:val="24"/>
          <w:szCs w:val="24"/>
          <w:lang w:val="it-IT" w:eastAsia="it-IT"/>
        </w:rPr>
        <w:t>,</w:t>
      </w:r>
      <w:r w:rsidRPr="009E1C76">
        <w:rPr>
          <w:rFonts w:eastAsia="Times New Roman" w:cstheme="minorHAnsi"/>
          <w:i/>
          <w:iCs/>
          <w:color w:val="222222"/>
          <w:sz w:val="24"/>
          <w:szCs w:val="24"/>
          <w:lang w:val="it-IT" w:eastAsia="it-IT"/>
        </w:rPr>
        <w:t xml:space="preserve"> incluso uno spettacolo teatrale originale, scritto da Emilio Isgrò, messo in scena dal </w:t>
      </w:r>
      <w:r>
        <w:rPr>
          <w:rFonts w:eastAsia="Times New Roman" w:cstheme="minorHAnsi"/>
          <w:i/>
          <w:iCs/>
          <w:color w:val="222222"/>
          <w:sz w:val="24"/>
          <w:szCs w:val="24"/>
          <w:lang w:val="it-IT" w:eastAsia="it-IT"/>
        </w:rPr>
        <w:t>C</w:t>
      </w:r>
      <w:r w:rsidRPr="009E1C76">
        <w:rPr>
          <w:rFonts w:eastAsia="Times New Roman" w:cstheme="minorHAnsi"/>
          <w:i/>
          <w:iCs/>
          <w:color w:val="222222"/>
          <w:sz w:val="24"/>
          <w:szCs w:val="24"/>
          <w:lang w:val="it-IT" w:eastAsia="it-IT"/>
        </w:rPr>
        <w:t xml:space="preserve">entro </w:t>
      </w:r>
      <w:r>
        <w:rPr>
          <w:rFonts w:eastAsia="Times New Roman" w:cstheme="minorHAnsi"/>
          <w:i/>
          <w:iCs/>
          <w:color w:val="222222"/>
          <w:sz w:val="24"/>
          <w:szCs w:val="24"/>
          <w:lang w:val="it-IT" w:eastAsia="it-IT"/>
        </w:rPr>
        <w:t>T</w:t>
      </w:r>
      <w:r w:rsidRPr="009E1C76">
        <w:rPr>
          <w:rFonts w:eastAsia="Times New Roman" w:cstheme="minorHAnsi"/>
          <w:i/>
          <w:iCs/>
          <w:color w:val="222222"/>
          <w:sz w:val="24"/>
          <w:szCs w:val="24"/>
          <w:lang w:val="it-IT" w:eastAsia="it-IT"/>
        </w:rPr>
        <w:t xml:space="preserve">eatrale </w:t>
      </w:r>
      <w:r>
        <w:rPr>
          <w:rFonts w:eastAsia="Times New Roman" w:cstheme="minorHAnsi"/>
          <w:i/>
          <w:iCs/>
          <w:color w:val="222222"/>
          <w:sz w:val="24"/>
          <w:szCs w:val="24"/>
          <w:lang w:val="it-IT" w:eastAsia="it-IT"/>
        </w:rPr>
        <w:t>B</w:t>
      </w:r>
      <w:r w:rsidRPr="009E1C76">
        <w:rPr>
          <w:rFonts w:eastAsia="Times New Roman" w:cstheme="minorHAnsi"/>
          <w:i/>
          <w:iCs/>
          <w:color w:val="222222"/>
          <w:sz w:val="24"/>
          <w:szCs w:val="24"/>
          <w:lang w:val="it-IT" w:eastAsia="it-IT"/>
        </w:rPr>
        <w:t xml:space="preserve">resciano con la regia di Giorgio </w:t>
      </w:r>
      <w:proofErr w:type="spellStart"/>
      <w:r w:rsidRPr="009E1C76">
        <w:rPr>
          <w:rFonts w:eastAsia="Times New Roman" w:cstheme="minorHAnsi"/>
          <w:i/>
          <w:iCs/>
          <w:color w:val="222222"/>
          <w:sz w:val="24"/>
          <w:szCs w:val="24"/>
          <w:lang w:val="it-IT" w:eastAsia="it-IT"/>
        </w:rPr>
        <w:t>Sangati</w:t>
      </w:r>
      <w:proofErr w:type="spellEnd"/>
      <w:r w:rsidRPr="009E1C76">
        <w:rPr>
          <w:rFonts w:eastAsia="Times New Roman" w:cstheme="minorHAnsi"/>
          <w:i/>
          <w:iCs/>
          <w:color w:val="222222"/>
          <w:sz w:val="24"/>
          <w:szCs w:val="24"/>
          <w:lang w:val="it-IT" w:eastAsia="it-IT"/>
        </w:rPr>
        <w:t>, Un programma espositivo tradizionale nello spazio mostre della Fondazione Brescia Musei, un programma in cui l'antico viene cancellato da Isgrò per ricordarne l'importanza</w:t>
      </w:r>
      <w:r>
        <w:rPr>
          <w:rFonts w:eastAsia="Times New Roman" w:cstheme="minorHAnsi"/>
          <w:i/>
          <w:iCs/>
          <w:color w:val="222222"/>
          <w:sz w:val="24"/>
          <w:szCs w:val="24"/>
          <w:lang w:val="it-IT" w:eastAsia="it-IT"/>
        </w:rPr>
        <w:t>,</w:t>
      </w:r>
      <w:r w:rsidRPr="009E1C76">
        <w:rPr>
          <w:rFonts w:eastAsia="Times New Roman" w:cstheme="minorHAnsi"/>
          <w:i/>
          <w:iCs/>
          <w:color w:val="222222"/>
          <w:sz w:val="24"/>
          <w:szCs w:val="24"/>
          <w:lang w:val="it-IT" w:eastAsia="it-IT"/>
        </w:rPr>
        <w:t xml:space="preserve"> nel sito archeologico di Brescia Romana, nel Museo di Santa Giulia, alla metropolitana di Brescia </w:t>
      </w:r>
      <w:r>
        <w:rPr>
          <w:rFonts w:eastAsia="Times New Roman" w:cstheme="minorHAnsi"/>
          <w:i/>
          <w:iCs/>
          <w:color w:val="222222"/>
          <w:sz w:val="24"/>
          <w:szCs w:val="24"/>
          <w:lang w:val="it-IT" w:eastAsia="it-IT"/>
        </w:rPr>
        <w:t>S</w:t>
      </w:r>
      <w:r w:rsidRPr="009E1C76">
        <w:rPr>
          <w:rFonts w:eastAsia="Times New Roman" w:cstheme="minorHAnsi"/>
          <w:i/>
          <w:iCs/>
          <w:color w:val="222222"/>
          <w:sz w:val="24"/>
          <w:szCs w:val="24"/>
          <w:lang w:val="it-IT" w:eastAsia="it-IT"/>
        </w:rPr>
        <w:t xml:space="preserve">tazione Fs e ad Arte Sella, dove il grande Armonium realizzato da Fondazione Bresci Musei diventerà un'opera simbolo di questo grande programma espositivo che avrà la sua vita anche negli anni prossimi </w:t>
      </w:r>
      <w:r>
        <w:rPr>
          <w:rFonts w:eastAsia="Times New Roman" w:cstheme="minorHAnsi"/>
          <w:i/>
          <w:iCs/>
          <w:color w:val="222222"/>
          <w:sz w:val="24"/>
          <w:szCs w:val="24"/>
          <w:lang w:val="it-IT" w:eastAsia="it-IT"/>
        </w:rPr>
        <w:t xml:space="preserve">proprio </w:t>
      </w:r>
      <w:r w:rsidRPr="009E1C76">
        <w:rPr>
          <w:rFonts w:eastAsia="Times New Roman" w:cstheme="minorHAnsi"/>
          <w:i/>
          <w:iCs/>
          <w:color w:val="222222"/>
          <w:sz w:val="24"/>
          <w:szCs w:val="24"/>
          <w:lang w:val="it-IT" w:eastAsia="it-IT"/>
        </w:rPr>
        <w:t>ad Arte Sella in Valsugana.</w:t>
      </w:r>
    </w:p>
    <w:p w14:paraId="1FB5EB3C" w14:textId="210E10B9" w:rsidR="0040575A" w:rsidRPr="00F36A3E" w:rsidRDefault="0040575A" w:rsidP="000E11CE">
      <w:pPr>
        <w:spacing w:after="0"/>
        <w:jc w:val="both"/>
        <w:rPr>
          <w:rFonts w:cstheme="minorHAnsi"/>
          <w:sz w:val="24"/>
          <w:szCs w:val="24"/>
          <w:shd w:val="clear" w:color="auto" w:fill="FCFCFC"/>
          <w:lang w:val="it-IT"/>
        </w:rPr>
      </w:pPr>
    </w:p>
    <w:p w14:paraId="2D0852C1" w14:textId="4FEBC8F9" w:rsidR="00CB15A0" w:rsidRDefault="000D0C3B" w:rsidP="000E11CE">
      <w:pPr>
        <w:spacing w:after="0"/>
        <w:jc w:val="both"/>
        <w:rPr>
          <w:rFonts w:cstheme="minorHAnsi"/>
          <w:b/>
          <w:sz w:val="24"/>
          <w:szCs w:val="24"/>
          <w:u w:val="single"/>
          <w:shd w:val="clear" w:color="auto" w:fill="FCFCFC"/>
          <w:lang w:val="it-IT"/>
        </w:rPr>
      </w:pPr>
      <w:r>
        <w:rPr>
          <w:rFonts w:cstheme="minorHAnsi"/>
          <w:b/>
          <w:sz w:val="24"/>
          <w:szCs w:val="24"/>
          <w:u w:val="single"/>
          <w:shd w:val="clear" w:color="auto" w:fill="FCFCFC"/>
          <w:lang w:val="it-IT"/>
        </w:rPr>
        <w:t>Il progetto espositivo</w:t>
      </w:r>
    </w:p>
    <w:p w14:paraId="6EBA18F8" w14:textId="77777777" w:rsidR="000D0C3B" w:rsidRPr="00C34F08" w:rsidRDefault="000D0C3B" w:rsidP="000E11CE">
      <w:pPr>
        <w:spacing w:after="0"/>
        <w:jc w:val="both"/>
        <w:rPr>
          <w:rFonts w:cstheme="minorHAnsi"/>
          <w:b/>
          <w:sz w:val="24"/>
          <w:szCs w:val="24"/>
          <w:u w:val="single"/>
          <w:shd w:val="clear" w:color="auto" w:fill="FCFCFC"/>
          <w:lang w:val="it-IT"/>
        </w:rPr>
      </w:pPr>
    </w:p>
    <w:p w14:paraId="6E288298" w14:textId="29CF654B" w:rsidR="003C05B9" w:rsidRDefault="008304D7" w:rsidP="00E413E1">
      <w:pPr>
        <w:jc w:val="both"/>
        <w:rPr>
          <w:rFonts w:cstheme="minorHAnsi"/>
          <w:sz w:val="24"/>
          <w:szCs w:val="24"/>
          <w:shd w:val="clear" w:color="auto" w:fill="FCFCFC"/>
          <w:lang w:val="it-IT"/>
        </w:rPr>
      </w:pPr>
      <w:r w:rsidRPr="00F36A3E">
        <w:rPr>
          <w:rFonts w:cstheme="minorHAnsi"/>
          <w:sz w:val="24"/>
          <w:szCs w:val="24"/>
          <w:shd w:val="clear" w:color="auto" w:fill="FCFCFC"/>
          <w:lang w:val="it-IT"/>
        </w:rPr>
        <w:t>Il percorso</w:t>
      </w:r>
      <w:r w:rsidR="003C20E6" w:rsidRPr="00F36A3E">
        <w:rPr>
          <w:rFonts w:cstheme="minorHAnsi"/>
          <w:sz w:val="24"/>
          <w:szCs w:val="24"/>
          <w:shd w:val="clear" w:color="auto" w:fill="FCFCFC"/>
          <w:lang w:val="it-IT"/>
        </w:rPr>
        <w:t xml:space="preserve"> espositivo</w:t>
      </w:r>
      <w:r w:rsidR="00B63DA4" w:rsidRPr="00F36A3E">
        <w:rPr>
          <w:rFonts w:cstheme="minorHAnsi"/>
          <w:sz w:val="24"/>
          <w:szCs w:val="24"/>
          <w:shd w:val="clear" w:color="auto" w:fill="FCFCFC"/>
          <w:lang w:val="it-IT"/>
        </w:rPr>
        <w:t xml:space="preserve"> </w:t>
      </w:r>
      <w:r w:rsidR="00B31CAC" w:rsidRPr="00F36A3E">
        <w:rPr>
          <w:rFonts w:cstheme="minorHAnsi"/>
          <w:sz w:val="24"/>
          <w:szCs w:val="24"/>
          <w:shd w:val="clear" w:color="auto" w:fill="FCFCFC"/>
          <w:lang w:val="it-IT"/>
        </w:rPr>
        <w:t>copr</w:t>
      </w:r>
      <w:r w:rsidR="000779AF">
        <w:rPr>
          <w:rFonts w:cstheme="minorHAnsi"/>
          <w:sz w:val="24"/>
          <w:szCs w:val="24"/>
          <w:shd w:val="clear" w:color="auto" w:fill="FCFCFC"/>
          <w:lang w:val="it-IT"/>
        </w:rPr>
        <w:t>e</w:t>
      </w:r>
      <w:r w:rsidR="00D200C8" w:rsidRPr="00F36A3E">
        <w:rPr>
          <w:rFonts w:cstheme="minorHAnsi"/>
          <w:sz w:val="24"/>
          <w:szCs w:val="24"/>
          <w:shd w:val="clear" w:color="auto" w:fill="FCFCFC"/>
          <w:lang w:val="it-IT"/>
        </w:rPr>
        <w:t xml:space="preserve"> idealmente </w:t>
      </w:r>
      <w:r w:rsidR="00B31CAC" w:rsidRPr="00F36A3E">
        <w:rPr>
          <w:rFonts w:cstheme="minorHAnsi"/>
          <w:sz w:val="24"/>
          <w:szCs w:val="24"/>
          <w:shd w:val="clear" w:color="auto" w:fill="FCFCFC"/>
          <w:lang w:val="it-IT"/>
        </w:rPr>
        <w:t>lo spazio monumentale interessato da</w:t>
      </w:r>
      <w:r w:rsidR="00D200C8" w:rsidRPr="00F36A3E">
        <w:rPr>
          <w:rFonts w:cstheme="minorHAnsi"/>
          <w:sz w:val="24"/>
          <w:szCs w:val="24"/>
          <w:shd w:val="clear" w:color="auto" w:fill="FCFCFC"/>
          <w:lang w:val="it-IT"/>
        </w:rPr>
        <w:t xml:space="preserve">l </w:t>
      </w:r>
      <w:r w:rsidR="00D200C8" w:rsidRPr="00F36A3E">
        <w:rPr>
          <w:rFonts w:cstheme="minorHAnsi"/>
          <w:b/>
          <w:bCs/>
          <w:sz w:val="24"/>
          <w:szCs w:val="24"/>
          <w:shd w:val="clear" w:color="auto" w:fill="FCFCFC"/>
          <w:lang w:val="it-IT"/>
        </w:rPr>
        <w:t>Corridoio Unesco</w:t>
      </w:r>
      <w:r w:rsidR="00D200C8" w:rsidRPr="00F36A3E">
        <w:rPr>
          <w:rFonts w:cstheme="minorHAnsi"/>
          <w:sz w:val="24"/>
          <w:szCs w:val="24"/>
          <w:shd w:val="clear" w:color="auto" w:fill="FCFCFC"/>
          <w:lang w:val="it-IT"/>
        </w:rPr>
        <w:t xml:space="preserve">, </w:t>
      </w:r>
      <w:r w:rsidR="00B31CAC" w:rsidRPr="00F36A3E">
        <w:rPr>
          <w:rFonts w:cstheme="minorHAnsi"/>
          <w:sz w:val="24"/>
          <w:szCs w:val="24"/>
          <w:shd w:val="clear" w:color="auto" w:fill="FCFCFC"/>
          <w:lang w:val="it-IT"/>
        </w:rPr>
        <w:t xml:space="preserve">un progetto </w:t>
      </w:r>
      <w:r w:rsidR="00730C55" w:rsidRPr="00F36A3E">
        <w:rPr>
          <w:rFonts w:cstheme="minorHAnsi"/>
          <w:sz w:val="24"/>
          <w:szCs w:val="24"/>
          <w:shd w:val="clear" w:color="auto" w:fill="FCFCFC"/>
          <w:lang w:val="it-IT"/>
        </w:rPr>
        <w:t>che sarà completato nel periodo di</w:t>
      </w:r>
      <w:r w:rsidR="003C05B9" w:rsidRPr="00F36A3E">
        <w:rPr>
          <w:rFonts w:cstheme="minorHAnsi"/>
          <w:sz w:val="24"/>
          <w:szCs w:val="24"/>
          <w:shd w:val="clear" w:color="auto" w:fill="FCFCFC"/>
          <w:lang w:val="it-IT"/>
        </w:rPr>
        <w:t xml:space="preserve"> apertura della mostra</w:t>
      </w:r>
      <w:r w:rsidR="00730C55" w:rsidRPr="00F36A3E">
        <w:rPr>
          <w:rFonts w:cstheme="minorHAnsi"/>
          <w:sz w:val="24"/>
          <w:szCs w:val="24"/>
          <w:shd w:val="clear" w:color="auto" w:fill="FCFCFC"/>
          <w:lang w:val="it-IT"/>
        </w:rPr>
        <w:t xml:space="preserve"> e </w:t>
      </w:r>
      <w:r w:rsidR="00D200C8" w:rsidRPr="00F36A3E">
        <w:rPr>
          <w:rFonts w:cstheme="minorHAnsi"/>
          <w:sz w:val="24"/>
          <w:szCs w:val="24"/>
          <w:shd w:val="clear" w:color="auto" w:fill="FCFCFC"/>
          <w:lang w:val="it-IT"/>
        </w:rPr>
        <w:t xml:space="preserve">che prevede la realizzazione di un unico maestoso </w:t>
      </w:r>
      <w:r w:rsidR="00730C55" w:rsidRPr="00F36A3E">
        <w:rPr>
          <w:rFonts w:cstheme="minorHAnsi"/>
          <w:sz w:val="24"/>
          <w:szCs w:val="24"/>
          <w:shd w:val="clear" w:color="auto" w:fill="FCFCFC"/>
          <w:lang w:val="it-IT"/>
        </w:rPr>
        <w:t xml:space="preserve">itinerario </w:t>
      </w:r>
      <w:r w:rsidR="00D200C8" w:rsidRPr="00F36A3E">
        <w:rPr>
          <w:rFonts w:cstheme="minorHAnsi"/>
          <w:sz w:val="24"/>
          <w:szCs w:val="24"/>
          <w:shd w:val="clear" w:color="auto" w:fill="FCFCFC"/>
          <w:lang w:val="it-IT"/>
        </w:rPr>
        <w:t xml:space="preserve">di visita, che si snoda all’interno </w:t>
      </w:r>
      <w:r w:rsidR="00B31CAC" w:rsidRPr="00F36A3E">
        <w:rPr>
          <w:rFonts w:cstheme="minorHAnsi"/>
          <w:sz w:val="24"/>
          <w:szCs w:val="24"/>
          <w:shd w:val="clear" w:color="auto" w:fill="FCFCFC"/>
          <w:lang w:val="it-IT"/>
        </w:rPr>
        <w:t>d</w:t>
      </w:r>
      <w:r w:rsidR="00D200C8" w:rsidRPr="00F36A3E">
        <w:rPr>
          <w:rFonts w:cstheme="minorHAnsi"/>
          <w:sz w:val="24"/>
          <w:szCs w:val="24"/>
          <w:shd w:val="clear" w:color="auto" w:fill="FCFCFC"/>
          <w:lang w:val="it-IT"/>
        </w:rPr>
        <w:t>agli spazi d</w:t>
      </w:r>
      <w:r w:rsidR="000779AF">
        <w:rPr>
          <w:rFonts w:cstheme="minorHAnsi"/>
          <w:sz w:val="24"/>
          <w:szCs w:val="24"/>
          <w:shd w:val="clear" w:color="auto" w:fill="FCFCFC"/>
          <w:lang w:val="it-IT"/>
        </w:rPr>
        <w:t>i Brixia. Parco archeologico di Brescia romana</w:t>
      </w:r>
      <w:r w:rsidR="00D200C8" w:rsidRPr="00F36A3E">
        <w:rPr>
          <w:rFonts w:cstheme="minorHAnsi"/>
          <w:sz w:val="24"/>
          <w:szCs w:val="24"/>
          <w:shd w:val="clear" w:color="auto" w:fill="FCFCFC"/>
          <w:lang w:val="it-IT"/>
        </w:rPr>
        <w:t xml:space="preserve"> fino al Museo di Santa Giulia</w:t>
      </w:r>
      <w:r w:rsidR="00B63DA4" w:rsidRPr="00F36A3E">
        <w:rPr>
          <w:rFonts w:cstheme="minorHAnsi"/>
          <w:sz w:val="24"/>
          <w:szCs w:val="24"/>
          <w:shd w:val="clear" w:color="auto" w:fill="FCFCFC"/>
          <w:lang w:val="it-IT"/>
        </w:rPr>
        <w:t>.</w:t>
      </w:r>
    </w:p>
    <w:p w14:paraId="1AF4AA8F" w14:textId="0043A561" w:rsidR="00B5231E" w:rsidRPr="00B5231E" w:rsidRDefault="00B5231E" w:rsidP="00B5231E">
      <w:pPr>
        <w:shd w:val="clear" w:color="auto" w:fill="FFFFFF"/>
        <w:spacing w:after="0" w:line="240" w:lineRule="auto"/>
        <w:jc w:val="both"/>
        <w:rPr>
          <w:rFonts w:ascii="Calibri" w:eastAsia="Times New Roman" w:hAnsi="Calibri" w:cs="Calibri"/>
          <w:i/>
          <w:iCs/>
          <w:color w:val="222222"/>
          <w:sz w:val="24"/>
          <w:szCs w:val="24"/>
          <w:lang w:val="it-IT" w:eastAsia="it-IT"/>
        </w:rPr>
      </w:pPr>
      <w:r w:rsidRPr="00B5231E">
        <w:rPr>
          <w:rFonts w:ascii="Calibri" w:eastAsia="Times New Roman" w:hAnsi="Calibri" w:cs="Calibri"/>
          <w:i/>
          <w:iCs/>
          <w:color w:val="222222"/>
          <w:sz w:val="24"/>
          <w:szCs w:val="24"/>
          <w:lang w:val="it-IT" w:eastAsia="it-IT"/>
        </w:rPr>
        <w:t>“La rigogliosa maturità che segna l’arte di Isgrò in quest’ultimo decennio esplode in questa mostra con tutta l’intensità e la dinamicità del movimento in crescendo”</w:t>
      </w:r>
      <w:r>
        <w:rPr>
          <w:rFonts w:ascii="Calibri" w:eastAsia="Times New Roman" w:hAnsi="Calibri" w:cs="Calibri"/>
          <w:color w:val="222222"/>
          <w:sz w:val="24"/>
          <w:szCs w:val="24"/>
          <w:lang w:val="it-IT" w:eastAsia="it-IT"/>
        </w:rPr>
        <w:t xml:space="preserve">, </w:t>
      </w:r>
      <w:r w:rsidRPr="00B5231E">
        <w:rPr>
          <w:rFonts w:ascii="Calibri" w:eastAsia="Times New Roman" w:hAnsi="Calibri" w:cs="Calibri"/>
          <w:b/>
          <w:bCs/>
          <w:color w:val="222222"/>
          <w:sz w:val="24"/>
          <w:szCs w:val="24"/>
          <w:lang w:val="it-IT" w:eastAsia="it-IT"/>
        </w:rPr>
        <w:t>dichiara Marco Bazzini, curatore del progetto espositivo</w:t>
      </w:r>
      <w:r>
        <w:rPr>
          <w:rFonts w:ascii="Calibri" w:eastAsia="Times New Roman" w:hAnsi="Calibri" w:cs="Calibri"/>
          <w:color w:val="222222"/>
          <w:sz w:val="24"/>
          <w:szCs w:val="24"/>
          <w:lang w:val="it-IT" w:eastAsia="it-IT"/>
        </w:rPr>
        <w:t>.</w:t>
      </w:r>
      <w:r w:rsidRPr="00B5231E">
        <w:rPr>
          <w:rFonts w:ascii="Calibri" w:eastAsia="Times New Roman" w:hAnsi="Calibri" w:cs="Calibri"/>
          <w:color w:val="222222"/>
          <w:sz w:val="24"/>
          <w:szCs w:val="24"/>
          <w:lang w:val="it-IT" w:eastAsia="it-IT"/>
        </w:rPr>
        <w:t xml:space="preserve"> </w:t>
      </w:r>
      <w:r w:rsidRPr="00B5231E">
        <w:rPr>
          <w:rFonts w:ascii="Calibri" w:eastAsia="Times New Roman" w:hAnsi="Calibri" w:cs="Calibri"/>
          <w:i/>
          <w:iCs/>
          <w:color w:val="222222"/>
          <w:sz w:val="24"/>
          <w:szCs w:val="24"/>
          <w:lang w:val="it-IT" w:eastAsia="it-IT"/>
        </w:rPr>
        <w:t>“Una mostra dove riescono a convivere pittura e teatro, tecnologia digitale e melodramma</w:t>
      </w:r>
      <w:r w:rsidRPr="00B5231E">
        <w:rPr>
          <w:rFonts w:ascii="Calibri" w:eastAsia="Times New Roman" w:hAnsi="Calibri" w:cs="Calibri"/>
          <w:color w:val="222222"/>
          <w:sz w:val="24"/>
          <w:szCs w:val="24"/>
          <w:lang w:val="it-IT" w:eastAsia="it-IT"/>
        </w:rPr>
        <w:t xml:space="preserve">. Isgrò cancella Brixia </w:t>
      </w:r>
      <w:r w:rsidRPr="00B5231E">
        <w:rPr>
          <w:rFonts w:ascii="Calibri" w:eastAsia="Times New Roman" w:hAnsi="Calibri" w:cs="Calibri"/>
          <w:i/>
          <w:iCs/>
          <w:color w:val="222222"/>
          <w:sz w:val="24"/>
          <w:szCs w:val="24"/>
          <w:lang w:val="it-IT" w:eastAsia="it-IT"/>
        </w:rPr>
        <w:t>prende le distanze da ogni azione di bricolage citazionista e si presenta come un vero e proprio percorso, prima di tutto intellettuale e poi anche fisico, tra i fermenti di quella cultura classica che è sostrato comune, storia ininterrotta di valori ed eventi che ancora sanno posizionarsi come un orizzonte per il presente. La forma ritmica tra morte e resurrezione, tra oblio e memoria che ormai da oltre sessant’anni contraddistingue le sue cancellature, un’azione artistica che nelle sue mani ha esteso al massimo tutte le potenzialità, è per Brescia garanzia di rinascita e di un destino lontano dalle parole pronunciate per altra città da Catone il Censore: “</w:t>
      </w:r>
      <w:proofErr w:type="spellStart"/>
      <w:r w:rsidRPr="00B5231E">
        <w:rPr>
          <w:rFonts w:ascii="Calibri" w:eastAsia="Times New Roman" w:hAnsi="Calibri" w:cs="Calibri"/>
          <w:i/>
          <w:iCs/>
          <w:color w:val="222222"/>
          <w:sz w:val="24"/>
          <w:szCs w:val="24"/>
          <w:lang w:val="it-IT" w:eastAsia="it-IT"/>
        </w:rPr>
        <w:t>Carthago</w:t>
      </w:r>
      <w:proofErr w:type="spellEnd"/>
      <w:r w:rsidRPr="00B5231E">
        <w:rPr>
          <w:rFonts w:ascii="Calibri" w:eastAsia="Times New Roman" w:hAnsi="Calibri" w:cs="Calibri"/>
          <w:i/>
          <w:iCs/>
          <w:color w:val="222222"/>
          <w:sz w:val="24"/>
          <w:szCs w:val="24"/>
          <w:lang w:val="it-IT" w:eastAsia="it-IT"/>
        </w:rPr>
        <w:t xml:space="preserve"> </w:t>
      </w:r>
      <w:proofErr w:type="spellStart"/>
      <w:r w:rsidRPr="00B5231E">
        <w:rPr>
          <w:rFonts w:ascii="Calibri" w:eastAsia="Times New Roman" w:hAnsi="Calibri" w:cs="Calibri"/>
          <w:i/>
          <w:iCs/>
          <w:color w:val="222222"/>
          <w:sz w:val="24"/>
          <w:szCs w:val="24"/>
          <w:lang w:val="it-IT" w:eastAsia="it-IT"/>
        </w:rPr>
        <w:t>delenda</w:t>
      </w:r>
      <w:proofErr w:type="spellEnd"/>
      <w:r w:rsidRPr="00B5231E">
        <w:rPr>
          <w:rFonts w:ascii="Calibri" w:eastAsia="Times New Roman" w:hAnsi="Calibri" w:cs="Calibri"/>
          <w:i/>
          <w:iCs/>
          <w:color w:val="222222"/>
          <w:sz w:val="24"/>
          <w:szCs w:val="24"/>
          <w:lang w:val="it-IT" w:eastAsia="it-IT"/>
        </w:rPr>
        <w:t xml:space="preserve"> est”.</w:t>
      </w:r>
      <w:r>
        <w:rPr>
          <w:rFonts w:ascii="Calibri" w:eastAsia="Times New Roman" w:hAnsi="Calibri" w:cs="Calibri"/>
          <w:i/>
          <w:iCs/>
          <w:color w:val="222222"/>
          <w:sz w:val="24"/>
          <w:szCs w:val="24"/>
          <w:lang w:val="it-IT" w:eastAsia="it-IT"/>
        </w:rPr>
        <w:t>”</w:t>
      </w:r>
    </w:p>
    <w:p w14:paraId="392A7C93" w14:textId="4AC50FB1" w:rsidR="00B5231E" w:rsidRDefault="00B5231E" w:rsidP="00E413E1">
      <w:pPr>
        <w:jc w:val="both"/>
        <w:rPr>
          <w:rFonts w:cstheme="minorHAnsi"/>
          <w:sz w:val="24"/>
          <w:szCs w:val="24"/>
          <w:shd w:val="clear" w:color="auto" w:fill="FCFCFC"/>
          <w:lang w:val="it-IT"/>
        </w:rPr>
      </w:pPr>
    </w:p>
    <w:p w14:paraId="04F7D1DF" w14:textId="416F043E" w:rsidR="000D0C3B" w:rsidRPr="000D0C3B" w:rsidRDefault="000D0C3B" w:rsidP="00E413E1">
      <w:pPr>
        <w:jc w:val="both"/>
        <w:rPr>
          <w:rFonts w:cstheme="minorHAnsi"/>
          <w:b/>
          <w:bCs/>
          <w:sz w:val="24"/>
          <w:szCs w:val="24"/>
          <w:u w:val="single"/>
          <w:shd w:val="clear" w:color="auto" w:fill="FCFCFC"/>
          <w:lang w:val="it-IT"/>
        </w:rPr>
      </w:pPr>
      <w:r w:rsidRPr="000D0C3B">
        <w:rPr>
          <w:rFonts w:cstheme="minorHAnsi"/>
          <w:b/>
          <w:bCs/>
          <w:sz w:val="24"/>
          <w:szCs w:val="24"/>
          <w:u w:val="single"/>
          <w:shd w:val="clear" w:color="auto" w:fill="FCFCFC"/>
          <w:lang w:val="it-IT"/>
        </w:rPr>
        <w:t>Le installazioni</w:t>
      </w:r>
    </w:p>
    <w:p w14:paraId="26216FDB" w14:textId="09B7B793" w:rsidR="0047458F" w:rsidRDefault="00B63DA4" w:rsidP="00B03A4D">
      <w:pPr>
        <w:jc w:val="both"/>
        <w:rPr>
          <w:sz w:val="24"/>
          <w:szCs w:val="24"/>
          <w:lang w:val="it-IT"/>
        </w:rPr>
      </w:pPr>
      <w:r w:rsidRPr="00F36A3E">
        <w:rPr>
          <w:rFonts w:cstheme="minorHAnsi"/>
          <w:sz w:val="24"/>
          <w:szCs w:val="24"/>
          <w:shd w:val="clear" w:color="auto" w:fill="FCFCFC"/>
          <w:lang w:val="it-IT"/>
        </w:rPr>
        <w:t xml:space="preserve">La </w:t>
      </w:r>
      <w:r w:rsidR="003C05B9" w:rsidRPr="00F36A3E">
        <w:rPr>
          <w:rFonts w:cstheme="minorHAnsi"/>
          <w:sz w:val="24"/>
          <w:szCs w:val="24"/>
          <w:shd w:val="clear" w:color="auto" w:fill="FCFCFC"/>
          <w:lang w:val="it-IT"/>
        </w:rPr>
        <w:t>rassegna</w:t>
      </w:r>
      <w:r w:rsidRPr="00F36A3E">
        <w:rPr>
          <w:rFonts w:cstheme="minorHAnsi"/>
          <w:sz w:val="24"/>
          <w:szCs w:val="24"/>
          <w:shd w:val="clear" w:color="auto" w:fill="FCFCFC"/>
          <w:lang w:val="it-IT"/>
        </w:rPr>
        <w:t xml:space="preserve"> </w:t>
      </w:r>
      <w:r w:rsidR="00B31CAC" w:rsidRPr="00F36A3E">
        <w:rPr>
          <w:rFonts w:cstheme="minorHAnsi"/>
          <w:sz w:val="24"/>
          <w:szCs w:val="24"/>
          <w:shd w:val="clear" w:color="auto" w:fill="FCFCFC"/>
          <w:lang w:val="it-IT"/>
        </w:rPr>
        <w:t>prende avvio</w:t>
      </w:r>
      <w:r w:rsidR="008304D7" w:rsidRPr="00F36A3E">
        <w:rPr>
          <w:rFonts w:cstheme="minorHAnsi"/>
          <w:sz w:val="24"/>
          <w:szCs w:val="24"/>
          <w:shd w:val="clear" w:color="auto" w:fill="FCFCFC"/>
          <w:lang w:val="it-IT"/>
        </w:rPr>
        <w:t xml:space="preserve"> dalla </w:t>
      </w:r>
      <w:r w:rsidR="00353CC7" w:rsidRPr="00F36A3E">
        <w:rPr>
          <w:rFonts w:cstheme="minorHAnsi"/>
          <w:sz w:val="24"/>
          <w:szCs w:val="24"/>
          <w:shd w:val="clear" w:color="auto" w:fill="FCFCFC"/>
          <w:lang w:val="it-IT"/>
        </w:rPr>
        <w:t>sala</w:t>
      </w:r>
      <w:r w:rsidR="008304D7" w:rsidRPr="00F36A3E">
        <w:rPr>
          <w:rFonts w:cstheme="minorHAnsi"/>
          <w:sz w:val="24"/>
          <w:szCs w:val="24"/>
          <w:shd w:val="clear" w:color="auto" w:fill="FCFCFC"/>
          <w:lang w:val="it-IT"/>
        </w:rPr>
        <w:t xml:space="preserve"> centrale del </w:t>
      </w:r>
      <w:proofErr w:type="spellStart"/>
      <w:r w:rsidR="008304D7" w:rsidRPr="00F36A3E">
        <w:rPr>
          <w:rFonts w:cstheme="minorHAnsi"/>
          <w:i/>
          <w:iCs/>
          <w:sz w:val="24"/>
          <w:szCs w:val="24"/>
          <w:shd w:val="clear" w:color="auto" w:fill="FCFCFC"/>
          <w:lang w:val="it-IT"/>
        </w:rPr>
        <w:t>Capito</w:t>
      </w:r>
      <w:r w:rsidR="002C7196" w:rsidRPr="00F36A3E">
        <w:rPr>
          <w:rFonts w:cstheme="minorHAnsi"/>
          <w:i/>
          <w:iCs/>
          <w:sz w:val="24"/>
          <w:szCs w:val="24"/>
          <w:shd w:val="clear" w:color="auto" w:fill="FCFCFC"/>
          <w:lang w:val="it-IT"/>
        </w:rPr>
        <w:t>l</w:t>
      </w:r>
      <w:r w:rsidR="008304D7" w:rsidRPr="00F36A3E">
        <w:rPr>
          <w:rFonts w:cstheme="minorHAnsi"/>
          <w:i/>
          <w:iCs/>
          <w:sz w:val="24"/>
          <w:szCs w:val="24"/>
          <w:shd w:val="clear" w:color="auto" w:fill="FCFCFC"/>
          <w:lang w:val="it-IT"/>
        </w:rPr>
        <w:t>ium</w:t>
      </w:r>
      <w:proofErr w:type="spellEnd"/>
      <w:r w:rsidR="00AD7151" w:rsidRPr="00F36A3E">
        <w:rPr>
          <w:rFonts w:cstheme="minorHAnsi"/>
          <w:sz w:val="24"/>
          <w:szCs w:val="24"/>
          <w:shd w:val="clear" w:color="auto" w:fill="FCFCFC"/>
          <w:lang w:val="it-IT"/>
        </w:rPr>
        <w:t>,</w:t>
      </w:r>
      <w:r w:rsidR="00B1388C" w:rsidRPr="00F36A3E">
        <w:rPr>
          <w:rFonts w:cstheme="minorHAnsi"/>
          <w:sz w:val="24"/>
          <w:szCs w:val="24"/>
          <w:shd w:val="clear" w:color="auto" w:fill="FCFCFC"/>
          <w:lang w:val="it-IT"/>
        </w:rPr>
        <w:t xml:space="preserve"> </w:t>
      </w:r>
      <w:r w:rsidR="00497876" w:rsidRPr="00F36A3E">
        <w:rPr>
          <w:rFonts w:cstheme="minorHAnsi"/>
          <w:sz w:val="24"/>
          <w:szCs w:val="24"/>
          <w:shd w:val="clear" w:color="auto" w:fill="FCFCFC"/>
          <w:lang w:val="it-IT"/>
        </w:rPr>
        <w:t>un</w:t>
      </w:r>
      <w:r w:rsidR="00AD7151" w:rsidRPr="00F36A3E">
        <w:rPr>
          <w:rFonts w:cstheme="minorHAnsi"/>
          <w:sz w:val="24"/>
          <w:szCs w:val="24"/>
          <w:shd w:val="clear" w:color="auto" w:fill="FCFCFC"/>
          <w:lang w:val="it-IT"/>
        </w:rPr>
        <w:t xml:space="preserve"> vero e proprio</w:t>
      </w:r>
      <w:r w:rsidR="00497876" w:rsidRPr="00F36A3E">
        <w:rPr>
          <w:rFonts w:cstheme="minorHAnsi"/>
          <w:sz w:val="24"/>
          <w:szCs w:val="24"/>
          <w:shd w:val="clear" w:color="auto" w:fill="FCFCFC"/>
          <w:lang w:val="it-IT"/>
        </w:rPr>
        <w:t xml:space="preserve"> </w:t>
      </w:r>
      <w:r w:rsidR="00B31CAC" w:rsidRPr="00F36A3E">
        <w:rPr>
          <w:rFonts w:cstheme="minorHAnsi"/>
          <w:sz w:val="24"/>
          <w:szCs w:val="24"/>
          <w:shd w:val="clear" w:color="auto" w:fill="FCFCFC"/>
          <w:lang w:val="it-IT"/>
        </w:rPr>
        <w:t>museo</w:t>
      </w:r>
      <w:r w:rsidR="00497876" w:rsidRPr="00F36A3E">
        <w:rPr>
          <w:rFonts w:cstheme="minorHAnsi"/>
          <w:sz w:val="24"/>
          <w:szCs w:val="24"/>
          <w:shd w:val="clear" w:color="auto" w:fill="FCFCFC"/>
          <w:lang w:val="it-IT"/>
        </w:rPr>
        <w:t xml:space="preserve"> epigrafico</w:t>
      </w:r>
      <w:r w:rsidR="00B1388C" w:rsidRPr="00F36A3E">
        <w:rPr>
          <w:rFonts w:cstheme="minorHAnsi"/>
          <w:sz w:val="24"/>
          <w:szCs w:val="24"/>
          <w:shd w:val="clear" w:color="auto" w:fill="FCFCFC"/>
          <w:lang w:val="it-IT"/>
        </w:rPr>
        <w:t xml:space="preserve"> che ospit</w:t>
      </w:r>
      <w:r w:rsidR="000779AF">
        <w:rPr>
          <w:rFonts w:cstheme="minorHAnsi"/>
          <w:sz w:val="24"/>
          <w:szCs w:val="24"/>
          <w:shd w:val="clear" w:color="auto" w:fill="FCFCFC"/>
          <w:lang w:val="it-IT"/>
        </w:rPr>
        <w:t>a</w:t>
      </w:r>
      <w:r w:rsidR="00497876" w:rsidRPr="00F36A3E">
        <w:rPr>
          <w:rFonts w:cstheme="minorHAnsi"/>
          <w:sz w:val="24"/>
          <w:szCs w:val="24"/>
          <w:shd w:val="clear" w:color="auto" w:fill="FCFCFC"/>
          <w:lang w:val="it-IT"/>
        </w:rPr>
        <w:t xml:space="preserve"> </w:t>
      </w:r>
      <w:r w:rsidR="00D30221" w:rsidRPr="00F36A3E">
        <w:rPr>
          <w:rFonts w:cstheme="minorHAnsi"/>
          <w:sz w:val="24"/>
          <w:szCs w:val="24"/>
          <w:shd w:val="clear" w:color="auto" w:fill="FCFCFC"/>
          <w:lang w:val="it-IT"/>
        </w:rPr>
        <w:t>l’opera</w:t>
      </w:r>
      <w:r w:rsidR="00CB0754" w:rsidRPr="00F36A3E">
        <w:rPr>
          <w:rFonts w:cstheme="minorHAnsi"/>
          <w:sz w:val="24"/>
          <w:szCs w:val="24"/>
          <w:shd w:val="clear" w:color="auto" w:fill="FCFCFC"/>
          <w:lang w:val="it-IT"/>
        </w:rPr>
        <w:t xml:space="preserve"> </w:t>
      </w:r>
      <w:r w:rsidR="009D0746" w:rsidRPr="00F36A3E">
        <w:rPr>
          <w:rFonts w:cstheme="minorHAnsi"/>
          <w:b/>
          <w:i/>
          <w:iCs/>
          <w:sz w:val="24"/>
          <w:szCs w:val="24"/>
          <w:shd w:val="clear" w:color="auto" w:fill="FCFCFC"/>
          <w:lang w:val="it-IT"/>
        </w:rPr>
        <w:t>Le api di Virgilio</w:t>
      </w:r>
      <w:r w:rsidR="00CB15A0" w:rsidRPr="00F36A3E">
        <w:rPr>
          <w:rFonts w:cstheme="minorHAnsi"/>
          <w:sz w:val="24"/>
          <w:szCs w:val="24"/>
          <w:shd w:val="clear" w:color="auto" w:fill="FCFCFC"/>
          <w:lang w:val="it-IT"/>
        </w:rPr>
        <w:t xml:space="preserve">. </w:t>
      </w:r>
      <w:r w:rsidR="00B31CAC" w:rsidRPr="00F36A3E">
        <w:rPr>
          <w:rFonts w:cstheme="minorHAnsi"/>
          <w:sz w:val="24"/>
          <w:szCs w:val="24"/>
          <w:shd w:val="clear" w:color="auto" w:fill="FCFCFC"/>
          <w:lang w:val="it-IT"/>
        </w:rPr>
        <w:t>Una moltitudine di api in volo cancell</w:t>
      </w:r>
      <w:r w:rsidR="000779AF">
        <w:rPr>
          <w:rFonts w:cstheme="minorHAnsi"/>
          <w:sz w:val="24"/>
          <w:szCs w:val="24"/>
          <w:shd w:val="clear" w:color="auto" w:fill="FCFCFC"/>
          <w:lang w:val="it-IT"/>
        </w:rPr>
        <w:t>ano</w:t>
      </w:r>
      <w:r w:rsidR="00B31CAC" w:rsidRPr="00F36A3E">
        <w:rPr>
          <w:rFonts w:cstheme="minorHAnsi"/>
          <w:sz w:val="24"/>
          <w:szCs w:val="24"/>
          <w:shd w:val="clear" w:color="auto" w:fill="FCFCFC"/>
          <w:lang w:val="it-IT"/>
        </w:rPr>
        <w:t xml:space="preserve"> l</w:t>
      </w:r>
      <w:r w:rsidR="002C7196" w:rsidRPr="00F36A3E">
        <w:rPr>
          <w:rFonts w:cstheme="minorHAnsi"/>
          <w:sz w:val="24"/>
          <w:szCs w:val="24"/>
          <w:shd w:val="clear" w:color="auto" w:fill="FCFCFC"/>
          <w:lang w:val="it-IT"/>
        </w:rPr>
        <w:t xml:space="preserve">e </w:t>
      </w:r>
      <w:r w:rsidR="00B31CAC" w:rsidRPr="00F36A3E">
        <w:rPr>
          <w:rFonts w:cstheme="minorHAnsi"/>
          <w:sz w:val="24"/>
          <w:szCs w:val="24"/>
          <w:shd w:val="clear" w:color="auto" w:fill="FCFCFC"/>
          <w:lang w:val="it-IT"/>
        </w:rPr>
        <w:t>iscrizioni</w:t>
      </w:r>
      <w:r w:rsidR="002C7196" w:rsidRPr="00F36A3E">
        <w:rPr>
          <w:rFonts w:cstheme="minorHAnsi"/>
          <w:sz w:val="24"/>
          <w:szCs w:val="24"/>
          <w:shd w:val="clear" w:color="auto" w:fill="FCFCFC"/>
          <w:lang w:val="it-IT"/>
        </w:rPr>
        <w:t xml:space="preserve"> </w:t>
      </w:r>
      <w:r w:rsidR="00497876" w:rsidRPr="00F36A3E">
        <w:rPr>
          <w:rFonts w:cstheme="minorHAnsi"/>
          <w:sz w:val="24"/>
          <w:szCs w:val="24"/>
          <w:shd w:val="clear" w:color="auto" w:fill="FCFCFC"/>
          <w:lang w:val="it-IT"/>
        </w:rPr>
        <w:t>presenti sulle</w:t>
      </w:r>
      <w:r w:rsidR="002C7196" w:rsidRPr="00F36A3E">
        <w:rPr>
          <w:rFonts w:cstheme="minorHAnsi"/>
          <w:sz w:val="24"/>
          <w:szCs w:val="24"/>
          <w:shd w:val="clear" w:color="auto" w:fill="FCFCFC"/>
          <w:lang w:val="it-IT"/>
        </w:rPr>
        <w:t xml:space="preserve"> epigrafi</w:t>
      </w:r>
      <w:r w:rsidR="00497876" w:rsidRPr="00F36A3E">
        <w:rPr>
          <w:rFonts w:cstheme="minorHAnsi"/>
          <w:sz w:val="24"/>
          <w:szCs w:val="24"/>
          <w:shd w:val="clear" w:color="auto" w:fill="FCFCFC"/>
          <w:lang w:val="it-IT"/>
        </w:rPr>
        <w:t xml:space="preserve"> romane</w:t>
      </w:r>
      <w:r w:rsidR="002C7196" w:rsidRPr="00F36A3E">
        <w:rPr>
          <w:rFonts w:cstheme="minorHAnsi"/>
          <w:sz w:val="24"/>
          <w:szCs w:val="24"/>
          <w:shd w:val="clear" w:color="auto" w:fill="FCFCFC"/>
          <w:lang w:val="it-IT"/>
        </w:rPr>
        <w:t xml:space="preserve"> collocate sull</w:t>
      </w:r>
      <w:r w:rsidR="00C6670C" w:rsidRPr="00F36A3E">
        <w:rPr>
          <w:rFonts w:cstheme="minorHAnsi"/>
          <w:sz w:val="24"/>
          <w:szCs w:val="24"/>
          <w:shd w:val="clear" w:color="auto" w:fill="FCFCFC"/>
          <w:lang w:val="it-IT"/>
        </w:rPr>
        <w:t>a</w:t>
      </w:r>
      <w:r w:rsidR="002C7196" w:rsidRPr="00F36A3E">
        <w:rPr>
          <w:rFonts w:cstheme="minorHAnsi"/>
          <w:sz w:val="24"/>
          <w:szCs w:val="24"/>
          <w:shd w:val="clear" w:color="auto" w:fill="FCFCFC"/>
          <w:lang w:val="it-IT"/>
        </w:rPr>
        <w:t xml:space="preserve"> paret</w:t>
      </w:r>
      <w:r w:rsidR="00C6670C" w:rsidRPr="00F36A3E">
        <w:rPr>
          <w:rFonts w:cstheme="minorHAnsi"/>
          <w:sz w:val="24"/>
          <w:szCs w:val="24"/>
          <w:shd w:val="clear" w:color="auto" w:fill="FCFCFC"/>
          <w:lang w:val="it-IT"/>
        </w:rPr>
        <w:t>e: u</w:t>
      </w:r>
      <w:r w:rsidR="003C20E6" w:rsidRPr="00F36A3E">
        <w:rPr>
          <w:sz w:val="24"/>
          <w:szCs w:val="24"/>
          <w:lang w:val="it-IT"/>
        </w:rPr>
        <w:t>na spettacolare</w:t>
      </w:r>
      <w:r w:rsidR="00994AFB" w:rsidRPr="00F36A3E">
        <w:rPr>
          <w:sz w:val="24"/>
          <w:szCs w:val="24"/>
          <w:lang w:val="it-IT"/>
        </w:rPr>
        <w:t xml:space="preserve"> </w:t>
      </w:r>
      <w:r w:rsidR="0043441A" w:rsidRPr="00F36A3E">
        <w:rPr>
          <w:sz w:val="24"/>
          <w:szCs w:val="24"/>
          <w:lang w:val="it-IT"/>
        </w:rPr>
        <w:t>installazione</w:t>
      </w:r>
      <w:r w:rsidR="00A20B77" w:rsidRPr="00F36A3E">
        <w:rPr>
          <w:sz w:val="24"/>
          <w:szCs w:val="24"/>
          <w:lang w:val="it-IT"/>
        </w:rPr>
        <w:t>,</w:t>
      </w:r>
      <w:r w:rsidR="007F24B1" w:rsidRPr="00F36A3E">
        <w:rPr>
          <w:sz w:val="24"/>
          <w:szCs w:val="24"/>
          <w:lang w:val="it-IT"/>
        </w:rPr>
        <w:t xml:space="preserve"> realizzata con</w:t>
      </w:r>
      <w:r w:rsidR="003C20E6" w:rsidRPr="00F36A3E">
        <w:rPr>
          <w:sz w:val="24"/>
          <w:szCs w:val="24"/>
          <w:lang w:val="it-IT"/>
        </w:rPr>
        <w:t xml:space="preserve"> le più avveniristiche tecniche</w:t>
      </w:r>
      <w:r w:rsidR="00A20B77" w:rsidRPr="00F36A3E">
        <w:rPr>
          <w:sz w:val="24"/>
          <w:szCs w:val="24"/>
          <w:lang w:val="it-IT"/>
        </w:rPr>
        <w:t xml:space="preserve"> </w:t>
      </w:r>
      <w:r w:rsidR="0065083F" w:rsidRPr="00F36A3E">
        <w:rPr>
          <w:sz w:val="24"/>
          <w:szCs w:val="24"/>
          <w:lang w:val="it-IT"/>
        </w:rPr>
        <w:t>digitali</w:t>
      </w:r>
      <w:r w:rsidR="0047458F">
        <w:rPr>
          <w:sz w:val="24"/>
          <w:szCs w:val="24"/>
          <w:lang w:val="it-IT"/>
        </w:rPr>
        <w:t xml:space="preserve"> di videomapping</w:t>
      </w:r>
      <w:r w:rsidR="00A20B77" w:rsidRPr="00F36A3E">
        <w:rPr>
          <w:sz w:val="24"/>
          <w:szCs w:val="24"/>
          <w:lang w:val="it-IT"/>
        </w:rPr>
        <w:t>,</w:t>
      </w:r>
      <w:r w:rsidR="003C20E6" w:rsidRPr="00F36A3E">
        <w:rPr>
          <w:sz w:val="24"/>
          <w:szCs w:val="24"/>
          <w:lang w:val="it-IT"/>
        </w:rPr>
        <w:t xml:space="preserve"> </w:t>
      </w:r>
      <w:r w:rsidR="00B03A4D">
        <w:rPr>
          <w:sz w:val="24"/>
          <w:szCs w:val="24"/>
          <w:lang w:val="it-IT"/>
        </w:rPr>
        <w:t xml:space="preserve">realizzate da </w:t>
      </w:r>
      <w:proofErr w:type="spellStart"/>
      <w:r w:rsidR="00B03A4D" w:rsidRPr="00A32FBC">
        <w:rPr>
          <w:b/>
          <w:bCs/>
          <w:sz w:val="24"/>
          <w:szCs w:val="24"/>
          <w:lang w:val="it-IT"/>
        </w:rPr>
        <w:t>DrawLight</w:t>
      </w:r>
      <w:r w:rsidR="00FE0A78">
        <w:rPr>
          <w:b/>
          <w:bCs/>
          <w:sz w:val="24"/>
          <w:szCs w:val="24"/>
          <w:lang w:val="it-IT"/>
        </w:rPr>
        <w:t>_Me</w:t>
      </w:r>
      <w:proofErr w:type="spellEnd"/>
      <w:r w:rsidR="00FE0A78">
        <w:rPr>
          <w:b/>
          <w:bCs/>
          <w:sz w:val="24"/>
          <w:szCs w:val="24"/>
          <w:lang w:val="it-IT"/>
        </w:rPr>
        <w:t xml:space="preserve"> Young</w:t>
      </w:r>
      <w:r w:rsidR="00B03A4D" w:rsidRPr="00A32FBC">
        <w:rPr>
          <w:b/>
          <w:bCs/>
          <w:sz w:val="24"/>
          <w:szCs w:val="24"/>
          <w:lang w:val="it-IT"/>
        </w:rPr>
        <w:t xml:space="preserve"> Immersive Studio</w:t>
      </w:r>
      <w:r w:rsidR="00B03A4D">
        <w:rPr>
          <w:sz w:val="24"/>
          <w:szCs w:val="24"/>
          <w:lang w:val="it-IT"/>
        </w:rPr>
        <w:t xml:space="preserve">, </w:t>
      </w:r>
      <w:r w:rsidR="003C20E6" w:rsidRPr="00F36A3E">
        <w:rPr>
          <w:sz w:val="24"/>
          <w:szCs w:val="24"/>
          <w:lang w:val="it-IT"/>
        </w:rPr>
        <w:t>dove</w:t>
      </w:r>
      <w:r w:rsidR="00994AFB" w:rsidRPr="00F36A3E">
        <w:rPr>
          <w:sz w:val="24"/>
          <w:szCs w:val="24"/>
          <w:lang w:val="it-IT"/>
        </w:rPr>
        <w:t xml:space="preserve"> la cancellatura</w:t>
      </w:r>
      <w:r w:rsidR="00B1388C" w:rsidRPr="00F36A3E">
        <w:rPr>
          <w:sz w:val="24"/>
          <w:szCs w:val="24"/>
          <w:lang w:val="it-IT"/>
        </w:rPr>
        <w:t xml:space="preserve"> </w:t>
      </w:r>
      <w:r w:rsidR="00994AFB" w:rsidRPr="00F36A3E">
        <w:rPr>
          <w:sz w:val="24"/>
          <w:szCs w:val="24"/>
          <w:lang w:val="it-IT"/>
        </w:rPr>
        <w:t xml:space="preserve">si </w:t>
      </w:r>
      <w:r w:rsidR="00C6670C" w:rsidRPr="00F36A3E">
        <w:rPr>
          <w:sz w:val="24"/>
          <w:szCs w:val="24"/>
          <w:lang w:val="it-IT"/>
        </w:rPr>
        <w:t>manifest</w:t>
      </w:r>
      <w:r w:rsidR="00B03A4D">
        <w:rPr>
          <w:sz w:val="24"/>
          <w:szCs w:val="24"/>
          <w:lang w:val="it-IT"/>
        </w:rPr>
        <w:t>a</w:t>
      </w:r>
      <w:r w:rsidR="00C6670C" w:rsidRPr="00F36A3E">
        <w:rPr>
          <w:sz w:val="24"/>
          <w:szCs w:val="24"/>
          <w:lang w:val="it-IT"/>
        </w:rPr>
        <w:t xml:space="preserve"> </w:t>
      </w:r>
      <w:r w:rsidR="00994AFB" w:rsidRPr="00F36A3E">
        <w:rPr>
          <w:sz w:val="24"/>
          <w:szCs w:val="24"/>
          <w:lang w:val="it-IT"/>
        </w:rPr>
        <w:t>nella vivacità delle immagini in movimento</w:t>
      </w:r>
      <w:r w:rsidR="00C6670C" w:rsidRPr="00F36A3E">
        <w:rPr>
          <w:sz w:val="24"/>
          <w:szCs w:val="24"/>
          <w:lang w:val="it-IT"/>
        </w:rPr>
        <w:t xml:space="preserve">. </w:t>
      </w:r>
      <w:r w:rsidR="0065083F" w:rsidRPr="00F36A3E">
        <w:rPr>
          <w:sz w:val="24"/>
          <w:szCs w:val="24"/>
          <w:lang w:val="it-IT"/>
        </w:rPr>
        <w:t>L</w:t>
      </w:r>
      <w:r w:rsidR="005556A9" w:rsidRPr="00F36A3E">
        <w:rPr>
          <w:sz w:val="24"/>
          <w:szCs w:val="24"/>
          <w:lang w:val="it-IT"/>
        </w:rPr>
        <w:t>e api</w:t>
      </w:r>
      <w:r w:rsidR="00E52383" w:rsidRPr="00F36A3E">
        <w:rPr>
          <w:sz w:val="24"/>
          <w:szCs w:val="24"/>
          <w:lang w:val="it-IT"/>
        </w:rPr>
        <w:t>,</w:t>
      </w:r>
      <w:r w:rsidR="005556A9" w:rsidRPr="00F36A3E">
        <w:rPr>
          <w:sz w:val="24"/>
          <w:szCs w:val="24"/>
          <w:lang w:val="it-IT"/>
        </w:rPr>
        <w:t xml:space="preserve"> </w:t>
      </w:r>
      <w:r w:rsidR="004A7207" w:rsidRPr="00F36A3E">
        <w:rPr>
          <w:sz w:val="24"/>
          <w:szCs w:val="24"/>
          <w:lang w:val="it-IT"/>
        </w:rPr>
        <w:t>simbolo di socialità e di operosità,</w:t>
      </w:r>
      <w:r w:rsidR="00A40B0A" w:rsidRPr="00F36A3E">
        <w:rPr>
          <w:sz w:val="24"/>
          <w:szCs w:val="24"/>
          <w:lang w:val="it-IT"/>
        </w:rPr>
        <w:t xml:space="preserve"> </w:t>
      </w:r>
      <w:r w:rsidR="00994AFB" w:rsidRPr="00F36A3E">
        <w:rPr>
          <w:sz w:val="24"/>
          <w:szCs w:val="24"/>
          <w:lang w:val="it-IT"/>
        </w:rPr>
        <w:t>oltre a coprire le epigrafi</w:t>
      </w:r>
      <w:r w:rsidR="00D4301D" w:rsidRPr="00F36A3E">
        <w:rPr>
          <w:sz w:val="24"/>
          <w:szCs w:val="24"/>
          <w:lang w:val="it-IT"/>
        </w:rPr>
        <w:t>,</w:t>
      </w:r>
      <w:r w:rsidR="0065083F" w:rsidRPr="00F36A3E">
        <w:rPr>
          <w:sz w:val="24"/>
          <w:szCs w:val="24"/>
          <w:lang w:val="it-IT"/>
        </w:rPr>
        <w:t xml:space="preserve"> </w:t>
      </w:r>
      <w:r w:rsidR="00BB4DE8" w:rsidRPr="00F36A3E">
        <w:rPr>
          <w:sz w:val="24"/>
          <w:szCs w:val="24"/>
          <w:lang w:val="it-IT"/>
        </w:rPr>
        <w:t>compo</w:t>
      </w:r>
      <w:r w:rsidR="00B03A4D">
        <w:rPr>
          <w:sz w:val="24"/>
          <w:szCs w:val="24"/>
          <w:lang w:val="it-IT"/>
        </w:rPr>
        <w:t xml:space="preserve">ngono </w:t>
      </w:r>
      <w:r w:rsidR="00994AFB" w:rsidRPr="00F36A3E">
        <w:rPr>
          <w:sz w:val="24"/>
          <w:szCs w:val="24"/>
          <w:lang w:val="it-IT"/>
        </w:rPr>
        <w:t>a</w:t>
      </w:r>
      <w:r w:rsidR="00BB4DE8" w:rsidRPr="00F36A3E">
        <w:rPr>
          <w:sz w:val="24"/>
          <w:szCs w:val="24"/>
          <w:lang w:val="it-IT"/>
        </w:rPr>
        <w:t>nche</w:t>
      </w:r>
      <w:r w:rsidR="00994AFB" w:rsidRPr="00F36A3E">
        <w:rPr>
          <w:sz w:val="24"/>
          <w:szCs w:val="24"/>
          <w:lang w:val="it-IT"/>
        </w:rPr>
        <w:t xml:space="preserve"> nuove</w:t>
      </w:r>
      <w:r w:rsidR="0065083F" w:rsidRPr="00F36A3E">
        <w:rPr>
          <w:sz w:val="24"/>
          <w:szCs w:val="24"/>
          <w:lang w:val="it-IT"/>
        </w:rPr>
        <w:t xml:space="preserve"> </w:t>
      </w:r>
      <w:r w:rsidR="0012314F" w:rsidRPr="00F36A3E">
        <w:rPr>
          <w:sz w:val="24"/>
          <w:szCs w:val="24"/>
          <w:lang w:val="it-IT"/>
        </w:rPr>
        <w:lastRenderedPageBreak/>
        <w:t xml:space="preserve">suggestive </w:t>
      </w:r>
      <w:r w:rsidR="00BB4DE8" w:rsidRPr="00F36A3E">
        <w:rPr>
          <w:sz w:val="24"/>
          <w:szCs w:val="24"/>
          <w:lang w:val="it-IT"/>
        </w:rPr>
        <w:t>parole</w:t>
      </w:r>
      <w:r w:rsidR="00832EE1" w:rsidRPr="00F36A3E">
        <w:rPr>
          <w:sz w:val="24"/>
          <w:szCs w:val="24"/>
          <w:lang w:val="it-IT"/>
        </w:rPr>
        <w:t>,</w:t>
      </w:r>
      <w:r w:rsidR="009A2F13" w:rsidRPr="00F36A3E">
        <w:rPr>
          <w:sz w:val="24"/>
          <w:szCs w:val="24"/>
          <w:lang w:val="it-IT"/>
        </w:rPr>
        <w:t xml:space="preserve"> così da evocare </w:t>
      </w:r>
      <w:r w:rsidR="00C0052F" w:rsidRPr="00F36A3E">
        <w:rPr>
          <w:sz w:val="24"/>
          <w:szCs w:val="24"/>
          <w:lang w:val="it-IT"/>
        </w:rPr>
        <w:t>una differente temporalità</w:t>
      </w:r>
      <w:r w:rsidR="001516EC" w:rsidRPr="00F36A3E">
        <w:rPr>
          <w:sz w:val="24"/>
          <w:szCs w:val="24"/>
          <w:lang w:val="it-IT"/>
        </w:rPr>
        <w:t xml:space="preserve"> tra </w:t>
      </w:r>
      <w:r w:rsidR="00A04B12" w:rsidRPr="00F36A3E">
        <w:rPr>
          <w:sz w:val="24"/>
          <w:szCs w:val="24"/>
          <w:lang w:val="it-IT"/>
        </w:rPr>
        <w:t>i vocaboli antichi</w:t>
      </w:r>
      <w:r w:rsidR="001516EC" w:rsidRPr="00F36A3E">
        <w:rPr>
          <w:sz w:val="24"/>
          <w:szCs w:val="24"/>
          <w:lang w:val="it-IT"/>
        </w:rPr>
        <w:t xml:space="preserve"> e quell</w:t>
      </w:r>
      <w:r w:rsidR="00A04B12" w:rsidRPr="00F36A3E">
        <w:rPr>
          <w:sz w:val="24"/>
          <w:szCs w:val="24"/>
          <w:lang w:val="it-IT"/>
        </w:rPr>
        <w:t>i</w:t>
      </w:r>
      <w:r w:rsidR="001516EC" w:rsidRPr="00F36A3E">
        <w:rPr>
          <w:sz w:val="24"/>
          <w:szCs w:val="24"/>
          <w:lang w:val="it-IT"/>
        </w:rPr>
        <w:t xml:space="preserve"> </w:t>
      </w:r>
      <w:r w:rsidR="00A04B12" w:rsidRPr="00F36A3E">
        <w:rPr>
          <w:sz w:val="24"/>
          <w:szCs w:val="24"/>
          <w:lang w:val="it-IT"/>
        </w:rPr>
        <w:t>propri della</w:t>
      </w:r>
      <w:r w:rsidR="001516EC" w:rsidRPr="00F36A3E">
        <w:rPr>
          <w:sz w:val="24"/>
          <w:szCs w:val="24"/>
          <w:lang w:val="it-IT"/>
        </w:rPr>
        <w:t xml:space="preserve"> contemporaneità</w:t>
      </w:r>
      <w:r w:rsidR="00C0052F" w:rsidRPr="00F36A3E">
        <w:rPr>
          <w:sz w:val="24"/>
          <w:szCs w:val="24"/>
          <w:lang w:val="it-IT"/>
        </w:rPr>
        <w:t>.</w:t>
      </w:r>
      <w:r w:rsidR="0065083F" w:rsidRPr="00F36A3E">
        <w:rPr>
          <w:sz w:val="24"/>
          <w:szCs w:val="24"/>
          <w:lang w:val="it-IT"/>
        </w:rPr>
        <w:t xml:space="preserve"> </w:t>
      </w:r>
      <w:r w:rsidR="00BB4DE8" w:rsidRPr="00F36A3E">
        <w:rPr>
          <w:sz w:val="24"/>
          <w:szCs w:val="24"/>
          <w:lang w:val="it-IT"/>
        </w:rPr>
        <w:t xml:space="preserve">Lo spettatore immerso in questo ambiente </w:t>
      </w:r>
      <w:r w:rsidR="00D4301D" w:rsidRPr="00F36A3E">
        <w:rPr>
          <w:sz w:val="24"/>
          <w:szCs w:val="24"/>
          <w:lang w:val="it-IT"/>
        </w:rPr>
        <w:t>rimarrà sorpreso</w:t>
      </w:r>
      <w:r w:rsidR="00832EE1" w:rsidRPr="00F36A3E">
        <w:rPr>
          <w:sz w:val="24"/>
          <w:szCs w:val="24"/>
          <w:lang w:val="it-IT"/>
        </w:rPr>
        <w:t>,</w:t>
      </w:r>
      <w:r w:rsidR="0012314F" w:rsidRPr="00F36A3E">
        <w:rPr>
          <w:sz w:val="24"/>
          <w:szCs w:val="24"/>
          <w:lang w:val="it-IT"/>
        </w:rPr>
        <w:t xml:space="preserve"> </w:t>
      </w:r>
      <w:r w:rsidR="00C0052F" w:rsidRPr="00F36A3E">
        <w:rPr>
          <w:sz w:val="24"/>
          <w:szCs w:val="24"/>
          <w:lang w:val="it-IT"/>
        </w:rPr>
        <w:t xml:space="preserve">come </w:t>
      </w:r>
      <w:r w:rsidR="00994AFB" w:rsidRPr="00F36A3E">
        <w:rPr>
          <w:sz w:val="24"/>
          <w:szCs w:val="24"/>
          <w:lang w:val="it-IT"/>
        </w:rPr>
        <w:t xml:space="preserve">Enea </w:t>
      </w:r>
      <w:r w:rsidR="005556A9" w:rsidRPr="00F36A3E">
        <w:rPr>
          <w:sz w:val="24"/>
          <w:szCs w:val="24"/>
          <w:lang w:val="it-IT"/>
        </w:rPr>
        <w:t>di fronte</w:t>
      </w:r>
      <w:r w:rsidR="00994AFB" w:rsidRPr="00F36A3E">
        <w:rPr>
          <w:sz w:val="24"/>
          <w:szCs w:val="24"/>
          <w:lang w:val="it-IT"/>
        </w:rPr>
        <w:t xml:space="preserve"> all’improvvisa apparizione delle anime che</w:t>
      </w:r>
      <w:r w:rsidR="00BB4DE8" w:rsidRPr="00F36A3E">
        <w:rPr>
          <w:sz w:val="24"/>
          <w:szCs w:val="24"/>
          <w:lang w:val="it-IT"/>
        </w:rPr>
        <w:t>, come uno sciame di api,</w:t>
      </w:r>
      <w:r w:rsidR="00994AFB" w:rsidRPr="00F36A3E">
        <w:rPr>
          <w:sz w:val="24"/>
          <w:szCs w:val="24"/>
          <w:lang w:val="it-IT"/>
        </w:rPr>
        <w:t xml:space="preserve"> si aggiravano nella valle del </w:t>
      </w:r>
      <w:r w:rsidR="005556A9" w:rsidRPr="00F36A3E">
        <w:rPr>
          <w:sz w:val="24"/>
          <w:szCs w:val="24"/>
          <w:lang w:val="it-IT"/>
        </w:rPr>
        <w:t xml:space="preserve">mitologico </w:t>
      </w:r>
      <w:r w:rsidR="00994AFB" w:rsidRPr="00F36A3E">
        <w:rPr>
          <w:sz w:val="24"/>
          <w:szCs w:val="24"/>
          <w:lang w:val="it-IT"/>
        </w:rPr>
        <w:t xml:space="preserve">fiume Lete, </w:t>
      </w:r>
      <w:r w:rsidR="00C6670C" w:rsidRPr="00F36A3E">
        <w:rPr>
          <w:sz w:val="24"/>
          <w:szCs w:val="24"/>
          <w:lang w:val="it-IT"/>
        </w:rPr>
        <w:t>nell’</w:t>
      </w:r>
      <w:r w:rsidR="00BB4DE8" w:rsidRPr="00F36A3E">
        <w:rPr>
          <w:sz w:val="24"/>
          <w:szCs w:val="24"/>
          <w:lang w:val="it-IT"/>
        </w:rPr>
        <w:t>episodio</w:t>
      </w:r>
      <w:r w:rsidR="005556A9" w:rsidRPr="00F36A3E">
        <w:rPr>
          <w:sz w:val="24"/>
          <w:szCs w:val="24"/>
          <w:lang w:val="it-IT"/>
        </w:rPr>
        <w:t xml:space="preserve"> raccontato</w:t>
      </w:r>
      <w:r w:rsidR="00BB4DE8" w:rsidRPr="00F36A3E">
        <w:rPr>
          <w:sz w:val="24"/>
          <w:szCs w:val="24"/>
          <w:lang w:val="it-IT"/>
        </w:rPr>
        <w:t xml:space="preserve"> </w:t>
      </w:r>
      <w:r w:rsidR="00C6670C" w:rsidRPr="00F36A3E">
        <w:rPr>
          <w:sz w:val="24"/>
          <w:szCs w:val="24"/>
          <w:lang w:val="it-IT"/>
        </w:rPr>
        <w:t xml:space="preserve">da Virgilio </w:t>
      </w:r>
      <w:r w:rsidR="00BB4DE8" w:rsidRPr="00F36A3E">
        <w:rPr>
          <w:sz w:val="24"/>
          <w:szCs w:val="24"/>
          <w:lang w:val="it-IT"/>
        </w:rPr>
        <w:t>nel Libro VI dell’</w:t>
      </w:r>
      <w:r w:rsidR="00BB4DE8" w:rsidRPr="00F36A3E">
        <w:rPr>
          <w:i/>
          <w:sz w:val="24"/>
          <w:szCs w:val="24"/>
          <w:lang w:val="it-IT"/>
        </w:rPr>
        <w:t>Eneide</w:t>
      </w:r>
      <w:r w:rsidR="00BB4DE8" w:rsidRPr="00F36A3E">
        <w:rPr>
          <w:sz w:val="24"/>
          <w:szCs w:val="24"/>
          <w:lang w:val="it-IT"/>
        </w:rPr>
        <w:t>.</w:t>
      </w:r>
      <w:r w:rsidR="0047458F">
        <w:rPr>
          <w:sz w:val="24"/>
          <w:szCs w:val="24"/>
          <w:lang w:val="it-IT"/>
        </w:rPr>
        <w:t xml:space="preserve"> </w:t>
      </w:r>
    </w:p>
    <w:p w14:paraId="10C4CD5B" w14:textId="4E1B005F" w:rsidR="00C0052F" w:rsidRPr="00F36A3E" w:rsidRDefault="0047458F" w:rsidP="00B03A4D">
      <w:pPr>
        <w:jc w:val="both"/>
        <w:rPr>
          <w:sz w:val="24"/>
          <w:szCs w:val="24"/>
          <w:lang w:val="it-IT"/>
        </w:rPr>
      </w:pPr>
      <w:r>
        <w:rPr>
          <w:sz w:val="24"/>
          <w:szCs w:val="24"/>
          <w:lang w:val="it-IT"/>
        </w:rPr>
        <w:t xml:space="preserve">L’installazione </w:t>
      </w:r>
      <w:r w:rsidRPr="0047458F">
        <w:rPr>
          <w:i/>
          <w:iCs/>
          <w:sz w:val="24"/>
          <w:szCs w:val="24"/>
          <w:lang w:val="it-IT"/>
        </w:rPr>
        <w:t>Le api di Virgilio</w:t>
      </w:r>
      <w:r>
        <w:rPr>
          <w:i/>
          <w:iCs/>
          <w:sz w:val="24"/>
          <w:szCs w:val="24"/>
          <w:lang w:val="it-IT"/>
        </w:rPr>
        <w:t>,</w:t>
      </w:r>
      <w:r>
        <w:rPr>
          <w:sz w:val="24"/>
          <w:szCs w:val="24"/>
          <w:lang w:val="it-IT"/>
        </w:rPr>
        <w:t xml:space="preserve"> programmata per la visione ogni 10 minuti, rappresenta l’opera digitale più grande mai realizzata da Isgrò. </w:t>
      </w:r>
    </w:p>
    <w:p w14:paraId="381109C7" w14:textId="78280713" w:rsidR="00A23BBD" w:rsidRPr="00F36A3E" w:rsidRDefault="00BB4DE8" w:rsidP="000E11CE">
      <w:pPr>
        <w:spacing w:after="0"/>
        <w:jc w:val="both"/>
        <w:rPr>
          <w:sz w:val="24"/>
          <w:szCs w:val="24"/>
          <w:lang w:val="it-IT"/>
        </w:rPr>
      </w:pPr>
      <w:r w:rsidRPr="00F36A3E">
        <w:rPr>
          <w:sz w:val="24"/>
          <w:szCs w:val="24"/>
          <w:lang w:val="it-IT"/>
        </w:rPr>
        <w:t>Il</w:t>
      </w:r>
      <w:r w:rsidR="00846E04" w:rsidRPr="00F36A3E">
        <w:rPr>
          <w:sz w:val="24"/>
          <w:szCs w:val="24"/>
          <w:lang w:val="it-IT"/>
        </w:rPr>
        <w:t xml:space="preserve"> complesso del</w:t>
      </w:r>
      <w:r w:rsidRPr="00F36A3E">
        <w:rPr>
          <w:sz w:val="24"/>
          <w:szCs w:val="24"/>
          <w:lang w:val="it-IT"/>
        </w:rPr>
        <w:t xml:space="preserve"> Museo di Santa Giulia ospit</w:t>
      </w:r>
      <w:r w:rsidR="00B03A4D">
        <w:rPr>
          <w:sz w:val="24"/>
          <w:szCs w:val="24"/>
          <w:lang w:val="it-IT"/>
        </w:rPr>
        <w:t>a</w:t>
      </w:r>
      <w:r w:rsidR="00C0052F" w:rsidRPr="00F36A3E">
        <w:rPr>
          <w:sz w:val="24"/>
          <w:szCs w:val="24"/>
          <w:lang w:val="it-IT"/>
        </w:rPr>
        <w:t xml:space="preserve"> </w:t>
      </w:r>
      <w:r w:rsidR="00C6670C" w:rsidRPr="00F36A3E">
        <w:rPr>
          <w:sz w:val="24"/>
          <w:szCs w:val="24"/>
          <w:lang w:val="it-IT"/>
        </w:rPr>
        <w:t>altri tre episodi</w:t>
      </w:r>
      <w:r w:rsidR="00C0052F" w:rsidRPr="00F36A3E">
        <w:rPr>
          <w:sz w:val="24"/>
          <w:szCs w:val="24"/>
          <w:lang w:val="it-IT"/>
        </w:rPr>
        <w:t xml:space="preserve"> de</w:t>
      </w:r>
      <w:r w:rsidR="00554930" w:rsidRPr="00F36A3E">
        <w:rPr>
          <w:sz w:val="24"/>
          <w:szCs w:val="24"/>
          <w:lang w:val="it-IT"/>
        </w:rPr>
        <w:t xml:space="preserve">l </w:t>
      </w:r>
      <w:r w:rsidR="00F721D3" w:rsidRPr="00F36A3E">
        <w:rPr>
          <w:sz w:val="24"/>
          <w:szCs w:val="24"/>
          <w:lang w:val="it-IT"/>
        </w:rPr>
        <w:t>progetto</w:t>
      </w:r>
      <w:r w:rsidR="00554930" w:rsidRPr="00F36A3E">
        <w:rPr>
          <w:sz w:val="24"/>
          <w:szCs w:val="24"/>
          <w:lang w:val="it-IT"/>
        </w:rPr>
        <w:t xml:space="preserve"> espositivo</w:t>
      </w:r>
      <w:r w:rsidR="00C0052F" w:rsidRPr="00F36A3E">
        <w:rPr>
          <w:sz w:val="24"/>
          <w:szCs w:val="24"/>
          <w:lang w:val="it-IT"/>
        </w:rPr>
        <w:t>. N</w:t>
      </w:r>
      <w:r w:rsidRPr="00F36A3E">
        <w:rPr>
          <w:sz w:val="24"/>
          <w:szCs w:val="24"/>
          <w:lang w:val="it-IT"/>
        </w:rPr>
        <w:t>el</w:t>
      </w:r>
      <w:r w:rsidR="00C0052F" w:rsidRPr="00F36A3E">
        <w:rPr>
          <w:sz w:val="24"/>
          <w:szCs w:val="24"/>
          <w:lang w:val="it-IT"/>
        </w:rPr>
        <w:t>l’incanto del</w:t>
      </w:r>
      <w:r w:rsidRPr="00F36A3E">
        <w:rPr>
          <w:sz w:val="24"/>
          <w:szCs w:val="24"/>
          <w:lang w:val="it-IT"/>
        </w:rPr>
        <w:t xml:space="preserve"> Chiostro rinascimentale</w:t>
      </w:r>
      <w:r w:rsidR="00C6670C" w:rsidRPr="00F36A3E">
        <w:rPr>
          <w:sz w:val="24"/>
          <w:szCs w:val="24"/>
          <w:lang w:val="it-IT"/>
        </w:rPr>
        <w:t xml:space="preserve"> </w:t>
      </w:r>
      <w:r w:rsidR="00986C60" w:rsidRPr="00F36A3E">
        <w:rPr>
          <w:sz w:val="24"/>
          <w:szCs w:val="24"/>
          <w:lang w:val="it-IT"/>
        </w:rPr>
        <w:t>s</w:t>
      </w:r>
      <w:r w:rsidR="00D4301D" w:rsidRPr="00F36A3E">
        <w:rPr>
          <w:sz w:val="24"/>
          <w:szCs w:val="24"/>
          <w:lang w:val="it-IT"/>
        </w:rPr>
        <w:t>’incontr</w:t>
      </w:r>
      <w:r w:rsidR="00B03A4D">
        <w:rPr>
          <w:sz w:val="24"/>
          <w:szCs w:val="24"/>
          <w:lang w:val="it-IT"/>
        </w:rPr>
        <w:t>a</w:t>
      </w:r>
      <w:r w:rsidR="00C6670C" w:rsidRPr="00F36A3E">
        <w:rPr>
          <w:sz w:val="24"/>
          <w:szCs w:val="24"/>
          <w:lang w:val="it-IT"/>
        </w:rPr>
        <w:t xml:space="preserve">, disposto sul prato, </w:t>
      </w:r>
      <w:r w:rsidRPr="00F36A3E">
        <w:rPr>
          <w:b/>
          <w:i/>
          <w:iCs/>
          <w:sz w:val="24"/>
          <w:szCs w:val="24"/>
          <w:lang w:val="it-IT"/>
        </w:rPr>
        <w:t>L’armonium delle allodole impazzite</w:t>
      </w:r>
      <w:r w:rsidRPr="00F36A3E">
        <w:rPr>
          <w:i/>
          <w:iCs/>
          <w:sz w:val="24"/>
          <w:szCs w:val="24"/>
          <w:lang w:val="it-IT"/>
        </w:rPr>
        <w:t xml:space="preserve">, </w:t>
      </w:r>
      <w:r w:rsidRPr="00F36A3E">
        <w:rPr>
          <w:sz w:val="24"/>
          <w:szCs w:val="24"/>
          <w:lang w:val="it-IT"/>
        </w:rPr>
        <w:t xml:space="preserve">un enigmatico </w:t>
      </w:r>
      <w:r w:rsidR="00C6670C" w:rsidRPr="00F36A3E">
        <w:rPr>
          <w:sz w:val="24"/>
          <w:szCs w:val="24"/>
          <w:lang w:val="it-IT"/>
        </w:rPr>
        <w:t xml:space="preserve">e monumentale </w:t>
      </w:r>
      <w:r w:rsidRPr="00F36A3E">
        <w:rPr>
          <w:sz w:val="24"/>
          <w:szCs w:val="24"/>
          <w:lang w:val="it-IT"/>
        </w:rPr>
        <w:t>strumento</w:t>
      </w:r>
      <w:r w:rsidR="00986C60" w:rsidRPr="00F36A3E">
        <w:rPr>
          <w:sz w:val="24"/>
          <w:szCs w:val="24"/>
          <w:lang w:val="it-IT"/>
        </w:rPr>
        <w:t xml:space="preserve"> musicale</w:t>
      </w:r>
      <w:r w:rsidR="00D4301D" w:rsidRPr="00F36A3E">
        <w:rPr>
          <w:sz w:val="24"/>
          <w:szCs w:val="24"/>
          <w:lang w:val="it-IT"/>
        </w:rPr>
        <w:t xml:space="preserve">, sul cui perimetro corre una sequenza di tasti </w:t>
      </w:r>
      <w:r w:rsidRPr="00F36A3E">
        <w:rPr>
          <w:sz w:val="24"/>
          <w:szCs w:val="24"/>
          <w:lang w:val="it-IT"/>
        </w:rPr>
        <w:t>di pianoforte</w:t>
      </w:r>
      <w:r w:rsidR="00C6670C" w:rsidRPr="00F36A3E">
        <w:rPr>
          <w:sz w:val="24"/>
          <w:szCs w:val="24"/>
          <w:lang w:val="it-IT"/>
        </w:rPr>
        <w:t>.</w:t>
      </w:r>
      <w:r w:rsidR="00D4301D" w:rsidRPr="00F36A3E">
        <w:rPr>
          <w:sz w:val="24"/>
          <w:szCs w:val="24"/>
          <w:lang w:val="it-IT"/>
        </w:rPr>
        <w:t xml:space="preserve"> </w:t>
      </w:r>
      <w:r w:rsidR="00C6670C" w:rsidRPr="00F36A3E">
        <w:rPr>
          <w:sz w:val="24"/>
          <w:szCs w:val="24"/>
          <w:lang w:val="it-IT"/>
        </w:rPr>
        <w:t>N</w:t>
      </w:r>
      <w:r w:rsidR="00986C60" w:rsidRPr="00F36A3E">
        <w:rPr>
          <w:sz w:val="24"/>
          <w:szCs w:val="24"/>
          <w:lang w:val="it-IT"/>
        </w:rPr>
        <w:t>el silenzio del luogo</w:t>
      </w:r>
      <w:r w:rsidR="00C6670C" w:rsidRPr="00F36A3E">
        <w:rPr>
          <w:sz w:val="24"/>
          <w:szCs w:val="24"/>
          <w:lang w:val="it-IT"/>
        </w:rPr>
        <w:t xml:space="preserve"> risuon</w:t>
      </w:r>
      <w:r w:rsidR="00B03A4D">
        <w:rPr>
          <w:sz w:val="24"/>
          <w:szCs w:val="24"/>
          <w:lang w:val="it-IT"/>
        </w:rPr>
        <w:t>a</w:t>
      </w:r>
      <w:r w:rsidR="00D4301D" w:rsidRPr="00F36A3E">
        <w:rPr>
          <w:sz w:val="24"/>
          <w:szCs w:val="24"/>
          <w:lang w:val="it-IT"/>
        </w:rPr>
        <w:t xml:space="preserve"> </w:t>
      </w:r>
      <w:r w:rsidR="00A23BBD" w:rsidRPr="00F36A3E">
        <w:rPr>
          <w:sz w:val="24"/>
          <w:szCs w:val="24"/>
          <w:lang w:val="it-IT"/>
        </w:rPr>
        <w:t>l’aria della</w:t>
      </w:r>
      <w:r w:rsidR="00986C60" w:rsidRPr="00F36A3E">
        <w:rPr>
          <w:sz w:val="24"/>
          <w:szCs w:val="24"/>
          <w:lang w:val="it-IT"/>
        </w:rPr>
        <w:t xml:space="preserve"> </w:t>
      </w:r>
      <w:r w:rsidRPr="00F36A3E">
        <w:rPr>
          <w:i/>
          <w:iCs/>
          <w:sz w:val="24"/>
          <w:szCs w:val="24"/>
          <w:lang w:val="it-IT"/>
        </w:rPr>
        <w:t>Casta diva</w:t>
      </w:r>
      <w:r w:rsidR="00986C60" w:rsidRPr="00F36A3E">
        <w:rPr>
          <w:i/>
          <w:iCs/>
          <w:sz w:val="24"/>
          <w:szCs w:val="24"/>
          <w:lang w:val="it-IT"/>
        </w:rPr>
        <w:t xml:space="preserve"> </w:t>
      </w:r>
      <w:r w:rsidR="00986C60" w:rsidRPr="00F36A3E">
        <w:rPr>
          <w:sz w:val="24"/>
          <w:szCs w:val="24"/>
          <w:lang w:val="it-IT"/>
        </w:rPr>
        <w:t xml:space="preserve">dalla </w:t>
      </w:r>
      <w:r w:rsidR="00986C60" w:rsidRPr="00F36A3E">
        <w:rPr>
          <w:i/>
          <w:sz w:val="24"/>
          <w:szCs w:val="24"/>
          <w:lang w:val="it-IT"/>
        </w:rPr>
        <w:t xml:space="preserve">Norma </w:t>
      </w:r>
      <w:r w:rsidR="00986C60" w:rsidRPr="00F36A3E">
        <w:rPr>
          <w:sz w:val="24"/>
          <w:szCs w:val="24"/>
          <w:lang w:val="it-IT"/>
        </w:rPr>
        <w:t xml:space="preserve">di </w:t>
      </w:r>
      <w:r w:rsidR="003B3EBE" w:rsidRPr="00F36A3E">
        <w:rPr>
          <w:sz w:val="24"/>
          <w:szCs w:val="24"/>
          <w:lang w:val="it-IT"/>
        </w:rPr>
        <w:t xml:space="preserve">Vincenzo </w:t>
      </w:r>
      <w:r w:rsidR="00986C60" w:rsidRPr="00F36A3E">
        <w:rPr>
          <w:sz w:val="24"/>
          <w:szCs w:val="24"/>
          <w:lang w:val="it-IT"/>
        </w:rPr>
        <w:t>Bellini</w:t>
      </w:r>
      <w:r w:rsidRPr="00F36A3E">
        <w:rPr>
          <w:i/>
          <w:iCs/>
          <w:sz w:val="24"/>
          <w:szCs w:val="24"/>
          <w:lang w:val="it-IT"/>
        </w:rPr>
        <w:t>,</w:t>
      </w:r>
      <w:r w:rsidR="00986C60" w:rsidRPr="00F36A3E">
        <w:rPr>
          <w:i/>
          <w:iCs/>
          <w:sz w:val="24"/>
          <w:szCs w:val="24"/>
          <w:lang w:val="it-IT"/>
        </w:rPr>
        <w:t xml:space="preserve"> </w:t>
      </w:r>
      <w:r w:rsidR="0055672B" w:rsidRPr="00F36A3E">
        <w:rPr>
          <w:sz w:val="24"/>
          <w:szCs w:val="24"/>
          <w:lang w:val="it-IT"/>
        </w:rPr>
        <w:t>una</w:t>
      </w:r>
      <w:r w:rsidR="00986C60" w:rsidRPr="00F36A3E">
        <w:rPr>
          <w:sz w:val="24"/>
          <w:szCs w:val="24"/>
          <w:lang w:val="it-IT"/>
        </w:rPr>
        <w:t xml:space="preserve"> d</w:t>
      </w:r>
      <w:r w:rsidR="0055672B" w:rsidRPr="00F36A3E">
        <w:rPr>
          <w:sz w:val="24"/>
          <w:szCs w:val="24"/>
          <w:lang w:val="it-IT"/>
        </w:rPr>
        <w:t>elle opere</w:t>
      </w:r>
      <w:r w:rsidR="00986C60" w:rsidRPr="00F36A3E">
        <w:rPr>
          <w:sz w:val="24"/>
          <w:szCs w:val="24"/>
          <w:lang w:val="it-IT"/>
        </w:rPr>
        <w:t xml:space="preserve"> </w:t>
      </w:r>
      <w:r w:rsidR="0055672B" w:rsidRPr="00F36A3E">
        <w:rPr>
          <w:sz w:val="24"/>
          <w:szCs w:val="24"/>
          <w:lang w:val="it-IT"/>
        </w:rPr>
        <w:t xml:space="preserve">più potenti </w:t>
      </w:r>
      <w:r w:rsidRPr="00F36A3E">
        <w:rPr>
          <w:sz w:val="24"/>
          <w:szCs w:val="24"/>
          <w:lang w:val="it-IT"/>
        </w:rPr>
        <w:t>della</w:t>
      </w:r>
      <w:r w:rsidR="00986C60" w:rsidRPr="00F36A3E">
        <w:rPr>
          <w:sz w:val="24"/>
          <w:szCs w:val="24"/>
          <w:lang w:val="it-IT"/>
        </w:rPr>
        <w:t xml:space="preserve"> tradizione</w:t>
      </w:r>
      <w:r w:rsidRPr="00F36A3E">
        <w:rPr>
          <w:sz w:val="24"/>
          <w:szCs w:val="24"/>
          <w:lang w:val="it-IT"/>
        </w:rPr>
        <w:t xml:space="preserve"> lirica</w:t>
      </w:r>
      <w:r w:rsidR="003B3EBE" w:rsidRPr="00F36A3E">
        <w:rPr>
          <w:sz w:val="24"/>
          <w:szCs w:val="24"/>
          <w:lang w:val="it-IT"/>
        </w:rPr>
        <w:t xml:space="preserve"> italiana</w:t>
      </w:r>
      <w:r w:rsidRPr="00F36A3E">
        <w:rPr>
          <w:sz w:val="24"/>
          <w:szCs w:val="24"/>
          <w:lang w:val="it-IT"/>
        </w:rPr>
        <w:t>,</w:t>
      </w:r>
      <w:r w:rsidR="0055672B" w:rsidRPr="00F36A3E">
        <w:rPr>
          <w:sz w:val="24"/>
          <w:szCs w:val="24"/>
          <w:lang w:val="it-IT"/>
        </w:rPr>
        <w:t xml:space="preserve"> ambientata nelle G</w:t>
      </w:r>
      <w:r w:rsidR="00986C60" w:rsidRPr="00F36A3E">
        <w:rPr>
          <w:sz w:val="24"/>
          <w:szCs w:val="24"/>
          <w:lang w:val="it-IT"/>
        </w:rPr>
        <w:t xml:space="preserve">allie romane. </w:t>
      </w:r>
    </w:p>
    <w:p w14:paraId="6D8B5C28" w14:textId="61FF0993" w:rsidR="00BB4DE8" w:rsidRPr="00F36A3E" w:rsidRDefault="00986C60" w:rsidP="008600B9">
      <w:pPr>
        <w:spacing w:after="0"/>
        <w:jc w:val="both"/>
        <w:rPr>
          <w:sz w:val="24"/>
          <w:szCs w:val="24"/>
          <w:lang w:val="it-IT"/>
        </w:rPr>
      </w:pPr>
      <w:r w:rsidRPr="00F36A3E">
        <w:rPr>
          <w:sz w:val="24"/>
          <w:szCs w:val="24"/>
          <w:lang w:val="it-IT"/>
        </w:rPr>
        <w:t>L</w:t>
      </w:r>
      <w:r w:rsidR="00BB4DE8" w:rsidRPr="00F36A3E">
        <w:rPr>
          <w:sz w:val="24"/>
          <w:szCs w:val="24"/>
          <w:lang w:val="it-IT"/>
        </w:rPr>
        <w:t>a versione</w:t>
      </w:r>
      <w:r w:rsidRPr="00F36A3E">
        <w:rPr>
          <w:sz w:val="24"/>
          <w:szCs w:val="24"/>
          <w:lang w:val="it-IT"/>
        </w:rPr>
        <w:t xml:space="preserve"> </w:t>
      </w:r>
      <w:r w:rsidR="00C6670C" w:rsidRPr="00F36A3E">
        <w:rPr>
          <w:sz w:val="24"/>
          <w:szCs w:val="24"/>
          <w:lang w:val="it-IT"/>
        </w:rPr>
        <w:t>del brano che incantò Richard Wagner</w:t>
      </w:r>
      <w:r w:rsidRPr="00F36A3E">
        <w:rPr>
          <w:sz w:val="24"/>
          <w:szCs w:val="24"/>
          <w:lang w:val="it-IT"/>
        </w:rPr>
        <w:t xml:space="preserve"> è quella</w:t>
      </w:r>
      <w:r w:rsidR="00BB4DE8" w:rsidRPr="00F36A3E">
        <w:rPr>
          <w:sz w:val="24"/>
          <w:szCs w:val="24"/>
          <w:lang w:val="it-IT"/>
        </w:rPr>
        <w:t xml:space="preserve"> trascritta da Fryderyk Chopin per pianoforte</w:t>
      </w:r>
      <w:r w:rsidR="00B1388C" w:rsidRPr="00F36A3E">
        <w:rPr>
          <w:sz w:val="24"/>
          <w:szCs w:val="24"/>
          <w:lang w:val="it-IT"/>
        </w:rPr>
        <w:t>,</w:t>
      </w:r>
      <w:r w:rsidR="0055672B" w:rsidRPr="00F36A3E">
        <w:rPr>
          <w:sz w:val="24"/>
          <w:szCs w:val="24"/>
          <w:lang w:val="it-IT"/>
        </w:rPr>
        <w:t xml:space="preserve"> </w:t>
      </w:r>
      <w:r w:rsidR="00A23BBD" w:rsidRPr="00F36A3E">
        <w:rPr>
          <w:sz w:val="24"/>
          <w:szCs w:val="24"/>
          <w:lang w:val="it-IT"/>
        </w:rPr>
        <w:t>in</w:t>
      </w:r>
      <w:r w:rsidR="0055672B" w:rsidRPr="00F36A3E">
        <w:rPr>
          <w:sz w:val="24"/>
          <w:szCs w:val="24"/>
          <w:lang w:val="it-IT"/>
        </w:rPr>
        <w:t xml:space="preserve"> omaggio al pianista bresciano Arturo Benedetti Michelangeli,</w:t>
      </w:r>
      <w:r w:rsidRPr="00F36A3E">
        <w:rPr>
          <w:sz w:val="24"/>
          <w:szCs w:val="24"/>
          <w:lang w:val="it-IT"/>
        </w:rPr>
        <w:t xml:space="preserve"> </w:t>
      </w:r>
      <w:r w:rsidR="002C183B" w:rsidRPr="00F36A3E">
        <w:rPr>
          <w:sz w:val="24"/>
          <w:szCs w:val="24"/>
          <w:lang w:val="it-IT"/>
        </w:rPr>
        <w:t>interpretat</w:t>
      </w:r>
      <w:r w:rsidR="00A23BBD" w:rsidRPr="00F36A3E">
        <w:rPr>
          <w:sz w:val="24"/>
          <w:szCs w:val="24"/>
          <w:lang w:val="it-IT"/>
        </w:rPr>
        <w:t>o</w:t>
      </w:r>
      <w:r w:rsidR="00BB4DE8" w:rsidRPr="00F36A3E">
        <w:rPr>
          <w:sz w:val="24"/>
          <w:szCs w:val="24"/>
          <w:lang w:val="it-IT"/>
        </w:rPr>
        <w:t xml:space="preserve"> </w:t>
      </w:r>
      <w:r w:rsidR="003B5C51" w:rsidRPr="00F36A3E">
        <w:rPr>
          <w:sz w:val="24"/>
          <w:szCs w:val="24"/>
          <w:lang w:val="it-IT"/>
        </w:rPr>
        <w:t>dal</w:t>
      </w:r>
      <w:r w:rsidR="00BB4DE8" w:rsidRPr="00F36A3E">
        <w:rPr>
          <w:sz w:val="24"/>
          <w:szCs w:val="24"/>
          <w:lang w:val="it-IT"/>
        </w:rPr>
        <w:t xml:space="preserve"> cinguettio di </w:t>
      </w:r>
      <w:r w:rsidRPr="00F36A3E">
        <w:rPr>
          <w:sz w:val="24"/>
          <w:szCs w:val="24"/>
          <w:lang w:val="it-IT"/>
        </w:rPr>
        <w:t>un’allodola</w:t>
      </w:r>
      <w:r w:rsidR="003B5C51" w:rsidRPr="00F36A3E">
        <w:rPr>
          <w:sz w:val="24"/>
          <w:szCs w:val="24"/>
          <w:lang w:val="it-IT"/>
        </w:rPr>
        <w:t xml:space="preserve"> accompagnata da un coro di uccelli.</w:t>
      </w:r>
    </w:p>
    <w:p w14:paraId="66550C8B" w14:textId="5BF2F371" w:rsidR="008600B9" w:rsidRDefault="00986C60" w:rsidP="004C5E2E">
      <w:pPr>
        <w:spacing w:after="0"/>
        <w:jc w:val="both"/>
        <w:rPr>
          <w:lang w:val="it-IT"/>
        </w:rPr>
      </w:pPr>
      <w:r w:rsidRPr="00F36A3E">
        <w:rPr>
          <w:sz w:val="24"/>
          <w:szCs w:val="24"/>
          <w:lang w:val="it-IT"/>
        </w:rPr>
        <w:t>Quest’opera</w:t>
      </w:r>
      <w:r w:rsidR="002C183B" w:rsidRPr="00F36A3E">
        <w:rPr>
          <w:sz w:val="24"/>
          <w:szCs w:val="24"/>
          <w:lang w:val="it-IT"/>
        </w:rPr>
        <w:t>,</w:t>
      </w:r>
      <w:r w:rsidRPr="00F36A3E">
        <w:rPr>
          <w:sz w:val="24"/>
          <w:szCs w:val="24"/>
          <w:lang w:val="it-IT"/>
        </w:rPr>
        <w:t xml:space="preserve"> presentata </w:t>
      </w:r>
      <w:r w:rsidR="008600B9" w:rsidRPr="00F36A3E">
        <w:rPr>
          <w:sz w:val="24"/>
          <w:szCs w:val="24"/>
          <w:lang w:val="it-IT"/>
        </w:rPr>
        <w:t>per la prima volta proprio a Brescia</w:t>
      </w:r>
      <w:r w:rsidR="0019695A" w:rsidRPr="00F36A3E">
        <w:rPr>
          <w:sz w:val="24"/>
          <w:szCs w:val="24"/>
          <w:lang w:val="it-IT"/>
        </w:rPr>
        <w:t xml:space="preserve">, </w:t>
      </w:r>
      <w:r w:rsidR="00B03A4D">
        <w:rPr>
          <w:sz w:val="24"/>
          <w:szCs w:val="24"/>
          <w:lang w:val="it-IT"/>
        </w:rPr>
        <w:t>è</w:t>
      </w:r>
      <w:r w:rsidR="008600B9" w:rsidRPr="00F36A3E">
        <w:rPr>
          <w:sz w:val="24"/>
          <w:szCs w:val="24"/>
          <w:lang w:val="it-IT"/>
        </w:rPr>
        <w:t xml:space="preserve"> realizzata</w:t>
      </w:r>
      <w:r w:rsidR="0019695A" w:rsidRPr="00F36A3E">
        <w:rPr>
          <w:sz w:val="24"/>
          <w:szCs w:val="24"/>
          <w:lang w:val="it-IT"/>
        </w:rPr>
        <w:t xml:space="preserve"> da Fondazione Brescia Musei</w:t>
      </w:r>
      <w:r w:rsidR="008600B9" w:rsidRPr="00F36A3E">
        <w:rPr>
          <w:sz w:val="24"/>
          <w:szCs w:val="24"/>
          <w:lang w:val="it-IT"/>
        </w:rPr>
        <w:t xml:space="preserve"> in co-produzione con </w:t>
      </w:r>
      <w:r w:rsidR="008600B9" w:rsidRPr="00A32FBC">
        <w:rPr>
          <w:b/>
          <w:bCs/>
          <w:sz w:val="24"/>
          <w:szCs w:val="24"/>
          <w:lang w:val="it-IT"/>
        </w:rPr>
        <w:t>Arte Sella</w:t>
      </w:r>
      <w:r w:rsidR="008600B9" w:rsidRPr="00F36A3E">
        <w:rPr>
          <w:sz w:val="24"/>
          <w:szCs w:val="24"/>
          <w:lang w:val="it-IT"/>
        </w:rPr>
        <w:t xml:space="preserve">, l’importante </w:t>
      </w:r>
      <w:r w:rsidR="00554930" w:rsidRPr="00F36A3E">
        <w:rPr>
          <w:sz w:val="24"/>
          <w:szCs w:val="24"/>
          <w:lang w:val="it-IT"/>
        </w:rPr>
        <w:t xml:space="preserve">parco </w:t>
      </w:r>
      <w:r w:rsidR="008600B9" w:rsidRPr="00F36A3E">
        <w:rPr>
          <w:sz w:val="24"/>
          <w:szCs w:val="24"/>
          <w:lang w:val="it-IT"/>
        </w:rPr>
        <w:t xml:space="preserve">d’arte contemporanea nella natura </w:t>
      </w:r>
      <w:r w:rsidR="0019695A" w:rsidRPr="00F36A3E">
        <w:rPr>
          <w:sz w:val="24"/>
          <w:szCs w:val="24"/>
          <w:lang w:val="it-IT"/>
        </w:rPr>
        <w:t>in Val di Sella</w:t>
      </w:r>
      <w:r w:rsidR="00950F64" w:rsidRPr="00F36A3E">
        <w:rPr>
          <w:sz w:val="24"/>
          <w:szCs w:val="24"/>
          <w:lang w:val="it-IT"/>
        </w:rPr>
        <w:t>, Valsugana,</w:t>
      </w:r>
      <w:r w:rsidR="0019695A" w:rsidRPr="00F36A3E">
        <w:rPr>
          <w:sz w:val="24"/>
          <w:szCs w:val="24"/>
          <w:lang w:val="it-IT"/>
        </w:rPr>
        <w:t xml:space="preserve"> (TN)</w:t>
      </w:r>
      <w:r w:rsidR="008600B9" w:rsidRPr="00F36A3E">
        <w:rPr>
          <w:sz w:val="24"/>
          <w:szCs w:val="24"/>
          <w:lang w:val="it-IT"/>
        </w:rPr>
        <w:t xml:space="preserve"> </w:t>
      </w:r>
      <w:r w:rsidR="00B03A4D">
        <w:rPr>
          <w:sz w:val="24"/>
          <w:szCs w:val="24"/>
          <w:lang w:val="it-IT"/>
        </w:rPr>
        <w:t xml:space="preserve">dove, </w:t>
      </w:r>
      <w:r w:rsidRPr="00F36A3E">
        <w:rPr>
          <w:sz w:val="24"/>
          <w:szCs w:val="24"/>
          <w:lang w:val="it-IT"/>
        </w:rPr>
        <w:t>al termine della mostra</w:t>
      </w:r>
      <w:r w:rsidR="00A23BBD" w:rsidRPr="00F36A3E">
        <w:rPr>
          <w:sz w:val="24"/>
          <w:szCs w:val="24"/>
          <w:lang w:val="it-IT"/>
        </w:rPr>
        <w:t>,</w:t>
      </w:r>
      <w:r w:rsidRPr="00F36A3E">
        <w:rPr>
          <w:sz w:val="24"/>
          <w:szCs w:val="24"/>
          <w:lang w:val="it-IT"/>
        </w:rPr>
        <w:t xml:space="preserve"> sarà </w:t>
      </w:r>
      <w:r w:rsidR="008600B9" w:rsidRPr="00F36A3E">
        <w:rPr>
          <w:sz w:val="24"/>
          <w:szCs w:val="24"/>
          <w:lang w:val="it-IT"/>
        </w:rPr>
        <w:t>collocata</w:t>
      </w:r>
      <w:r w:rsidR="00950F64" w:rsidRPr="00F36A3E">
        <w:rPr>
          <w:sz w:val="24"/>
          <w:szCs w:val="24"/>
          <w:lang w:val="it-IT"/>
        </w:rPr>
        <w:t xml:space="preserve"> permanentemente</w:t>
      </w:r>
      <w:r w:rsidR="008600B9" w:rsidRPr="00F36A3E">
        <w:rPr>
          <w:sz w:val="24"/>
          <w:szCs w:val="24"/>
          <w:lang w:val="it-IT"/>
        </w:rPr>
        <w:t xml:space="preserve"> </w:t>
      </w:r>
      <w:r w:rsidR="0019695A" w:rsidRPr="00F36A3E">
        <w:rPr>
          <w:sz w:val="24"/>
          <w:szCs w:val="24"/>
          <w:lang w:val="it-IT"/>
        </w:rPr>
        <w:t>nello</w:t>
      </w:r>
      <w:r w:rsidR="008600B9" w:rsidRPr="00F36A3E">
        <w:rPr>
          <w:sz w:val="24"/>
          <w:szCs w:val="24"/>
          <w:lang w:val="it-IT"/>
        </w:rPr>
        <w:t xml:space="preserve"> spazio all’aperto individuato dall’artista stesso.</w:t>
      </w:r>
      <w:r w:rsidR="008600B9" w:rsidRPr="00F36A3E">
        <w:rPr>
          <w:lang w:val="it-IT"/>
        </w:rPr>
        <w:t xml:space="preserve"> </w:t>
      </w:r>
    </w:p>
    <w:p w14:paraId="12721C68" w14:textId="77777777" w:rsidR="00B03A4D" w:rsidRDefault="00B03A4D" w:rsidP="004C5E2E">
      <w:pPr>
        <w:spacing w:after="0"/>
        <w:jc w:val="both"/>
        <w:rPr>
          <w:lang w:val="it-IT"/>
        </w:rPr>
      </w:pPr>
    </w:p>
    <w:p w14:paraId="2B8A99F2" w14:textId="5F4BD701" w:rsidR="00E423DD" w:rsidRPr="00E423DD" w:rsidRDefault="00E423DD" w:rsidP="004C5E2E">
      <w:pPr>
        <w:spacing w:after="0"/>
        <w:jc w:val="both"/>
        <w:rPr>
          <w:i/>
          <w:iCs/>
          <w:sz w:val="24"/>
          <w:szCs w:val="24"/>
          <w:lang w:val="it-IT"/>
        </w:rPr>
      </w:pPr>
      <w:r w:rsidRPr="00E423DD">
        <w:rPr>
          <w:i/>
          <w:iCs/>
          <w:sz w:val="24"/>
          <w:szCs w:val="24"/>
          <w:lang w:val="it-IT"/>
        </w:rPr>
        <w:t>"La collaborazione con Fondazione Brescia Musei è una straordinaria occasione di crescita e di dialogo per Arte Sella</w:t>
      </w:r>
      <w:r w:rsidRPr="00E423DD">
        <w:rPr>
          <w:sz w:val="24"/>
          <w:szCs w:val="24"/>
          <w:lang w:val="it-IT"/>
        </w:rPr>
        <w:t xml:space="preserve">”, </w:t>
      </w:r>
      <w:r w:rsidRPr="00E423DD">
        <w:rPr>
          <w:b/>
          <w:bCs/>
          <w:sz w:val="24"/>
          <w:szCs w:val="24"/>
          <w:lang w:val="it-IT"/>
        </w:rPr>
        <w:t>commenta Giacomo Bianchi, presidente di Arte Sella</w:t>
      </w:r>
      <w:r w:rsidRPr="00E423DD">
        <w:rPr>
          <w:sz w:val="24"/>
          <w:szCs w:val="24"/>
          <w:lang w:val="it-IT"/>
        </w:rPr>
        <w:t>,</w:t>
      </w:r>
      <w:r w:rsidRPr="00E423DD">
        <w:rPr>
          <w:i/>
          <w:iCs/>
          <w:sz w:val="24"/>
          <w:szCs w:val="24"/>
          <w:lang w:val="it-IT"/>
        </w:rPr>
        <w:t xml:space="preserve"> “che prende forma attraverso lo sguardo del maestro Emilio Isgrò in un’opera monumentale e al contempo poetica, capace di creare una profonda relazione tra due luoghi così diversi, il patrimonio storico del Museo di Santa Giulia e la natura della Val di Sella."</w:t>
      </w:r>
    </w:p>
    <w:p w14:paraId="79BA1432" w14:textId="4A416813" w:rsidR="004C5E2E" w:rsidRDefault="004C5E2E" w:rsidP="004C5E2E">
      <w:pPr>
        <w:spacing w:after="0"/>
        <w:jc w:val="both"/>
        <w:rPr>
          <w:lang w:val="it-IT"/>
        </w:rPr>
      </w:pPr>
    </w:p>
    <w:p w14:paraId="39134B24" w14:textId="0FE0A225" w:rsidR="00D00415" w:rsidRDefault="00D00415" w:rsidP="004C5E2E">
      <w:pPr>
        <w:spacing w:after="0"/>
        <w:jc w:val="both"/>
        <w:rPr>
          <w:lang w:val="it-IT"/>
        </w:rPr>
      </w:pPr>
      <w:r w:rsidRPr="00D00415">
        <w:rPr>
          <w:sz w:val="24"/>
          <w:szCs w:val="24"/>
          <w:lang w:val="it-IT"/>
        </w:rPr>
        <w:t xml:space="preserve">Presso la </w:t>
      </w:r>
      <w:r w:rsidRPr="00A32FBC">
        <w:rPr>
          <w:b/>
          <w:bCs/>
          <w:sz w:val="24"/>
          <w:szCs w:val="24"/>
          <w:lang w:val="it-IT"/>
        </w:rPr>
        <w:t>stazione della metropolitana FS</w:t>
      </w:r>
      <w:r w:rsidRPr="00D00415">
        <w:rPr>
          <w:sz w:val="24"/>
          <w:szCs w:val="24"/>
          <w:lang w:val="it-IT"/>
        </w:rPr>
        <w:t>, in occasione del ritorno a Brescia della Vittoria Alata, l’artista ha realizzato</w:t>
      </w:r>
      <w:r w:rsidR="00A32FBC">
        <w:rPr>
          <w:sz w:val="24"/>
          <w:szCs w:val="24"/>
          <w:lang w:val="it-IT"/>
        </w:rPr>
        <w:t xml:space="preserve"> nell’ottobre 2020</w:t>
      </w:r>
      <w:r w:rsidRPr="00D00415">
        <w:rPr>
          <w:sz w:val="24"/>
          <w:szCs w:val="24"/>
          <w:lang w:val="it-IT"/>
        </w:rPr>
        <w:t xml:space="preserve"> </w:t>
      </w:r>
      <w:r w:rsidRPr="00A32FBC">
        <w:rPr>
          <w:b/>
          <w:bCs/>
          <w:i/>
          <w:iCs/>
          <w:sz w:val="24"/>
          <w:szCs w:val="24"/>
          <w:lang w:val="it-IT"/>
        </w:rPr>
        <w:t>Incancellabile Vittoria</w:t>
      </w:r>
      <w:r w:rsidRPr="00D00415">
        <w:rPr>
          <w:sz w:val="24"/>
          <w:szCs w:val="24"/>
          <w:lang w:val="it-IT"/>
        </w:rPr>
        <w:t>, un</w:t>
      </w:r>
      <w:r>
        <w:rPr>
          <w:sz w:val="24"/>
          <w:szCs w:val="24"/>
          <w:lang w:val="it-IT"/>
        </w:rPr>
        <w:t xml:space="preserve">a monumentale installazione </w:t>
      </w:r>
      <w:r w:rsidRPr="00D00415">
        <w:rPr>
          <w:sz w:val="24"/>
          <w:szCs w:val="24"/>
          <w:lang w:val="it-IT"/>
        </w:rPr>
        <w:t>site</w:t>
      </w:r>
      <w:r>
        <w:rPr>
          <w:sz w:val="24"/>
          <w:szCs w:val="24"/>
          <w:lang w:val="it-IT"/>
        </w:rPr>
        <w:t>-</w:t>
      </w:r>
      <w:proofErr w:type="spellStart"/>
      <w:r w:rsidRPr="00D00415">
        <w:rPr>
          <w:sz w:val="24"/>
          <w:szCs w:val="24"/>
          <w:lang w:val="it-IT"/>
        </w:rPr>
        <w:t>specific</w:t>
      </w:r>
      <w:proofErr w:type="spellEnd"/>
      <w:r w:rsidRPr="00D00415">
        <w:rPr>
          <w:sz w:val="24"/>
          <w:szCs w:val="24"/>
          <w:lang w:val="it-IT"/>
        </w:rPr>
        <w:t xml:space="preserve"> </w:t>
      </w:r>
      <w:r>
        <w:rPr>
          <w:sz w:val="24"/>
          <w:szCs w:val="24"/>
          <w:lang w:val="it-IT"/>
        </w:rPr>
        <w:t>di circa 200 mq e composta da 205 pannelli in fibrocemento fresat</w:t>
      </w:r>
      <w:r w:rsidR="00A32FBC">
        <w:rPr>
          <w:sz w:val="24"/>
          <w:szCs w:val="24"/>
          <w:lang w:val="it-IT"/>
        </w:rPr>
        <w:t>i</w:t>
      </w:r>
      <w:r>
        <w:rPr>
          <w:sz w:val="24"/>
          <w:szCs w:val="24"/>
          <w:lang w:val="it-IT"/>
        </w:rPr>
        <w:t xml:space="preserve">, </w:t>
      </w:r>
      <w:r w:rsidRPr="00D00415">
        <w:rPr>
          <w:sz w:val="24"/>
          <w:szCs w:val="24"/>
          <w:lang w:val="it-IT"/>
        </w:rPr>
        <w:t>che ridisegna la sagoma del capolavoro antico usando le cancellature</w:t>
      </w:r>
      <w:r w:rsidR="00A32FBC">
        <w:rPr>
          <w:sz w:val="24"/>
          <w:szCs w:val="24"/>
          <w:lang w:val="it-IT"/>
        </w:rPr>
        <w:t xml:space="preserve">. L’opera installata grazie alla collaborazione con </w:t>
      </w:r>
      <w:r w:rsidR="00A32FBC" w:rsidRPr="00A32FBC">
        <w:rPr>
          <w:b/>
          <w:bCs/>
          <w:sz w:val="24"/>
          <w:szCs w:val="24"/>
          <w:lang w:val="it-IT"/>
        </w:rPr>
        <w:t>Gruppo Brescia Mobilità</w:t>
      </w:r>
      <w:r w:rsidR="00A32FBC">
        <w:rPr>
          <w:sz w:val="24"/>
          <w:szCs w:val="24"/>
          <w:lang w:val="it-IT"/>
        </w:rPr>
        <w:t>, rappresenta l</w:t>
      </w:r>
      <w:r w:rsidR="00A32FBC" w:rsidRPr="00A32FBC">
        <w:rPr>
          <w:sz w:val="24"/>
          <w:szCs w:val="24"/>
          <w:lang w:val="it-IT"/>
        </w:rPr>
        <w:t>a silhouette della dea romana, tratteggiata di colore rosso e riconoscibile dalle ali e dalla posizione alzata delle braccia, emerge da una più ampia griglia composta da cancellature nere su un brano tratto dall’Eneide di Publio Virgilio Marone, poeta classico che queste zone ha certamente frequentato per essere nato in ambito mantovano, non molto distante da Brescia, e autore del capolavoro letterario che racconta la fondazione di Roma, la sua grandezza e quella del suo impero di cui Brixia (l’antica Brescia) fu una delle città più importanti.</w:t>
      </w:r>
    </w:p>
    <w:p w14:paraId="397AD872" w14:textId="3E3A4AED" w:rsidR="00D00415" w:rsidRDefault="00D00415" w:rsidP="004C5E2E">
      <w:pPr>
        <w:spacing w:after="0"/>
        <w:jc w:val="both"/>
        <w:rPr>
          <w:lang w:val="it-IT"/>
        </w:rPr>
      </w:pPr>
    </w:p>
    <w:p w14:paraId="5D5929C2" w14:textId="40A3D224" w:rsidR="009E1C76" w:rsidRDefault="009E1C76" w:rsidP="004C5E2E">
      <w:pPr>
        <w:spacing w:after="0"/>
        <w:jc w:val="both"/>
        <w:rPr>
          <w:lang w:val="it-IT"/>
        </w:rPr>
      </w:pPr>
    </w:p>
    <w:p w14:paraId="67C180AC" w14:textId="05723F46" w:rsidR="009E1C76" w:rsidRDefault="009E1C76" w:rsidP="004C5E2E">
      <w:pPr>
        <w:spacing w:after="0"/>
        <w:jc w:val="both"/>
        <w:rPr>
          <w:lang w:val="it-IT"/>
        </w:rPr>
      </w:pPr>
    </w:p>
    <w:p w14:paraId="0AF20C6B" w14:textId="77777777" w:rsidR="009E1C76" w:rsidRDefault="009E1C76" w:rsidP="004C5E2E">
      <w:pPr>
        <w:spacing w:after="0"/>
        <w:jc w:val="both"/>
        <w:rPr>
          <w:lang w:val="it-IT"/>
        </w:rPr>
      </w:pPr>
    </w:p>
    <w:p w14:paraId="0C0F4B4F" w14:textId="1DDD9A03" w:rsidR="000D0C3B" w:rsidRDefault="000D0C3B" w:rsidP="004C5E2E">
      <w:pPr>
        <w:spacing w:after="0"/>
        <w:jc w:val="both"/>
        <w:rPr>
          <w:b/>
          <w:bCs/>
          <w:sz w:val="24"/>
          <w:szCs w:val="24"/>
          <w:u w:val="single"/>
          <w:lang w:val="it-IT"/>
        </w:rPr>
      </w:pPr>
      <w:r w:rsidRPr="000D0C3B">
        <w:rPr>
          <w:b/>
          <w:bCs/>
          <w:sz w:val="24"/>
          <w:szCs w:val="24"/>
          <w:u w:val="single"/>
          <w:lang w:val="it-IT"/>
        </w:rPr>
        <w:lastRenderedPageBreak/>
        <w:t>La mostra</w:t>
      </w:r>
    </w:p>
    <w:p w14:paraId="596A24DA" w14:textId="77777777" w:rsidR="000D0C3B" w:rsidRPr="000D0C3B" w:rsidRDefault="000D0C3B" w:rsidP="004C5E2E">
      <w:pPr>
        <w:spacing w:after="0"/>
        <w:jc w:val="both"/>
        <w:rPr>
          <w:b/>
          <w:bCs/>
          <w:sz w:val="24"/>
          <w:szCs w:val="24"/>
          <w:u w:val="single"/>
          <w:lang w:val="it-IT"/>
        </w:rPr>
      </w:pPr>
    </w:p>
    <w:p w14:paraId="729CFDC1" w14:textId="35448276" w:rsidR="00E20B52" w:rsidRPr="00F36A3E" w:rsidRDefault="005F0D91" w:rsidP="00E20B52">
      <w:pPr>
        <w:spacing w:after="0"/>
        <w:jc w:val="both"/>
        <w:rPr>
          <w:sz w:val="24"/>
          <w:szCs w:val="24"/>
          <w:lang w:val="it-IT"/>
        </w:rPr>
      </w:pPr>
      <w:r w:rsidRPr="00F36A3E">
        <w:rPr>
          <w:iCs/>
          <w:sz w:val="24"/>
          <w:szCs w:val="24"/>
          <w:lang w:val="it-IT"/>
        </w:rPr>
        <w:t>Le sale</w:t>
      </w:r>
      <w:r w:rsidR="002C183B" w:rsidRPr="00F36A3E">
        <w:rPr>
          <w:iCs/>
          <w:sz w:val="24"/>
          <w:szCs w:val="24"/>
          <w:lang w:val="it-IT"/>
        </w:rPr>
        <w:t xml:space="preserve"> espositive del </w:t>
      </w:r>
      <w:r w:rsidR="0019695A" w:rsidRPr="00F36A3E">
        <w:rPr>
          <w:iCs/>
          <w:sz w:val="24"/>
          <w:szCs w:val="24"/>
          <w:lang w:val="it-IT"/>
        </w:rPr>
        <w:t>M</w:t>
      </w:r>
      <w:r w:rsidR="002C183B" w:rsidRPr="00F36A3E">
        <w:rPr>
          <w:iCs/>
          <w:sz w:val="24"/>
          <w:szCs w:val="24"/>
          <w:lang w:val="it-IT"/>
        </w:rPr>
        <w:t xml:space="preserve">useo </w:t>
      </w:r>
      <w:r w:rsidR="0019695A" w:rsidRPr="00F36A3E">
        <w:rPr>
          <w:iCs/>
          <w:sz w:val="24"/>
          <w:szCs w:val="24"/>
          <w:lang w:val="it-IT"/>
        </w:rPr>
        <w:t xml:space="preserve">di Santa Giulia </w:t>
      </w:r>
      <w:r w:rsidR="002C183B" w:rsidRPr="00F36A3E">
        <w:rPr>
          <w:iCs/>
          <w:sz w:val="24"/>
          <w:szCs w:val="24"/>
          <w:lang w:val="it-IT"/>
        </w:rPr>
        <w:t>ospit</w:t>
      </w:r>
      <w:r w:rsidR="00B03A4D">
        <w:rPr>
          <w:iCs/>
          <w:sz w:val="24"/>
          <w:szCs w:val="24"/>
          <w:lang w:val="it-IT"/>
        </w:rPr>
        <w:t>ano</w:t>
      </w:r>
      <w:r w:rsidR="002C183B" w:rsidRPr="00F36A3E">
        <w:rPr>
          <w:iCs/>
          <w:sz w:val="24"/>
          <w:szCs w:val="24"/>
          <w:lang w:val="it-IT"/>
        </w:rPr>
        <w:t xml:space="preserve"> </w:t>
      </w:r>
      <w:r w:rsidRPr="00F36A3E">
        <w:rPr>
          <w:iCs/>
          <w:sz w:val="24"/>
          <w:szCs w:val="24"/>
          <w:lang w:val="it-IT"/>
        </w:rPr>
        <w:t xml:space="preserve">un inedito ciclo di </w:t>
      </w:r>
      <w:r w:rsidR="0019695A" w:rsidRPr="00F36A3E">
        <w:rPr>
          <w:iCs/>
          <w:sz w:val="24"/>
          <w:szCs w:val="24"/>
          <w:lang w:val="it-IT"/>
        </w:rPr>
        <w:t>dipinti</w:t>
      </w:r>
      <w:r w:rsidRPr="00F36A3E">
        <w:rPr>
          <w:iCs/>
          <w:sz w:val="24"/>
          <w:szCs w:val="24"/>
          <w:lang w:val="it-IT"/>
        </w:rPr>
        <w:t xml:space="preserve"> dal titolo </w:t>
      </w:r>
      <w:r w:rsidR="0042681E" w:rsidRPr="00F36A3E">
        <w:rPr>
          <w:b/>
          <w:i/>
          <w:iCs/>
          <w:sz w:val="24"/>
          <w:szCs w:val="24"/>
          <w:lang w:val="it-IT"/>
        </w:rPr>
        <w:t>Brixia come Atene</w:t>
      </w:r>
      <w:r w:rsidRPr="00F36A3E">
        <w:rPr>
          <w:b/>
          <w:bCs/>
          <w:i/>
          <w:iCs/>
          <w:sz w:val="24"/>
          <w:szCs w:val="24"/>
          <w:lang w:val="it-IT"/>
        </w:rPr>
        <w:t xml:space="preserve">. </w:t>
      </w:r>
      <w:r w:rsidR="00942D84" w:rsidRPr="00F36A3E">
        <w:rPr>
          <w:b/>
          <w:iCs/>
          <w:sz w:val="24"/>
          <w:szCs w:val="24"/>
          <w:lang w:val="it-IT"/>
        </w:rPr>
        <w:t>Tredici</w:t>
      </w:r>
      <w:r w:rsidR="002C183B" w:rsidRPr="00F36A3E">
        <w:rPr>
          <w:b/>
          <w:iCs/>
          <w:sz w:val="24"/>
          <w:szCs w:val="24"/>
          <w:lang w:val="it-IT"/>
        </w:rPr>
        <w:t xml:space="preserve"> </w:t>
      </w:r>
      <w:r w:rsidRPr="00F36A3E">
        <w:rPr>
          <w:b/>
          <w:iCs/>
          <w:sz w:val="24"/>
          <w:szCs w:val="24"/>
          <w:lang w:val="it-IT"/>
        </w:rPr>
        <w:t>grandi tele</w:t>
      </w:r>
      <w:r w:rsidRPr="00F36A3E">
        <w:rPr>
          <w:iCs/>
          <w:sz w:val="24"/>
          <w:szCs w:val="24"/>
          <w:lang w:val="it-IT"/>
        </w:rPr>
        <w:t xml:space="preserve"> </w:t>
      </w:r>
      <w:r w:rsidR="00E20B52">
        <w:rPr>
          <w:iCs/>
          <w:sz w:val="24"/>
          <w:szCs w:val="24"/>
          <w:lang w:val="it-IT"/>
        </w:rPr>
        <w:t xml:space="preserve">(realizzate a partire dal 2013) </w:t>
      </w:r>
      <w:r w:rsidRPr="00F36A3E">
        <w:rPr>
          <w:iCs/>
          <w:sz w:val="24"/>
          <w:szCs w:val="24"/>
          <w:lang w:val="it-IT"/>
        </w:rPr>
        <w:t>dove</w:t>
      </w:r>
      <w:r w:rsidR="00B2676B" w:rsidRPr="00F36A3E">
        <w:rPr>
          <w:iCs/>
          <w:sz w:val="24"/>
          <w:szCs w:val="24"/>
          <w:lang w:val="it-IT"/>
        </w:rPr>
        <w:t xml:space="preserve"> </w:t>
      </w:r>
      <w:r w:rsidR="0019695A" w:rsidRPr="00F36A3E">
        <w:rPr>
          <w:iCs/>
          <w:sz w:val="24"/>
          <w:szCs w:val="24"/>
          <w:lang w:val="it-IT"/>
        </w:rPr>
        <w:t xml:space="preserve">le pagine illustrate di un libro sulla vita quotidiana </w:t>
      </w:r>
      <w:r w:rsidRPr="00F36A3E">
        <w:rPr>
          <w:iCs/>
          <w:sz w:val="24"/>
          <w:szCs w:val="24"/>
          <w:lang w:val="it-IT"/>
        </w:rPr>
        <w:t>di un’</w:t>
      </w:r>
      <w:r w:rsidR="003634A8" w:rsidRPr="00F36A3E">
        <w:rPr>
          <w:iCs/>
          <w:sz w:val="24"/>
          <w:szCs w:val="24"/>
          <w:lang w:val="it-IT"/>
        </w:rPr>
        <w:t>antica polis greca</w:t>
      </w:r>
      <w:r w:rsidR="00E87271" w:rsidRPr="00F36A3E">
        <w:rPr>
          <w:iCs/>
          <w:sz w:val="24"/>
          <w:szCs w:val="24"/>
          <w:lang w:val="it-IT"/>
        </w:rPr>
        <w:t xml:space="preserve"> sono stat</w:t>
      </w:r>
      <w:r w:rsidR="0019695A" w:rsidRPr="00F36A3E">
        <w:rPr>
          <w:iCs/>
          <w:sz w:val="24"/>
          <w:szCs w:val="24"/>
          <w:lang w:val="it-IT"/>
        </w:rPr>
        <w:t>e</w:t>
      </w:r>
      <w:r w:rsidR="00E87271" w:rsidRPr="00F36A3E">
        <w:rPr>
          <w:iCs/>
          <w:sz w:val="24"/>
          <w:szCs w:val="24"/>
          <w:lang w:val="it-IT"/>
        </w:rPr>
        <w:t xml:space="preserve"> cancellat</w:t>
      </w:r>
      <w:r w:rsidR="0019695A" w:rsidRPr="00F36A3E">
        <w:rPr>
          <w:iCs/>
          <w:sz w:val="24"/>
          <w:szCs w:val="24"/>
          <w:lang w:val="it-IT"/>
        </w:rPr>
        <w:t>e</w:t>
      </w:r>
      <w:r w:rsidR="00E87271" w:rsidRPr="00F36A3E">
        <w:rPr>
          <w:iCs/>
          <w:sz w:val="24"/>
          <w:szCs w:val="24"/>
          <w:lang w:val="it-IT"/>
        </w:rPr>
        <w:t xml:space="preserve"> in bianco</w:t>
      </w:r>
      <w:r w:rsidR="00662D57" w:rsidRPr="00F36A3E">
        <w:rPr>
          <w:iCs/>
          <w:sz w:val="24"/>
          <w:szCs w:val="24"/>
          <w:lang w:val="it-IT"/>
        </w:rPr>
        <w:t xml:space="preserve"> e la scultura d</w:t>
      </w:r>
      <w:r w:rsidR="00F36A3E" w:rsidRPr="00F36A3E">
        <w:rPr>
          <w:iCs/>
          <w:sz w:val="24"/>
          <w:szCs w:val="24"/>
          <w:lang w:val="it-IT"/>
        </w:rPr>
        <w:t>i un</w:t>
      </w:r>
      <w:r w:rsidR="00662D57" w:rsidRPr="00F36A3E">
        <w:rPr>
          <w:iCs/>
          <w:sz w:val="24"/>
          <w:szCs w:val="24"/>
          <w:lang w:val="it-IT"/>
        </w:rPr>
        <w:t xml:space="preserve"> discobolo coperto dalle formiche, altro suo </w:t>
      </w:r>
      <w:r w:rsidR="00662D57" w:rsidRPr="00F36A3E">
        <w:rPr>
          <w:i/>
          <w:sz w:val="24"/>
          <w:szCs w:val="24"/>
          <w:lang w:val="it-IT"/>
        </w:rPr>
        <w:t>topos</w:t>
      </w:r>
      <w:r w:rsidR="00662D57" w:rsidRPr="00F36A3E">
        <w:rPr>
          <w:iCs/>
          <w:sz w:val="24"/>
          <w:szCs w:val="24"/>
          <w:lang w:val="it-IT"/>
        </w:rPr>
        <w:t xml:space="preserve"> particolarmente riconoscibile</w:t>
      </w:r>
      <w:r w:rsidR="003634A8" w:rsidRPr="00F36A3E">
        <w:rPr>
          <w:iCs/>
          <w:sz w:val="24"/>
          <w:szCs w:val="24"/>
          <w:lang w:val="it-IT"/>
        </w:rPr>
        <w:t xml:space="preserve">. </w:t>
      </w:r>
      <w:r w:rsidR="00A23BBD" w:rsidRPr="00F36A3E">
        <w:rPr>
          <w:iCs/>
          <w:sz w:val="24"/>
          <w:szCs w:val="24"/>
          <w:lang w:val="it-IT"/>
        </w:rPr>
        <w:t xml:space="preserve">In </w:t>
      </w:r>
      <w:r w:rsidR="009A4E1B" w:rsidRPr="00F36A3E">
        <w:rPr>
          <w:iCs/>
          <w:sz w:val="24"/>
          <w:szCs w:val="24"/>
          <w:lang w:val="it-IT"/>
        </w:rPr>
        <w:t xml:space="preserve">queste </w:t>
      </w:r>
      <w:r w:rsidR="00A23BBD" w:rsidRPr="00F36A3E">
        <w:rPr>
          <w:iCs/>
          <w:sz w:val="24"/>
          <w:szCs w:val="24"/>
          <w:lang w:val="it-IT"/>
        </w:rPr>
        <w:t>opere, Isgrò</w:t>
      </w:r>
      <w:r w:rsidR="009A4E1B" w:rsidRPr="00F36A3E">
        <w:rPr>
          <w:iCs/>
          <w:sz w:val="24"/>
          <w:szCs w:val="24"/>
          <w:lang w:val="it-IT"/>
        </w:rPr>
        <w:t xml:space="preserve"> </w:t>
      </w:r>
      <w:r w:rsidR="00B2676B" w:rsidRPr="00F36A3E">
        <w:rPr>
          <w:iCs/>
          <w:sz w:val="24"/>
          <w:szCs w:val="24"/>
          <w:lang w:val="it-IT"/>
        </w:rPr>
        <w:t>riconduce</w:t>
      </w:r>
      <w:r w:rsidR="009A4E1B" w:rsidRPr="00F36A3E">
        <w:rPr>
          <w:iCs/>
          <w:sz w:val="24"/>
          <w:szCs w:val="24"/>
          <w:lang w:val="it-IT"/>
        </w:rPr>
        <w:t xml:space="preserve"> la cancellatura </w:t>
      </w:r>
      <w:r w:rsidR="00B2676B" w:rsidRPr="00F36A3E">
        <w:rPr>
          <w:iCs/>
          <w:sz w:val="24"/>
          <w:szCs w:val="24"/>
          <w:lang w:val="it-IT"/>
        </w:rPr>
        <w:t>a</w:t>
      </w:r>
      <w:r w:rsidR="009A4E1B" w:rsidRPr="00F36A3E">
        <w:rPr>
          <w:iCs/>
          <w:sz w:val="24"/>
          <w:szCs w:val="24"/>
          <w:lang w:val="it-IT"/>
        </w:rPr>
        <w:t xml:space="preserve"> una</w:t>
      </w:r>
      <w:r w:rsidR="006F35C4" w:rsidRPr="00F36A3E">
        <w:rPr>
          <w:iCs/>
          <w:sz w:val="24"/>
          <w:szCs w:val="24"/>
          <w:lang w:val="it-IT"/>
        </w:rPr>
        <w:t xml:space="preserve"> piena</w:t>
      </w:r>
      <w:r w:rsidR="009A4E1B" w:rsidRPr="00F36A3E">
        <w:rPr>
          <w:iCs/>
          <w:sz w:val="24"/>
          <w:szCs w:val="24"/>
          <w:lang w:val="it-IT"/>
        </w:rPr>
        <w:t xml:space="preserve"> p</w:t>
      </w:r>
      <w:r w:rsidR="00B15CCC" w:rsidRPr="00F36A3E">
        <w:rPr>
          <w:iCs/>
          <w:sz w:val="24"/>
          <w:szCs w:val="24"/>
          <w:lang w:val="it-IT"/>
        </w:rPr>
        <w:t xml:space="preserve">ratica pittorica, </w:t>
      </w:r>
      <w:r w:rsidR="00B2676B" w:rsidRPr="00F36A3E">
        <w:rPr>
          <w:iCs/>
          <w:sz w:val="24"/>
          <w:szCs w:val="24"/>
          <w:lang w:val="it-IT"/>
        </w:rPr>
        <w:t>e non più soltanto</w:t>
      </w:r>
      <w:r w:rsidR="00B15CCC" w:rsidRPr="00F36A3E">
        <w:rPr>
          <w:iCs/>
          <w:sz w:val="24"/>
          <w:szCs w:val="24"/>
          <w:lang w:val="it-IT"/>
        </w:rPr>
        <w:t xml:space="preserve"> concettuale, recuperando una modalità operativa</w:t>
      </w:r>
      <w:r w:rsidR="0019695A" w:rsidRPr="00F36A3E">
        <w:rPr>
          <w:iCs/>
          <w:sz w:val="24"/>
          <w:szCs w:val="24"/>
          <w:lang w:val="it-IT"/>
        </w:rPr>
        <w:t xml:space="preserve"> da lui</w:t>
      </w:r>
      <w:r w:rsidR="00B15CCC" w:rsidRPr="00F36A3E">
        <w:rPr>
          <w:iCs/>
          <w:sz w:val="24"/>
          <w:szCs w:val="24"/>
          <w:lang w:val="it-IT"/>
        </w:rPr>
        <w:t xml:space="preserve"> sperimentata</w:t>
      </w:r>
      <w:r w:rsidR="006F35C4" w:rsidRPr="00F36A3E">
        <w:rPr>
          <w:iCs/>
          <w:sz w:val="24"/>
          <w:szCs w:val="24"/>
          <w:lang w:val="it-IT"/>
        </w:rPr>
        <w:t xml:space="preserve"> a partire</w:t>
      </w:r>
      <w:r w:rsidR="00B15CCC" w:rsidRPr="00F36A3E">
        <w:rPr>
          <w:iCs/>
          <w:sz w:val="24"/>
          <w:szCs w:val="24"/>
          <w:lang w:val="it-IT"/>
        </w:rPr>
        <w:t xml:space="preserve"> </w:t>
      </w:r>
      <w:r w:rsidR="006F35C4" w:rsidRPr="00F36A3E">
        <w:rPr>
          <w:iCs/>
          <w:sz w:val="24"/>
          <w:szCs w:val="24"/>
          <w:lang w:val="it-IT"/>
        </w:rPr>
        <w:t>da</w:t>
      </w:r>
      <w:r w:rsidR="00B2676B" w:rsidRPr="00F36A3E">
        <w:rPr>
          <w:iCs/>
          <w:sz w:val="24"/>
          <w:szCs w:val="24"/>
          <w:lang w:val="it-IT"/>
        </w:rPr>
        <w:t>i</w:t>
      </w:r>
      <w:r w:rsidR="00B15CCC" w:rsidRPr="00F36A3E">
        <w:rPr>
          <w:iCs/>
          <w:sz w:val="24"/>
          <w:szCs w:val="24"/>
          <w:lang w:val="it-IT"/>
        </w:rPr>
        <w:t xml:space="preserve"> primi anni ottanta</w:t>
      </w:r>
      <w:r w:rsidR="00E20B52">
        <w:rPr>
          <w:iCs/>
          <w:sz w:val="24"/>
          <w:szCs w:val="24"/>
          <w:lang w:val="it-IT"/>
        </w:rPr>
        <w:t xml:space="preserve"> e dando vita </w:t>
      </w:r>
      <w:r w:rsidR="00E20B52" w:rsidRPr="00E20B52">
        <w:rPr>
          <w:sz w:val="24"/>
          <w:szCs w:val="24"/>
          <w:lang w:val="it-IT"/>
        </w:rPr>
        <w:t>a una delle numerose variazioni che</w:t>
      </w:r>
      <w:r w:rsidR="00E20B52">
        <w:rPr>
          <w:sz w:val="24"/>
          <w:szCs w:val="24"/>
          <w:lang w:val="it-IT"/>
        </w:rPr>
        <w:t xml:space="preserve"> </w:t>
      </w:r>
      <w:r w:rsidR="00E20B52" w:rsidRPr="00E20B52">
        <w:rPr>
          <w:sz w:val="24"/>
          <w:szCs w:val="24"/>
          <w:lang w:val="it-IT"/>
        </w:rPr>
        <w:t>nel tempo ha assunto la cancellatura. Al centro del percorso</w:t>
      </w:r>
      <w:r w:rsidR="00E20B52">
        <w:rPr>
          <w:sz w:val="24"/>
          <w:szCs w:val="24"/>
          <w:lang w:val="it-IT"/>
        </w:rPr>
        <w:t xml:space="preserve"> </w:t>
      </w:r>
      <w:r w:rsidR="00E20B52" w:rsidRPr="00E20B52">
        <w:rPr>
          <w:sz w:val="24"/>
          <w:szCs w:val="24"/>
          <w:lang w:val="it-IT"/>
        </w:rPr>
        <w:t>una scultura, Il discobolo (2022), che si presenta cancellata da</w:t>
      </w:r>
      <w:r w:rsidR="00E20B52">
        <w:rPr>
          <w:sz w:val="24"/>
          <w:szCs w:val="24"/>
          <w:lang w:val="it-IT"/>
        </w:rPr>
        <w:t xml:space="preserve"> </w:t>
      </w:r>
      <w:r w:rsidR="00E20B52" w:rsidRPr="00E20B52">
        <w:rPr>
          <w:sz w:val="24"/>
          <w:szCs w:val="24"/>
          <w:lang w:val="it-IT"/>
        </w:rPr>
        <w:t>formiche ma riconoscibile per la sua tipica postura e per quel</w:t>
      </w:r>
      <w:r w:rsidR="00E20B52">
        <w:rPr>
          <w:sz w:val="24"/>
          <w:szCs w:val="24"/>
          <w:lang w:val="it-IT"/>
        </w:rPr>
        <w:t xml:space="preserve"> </w:t>
      </w:r>
      <w:r w:rsidR="00E20B52" w:rsidRPr="00E20B52">
        <w:rPr>
          <w:sz w:val="24"/>
          <w:szCs w:val="24"/>
          <w:lang w:val="it-IT"/>
        </w:rPr>
        <w:t>disco lanciato, insieme alla mano e a una parte dell’avanbraccio,</w:t>
      </w:r>
      <w:r w:rsidR="00E20B52">
        <w:rPr>
          <w:sz w:val="24"/>
          <w:szCs w:val="24"/>
          <w:lang w:val="it-IT"/>
        </w:rPr>
        <w:t xml:space="preserve"> </w:t>
      </w:r>
      <w:r w:rsidR="00E20B52" w:rsidRPr="00E20B52">
        <w:rPr>
          <w:sz w:val="24"/>
          <w:szCs w:val="24"/>
          <w:lang w:val="it-IT"/>
        </w:rPr>
        <w:t>in altra parte dell’esposizione. Rispetto al dibattito sulla</w:t>
      </w:r>
      <w:r w:rsidR="00E20B52">
        <w:rPr>
          <w:sz w:val="24"/>
          <w:szCs w:val="24"/>
          <w:lang w:val="it-IT"/>
        </w:rPr>
        <w:t xml:space="preserve"> </w:t>
      </w:r>
      <w:r w:rsidR="00E20B52" w:rsidRPr="00E20B52">
        <w:rPr>
          <w:sz w:val="24"/>
          <w:szCs w:val="24"/>
          <w:lang w:val="it-IT"/>
        </w:rPr>
        <w:t>questione della superiorità culturale tra greci e romani, Isgrò,</w:t>
      </w:r>
      <w:r w:rsidR="00E20B52">
        <w:rPr>
          <w:sz w:val="24"/>
          <w:szCs w:val="24"/>
          <w:lang w:val="it-IT"/>
        </w:rPr>
        <w:t xml:space="preserve"> </w:t>
      </w:r>
      <w:r w:rsidR="00E20B52" w:rsidRPr="00E20B52">
        <w:rPr>
          <w:sz w:val="24"/>
          <w:szCs w:val="24"/>
          <w:lang w:val="it-IT"/>
        </w:rPr>
        <w:t>con le sue cancellature e con il riferimento a Brixia, pone una</w:t>
      </w:r>
      <w:r w:rsidR="00E20B52">
        <w:rPr>
          <w:sz w:val="24"/>
          <w:szCs w:val="24"/>
          <w:lang w:val="it-IT"/>
        </w:rPr>
        <w:t xml:space="preserve"> </w:t>
      </w:r>
      <w:r w:rsidR="00E20B52" w:rsidRPr="00E20B52">
        <w:rPr>
          <w:sz w:val="24"/>
          <w:szCs w:val="24"/>
          <w:lang w:val="it-IT"/>
        </w:rPr>
        <w:t>visione controfattuale della storia, come avviene in alcuni studi</w:t>
      </w:r>
      <w:r w:rsidR="00E20B52">
        <w:rPr>
          <w:sz w:val="24"/>
          <w:szCs w:val="24"/>
          <w:lang w:val="it-IT"/>
        </w:rPr>
        <w:t xml:space="preserve"> </w:t>
      </w:r>
      <w:r w:rsidR="00E20B52" w:rsidRPr="00E20B52">
        <w:rPr>
          <w:sz w:val="24"/>
          <w:szCs w:val="24"/>
          <w:lang w:val="it-IT"/>
        </w:rPr>
        <w:t>che ipotizzano cosa sarebbe potuto accadere rispetto a ciò che</w:t>
      </w:r>
      <w:r w:rsidR="00E20B52">
        <w:rPr>
          <w:sz w:val="24"/>
          <w:szCs w:val="24"/>
          <w:lang w:val="it-IT"/>
        </w:rPr>
        <w:t xml:space="preserve"> </w:t>
      </w:r>
      <w:r w:rsidR="00E20B52" w:rsidRPr="00E20B52">
        <w:rPr>
          <w:sz w:val="24"/>
          <w:szCs w:val="24"/>
          <w:lang w:val="it-IT"/>
        </w:rPr>
        <w:t>effettivamente è accaduto (ucronia).</w:t>
      </w:r>
    </w:p>
    <w:p w14:paraId="3E10C72B" w14:textId="11311B95" w:rsidR="00DF771B" w:rsidRPr="00F36A3E" w:rsidRDefault="00DF771B" w:rsidP="000E11CE">
      <w:pPr>
        <w:spacing w:after="0"/>
        <w:jc w:val="both"/>
        <w:rPr>
          <w:sz w:val="24"/>
          <w:szCs w:val="24"/>
          <w:lang w:val="it-IT"/>
        </w:rPr>
      </w:pPr>
    </w:p>
    <w:p w14:paraId="5B4B0AF2" w14:textId="017EAC99" w:rsidR="004842B8" w:rsidRDefault="004842B8" w:rsidP="000E11CE">
      <w:pPr>
        <w:spacing w:after="0"/>
        <w:jc w:val="both"/>
        <w:rPr>
          <w:rFonts w:cstheme="minorHAnsi"/>
          <w:b/>
          <w:sz w:val="24"/>
          <w:szCs w:val="24"/>
          <w:u w:val="single"/>
          <w:shd w:val="clear" w:color="auto" w:fill="FCFCFC"/>
          <w:lang w:val="it-IT"/>
        </w:rPr>
      </w:pPr>
      <w:r w:rsidRPr="000D0C3B">
        <w:rPr>
          <w:rFonts w:cstheme="minorHAnsi"/>
          <w:b/>
          <w:sz w:val="24"/>
          <w:szCs w:val="24"/>
          <w:u w:val="single"/>
          <w:shd w:val="clear" w:color="auto" w:fill="FCFCFC"/>
          <w:lang w:val="it-IT"/>
        </w:rPr>
        <w:t>Il teatro</w:t>
      </w:r>
    </w:p>
    <w:p w14:paraId="2C8FB9CB" w14:textId="77777777" w:rsidR="000D0C3B" w:rsidRPr="000D0C3B" w:rsidRDefault="000D0C3B" w:rsidP="000E11CE">
      <w:pPr>
        <w:spacing w:after="0"/>
        <w:jc w:val="both"/>
        <w:rPr>
          <w:rFonts w:cstheme="minorHAnsi"/>
          <w:b/>
          <w:sz w:val="24"/>
          <w:szCs w:val="24"/>
          <w:u w:val="single"/>
          <w:shd w:val="clear" w:color="auto" w:fill="FCFCFC"/>
          <w:lang w:val="it-IT"/>
        </w:rPr>
      </w:pPr>
    </w:p>
    <w:p w14:paraId="4A225A7A" w14:textId="3C5259F6" w:rsidR="00F721D3" w:rsidRPr="00F36A3E" w:rsidRDefault="00F721D3" w:rsidP="00F721D3">
      <w:pPr>
        <w:spacing w:after="0"/>
        <w:jc w:val="both"/>
        <w:rPr>
          <w:sz w:val="24"/>
          <w:szCs w:val="24"/>
          <w:lang w:val="it-IT"/>
        </w:rPr>
      </w:pPr>
      <w:r w:rsidRPr="00F36A3E">
        <w:rPr>
          <w:sz w:val="24"/>
          <w:szCs w:val="24"/>
          <w:lang w:val="it-IT"/>
        </w:rPr>
        <w:t>I grandi temi dell’antico e del contemporaneo sono anche l’occasione per riproporre il teatro di questo multiforme artista che, nei primi anni ottanta, segnò un passaggio importante nella drammaturgia contemporanea con la trilogia dell’Orestea</w:t>
      </w:r>
      <w:r w:rsidR="0042681E" w:rsidRPr="00F36A3E">
        <w:rPr>
          <w:sz w:val="24"/>
          <w:szCs w:val="24"/>
          <w:lang w:val="it-IT"/>
        </w:rPr>
        <w:t xml:space="preserve"> </w:t>
      </w:r>
      <w:r w:rsidRPr="00F36A3E">
        <w:rPr>
          <w:sz w:val="24"/>
          <w:szCs w:val="24"/>
          <w:lang w:val="it-IT"/>
        </w:rPr>
        <w:t>andata in scena sulle rovine del terremoto di Gibellina vecchia. </w:t>
      </w:r>
    </w:p>
    <w:p w14:paraId="22F5D43D" w14:textId="035E7555" w:rsidR="00F721D3" w:rsidRPr="00F36A3E" w:rsidRDefault="00F721D3" w:rsidP="00F721D3">
      <w:pPr>
        <w:spacing w:after="0"/>
        <w:jc w:val="both"/>
        <w:rPr>
          <w:sz w:val="24"/>
          <w:szCs w:val="24"/>
          <w:lang w:val="it-IT"/>
        </w:rPr>
      </w:pPr>
      <w:r w:rsidRPr="00F36A3E">
        <w:rPr>
          <w:b/>
          <w:bCs/>
          <w:sz w:val="24"/>
          <w:szCs w:val="24"/>
          <w:lang w:val="it-IT"/>
        </w:rPr>
        <w:t xml:space="preserve">Giovedì </w:t>
      </w:r>
      <w:r w:rsidR="0042681E" w:rsidRPr="00F36A3E">
        <w:rPr>
          <w:b/>
          <w:bCs/>
          <w:sz w:val="24"/>
          <w:szCs w:val="24"/>
          <w:lang w:val="it-IT"/>
        </w:rPr>
        <w:t>22</w:t>
      </w:r>
      <w:r w:rsidRPr="00F36A3E">
        <w:rPr>
          <w:b/>
          <w:bCs/>
          <w:sz w:val="24"/>
          <w:szCs w:val="24"/>
          <w:lang w:val="it-IT"/>
        </w:rPr>
        <w:t xml:space="preserve"> giugno 2022</w:t>
      </w:r>
      <w:r w:rsidR="0042681E" w:rsidRPr="00F36A3E">
        <w:rPr>
          <w:b/>
          <w:bCs/>
          <w:sz w:val="24"/>
          <w:szCs w:val="24"/>
          <w:lang w:val="it-IT"/>
        </w:rPr>
        <w:t>, alle ore 21.45</w:t>
      </w:r>
      <w:r w:rsidRPr="00F36A3E">
        <w:rPr>
          <w:sz w:val="24"/>
          <w:szCs w:val="24"/>
          <w:lang w:val="it-IT"/>
        </w:rPr>
        <w:t xml:space="preserve">, il Teatro Romano, altro affascinante luogo del percorso archeologico dell’antica </w:t>
      </w:r>
      <w:r w:rsidR="00B03A4D">
        <w:rPr>
          <w:sz w:val="24"/>
          <w:szCs w:val="24"/>
          <w:lang w:val="it-IT"/>
        </w:rPr>
        <w:t>Brixia</w:t>
      </w:r>
      <w:r w:rsidRPr="00F36A3E">
        <w:rPr>
          <w:sz w:val="24"/>
          <w:szCs w:val="24"/>
          <w:lang w:val="it-IT"/>
        </w:rPr>
        <w:t xml:space="preserve">, ospita la prima di </w:t>
      </w:r>
      <w:r w:rsidRPr="00F36A3E">
        <w:rPr>
          <w:b/>
          <w:bCs/>
          <w:i/>
          <w:iCs/>
          <w:sz w:val="24"/>
          <w:szCs w:val="24"/>
          <w:lang w:val="it-IT"/>
        </w:rPr>
        <w:t xml:space="preserve">Didone </w:t>
      </w:r>
      <w:proofErr w:type="spellStart"/>
      <w:r w:rsidRPr="00F36A3E">
        <w:rPr>
          <w:b/>
          <w:bCs/>
          <w:i/>
          <w:iCs/>
          <w:sz w:val="24"/>
          <w:szCs w:val="24"/>
          <w:lang w:val="it-IT"/>
        </w:rPr>
        <w:t>Adon</w:t>
      </w:r>
      <w:r w:rsidR="005969CA" w:rsidRPr="00F36A3E">
        <w:rPr>
          <w:b/>
          <w:bCs/>
          <w:i/>
          <w:iCs/>
          <w:sz w:val="24"/>
          <w:szCs w:val="24"/>
          <w:lang w:val="it-IT"/>
        </w:rPr>
        <w:t>à</w:t>
      </w:r>
      <w:r w:rsidRPr="00F36A3E">
        <w:rPr>
          <w:b/>
          <w:bCs/>
          <w:i/>
          <w:iCs/>
          <w:sz w:val="24"/>
          <w:szCs w:val="24"/>
          <w:lang w:val="it-IT"/>
        </w:rPr>
        <w:t>is</w:t>
      </w:r>
      <w:proofErr w:type="spellEnd"/>
      <w:r w:rsidRPr="00F36A3E">
        <w:rPr>
          <w:b/>
          <w:bCs/>
          <w:i/>
          <w:iCs/>
          <w:sz w:val="24"/>
          <w:szCs w:val="24"/>
          <w:lang w:val="it-IT"/>
        </w:rPr>
        <w:t xml:space="preserve"> </w:t>
      </w:r>
      <w:proofErr w:type="spellStart"/>
      <w:r w:rsidRPr="00F36A3E">
        <w:rPr>
          <w:b/>
          <w:bCs/>
          <w:i/>
          <w:iCs/>
          <w:sz w:val="24"/>
          <w:szCs w:val="24"/>
          <w:lang w:val="it-IT"/>
        </w:rPr>
        <w:t>D</w:t>
      </w:r>
      <w:r w:rsidR="00662D57" w:rsidRPr="00F36A3E">
        <w:rPr>
          <w:b/>
          <w:bCs/>
          <w:i/>
          <w:iCs/>
          <w:sz w:val="24"/>
          <w:szCs w:val="24"/>
          <w:lang w:val="it-IT"/>
        </w:rPr>
        <w:t>ò</w:t>
      </w:r>
      <w:r w:rsidRPr="00F36A3E">
        <w:rPr>
          <w:b/>
          <w:bCs/>
          <w:i/>
          <w:iCs/>
          <w:sz w:val="24"/>
          <w:szCs w:val="24"/>
          <w:lang w:val="it-IT"/>
        </w:rPr>
        <w:t>mine</w:t>
      </w:r>
      <w:proofErr w:type="spellEnd"/>
      <w:r w:rsidRPr="00F36A3E">
        <w:rPr>
          <w:sz w:val="24"/>
          <w:szCs w:val="24"/>
          <w:lang w:val="it-IT"/>
        </w:rPr>
        <w:t xml:space="preserve">, uno dei drammi scritti da Isgrò, prodotto </w:t>
      </w:r>
      <w:r w:rsidR="00662D57" w:rsidRPr="00F36A3E">
        <w:rPr>
          <w:sz w:val="24"/>
          <w:szCs w:val="24"/>
          <w:lang w:val="it-IT"/>
        </w:rPr>
        <w:t>da</w:t>
      </w:r>
      <w:r w:rsidR="00B03A4D">
        <w:rPr>
          <w:sz w:val="24"/>
          <w:szCs w:val="24"/>
          <w:lang w:val="it-IT"/>
        </w:rPr>
        <w:t xml:space="preserve"> </w:t>
      </w:r>
      <w:r w:rsidR="00662D57" w:rsidRPr="00F36A3E">
        <w:rPr>
          <w:sz w:val="24"/>
          <w:szCs w:val="24"/>
          <w:lang w:val="it-IT"/>
        </w:rPr>
        <w:t xml:space="preserve">Fondazione Brescia Musei e </w:t>
      </w:r>
      <w:r w:rsidRPr="00F36A3E">
        <w:rPr>
          <w:sz w:val="24"/>
          <w:szCs w:val="24"/>
          <w:lang w:val="it-IT"/>
        </w:rPr>
        <w:t>da</w:t>
      </w:r>
      <w:r w:rsidR="00B03A4D">
        <w:rPr>
          <w:sz w:val="24"/>
          <w:szCs w:val="24"/>
          <w:lang w:val="it-IT"/>
        </w:rPr>
        <w:t xml:space="preserve"> </w:t>
      </w:r>
      <w:r w:rsidRPr="00F36A3E">
        <w:rPr>
          <w:sz w:val="24"/>
          <w:szCs w:val="24"/>
          <w:lang w:val="it-IT"/>
        </w:rPr>
        <w:t xml:space="preserve">Centro Teatrale Bresciano, con protagonista l’attrice Sandra </w:t>
      </w:r>
      <w:proofErr w:type="spellStart"/>
      <w:r w:rsidRPr="00F36A3E">
        <w:rPr>
          <w:sz w:val="24"/>
          <w:szCs w:val="24"/>
          <w:lang w:val="it-IT"/>
        </w:rPr>
        <w:t>Toffolatti</w:t>
      </w:r>
      <w:proofErr w:type="spellEnd"/>
      <w:r w:rsidRPr="00F36A3E">
        <w:rPr>
          <w:sz w:val="24"/>
          <w:szCs w:val="24"/>
          <w:lang w:val="it-IT"/>
        </w:rPr>
        <w:t xml:space="preserve"> </w:t>
      </w:r>
      <w:r w:rsidR="006C2D9B">
        <w:rPr>
          <w:sz w:val="24"/>
          <w:szCs w:val="24"/>
          <w:lang w:val="it-IT"/>
        </w:rPr>
        <w:t xml:space="preserve">insieme </w:t>
      </w:r>
      <w:r w:rsidR="006C2D9B" w:rsidRPr="006C2D9B">
        <w:rPr>
          <w:sz w:val="24"/>
          <w:szCs w:val="24"/>
          <w:lang w:val="it-IT"/>
        </w:rPr>
        <w:t xml:space="preserve">a Elena Antonello, Giacomo </w:t>
      </w:r>
      <w:proofErr w:type="spellStart"/>
      <w:r w:rsidR="006C2D9B" w:rsidRPr="006C2D9B">
        <w:rPr>
          <w:sz w:val="24"/>
          <w:szCs w:val="24"/>
          <w:lang w:val="it-IT"/>
        </w:rPr>
        <w:t>Mangiola</w:t>
      </w:r>
      <w:proofErr w:type="spellEnd"/>
      <w:r w:rsidR="006C2D9B" w:rsidRPr="006C2D9B">
        <w:rPr>
          <w:sz w:val="24"/>
          <w:szCs w:val="24"/>
          <w:lang w:val="it-IT"/>
        </w:rPr>
        <w:t xml:space="preserve"> e Gianluca Pantaleo </w:t>
      </w:r>
      <w:r w:rsidRPr="006C2D9B">
        <w:rPr>
          <w:sz w:val="24"/>
          <w:szCs w:val="24"/>
          <w:lang w:val="it-IT"/>
        </w:rPr>
        <w:t xml:space="preserve">e </w:t>
      </w:r>
      <w:r w:rsidR="00B03A4D" w:rsidRPr="006C2D9B">
        <w:rPr>
          <w:sz w:val="24"/>
          <w:szCs w:val="24"/>
          <w:lang w:val="it-IT"/>
        </w:rPr>
        <w:t xml:space="preserve">con </w:t>
      </w:r>
      <w:r w:rsidRPr="006C2D9B">
        <w:rPr>
          <w:sz w:val="24"/>
          <w:szCs w:val="24"/>
          <w:lang w:val="it-IT"/>
        </w:rPr>
        <w:t>la</w:t>
      </w:r>
      <w:r w:rsidRPr="00F36A3E">
        <w:rPr>
          <w:sz w:val="24"/>
          <w:szCs w:val="24"/>
          <w:lang w:val="it-IT"/>
        </w:rPr>
        <w:t xml:space="preserve"> regia di Giorgio </w:t>
      </w:r>
      <w:proofErr w:type="spellStart"/>
      <w:r w:rsidRPr="00F36A3E">
        <w:rPr>
          <w:sz w:val="24"/>
          <w:szCs w:val="24"/>
          <w:lang w:val="it-IT"/>
        </w:rPr>
        <w:t>Sangati</w:t>
      </w:r>
      <w:proofErr w:type="spellEnd"/>
      <w:r w:rsidRPr="00F36A3E">
        <w:rPr>
          <w:sz w:val="24"/>
          <w:szCs w:val="24"/>
          <w:lang w:val="it-IT"/>
        </w:rPr>
        <w:t xml:space="preserve">. Il testo, scritto nel 1983 </w:t>
      </w:r>
      <w:r w:rsidR="003C05B9" w:rsidRPr="00F36A3E">
        <w:rPr>
          <w:sz w:val="24"/>
          <w:szCs w:val="24"/>
          <w:lang w:val="it-IT"/>
        </w:rPr>
        <w:t>è</w:t>
      </w:r>
      <w:r w:rsidRPr="00F36A3E">
        <w:rPr>
          <w:sz w:val="24"/>
          <w:szCs w:val="24"/>
          <w:lang w:val="it-IT"/>
        </w:rPr>
        <w:t xml:space="preserve"> stato messo in scena nell’agosto 1986 a Barcellona Pozzo di Gotto (ME) nel Teatro Mandanici.</w:t>
      </w:r>
    </w:p>
    <w:p w14:paraId="4BDBDA70" w14:textId="772FF370" w:rsidR="00F721D3" w:rsidRDefault="00F721D3" w:rsidP="00F85C7B">
      <w:pPr>
        <w:spacing w:after="0"/>
        <w:jc w:val="both"/>
        <w:rPr>
          <w:sz w:val="24"/>
          <w:szCs w:val="24"/>
          <w:lang w:val="it-IT"/>
        </w:rPr>
      </w:pPr>
      <w:r w:rsidRPr="00F36A3E">
        <w:rPr>
          <w:sz w:val="24"/>
          <w:szCs w:val="24"/>
          <w:lang w:val="it-IT"/>
        </w:rPr>
        <w:t xml:space="preserve">Lo spettacolo </w:t>
      </w:r>
      <w:r w:rsidRPr="004C5E2E">
        <w:rPr>
          <w:sz w:val="24"/>
          <w:szCs w:val="24"/>
          <w:lang w:val="it-IT"/>
        </w:rPr>
        <w:t xml:space="preserve">sarà proposto </w:t>
      </w:r>
      <w:r w:rsidR="0042681E" w:rsidRPr="004C5E2E">
        <w:rPr>
          <w:sz w:val="24"/>
          <w:szCs w:val="24"/>
          <w:lang w:val="it-IT"/>
        </w:rPr>
        <w:t>in replica</w:t>
      </w:r>
      <w:r w:rsidRPr="004C5E2E">
        <w:rPr>
          <w:sz w:val="24"/>
          <w:szCs w:val="24"/>
          <w:lang w:val="it-IT"/>
        </w:rPr>
        <w:t xml:space="preserve">: </w:t>
      </w:r>
      <w:r w:rsidR="0042681E" w:rsidRPr="004C5E2E">
        <w:rPr>
          <w:b/>
          <w:bCs/>
          <w:sz w:val="24"/>
          <w:szCs w:val="24"/>
          <w:lang w:val="it-IT"/>
        </w:rPr>
        <w:t xml:space="preserve">giovedì </w:t>
      </w:r>
      <w:r w:rsidR="0042681E" w:rsidRPr="004C5E2E">
        <w:rPr>
          <w:rFonts w:cs="Segoe UI"/>
          <w:b/>
          <w:bCs/>
          <w:sz w:val="24"/>
          <w:szCs w:val="24"/>
          <w:lang w:val="it-IT"/>
        </w:rPr>
        <w:t>23 e venerdì 24 giugno; venerdì 1, sabato 2 e domenica 3 luglio, alle ore 21.45</w:t>
      </w:r>
      <w:r w:rsidRPr="004C5E2E">
        <w:rPr>
          <w:sz w:val="24"/>
          <w:szCs w:val="24"/>
          <w:lang w:val="it-IT"/>
        </w:rPr>
        <w:t>.</w:t>
      </w:r>
      <w:r w:rsidR="00B03A4D">
        <w:rPr>
          <w:sz w:val="24"/>
          <w:szCs w:val="24"/>
          <w:lang w:val="it-IT"/>
        </w:rPr>
        <w:t xml:space="preserve"> </w:t>
      </w:r>
      <w:r w:rsidR="003C4AE7">
        <w:rPr>
          <w:sz w:val="24"/>
          <w:szCs w:val="24"/>
          <w:lang w:val="it-IT"/>
        </w:rPr>
        <w:t>Successivamente la ripresa integrale dello spettacolo sarà proposta all’interno delle sale di mostra al Museo di Santa Giulia</w:t>
      </w:r>
      <w:r w:rsidR="008704F4">
        <w:rPr>
          <w:sz w:val="24"/>
          <w:szCs w:val="24"/>
          <w:lang w:val="it-IT"/>
        </w:rPr>
        <w:t xml:space="preserve"> sino al termine dell’esposizione.</w:t>
      </w:r>
    </w:p>
    <w:p w14:paraId="2E8C1F54" w14:textId="77777777" w:rsidR="004C5E2E" w:rsidRPr="004C5E2E" w:rsidRDefault="004C5E2E" w:rsidP="00F85C7B">
      <w:pPr>
        <w:spacing w:after="0"/>
        <w:jc w:val="both"/>
        <w:rPr>
          <w:sz w:val="24"/>
          <w:szCs w:val="24"/>
          <w:lang w:val="it-IT"/>
        </w:rPr>
      </w:pPr>
    </w:p>
    <w:p w14:paraId="4DB8E684" w14:textId="3BEFBA4A" w:rsidR="00F85C7B" w:rsidRPr="00E423DD" w:rsidRDefault="00F85C7B" w:rsidP="00F85C7B">
      <w:pPr>
        <w:spacing w:after="0"/>
        <w:jc w:val="both"/>
        <w:rPr>
          <w:i/>
          <w:iCs/>
          <w:sz w:val="24"/>
          <w:szCs w:val="24"/>
          <w:lang w:val="it-IT"/>
        </w:rPr>
      </w:pPr>
      <w:r w:rsidRPr="00E423DD">
        <w:rPr>
          <w:i/>
          <w:iCs/>
          <w:sz w:val="24"/>
          <w:szCs w:val="24"/>
          <w:lang w:val="it-IT"/>
        </w:rPr>
        <w:t>“Siamo orgogliosi</w:t>
      </w:r>
      <w:r w:rsidR="00E423DD">
        <w:rPr>
          <w:i/>
          <w:iCs/>
          <w:sz w:val="24"/>
          <w:szCs w:val="24"/>
          <w:lang w:val="it-IT"/>
        </w:rPr>
        <w:t xml:space="preserve">”, </w:t>
      </w:r>
      <w:r w:rsidRPr="00E423DD">
        <w:rPr>
          <w:b/>
          <w:bCs/>
          <w:sz w:val="24"/>
          <w:szCs w:val="24"/>
          <w:lang w:val="it-IT"/>
        </w:rPr>
        <w:t>afferma Gian Mario Bandera, direttore del Centro Teatrale Bresciano</w:t>
      </w:r>
      <w:r w:rsidR="00E423DD">
        <w:rPr>
          <w:i/>
          <w:iCs/>
          <w:sz w:val="24"/>
          <w:szCs w:val="24"/>
          <w:lang w:val="it-IT"/>
        </w:rPr>
        <w:t>,</w:t>
      </w:r>
      <w:r w:rsidRPr="00E423DD">
        <w:rPr>
          <w:i/>
          <w:iCs/>
          <w:sz w:val="24"/>
          <w:szCs w:val="24"/>
          <w:lang w:val="it-IT"/>
        </w:rPr>
        <w:t xml:space="preserve"> </w:t>
      </w:r>
      <w:r w:rsidR="00E423DD">
        <w:rPr>
          <w:i/>
          <w:iCs/>
          <w:sz w:val="24"/>
          <w:szCs w:val="24"/>
          <w:lang w:val="it-IT"/>
        </w:rPr>
        <w:t>“</w:t>
      </w:r>
      <w:r w:rsidRPr="00E423DD">
        <w:rPr>
          <w:i/>
          <w:iCs/>
          <w:sz w:val="24"/>
          <w:szCs w:val="24"/>
          <w:lang w:val="it-IT"/>
        </w:rPr>
        <w:t xml:space="preserve">di partecipare a questo importante progetto che Emilio Isgrò dedica a Brescia, segno di un’amicizia con la nostra città che trova nel teatro un nodo importante. Didone </w:t>
      </w:r>
      <w:proofErr w:type="spellStart"/>
      <w:r w:rsidRPr="00E423DD">
        <w:rPr>
          <w:i/>
          <w:iCs/>
          <w:sz w:val="24"/>
          <w:szCs w:val="24"/>
          <w:lang w:val="it-IT"/>
        </w:rPr>
        <w:t>Adonàis</w:t>
      </w:r>
      <w:proofErr w:type="spellEnd"/>
      <w:r w:rsidRPr="00E423DD">
        <w:rPr>
          <w:i/>
          <w:iCs/>
          <w:sz w:val="24"/>
          <w:szCs w:val="24"/>
          <w:lang w:val="it-IT"/>
        </w:rPr>
        <w:t xml:space="preserve"> </w:t>
      </w:r>
      <w:proofErr w:type="spellStart"/>
      <w:r w:rsidRPr="00E423DD">
        <w:rPr>
          <w:i/>
          <w:iCs/>
          <w:sz w:val="24"/>
          <w:szCs w:val="24"/>
          <w:lang w:val="it-IT"/>
        </w:rPr>
        <w:t>Dòmine</w:t>
      </w:r>
      <w:proofErr w:type="spellEnd"/>
      <w:r w:rsidRPr="00E423DD">
        <w:rPr>
          <w:i/>
          <w:iCs/>
          <w:sz w:val="24"/>
          <w:szCs w:val="24"/>
          <w:lang w:val="it-IT"/>
        </w:rPr>
        <w:t xml:space="preserve"> è lo spettacolo che presentiamo insieme a Fondazione Brescia Musei. Abbiamo scelto di portare in scena il testo scritto dal maestro Isgrò attraverso lo sguardo di uno dei registi di punta della scena europea che collabora da tempo con il CTB, Giorgio </w:t>
      </w:r>
      <w:proofErr w:type="spellStart"/>
      <w:r w:rsidRPr="00E423DD">
        <w:rPr>
          <w:i/>
          <w:iCs/>
          <w:sz w:val="24"/>
          <w:szCs w:val="24"/>
          <w:lang w:val="it-IT"/>
        </w:rPr>
        <w:t>Sangati</w:t>
      </w:r>
      <w:proofErr w:type="spellEnd"/>
      <w:r w:rsidRPr="00E423DD">
        <w:rPr>
          <w:i/>
          <w:iCs/>
          <w:sz w:val="24"/>
          <w:szCs w:val="24"/>
          <w:lang w:val="it-IT"/>
        </w:rPr>
        <w:t xml:space="preserve">, che ha immaginato un’esperienza teatrale di rara intensità. Sul palcoscenico, un’attrice di grande sensibilità e talento, Sandra </w:t>
      </w:r>
      <w:proofErr w:type="spellStart"/>
      <w:r w:rsidRPr="00E423DD">
        <w:rPr>
          <w:i/>
          <w:iCs/>
          <w:sz w:val="24"/>
          <w:szCs w:val="24"/>
          <w:lang w:val="it-IT"/>
        </w:rPr>
        <w:t>Toffolatti</w:t>
      </w:r>
      <w:proofErr w:type="spellEnd"/>
      <w:r w:rsidRPr="00E423DD">
        <w:rPr>
          <w:i/>
          <w:iCs/>
          <w:sz w:val="24"/>
          <w:szCs w:val="24"/>
          <w:lang w:val="it-IT"/>
        </w:rPr>
        <w:t xml:space="preserve">, che torna a Brescia insieme a un cast di altissimo livello. Dopo le recenti esperienze nell’area monumentale della città – è dello scorso anno il successo di Calma Musa Immortale, </w:t>
      </w:r>
      <w:r w:rsidRPr="00E423DD">
        <w:rPr>
          <w:i/>
          <w:iCs/>
          <w:sz w:val="24"/>
          <w:szCs w:val="24"/>
          <w:lang w:val="it-IT"/>
        </w:rPr>
        <w:lastRenderedPageBreak/>
        <w:t>regia di Fausto Cabra – la sfida di tornare ad abitare un luogo eterno e simbolo della nostra storia come il Teatro romano prosegue il nostro percorso di avvicinamento a Bergamo Brescia Capitale della cultura 2023, traguardo sempre più atteso che ci vedrà protagonisti di una proposta artistica pensata per interpretare la nostra città attraverso il teatro”.</w:t>
      </w:r>
    </w:p>
    <w:p w14:paraId="4E84A193" w14:textId="77777777" w:rsidR="00F85C7B" w:rsidRDefault="00F85C7B" w:rsidP="00F85C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sz w:val="24"/>
          <w:szCs w:val="24"/>
          <w:lang w:val="it-IT"/>
        </w:rPr>
      </w:pPr>
    </w:p>
    <w:p w14:paraId="7B08458B" w14:textId="4A94CA48" w:rsidR="00CF7915" w:rsidRDefault="00CF7915" w:rsidP="00F85C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sz w:val="24"/>
          <w:szCs w:val="24"/>
          <w:lang w:val="it-IT"/>
        </w:rPr>
      </w:pPr>
      <w:r w:rsidRPr="00F36A3E">
        <w:rPr>
          <w:sz w:val="24"/>
          <w:szCs w:val="24"/>
          <w:lang w:val="it-IT"/>
        </w:rPr>
        <w:t xml:space="preserve">Il catalogo della mostra </w:t>
      </w:r>
      <w:r w:rsidRPr="00F36A3E">
        <w:rPr>
          <w:i/>
          <w:iCs/>
          <w:sz w:val="24"/>
          <w:szCs w:val="24"/>
          <w:lang w:val="it-IT"/>
        </w:rPr>
        <w:t>Isgrò cancella Brixia</w:t>
      </w:r>
      <w:r w:rsidRPr="00F36A3E">
        <w:rPr>
          <w:sz w:val="24"/>
          <w:szCs w:val="24"/>
          <w:lang w:val="it-IT"/>
        </w:rPr>
        <w:t xml:space="preserve">, pubblicato da </w:t>
      </w:r>
      <w:r w:rsidRPr="00F36A3E">
        <w:rPr>
          <w:b/>
          <w:bCs/>
          <w:sz w:val="24"/>
          <w:szCs w:val="24"/>
          <w:lang w:val="it-IT"/>
        </w:rPr>
        <w:t>Skira</w:t>
      </w:r>
      <w:r w:rsidRPr="00F36A3E">
        <w:rPr>
          <w:sz w:val="24"/>
          <w:szCs w:val="24"/>
          <w:lang w:val="it-IT"/>
        </w:rPr>
        <w:t>, intreccia una serie di contributi di importanti archeologi, storici dell’arte e studiosi dell’opera di Isgrò</w:t>
      </w:r>
      <w:r w:rsidR="00C34F08">
        <w:rPr>
          <w:sz w:val="24"/>
          <w:szCs w:val="24"/>
          <w:lang w:val="it-IT"/>
        </w:rPr>
        <w:t>, con tra gli altri Bruno Corà, Cristina Mazzantini</w:t>
      </w:r>
      <w:r w:rsidR="003C4AE7">
        <w:rPr>
          <w:sz w:val="24"/>
          <w:szCs w:val="24"/>
          <w:lang w:val="it-IT"/>
        </w:rPr>
        <w:t>, Martina Treu</w:t>
      </w:r>
      <w:r w:rsidRPr="00F36A3E">
        <w:rPr>
          <w:sz w:val="24"/>
          <w:szCs w:val="24"/>
          <w:lang w:val="it-IT"/>
        </w:rPr>
        <w:t xml:space="preserve">. Il volume approfondirà nelle sue diverse sfumature il rapporto che l’artista ha sempre intrattenuto con l’antico e la cultura mediterranea facendoli rivivere con originalità e nuova energia nel suo lavoro. </w:t>
      </w:r>
    </w:p>
    <w:p w14:paraId="090462DA" w14:textId="20973FA9" w:rsidR="00F85C7B" w:rsidRDefault="00F85C7B" w:rsidP="00F85C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sz w:val="24"/>
          <w:szCs w:val="24"/>
          <w:lang w:val="it-IT"/>
        </w:rPr>
      </w:pPr>
    </w:p>
    <w:p w14:paraId="7C7AD934" w14:textId="77777777" w:rsidR="000779AF" w:rsidRPr="00E423DD" w:rsidRDefault="000779AF" w:rsidP="000779AF">
      <w:pPr>
        <w:spacing w:after="0"/>
        <w:jc w:val="both"/>
        <w:rPr>
          <w:rFonts w:cstheme="minorHAnsi"/>
          <w:i/>
          <w:iCs/>
          <w:sz w:val="24"/>
          <w:szCs w:val="24"/>
          <w:shd w:val="clear" w:color="auto" w:fill="FCFCFC"/>
          <w:lang w:val="it-IT"/>
        </w:rPr>
      </w:pPr>
      <w:r w:rsidRPr="00E423DD">
        <w:rPr>
          <w:rFonts w:cstheme="minorHAnsi"/>
          <w:i/>
          <w:iCs/>
          <w:sz w:val="24"/>
          <w:szCs w:val="24"/>
          <w:shd w:val="clear" w:color="auto" w:fill="FCFCFC"/>
          <w:lang w:val="it-IT"/>
        </w:rPr>
        <w:t>“È con immenso piacere e orgoglio che accogliamo, ancora una volta, le opere di Emilio Isgrò</w:t>
      </w:r>
      <w:r>
        <w:rPr>
          <w:rFonts w:cstheme="minorHAnsi"/>
          <w:i/>
          <w:iCs/>
          <w:sz w:val="24"/>
          <w:szCs w:val="24"/>
          <w:shd w:val="clear" w:color="auto" w:fill="FCFCFC"/>
          <w:lang w:val="it-IT"/>
        </w:rPr>
        <w:t xml:space="preserve">”, </w:t>
      </w:r>
      <w:r w:rsidRPr="00E423DD">
        <w:rPr>
          <w:rFonts w:cstheme="minorHAnsi"/>
          <w:b/>
          <w:bCs/>
          <w:sz w:val="24"/>
          <w:szCs w:val="24"/>
          <w:shd w:val="clear" w:color="auto" w:fill="FCFCFC"/>
          <w:lang w:val="it-IT"/>
        </w:rPr>
        <w:t>dichiara il Sindaco Emilio del Bono</w:t>
      </w:r>
      <w:r w:rsidRPr="00E423DD">
        <w:rPr>
          <w:rFonts w:cstheme="minorHAnsi"/>
          <w:i/>
          <w:iCs/>
          <w:sz w:val="24"/>
          <w:szCs w:val="24"/>
          <w:shd w:val="clear" w:color="auto" w:fill="FCFCFC"/>
          <w:lang w:val="it-IT"/>
        </w:rPr>
        <w:t xml:space="preserve">. </w:t>
      </w:r>
      <w:r>
        <w:rPr>
          <w:rFonts w:cstheme="minorHAnsi"/>
          <w:i/>
          <w:iCs/>
          <w:sz w:val="24"/>
          <w:szCs w:val="24"/>
          <w:shd w:val="clear" w:color="auto" w:fill="FCFCFC"/>
          <w:lang w:val="it-IT"/>
        </w:rPr>
        <w:t>“</w:t>
      </w:r>
      <w:r w:rsidRPr="00E423DD">
        <w:rPr>
          <w:rFonts w:cstheme="minorHAnsi"/>
          <w:i/>
          <w:iCs/>
          <w:sz w:val="24"/>
          <w:szCs w:val="24"/>
          <w:shd w:val="clear" w:color="auto" w:fill="FCFCFC"/>
          <w:lang w:val="it-IT"/>
        </w:rPr>
        <w:t>Attraverso questo grande progetto espositivo, che toccherà</w:t>
      </w:r>
      <w:r>
        <w:rPr>
          <w:rFonts w:cstheme="minorHAnsi"/>
          <w:i/>
          <w:iCs/>
          <w:sz w:val="24"/>
          <w:szCs w:val="24"/>
          <w:shd w:val="clear" w:color="auto" w:fill="FCFCFC"/>
          <w:lang w:val="it-IT"/>
        </w:rPr>
        <w:t xml:space="preserve"> </w:t>
      </w:r>
      <w:r w:rsidRPr="00E423DD">
        <w:rPr>
          <w:rFonts w:cstheme="minorHAnsi"/>
          <w:i/>
          <w:iCs/>
          <w:sz w:val="24"/>
          <w:szCs w:val="24"/>
          <w:shd w:val="clear" w:color="auto" w:fill="FCFCFC"/>
          <w:lang w:val="it-IT"/>
        </w:rPr>
        <w:t>il cuore della nostra storia, Brescia non solo sarà arricchita di nuove opere d’arte ma verrà quasi</w:t>
      </w:r>
      <w:r>
        <w:rPr>
          <w:rFonts w:cstheme="minorHAnsi"/>
          <w:i/>
          <w:iCs/>
          <w:sz w:val="24"/>
          <w:szCs w:val="24"/>
          <w:shd w:val="clear" w:color="auto" w:fill="FCFCFC"/>
          <w:lang w:val="it-IT"/>
        </w:rPr>
        <w:t xml:space="preserve"> </w:t>
      </w:r>
      <w:r w:rsidRPr="00E423DD">
        <w:rPr>
          <w:rFonts w:cstheme="minorHAnsi"/>
          <w:i/>
          <w:iCs/>
          <w:sz w:val="24"/>
          <w:szCs w:val="24"/>
          <w:shd w:val="clear" w:color="auto" w:fill="FCFCFC"/>
          <w:lang w:val="it-IT"/>
        </w:rPr>
        <w:t>presa per mano e accompagnata verso il 2023, anno in cui riceverà il titolo di Capitale Italiana della</w:t>
      </w:r>
      <w:r>
        <w:rPr>
          <w:rFonts w:cstheme="minorHAnsi"/>
          <w:i/>
          <w:iCs/>
          <w:sz w:val="24"/>
          <w:szCs w:val="24"/>
          <w:shd w:val="clear" w:color="auto" w:fill="FCFCFC"/>
          <w:lang w:val="it-IT"/>
        </w:rPr>
        <w:t xml:space="preserve"> </w:t>
      </w:r>
      <w:r w:rsidRPr="00E423DD">
        <w:rPr>
          <w:rFonts w:cstheme="minorHAnsi"/>
          <w:i/>
          <w:iCs/>
          <w:sz w:val="24"/>
          <w:szCs w:val="24"/>
          <w:shd w:val="clear" w:color="auto" w:fill="FCFCFC"/>
          <w:lang w:val="it-IT"/>
        </w:rPr>
        <w:t>Cultura insieme a Bergamo. Non posso quindi che ringraziare il maestro Isgrò per la generosità e</w:t>
      </w:r>
      <w:r>
        <w:rPr>
          <w:rFonts w:cstheme="minorHAnsi"/>
          <w:i/>
          <w:iCs/>
          <w:sz w:val="24"/>
          <w:szCs w:val="24"/>
          <w:shd w:val="clear" w:color="auto" w:fill="FCFCFC"/>
          <w:lang w:val="it-IT"/>
        </w:rPr>
        <w:t xml:space="preserve"> </w:t>
      </w:r>
      <w:r w:rsidRPr="00E423DD">
        <w:rPr>
          <w:rFonts w:cstheme="minorHAnsi"/>
          <w:i/>
          <w:iCs/>
          <w:sz w:val="24"/>
          <w:szCs w:val="24"/>
          <w:shd w:val="clear" w:color="auto" w:fill="FCFCFC"/>
          <w:lang w:val="it-IT"/>
        </w:rPr>
        <w:t>l’affetto che dimostra nei confronti della nostra città”.</w:t>
      </w:r>
    </w:p>
    <w:p w14:paraId="71A123A9" w14:textId="0FEBA591" w:rsidR="000779AF" w:rsidRDefault="000779AF" w:rsidP="00F85C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sz w:val="24"/>
          <w:szCs w:val="24"/>
          <w:lang w:val="it-IT"/>
        </w:rPr>
      </w:pPr>
    </w:p>
    <w:p w14:paraId="5E3B60F3" w14:textId="270329BD" w:rsidR="000779AF" w:rsidRDefault="000779AF" w:rsidP="00F85C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sz w:val="24"/>
          <w:szCs w:val="24"/>
          <w:lang w:val="it-IT"/>
        </w:rPr>
      </w:pPr>
    </w:p>
    <w:p w14:paraId="3F64FADF" w14:textId="1FF9143B" w:rsidR="000779AF" w:rsidRDefault="000779AF" w:rsidP="00F85C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sz w:val="24"/>
          <w:szCs w:val="24"/>
          <w:lang w:val="it-IT"/>
        </w:rPr>
      </w:pPr>
    </w:p>
    <w:p w14:paraId="0DA640D6" w14:textId="6D8BDDC1" w:rsidR="00194CF8" w:rsidRPr="00F36A3E" w:rsidRDefault="00194CF8" w:rsidP="000E11CE">
      <w:pPr>
        <w:spacing w:after="0"/>
        <w:jc w:val="both"/>
        <w:rPr>
          <w:b/>
          <w:bCs/>
          <w:sz w:val="24"/>
          <w:szCs w:val="24"/>
          <w:lang w:val="it-IT"/>
        </w:rPr>
      </w:pPr>
      <w:r w:rsidRPr="00F36A3E">
        <w:rPr>
          <w:b/>
          <w:bCs/>
          <w:sz w:val="24"/>
          <w:szCs w:val="24"/>
          <w:lang w:val="it-IT"/>
        </w:rPr>
        <w:t>Emilio Isgrò. Note biografiche</w:t>
      </w:r>
    </w:p>
    <w:p w14:paraId="25149599" w14:textId="5F0B4E1F" w:rsidR="006B7713" w:rsidRPr="00F36A3E" w:rsidRDefault="006B7713" w:rsidP="000E11CE">
      <w:pPr>
        <w:autoSpaceDE w:val="0"/>
        <w:autoSpaceDN w:val="0"/>
        <w:adjustRightInd w:val="0"/>
        <w:spacing w:after="0" w:line="240" w:lineRule="auto"/>
        <w:jc w:val="both"/>
        <w:rPr>
          <w:rFonts w:cstheme="minorHAnsi"/>
          <w:sz w:val="24"/>
          <w:szCs w:val="24"/>
          <w:lang w:val="it-IT"/>
        </w:rPr>
      </w:pPr>
      <w:r w:rsidRPr="00F36A3E">
        <w:rPr>
          <w:rFonts w:cstheme="minorHAnsi"/>
          <w:sz w:val="24"/>
          <w:szCs w:val="24"/>
          <w:lang w:val="it-IT"/>
        </w:rPr>
        <w:t xml:space="preserve">Emilio Isgrò (Barcellona Pozzo di Gotto, </w:t>
      </w:r>
      <w:r w:rsidR="00DA4174" w:rsidRPr="00F36A3E">
        <w:rPr>
          <w:rFonts w:cstheme="minorHAnsi"/>
          <w:sz w:val="24"/>
          <w:szCs w:val="24"/>
          <w:lang w:val="it-IT"/>
        </w:rPr>
        <w:t>ME</w:t>
      </w:r>
      <w:r w:rsidRPr="00F36A3E">
        <w:rPr>
          <w:rFonts w:cstheme="minorHAnsi"/>
          <w:sz w:val="24"/>
          <w:szCs w:val="24"/>
          <w:lang w:val="it-IT"/>
        </w:rPr>
        <w:t>, 1937)</w:t>
      </w:r>
    </w:p>
    <w:p w14:paraId="3263F6B9" w14:textId="078FAEBD" w:rsidR="006B7713" w:rsidRPr="00F36A3E" w:rsidRDefault="006B7713" w:rsidP="000E11CE">
      <w:pPr>
        <w:autoSpaceDE w:val="0"/>
        <w:autoSpaceDN w:val="0"/>
        <w:adjustRightInd w:val="0"/>
        <w:spacing w:after="0" w:line="240" w:lineRule="auto"/>
        <w:jc w:val="both"/>
        <w:rPr>
          <w:rFonts w:cstheme="minorHAnsi"/>
          <w:sz w:val="24"/>
          <w:szCs w:val="24"/>
          <w:lang w:val="it-IT"/>
        </w:rPr>
      </w:pPr>
      <w:r w:rsidRPr="00F36A3E">
        <w:rPr>
          <w:rFonts w:cstheme="minorHAnsi"/>
          <w:sz w:val="24"/>
          <w:szCs w:val="24"/>
          <w:lang w:val="it-IT"/>
        </w:rPr>
        <w:t>Considerato tra gli innovatori del linguaggio artistico italiano del secondo dopoguerra, Emilio</w:t>
      </w:r>
      <w:r w:rsidR="00DA4174" w:rsidRPr="00F36A3E">
        <w:rPr>
          <w:rFonts w:cstheme="minorHAnsi"/>
          <w:sz w:val="24"/>
          <w:szCs w:val="24"/>
          <w:lang w:val="it-IT"/>
        </w:rPr>
        <w:t xml:space="preserve"> </w:t>
      </w:r>
      <w:r w:rsidRPr="00F36A3E">
        <w:rPr>
          <w:rFonts w:cstheme="minorHAnsi"/>
          <w:sz w:val="24"/>
          <w:szCs w:val="24"/>
          <w:lang w:val="it-IT"/>
        </w:rPr>
        <w:t xml:space="preserve">Isgrò è il padre indiscusso della cancellatura, un atto che </w:t>
      </w:r>
      <w:r w:rsidR="00DE2835" w:rsidRPr="00F36A3E">
        <w:rPr>
          <w:rFonts w:cstheme="minorHAnsi"/>
          <w:sz w:val="24"/>
          <w:szCs w:val="24"/>
          <w:lang w:val="it-IT"/>
        </w:rPr>
        <w:t>cominciò</w:t>
      </w:r>
      <w:r w:rsidR="00156C04" w:rsidRPr="00F36A3E">
        <w:rPr>
          <w:rFonts w:cstheme="minorHAnsi"/>
          <w:sz w:val="24"/>
          <w:szCs w:val="24"/>
          <w:lang w:val="it-IT"/>
        </w:rPr>
        <w:t xml:space="preserve"> a sperimentare ne</w:t>
      </w:r>
      <w:r w:rsidRPr="00F36A3E">
        <w:rPr>
          <w:rFonts w:cstheme="minorHAnsi"/>
          <w:sz w:val="24"/>
          <w:szCs w:val="24"/>
          <w:lang w:val="it-IT"/>
        </w:rPr>
        <w:t>i primi</w:t>
      </w:r>
      <w:r w:rsidR="00DA4174" w:rsidRPr="00F36A3E">
        <w:rPr>
          <w:rFonts w:cstheme="minorHAnsi"/>
          <w:sz w:val="24"/>
          <w:szCs w:val="24"/>
          <w:lang w:val="it-IT"/>
        </w:rPr>
        <w:t xml:space="preserve"> </w:t>
      </w:r>
      <w:r w:rsidRPr="00F36A3E">
        <w:rPr>
          <w:rFonts w:cstheme="minorHAnsi"/>
          <w:sz w:val="24"/>
          <w:szCs w:val="24"/>
          <w:lang w:val="it-IT"/>
        </w:rPr>
        <w:t>anni Sessanta e che ancora oggi mantiene la stessa vivacità e audacia creativa. Questa originale</w:t>
      </w:r>
      <w:r w:rsidR="00DA4174" w:rsidRPr="00F36A3E">
        <w:rPr>
          <w:rFonts w:cstheme="minorHAnsi"/>
          <w:sz w:val="24"/>
          <w:szCs w:val="24"/>
          <w:lang w:val="it-IT"/>
        </w:rPr>
        <w:t xml:space="preserve"> </w:t>
      </w:r>
      <w:r w:rsidRPr="00F36A3E">
        <w:rPr>
          <w:rFonts w:cstheme="minorHAnsi"/>
          <w:sz w:val="24"/>
          <w:szCs w:val="24"/>
          <w:lang w:val="it-IT"/>
        </w:rPr>
        <w:t>ricerca sul linguaggio lo ha reso una figura pressoché unica nel panorama dell’arte</w:t>
      </w:r>
      <w:r w:rsidR="00DA4174" w:rsidRPr="00F36A3E">
        <w:rPr>
          <w:rFonts w:cstheme="minorHAnsi"/>
          <w:sz w:val="24"/>
          <w:szCs w:val="24"/>
          <w:lang w:val="it-IT"/>
        </w:rPr>
        <w:t xml:space="preserve"> </w:t>
      </w:r>
      <w:r w:rsidRPr="00F36A3E">
        <w:rPr>
          <w:rFonts w:cstheme="minorHAnsi"/>
          <w:sz w:val="24"/>
          <w:szCs w:val="24"/>
          <w:lang w:val="it-IT"/>
        </w:rPr>
        <w:t>contemporanea internazionale</w:t>
      </w:r>
      <w:r w:rsidR="001502F8" w:rsidRPr="00F36A3E">
        <w:rPr>
          <w:rFonts w:cstheme="minorHAnsi"/>
          <w:sz w:val="24"/>
          <w:szCs w:val="24"/>
          <w:lang w:val="it-IT"/>
        </w:rPr>
        <w:t>,</w:t>
      </w:r>
      <w:r w:rsidRPr="00F36A3E">
        <w:rPr>
          <w:rFonts w:cstheme="minorHAnsi"/>
          <w:sz w:val="24"/>
          <w:szCs w:val="24"/>
          <w:lang w:val="it-IT"/>
        </w:rPr>
        <w:t xml:space="preserve"> facendone uno de</w:t>
      </w:r>
      <w:r w:rsidR="001502F8" w:rsidRPr="00F36A3E">
        <w:rPr>
          <w:rFonts w:cstheme="minorHAnsi"/>
          <w:sz w:val="24"/>
          <w:szCs w:val="24"/>
          <w:lang w:val="it-IT"/>
        </w:rPr>
        <w:t>i suoi</w:t>
      </w:r>
      <w:r w:rsidRPr="00F36A3E">
        <w:rPr>
          <w:rFonts w:cstheme="minorHAnsi"/>
          <w:sz w:val="24"/>
          <w:szCs w:val="24"/>
          <w:lang w:val="it-IT"/>
        </w:rPr>
        <w:t xml:space="preserve"> indiscussi protagonisti. È, infatti, il 1964</w:t>
      </w:r>
      <w:r w:rsidR="00DA4174" w:rsidRPr="00F36A3E">
        <w:rPr>
          <w:rFonts w:cstheme="minorHAnsi"/>
          <w:sz w:val="24"/>
          <w:szCs w:val="24"/>
          <w:lang w:val="it-IT"/>
        </w:rPr>
        <w:t xml:space="preserve"> </w:t>
      </w:r>
      <w:r w:rsidRPr="00F36A3E">
        <w:rPr>
          <w:rFonts w:cstheme="minorHAnsi"/>
          <w:sz w:val="24"/>
          <w:szCs w:val="24"/>
          <w:lang w:val="it-IT"/>
        </w:rPr>
        <w:t>quando l’autore inizia a realizzare le prime opere intervenendo su testi, in particolare le pagine</w:t>
      </w:r>
      <w:r w:rsidR="00DA4174" w:rsidRPr="00F36A3E">
        <w:rPr>
          <w:rFonts w:cstheme="minorHAnsi"/>
          <w:sz w:val="24"/>
          <w:szCs w:val="24"/>
          <w:lang w:val="it-IT"/>
        </w:rPr>
        <w:t xml:space="preserve"> </w:t>
      </w:r>
      <w:r w:rsidRPr="00F36A3E">
        <w:rPr>
          <w:rFonts w:cstheme="minorHAnsi"/>
          <w:sz w:val="24"/>
          <w:szCs w:val="24"/>
          <w:lang w:val="it-IT"/>
        </w:rPr>
        <w:t>dei libri, coprendone manualmente una grande parte sotto rigorose griglie pittoriche. Le parole e le immagini sono cancellate singolarmente con un segno denso e dello scritto restano leggibili</w:t>
      </w:r>
      <w:r w:rsidR="00DA4174" w:rsidRPr="00F36A3E">
        <w:rPr>
          <w:rFonts w:cstheme="minorHAnsi"/>
          <w:sz w:val="24"/>
          <w:szCs w:val="24"/>
          <w:lang w:val="it-IT"/>
        </w:rPr>
        <w:t xml:space="preserve"> </w:t>
      </w:r>
      <w:r w:rsidRPr="00F36A3E">
        <w:rPr>
          <w:rFonts w:cstheme="minorHAnsi"/>
          <w:sz w:val="24"/>
          <w:szCs w:val="24"/>
          <w:lang w:val="it-IT"/>
        </w:rPr>
        <w:t xml:space="preserve">soltanto piccoli frammenti di frasi o un solo vocabolo. Nel tempo questo gesto si applica alle carte geografiche, ai telex, al cinema, agli spartiti musicali, anticipa le espressioni più tipiche dell’arte concettuale, si declina in installazioni e, con il passaggio dal nero al bianco negli </w:t>
      </w:r>
      <w:r w:rsidR="00156C04" w:rsidRPr="00F36A3E">
        <w:rPr>
          <w:rFonts w:cstheme="minorHAnsi"/>
          <w:sz w:val="24"/>
          <w:szCs w:val="24"/>
          <w:lang w:val="it-IT"/>
        </w:rPr>
        <w:t>anni o</w:t>
      </w:r>
      <w:r w:rsidRPr="00F36A3E">
        <w:rPr>
          <w:rFonts w:cstheme="minorHAnsi"/>
          <w:sz w:val="24"/>
          <w:szCs w:val="24"/>
          <w:lang w:val="it-IT"/>
        </w:rPr>
        <w:t xml:space="preserve">ttanta, arriva a risultati pittorici che si sono rinnovati in questi ultimi anni quando con la cancellatura ha costruito immagini quasi fossero pittogrammi. Il cancellare è un gesto contraddittorio tra distruzione e ricostruzione. Le parole, e successivamente le immagini, non sono oltraggiate dalla cancellatura ma attraverso questa restituiscono nuova </w:t>
      </w:r>
      <w:r w:rsidR="00156C04" w:rsidRPr="00F36A3E">
        <w:rPr>
          <w:rFonts w:cstheme="minorHAnsi"/>
          <w:sz w:val="24"/>
          <w:szCs w:val="24"/>
          <w:lang w:val="it-IT"/>
        </w:rPr>
        <w:t xml:space="preserve">linfa a </w:t>
      </w:r>
      <w:r w:rsidRPr="00F36A3E">
        <w:rPr>
          <w:rFonts w:cstheme="minorHAnsi"/>
          <w:sz w:val="24"/>
          <w:szCs w:val="24"/>
          <w:lang w:val="it-IT"/>
        </w:rPr>
        <w:t>un significante portatore di più significati: l’essenza primaria di ogni opera d’arte. La cancellatura è la lingua inconfondibile della ricerca artistica di Emilio Isgrò che oggi appare come una filosofia alternativa alla visione del mondo contemporaneo: spiega più cose di quanto non dica.</w:t>
      </w:r>
    </w:p>
    <w:p w14:paraId="27476D2E" w14:textId="047B0E04" w:rsidR="006B7713" w:rsidRPr="00F36A3E" w:rsidRDefault="006B7713" w:rsidP="000E11CE">
      <w:pPr>
        <w:autoSpaceDE w:val="0"/>
        <w:autoSpaceDN w:val="0"/>
        <w:adjustRightInd w:val="0"/>
        <w:spacing w:after="0" w:line="240" w:lineRule="auto"/>
        <w:jc w:val="both"/>
        <w:rPr>
          <w:rFonts w:cstheme="minorHAnsi"/>
          <w:sz w:val="24"/>
          <w:szCs w:val="24"/>
          <w:lang w:val="it-IT"/>
        </w:rPr>
      </w:pPr>
      <w:r w:rsidRPr="00F36A3E">
        <w:rPr>
          <w:rFonts w:cstheme="minorHAnsi"/>
          <w:sz w:val="24"/>
          <w:szCs w:val="24"/>
          <w:lang w:val="it-IT"/>
        </w:rPr>
        <w:t xml:space="preserve">Dopo l’esordio letterario con la raccolta di versi </w:t>
      </w:r>
      <w:r w:rsidRPr="00F36A3E">
        <w:rPr>
          <w:rFonts w:cstheme="minorHAnsi"/>
          <w:i/>
          <w:sz w:val="24"/>
          <w:szCs w:val="24"/>
          <w:lang w:val="it-IT"/>
        </w:rPr>
        <w:t>Fiere del Sud</w:t>
      </w:r>
      <w:r w:rsidRPr="00F36A3E">
        <w:rPr>
          <w:rFonts w:cstheme="minorHAnsi"/>
          <w:sz w:val="24"/>
          <w:szCs w:val="24"/>
          <w:lang w:val="it-IT"/>
        </w:rPr>
        <w:t xml:space="preserve"> (Schwarz, 1956), si dedica</w:t>
      </w:r>
      <w:r w:rsidR="000E11CE" w:rsidRPr="00F36A3E">
        <w:rPr>
          <w:rFonts w:cstheme="minorHAnsi"/>
          <w:sz w:val="24"/>
          <w:szCs w:val="24"/>
          <w:lang w:val="it-IT"/>
        </w:rPr>
        <w:t xml:space="preserve"> </w:t>
      </w:r>
      <w:r w:rsidR="00156C04" w:rsidRPr="00F36A3E">
        <w:rPr>
          <w:rFonts w:cstheme="minorHAnsi"/>
          <w:sz w:val="24"/>
          <w:szCs w:val="24"/>
          <w:lang w:val="it-IT"/>
        </w:rPr>
        <w:t>alla p</w:t>
      </w:r>
      <w:r w:rsidRPr="00F36A3E">
        <w:rPr>
          <w:rFonts w:cstheme="minorHAnsi"/>
          <w:sz w:val="24"/>
          <w:szCs w:val="24"/>
          <w:lang w:val="it-IT"/>
        </w:rPr>
        <w:t>oesia visiva, nel doppio ruolo di teorizzatore e artista. Nel 1966 si tiene la sua prima</w:t>
      </w:r>
      <w:r w:rsidR="000E11CE" w:rsidRPr="00F36A3E">
        <w:rPr>
          <w:rFonts w:cstheme="minorHAnsi"/>
          <w:sz w:val="24"/>
          <w:szCs w:val="24"/>
          <w:lang w:val="it-IT"/>
        </w:rPr>
        <w:t xml:space="preserve"> </w:t>
      </w:r>
      <w:r w:rsidRPr="00F36A3E">
        <w:rPr>
          <w:rFonts w:cstheme="minorHAnsi"/>
          <w:sz w:val="24"/>
          <w:szCs w:val="24"/>
          <w:lang w:val="it-IT"/>
        </w:rPr>
        <w:t xml:space="preserve">personale presso </w:t>
      </w:r>
      <w:r w:rsidRPr="00F36A3E">
        <w:rPr>
          <w:rFonts w:cstheme="minorHAnsi"/>
          <w:sz w:val="24"/>
          <w:szCs w:val="24"/>
          <w:lang w:val="it-IT"/>
        </w:rPr>
        <w:lastRenderedPageBreak/>
        <w:t>la Galleria 1 + 1 di Padova a cui seguono numerose mostre presso la Galleria</w:t>
      </w:r>
      <w:r w:rsidR="000E11CE" w:rsidRPr="00F36A3E">
        <w:rPr>
          <w:rFonts w:cstheme="minorHAnsi"/>
          <w:sz w:val="24"/>
          <w:szCs w:val="24"/>
          <w:lang w:val="it-IT"/>
        </w:rPr>
        <w:t xml:space="preserve"> </w:t>
      </w:r>
      <w:r w:rsidRPr="00F36A3E">
        <w:rPr>
          <w:rFonts w:cstheme="minorHAnsi"/>
          <w:sz w:val="24"/>
          <w:szCs w:val="24"/>
          <w:lang w:val="it-IT"/>
        </w:rPr>
        <w:t>Apollinaire, la Galleria Schwarz e la Galleria Blu a Milano, La Bertesca a Genova, la Galleria Lia</w:t>
      </w:r>
      <w:r w:rsidR="000E11CE" w:rsidRPr="00F36A3E">
        <w:rPr>
          <w:rFonts w:cstheme="minorHAnsi"/>
          <w:sz w:val="24"/>
          <w:szCs w:val="24"/>
          <w:lang w:val="it-IT"/>
        </w:rPr>
        <w:t xml:space="preserve"> </w:t>
      </w:r>
      <w:proofErr w:type="spellStart"/>
      <w:r w:rsidRPr="00F36A3E">
        <w:rPr>
          <w:rFonts w:cstheme="minorHAnsi"/>
          <w:sz w:val="24"/>
          <w:szCs w:val="24"/>
          <w:lang w:val="it-IT"/>
        </w:rPr>
        <w:t>Rumma</w:t>
      </w:r>
      <w:proofErr w:type="spellEnd"/>
      <w:r w:rsidRPr="00F36A3E">
        <w:rPr>
          <w:rFonts w:cstheme="minorHAnsi"/>
          <w:sz w:val="24"/>
          <w:szCs w:val="24"/>
          <w:lang w:val="it-IT"/>
        </w:rPr>
        <w:t xml:space="preserve"> a Napoli. Nel 1977 vince il primo premio alla Biennale di San Paolo. Nel 1985 realizza a</w:t>
      </w:r>
      <w:r w:rsidR="00DA4174" w:rsidRPr="00F36A3E">
        <w:rPr>
          <w:rFonts w:cstheme="minorHAnsi"/>
          <w:sz w:val="24"/>
          <w:szCs w:val="24"/>
          <w:lang w:val="it-IT"/>
        </w:rPr>
        <w:t xml:space="preserve"> </w:t>
      </w:r>
      <w:r w:rsidRPr="00F36A3E">
        <w:rPr>
          <w:rFonts w:cstheme="minorHAnsi"/>
          <w:sz w:val="24"/>
          <w:szCs w:val="24"/>
          <w:lang w:val="it-IT"/>
        </w:rPr>
        <w:t xml:space="preserve">Milano l’installazione multimediale </w:t>
      </w:r>
      <w:r w:rsidRPr="00F36A3E">
        <w:rPr>
          <w:rFonts w:cstheme="minorHAnsi"/>
          <w:i/>
          <w:sz w:val="24"/>
          <w:szCs w:val="24"/>
          <w:lang w:val="it-IT"/>
        </w:rPr>
        <w:t>La veglia di Bach</w:t>
      </w:r>
      <w:r w:rsidRPr="00F36A3E">
        <w:rPr>
          <w:rFonts w:cstheme="minorHAnsi"/>
          <w:sz w:val="24"/>
          <w:szCs w:val="24"/>
          <w:lang w:val="it-IT"/>
        </w:rPr>
        <w:t>, commissionata dal Teatro alla Scala per</w:t>
      </w:r>
      <w:r w:rsidR="00DA4174" w:rsidRPr="00F36A3E">
        <w:rPr>
          <w:rFonts w:cstheme="minorHAnsi"/>
          <w:sz w:val="24"/>
          <w:szCs w:val="24"/>
          <w:lang w:val="it-IT"/>
        </w:rPr>
        <w:t xml:space="preserve"> </w:t>
      </w:r>
      <w:r w:rsidRPr="00F36A3E">
        <w:rPr>
          <w:rFonts w:cstheme="minorHAnsi"/>
          <w:sz w:val="24"/>
          <w:szCs w:val="24"/>
          <w:lang w:val="it-IT"/>
        </w:rPr>
        <w:t xml:space="preserve">l’Anno Europeo della Musica, mentre nel 2010 con la mostra </w:t>
      </w:r>
      <w:r w:rsidRPr="00F36A3E">
        <w:rPr>
          <w:rFonts w:cstheme="minorHAnsi"/>
          <w:i/>
          <w:sz w:val="24"/>
          <w:szCs w:val="24"/>
          <w:lang w:val="it-IT"/>
        </w:rPr>
        <w:t xml:space="preserve">Var Ve </w:t>
      </w:r>
      <w:proofErr w:type="spellStart"/>
      <w:r w:rsidRPr="00F36A3E">
        <w:rPr>
          <w:rFonts w:cstheme="minorHAnsi"/>
          <w:i/>
          <w:sz w:val="24"/>
          <w:szCs w:val="24"/>
          <w:lang w:val="it-IT"/>
        </w:rPr>
        <w:t>Yok</w:t>
      </w:r>
      <w:proofErr w:type="spellEnd"/>
      <w:r w:rsidRPr="00F36A3E">
        <w:rPr>
          <w:rFonts w:cstheme="minorHAnsi"/>
          <w:sz w:val="24"/>
          <w:szCs w:val="24"/>
          <w:lang w:val="it-IT"/>
        </w:rPr>
        <w:t xml:space="preserve"> è presente alla Taksim</w:t>
      </w:r>
      <w:r w:rsidR="00DA4174" w:rsidRPr="00F36A3E">
        <w:rPr>
          <w:rFonts w:cstheme="minorHAnsi"/>
          <w:sz w:val="24"/>
          <w:szCs w:val="24"/>
          <w:lang w:val="it-IT"/>
        </w:rPr>
        <w:t xml:space="preserve"> </w:t>
      </w:r>
      <w:proofErr w:type="spellStart"/>
      <w:r w:rsidRPr="00F36A3E">
        <w:rPr>
          <w:rFonts w:cstheme="minorHAnsi"/>
          <w:sz w:val="24"/>
          <w:szCs w:val="24"/>
          <w:lang w:val="it-IT"/>
        </w:rPr>
        <w:t>Sanat</w:t>
      </w:r>
      <w:proofErr w:type="spellEnd"/>
      <w:r w:rsidRPr="00F36A3E">
        <w:rPr>
          <w:rFonts w:cstheme="minorHAnsi"/>
          <w:sz w:val="24"/>
          <w:szCs w:val="24"/>
          <w:lang w:val="it-IT"/>
        </w:rPr>
        <w:t xml:space="preserve"> </w:t>
      </w:r>
      <w:proofErr w:type="spellStart"/>
      <w:r w:rsidRPr="00F36A3E">
        <w:rPr>
          <w:rFonts w:cstheme="minorHAnsi"/>
          <w:sz w:val="24"/>
          <w:szCs w:val="24"/>
          <w:lang w:val="it-IT"/>
        </w:rPr>
        <w:t>Galerisi</w:t>
      </w:r>
      <w:proofErr w:type="spellEnd"/>
      <w:r w:rsidRPr="00F36A3E">
        <w:rPr>
          <w:rFonts w:cstheme="minorHAnsi"/>
          <w:sz w:val="24"/>
          <w:szCs w:val="24"/>
          <w:lang w:val="it-IT"/>
        </w:rPr>
        <w:t xml:space="preserve"> in occasione di Istanbul Capitale Europea della Cultura.</w:t>
      </w:r>
    </w:p>
    <w:p w14:paraId="4E62FFFA" w14:textId="62C5B42F" w:rsidR="006B7713" w:rsidRPr="00F36A3E" w:rsidRDefault="006B7713" w:rsidP="000E11CE">
      <w:pPr>
        <w:autoSpaceDE w:val="0"/>
        <w:autoSpaceDN w:val="0"/>
        <w:adjustRightInd w:val="0"/>
        <w:spacing w:after="0" w:line="240" w:lineRule="auto"/>
        <w:jc w:val="both"/>
        <w:rPr>
          <w:rFonts w:cstheme="minorHAnsi"/>
          <w:i/>
          <w:iCs/>
          <w:sz w:val="24"/>
          <w:szCs w:val="24"/>
          <w:lang w:val="it-IT"/>
        </w:rPr>
      </w:pPr>
      <w:r w:rsidRPr="00F36A3E">
        <w:rPr>
          <w:rFonts w:cstheme="minorHAnsi"/>
          <w:sz w:val="24"/>
          <w:szCs w:val="24"/>
          <w:lang w:val="it-IT"/>
        </w:rPr>
        <w:t>Partecipa alla Biennale di Venezia del 1972, 1978, 1986 e del 1993, quest’ultima con una sala</w:t>
      </w:r>
      <w:r w:rsidR="000E11CE" w:rsidRPr="00F36A3E">
        <w:rPr>
          <w:rFonts w:cstheme="minorHAnsi"/>
          <w:sz w:val="24"/>
          <w:szCs w:val="24"/>
          <w:lang w:val="it-IT"/>
        </w:rPr>
        <w:t xml:space="preserve"> </w:t>
      </w:r>
      <w:r w:rsidRPr="00F36A3E">
        <w:rPr>
          <w:rFonts w:cstheme="minorHAnsi"/>
          <w:sz w:val="24"/>
          <w:szCs w:val="24"/>
          <w:lang w:val="it-IT"/>
        </w:rPr>
        <w:t xml:space="preserve">personale. Di </w:t>
      </w:r>
      <w:r w:rsidR="00156C04" w:rsidRPr="00F36A3E">
        <w:rPr>
          <w:rFonts w:cstheme="minorHAnsi"/>
          <w:sz w:val="24"/>
          <w:szCs w:val="24"/>
          <w:lang w:val="it-IT"/>
        </w:rPr>
        <w:t xml:space="preserve">inconfondibile </w:t>
      </w:r>
      <w:r w:rsidRPr="00F36A3E">
        <w:rPr>
          <w:rFonts w:cstheme="minorHAnsi"/>
          <w:sz w:val="24"/>
          <w:szCs w:val="24"/>
          <w:lang w:val="it-IT"/>
        </w:rPr>
        <w:t>rilievo è anche la sua attività di scrittore e uomo di teatro, consolidatasi</w:t>
      </w:r>
      <w:r w:rsidR="00E11352" w:rsidRPr="00F36A3E">
        <w:rPr>
          <w:rFonts w:cstheme="minorHAnsi"/>
          <w:sz w:val="24"/>
          <w:szCs w:val="24"/>
          <w:lang w:val="it-IT"/>
        </w:rPr>
        <w:t xml:space="preserve"> </w:t>
      </w:r>
      <w:r w:rsidRPr="00F36A3E">
        <w:rPr>
          <w:rFonts w:cstheme="minorHAnsi"/>
          <w:sz w:val="24"/>
          <w:szCs w:val="24"/>
          <w:lang w:val="it-IT"/>
        </w:rPr>
        <w:t xml:space="preserve">con </w:t>
      </w:r>
      <w:r w:rsidRPr="00F36A3E">
        <w:rPr>
          <w:rFonts w:cstheme="minorHAnsi"/>
          <w:i/>
          <w:sz w:val="24"/>
          <w:szCs w:val="24"/>
          <w:lang w:val="it-IT"/>
        </w:rPr>
        <w:t>L’Orestea di Gibellina</w:t>
      </w:r>
      <w:r w:rsidRPr="00F36A3E">
        <w:rPr>
          <w:rFonts w:cstheme="minorHAnsi"/>
          <w:sz w:val="24"/>
          <w:szCs w:val="24"/>
          <w:lang w:val="it-IT"/>
        </w:rPr>
        <w:t xml:space="preserve"> (1983/84/85) e con alcuni romanzi e libri di poesia, tra</w:t>
      </w:r>
      <w:r w:rsidR="00DA4174" w:rsidRPr="00F36A3E">
        <w:rPr>
          <w:rFonts w:cstheme="minorHAnsi"/>
          <w:sz w:val="24"/>
          <w:szCs w:val="24"/>
          <w:lang w:val="it-IT"/>
        </w:rPr>
        <w:t xml:space="preserve"> </w:t>
      </w:r>
      <w:r w:rsidRPr="00F36A3E">
        <w:rPr>
          <w:rFonts w:cstheme="minorHAnsi"/>
          <w:sz w:val="24"/>
          <w:szCs w:val="24"/>
          <w:lang w:val="it-IT"/>
        </w:rPr>
        <w:t xml:space="preserve">cui </w:t>
      </w:r>
      <w:r w:rsidRPr="00F36A3E">
        <w:rPr>
          <w:rFonts w:cstheme="minorHAnsi"/>
          <w:i/>
          <w:iCs/>
          <w:sz w:val="24"/>
          <w:szCs w:val="24"/>
          <w:lang w:val="it-IT"/>
        </w:rPr>
        <w:t>L’avventurosa vita di Emilio Isgrò</w:t>
      </w:r>
      <w:r w:rsidRPr="00F36A3E">
        <w:rPr>
          <w:rFonts w:cstheme="minorHAnsi"/>
          <w:sz w:val="24"/>
          <w:szCs w:val="24"/>
          <w:lang w:val="it-IT"/>
        </w:rPr>
        <w:t xml:space="preserve"> (Il Formichiere, 1975), </w:t>
      </w:r>
      <w:r w:rsidRPr="00F36A3E">
        <w:rPr>
          <w:rFonts w:cstheme="minorHAnsi"/>
          <w:i/>
          <w:iCs/>
          <w:sz w:val="24"/>
          <w:szCs w:val="24"/>
          <w:lang w:val="it-IT"/>
        </w:rPr>
        <w:t xml:space="preserve">Marta de </w:t>
      </w:r>
      <w:proofErr w:type="spellStart"/>
      <w:r w:rsidRPr="00F36A3E">
        <w:rPr>
          <w:rFonts w:cstheme="minorHAnsi"/>
          <w:i/>
          <w:iCs/>
          <w:sz w:val="24"/>
          <w:szCs w:val="24"/>
          <w:lang w:val="it-IT"/>
        </w:rPr>
        <w:t>Rogatiis</w:t>
      </w:r>
      <w:proofErr w:type="spellEnd"/>
      <w:r w:rsidR="000E11CE" w:rsidRPr="00F36A3E">
        <w:rPr>
          <w:rFonts w:cstheme="minorHAnsi"/>
          <w:i/>
          <w:iCs/>
          <w:sz w:val="24"/>
          <w:szCs w:val="24"/>
          <w:lang w:val="it-IT"/>
        </w:rPr>
        <w:t xml:space="preserve"> </w:t>
      </w:r>
      <w:r w:rsidRPr="00F36A3E">
        <w:rPr>
          <w:rFonts w:cstheme="minorHAnsi"/>
          <w:i/>
          <w:iCs/>
          <w:sz w:val="24"/>
          <w:szCs w:val="24"/>
          <w:lang w:val="it-IT"/>
        </w:rPr>
        <w:t>Johnson</w:t>
      </w:r>
      <w:r w:rsidRPr="00F36A3E">
        <w:rPr>
          <w:rFonts w:cstheme="minorHAnsi"/>
          <w:sz w:val="24"/>
          <w:szCs w:val="24"/>
          <w:lang w:val="it-IT"/>
        </w:rPr>
        <w:t xml:space="preserve"> (Feltrinelli, 1977), </w:t>
      </w:r>
      <w:r w:rsidRPr="00F36A3E">
        <w:rPr>
          <w:rFonts w:cstheme="minorHAnsi"/>
          <w:i/>
          <w:iCs/>
          <w:sz w:val="24"/>
          <w:szCs w:val="24"/>
          <w:lang w:val="it-IT"/>
        </w:rPr>
        <w:t>Polifemo</w:t>
      </w:r>
      <w:r w:rsidRPr="00F36A3E">
        <w:rPr>
          <w:rFonts w:cstheme="minorHAnsi"/>
          <w:sz w:val="24"/>
          <w:szCs w:val="24"/>
          <w:lang w:val="it-IT"/>
        </w:rPr>
        <w:t xml:space="preserve"> (Mondadori, 1989), </w:t>
      </w:r>
      <w:r w:rsidRPr="00F36A3E">
        <w:rPr>
          <w:rFonts w:cstheme="minorHAnsi"/>
          <w:i/>
          <w:iCs/>
          <w:sz w:val="24"/>
          <w:szCs w:val="24"/>
          <w:lang w:val="it-IT"/>
        </w:rPr>
        <w:t>L’asta delle ceneri</w:t>
      </w:r>
      <w:r w:rsidRPr="00F36A3E">
        <w:rPr>
          <w:rFonts w:cstheme="minorHAnsi"/>
          <w:sz w:val="24"/>
          <w:szCs w:val="24"/>
          <w:lang w:val="it-IT"/>
        </w:rPr>
        <w:t xml:space="preserve"> (Camunia,1994), </w:t>
      </w:r>
      <w:r w:rsidRPr="00F36A3E">
        <w:rPr>
          <w:rFonts w:cstheme="minorHAnsi"/>
          <w:i/>
          <w:iCs/>
          <w:sz w:val="24"/>
          <w:szCs w:val="24"/>
          <w:lang w:val="it-IT"/>
        </w:rPr>
        <w:t>Oratorio dei ladri</w:t>
      </w:r>
      <w:r w:rsidRPr="00F36A3E">
        <w:rPr>
          <w:rFonts w:cstheme="minorHAnsi"/>
          <w:sz w:val="24"/>
          <w:szCs w:val="24"/>
          <w:lang w:val="it-IT"/>
        </w:rPr>
        <w:t xml:space="preserve"> (Mondadori, 1996) e, infine, </w:t>
      </w:r>
      <w:r w:rsidRPr="00F36A3E">
        <w:rPr>
          <w:rFonts w:cstheme="minorHAnsi"/>
          <w:i/>
          <w:iCs/>
          <w:sz w:val="24"/>
          <w:szCs w:val="24"/>
          <w:lang w:val="it-IT"/>
        </w:rPr>
        <w:t>Brindisi all’amico infame</w:t>
      </w:r>
      <w:r w:rsidRPr="00F36A3E">
        <w:rPr>
          <w:rFonts w:cstheme="minorHAnsi"/>
          <w:sz w:val="24"/>
          <w:szCs w:val="24"/>
          <w:lang w:val="it-IT"/>
        </w:rPr>
        <w:t xml:space="preserve"> (Aragno, 2003). In questi ultimi anni sue mostre personali sono state presentate al Centro per l’arte</w:t>
      </w:r>
      <w:r w:rsidR="000E11CE" w:rsidRPr="00F36A3E">
        <w:rPr>
          <w:rFonts w:cstheme="minorHAnsi"/>
          <w:sz w:val="24"/>
          <w:szCs w:val="24"/>
          <w:lang w:val="it-IT"/>
        </w:rPr>
        <w:t xml:space="preserve"> </w:t>
      </w:r>
      <w:r w:rsidRPr="00F36A3E">
        <w:rPr>
          <w:rFonts w:cstheme="minorHAnsi"/>
          <w:sz w:val="24"/>
          <w:szCs w:val="24"/>
          <w:lang w:val="it-IT"/>
        </w:rPr>
        <w:t xml:space="preserve">contemporanea Luigi Pecci di Prato (2008), alla Galleria Nazionale d’Arte Moderna di Roma (2013) e, nel 2016, una grande antologica a cura di Marco Bazzini ha coinvolto Palazzo Reale, Gallerie d’Italia e Casa del Manzoni a Milano. </w:t>
      </w:r>
      <w:r w:rsidR="000E11CE" w:rsidRPr="00F36A3E">
        <w:rPr>
          <w:rFonts w:cstheme="minorHAnsi"/>
          <w:sz w:val="24"/>
          <w:szCs w:val="24"/>
          <w:lang w:val="it-IT"/>
        </w:rPr>
        <w:t>Nel 2019</w:t>
      </w:r>
      <w:r w:rsidRPr="00F36A3E">
        <w:rPr>
          <w:rFonts w:cstheme="minorHAnsi"/>
          <w:sz w:val="24"/>
          <w:szCs w:val="24"/>
          <w:lang w:val="it-IT"/>
        </w:rPr>
        <w:t xml:space="preserve"> </w:t>
      </w:r>
      <w:r w:rsidR="000E11CE" w:rsidRPr="00F36A3E">
        <w:rPr>
          <w:rFonts w:cstheme="minorHAnsi"/>
          <w:sz w:val="24"/>
          <w:szCs w:val="24"/>
          <w:lang w:val="it-IT"/>
        </w:rPr>
        <w:t>un’imponente mostra antologica</w:t>
      </w:r>
      <w:r w:rsidRPr="00F36A3E">
        <w:rPr>
          <w:rFonts w:cstheme="minorHAnsi"/>
          <w:sz w:val="24"/>
          <w:szCs w:val="24"/>
          <w:lang w:val="it-IT"/>
        </w:rPr>
        <w:t xml:space="preserve"> a cura di Germano Celant è stata presentata alla Fondazione Giorgio Cini di Venezia. Le sue opere sono presenti nelle maggiori collezioni private e pubbliche nazionali e</w:t>
      </w:r>
      <w:r w:rsidR="000E11CE" w:rsidRPr="00F36A3E">
        <w:rPr>
          <w:rFonts w:cstheme="minorHAnsi"/>
          <w:i/>
          <w:iCs/>
          <w:sz w:val="24"/>
          <w:szCs w:val="24"/>
          <w:lang w:val="it-IT"/>
        </w:rPr>
        <w:t xml:space="preserve"> </w:t>
      </w:r>
      <w:r w:rsidRPr="00F36A3E">
        <w:rPr>
          <w:rFonts w:cstheme="minorHAnsi"/>
          <w:sz w:val="24"/>
          <w:szCs w:val="24"/>
          <w:lang w:val="it-IT"/>
        </w:rPr>
        <w:t>internazionali.</w:t>
      </w:r>
    </w:p>
    <w:p w14:paraId="523CDF96" w14:textId="3810A8AD" w:rsidR="00194CF8" w:rsidRDefault="00194CF8" w:rsidP="000E11CE">
      <w:pPr>
        <w:spacing w:after="0"/>
        <w:jc w:val="both"/>
        <w:rPr>
          <w:sz w:val="24"/>
          <w:szCs w:val="24"/>
          <w:lang w:val="it-IT"/>
        </w:rPr>
      </w:pPr>
    </w:p>
    <w:p w14:paraId="7223D86D" w14:textId="77777777" w:rsidR="000779AF" w:rsidRPr="00F36A3E" w:rsidRDefault="000779AF" w:rsidP="000E11CE">
      <w:pPr>
        <w:spacing w:after="0"/>
        <w:jc w:val="both"/>
        <w:rPr>
          <w:sz w:val="24"/>
          <w:szCs w:val="24"/>
          <w:lang w:val="it-IT"/>
        </w:rPr>
      </w:pPr>
    </w:p>
    <w:p w14:paraId="2E713419" w14:textId="77777777" w:rsidR="004D2CF1" w:rsidRDefault="004D2CF1" w:rsidP="000E11CE">
      <w:pPr>
        <w:spacing w:after="0"/>
        <w:jc w:val="both"/>
        <w:rPr>
          <w:sz w:val="24"/>
          <w:szCs w:val="24"/>
          <w:lang w:val="it-IT"/>
        </w:rPr>
      </w:pPr>
    </w:p>
    <w:p w14:paraId="3BBFCA69" w14:textId="4696FA4C" w:rsidR="004D2CF1" w:rsidRPr="004D2CF1" w:rsidRDefault="004D2CF1" w:rsidP="000E11CE">
      <w:pPr>
        <w:spacing w:after="0"/>
        <w:jc w:val="both"/>
        <w:rPr>
          <w:b/>
          <w:bCs/>
          <w:sz w:val="24"/>
          <w:szCs w:val="24"/>
          <w:lang w:val="it-IT"/>
        </w:rPr>
      </w:pPr>
      <w:r w:rsidRPr="003C4AE7">
        <w:rPr>
          <w:b/>
          <w:bCs/>
          <w:sz w:val="24"/>
          <w:szCs w:val="24"/>
          <w:lang w:val="it-IT"/>
        </w:rPr>
        <w:t>Marco Bazzini. Note biografiche</w:t>
      </w:r>
    </w:p>
    <w:p w14:paraId="2CE556AC" w14:textId="77777777" w:rsidR="003C4AE7" w:rsidRPr="003C4AE7" w:rsidRDefault="003C4AE7" w:rsidP="003C4AE7">
      <w:pPr>
        <w:spacing w:after="0" w:line="240" w:lineRule="auto"/>
        <w:jc w:val="both"/>
        <w:rPr>
          <w:rFonts w:eastAsia="Times New Roman" w:cstheme="minorHAnsi"/>
          <w:sz w:val="24"/>
          <w:szCs w:val="24"/>
          <w:lang w:val="it-IT" w:eastAsia="it-IT"/>
        </w:rPr>
      </w:pPr>
      <w:r w:rsidRPr="003C4AE7">
        <w:rPr>
          <w:rFonts w:eastAsia="Times New Roman" w:cstheme="minorHAnsi"/>
          <w:sz w:val="24"/>
          <w:szCs w:val="24"/>
          <w:lang w:val="it-IT" w:eastAsia="it-IT"/>
        </w:rPr>
        <w:t>Marco Bazzini, storico e critico d’arte, attualmente è docente di </w:t>
      </w:r>
      <w:r w:rsidRPr="003C4AE7">
        <w:rPr>
          <w:rFonts w:eastAsia="Times New Roman" w:cstheme="minorHAnsi"/>
          <w:i/>
          <w:iCs/>
          <w:sz w:val="24"/>
          <w:szCs w:val="24"/>
          <w:lang w:val="it-IT" w:eastAsia="it-IT"/>
        </w:rPr>
        <w:t>Storia e critica del design contemporaneo</w:t>
      </w:r>
      <w:r w:rsidRPr="003C4AE7">
        <w:rPr>
          <w:rFonts w:eastAsia="Times New Roman" w:cstheme="minorHAnsi"/>
          <w:sz w:val="24"/>
          <w:szCs w:val="24"/>
          <w:lang w:val="it-IT" w:eastAsia="it-IT"/>
        </w:rPr>
        <w:t> presso ISIA Design Firenze e Responsabile scientifico dell’Archivio Emilio Isgrò. Dal 2007 al 2013 è stato Direttore del Centro per l’arte contemporanea Luigi Pecci di Prato. Dal 2013 al 2019 è stato Presidente dell’Istituto Superiore Industrie Artistiche di Firenze. Ha curato mostre e cataloghi per spazi pubblici e privati in Italia e all’estero, sia di arte contemporanea sia di design. Ha collaborato con diverse testate di settore e fatto consulenze sull’arte contemporanea per diverse istituzioni private e pubbliche tra cui la Regione Toscana. Ha svolto un’intensa attività didattica presso accademie e università come insegnante in master e corsi di specializzazione.</w:t>
      </w:r>
    </w:p>
    <w:p w14:paraId="753AC2F9" w14:textId="77777777" w:rsidR="003C4AE7" w:rsidRPr="003C4AE7" w:rsidRDefault="003C4AE7" w:rsidP="003C4AE7">
      <w:pPr>
        <w:spacing w:after="0" w:line="240" w:lineRule="auto"/>
        <w:jc w:val="both"/>
        <w:rPr>
          <w:rFonts w:eastAsia="Times New Roman" w:cstheme="minorHAnsi"/>
          <w:sz w:val="24"/>
          <w:szCs w:val="24"/>
          <w:lang w:val="it-IT" w:eastAsia="it-IT"/>
        </w:rPr>
      </w:pPr>
      <w:r w:rsidRPr="003C4AE7">
        <w:rPr>
          <w:rFonts w:eastAsia="Times New Roman" w:cstheme="minorHAnsi"/>
          <w:sz w:val="24"/>
          <w:szCs w:val="24"/>
          <w:lang w:val="it-IT" w:eastAsia="it-IT"/>
        </w:rPr>
        <w:t>Ha curato numerose mostre d’arte contemporanea tra cui quella del Padiglione Italia all’Expo Shanghai 2010 e presentato il progetto “</w:t>
      </w:r>
      <w:proofErr w:type="spellStart"/>
      <w:r w:rsidRPr="003C4AE7">
        <w:rPr>
          <w:rFonts w:eastAsia="Times New Roman" w:cstheme="minorHAnsi"/>
          <w:sz w:val="24"/>
          <w:szCs w:val="24"/>
          <w:lang w:val="it-IT" w:eastAsia="it-IT"/>
        </w:rPr>
        <w:t>Italian</w:t>
      </w:r>
      <w:proofErr w:type="spellEnd"/>
      <w:r w:rsidRPr="003C4AE7">
        <w:rPr>
          <w:rFonts w:eastAsia="Times New Roman" w:cstheme="minorHAnsi"/>
          <w:sz w:val="24"/>
          <w:szCs w:val="24"/>
          <w:lang w:val="it-IT" w:eastAsia="it-IT"/>
        </w:rPr>
        <w:t xml:space="preserve"> Genius </w:t>
      </w:r>
      <w:proofErr w:type="spellStart"/>
      <w:r w:rsidRPr="003C4AE7">
        <w:rPr>
          <w:rFonts w:eastAsia="Times New Roman" w:cstheme="minorHAnsi"/>
          <w:sz w:val="24"/>
          <w:szCs w:val="24"/>
          <w:lang w:val="it-IT" w:eastAsia="it-IT"/>
        </w:rPr>
        <w:t>Now</w:t>
      </w:r>
      <w:proofErr w:type="spellEnd"/>
      <w:r w:rsidRPr="003C4AE7">
        <w:rPr>
          <w:rFonts w:eastAsia="Times New Roman" w:cstheme="minorHAnsi"/>
          <w:sz w:val="24"/>
          <w:szCs w:val="24"/>
          <w:lang w:val="it-IT" w:eastAsia="it-IT"/>
        </w:rPr>
        <w:t xml:space="preserve">” in numerose sedi museali internazionali tra cui: Seoul, Hanoi, Taipei, Tokyo, New Dehli, Roma, Porto Alegre. Tra le altre mostra all’estero: “Art, Architecture, Utopie en Toscane 1966/1980”, MAMCO, Ginevra, 2003; “The Age of </w:t>
      </w:r>
      <w:proofErr w:type="spellStart"/>
      <w:r w:rsidRPr="003C4AE7">
        <w:rPr>
          <w:rFonts w:eastAsia="Times New Roman" w:cstheme="minorHAnsi"/>
          <w:sz w:val="24"/>
          <w:szCs w:val="24"/>
          <w:lang w:val="it-IT" w:eastAsia="it-IT"/>
        </w:rPr>
        <w:t>Metamorphosis</w:t>
      </w:r>
      <w:proofErr w:type="spellEnd"/>
      <w:r w:rsidRPr="003C4AE7">
        <w:rPr>
          <w:rFonts w:eastAsia="Times New Roman" w:cstheme="minorHAnsi"/>
          <w:sz w:val="24"/>
          <w:szCs w:val="24"/>
          <w:lang w:val="it-IT" w:eastAsia="it-IT"/>
        </w:rPr>
        <w:t xml:space="preserve">: </w:t>
      </w:r>
      <w:proofErr w:type="spellStart"/>
      <w:r w:rsidRPr="003C4AE7">
        <w:rPr>
          <w:rFonts w:eastAsia="Times New Roman" w:cstheme="minorHAnsi"/>
          <w:sz w:val="24"/>
          <w:szCs w:val="24"/>
          <w:lang w:val="it-IT" w:eastAsia="it-IT"/>
        </w:rPr>
        <w:t>European</w:t>
      </w:r>
      <w:proofErr w:type="spellEnd"/>
      <w:r w:rsidRPr="003C4AE7">
        <w:rPr>
          <w:rFonts w:eastAsia="Times New Roman" w:cstheme="minorHAnsi"/>
          <w:sz w:val="24"/>
          <w:szCs w:val="24"/>
          <w:lang w:val="it-IT" w:eastAsia="it-IT"/>
        </w:rPr>
        <w:t xml:space="preserve"> Art Highlights from the Centro Pecci Collection”, </w:t>
      </w:r>
      <w:proofErr w:type="spellStart"/>
      <w:r w:rsidRPr="003C4AE7">
        <w:rPr>
          <w:rFonts w:eastAsia="Times New Roman" w:cstheme="minorHAnsi"/>
          <w:sz w:val="24"/>
          <w:szCs w:val="24"/>
          <w:lang w:val="it-IT" w:eastAsia="it-IT"/>
        </w:rPr>
        <w:t>MoCA</w:t>
      </w:r>
      <w:proofErr w:type="spellEnd"/>
      <w:r w:rsidRPr="003C4AE7">
        <w:rPr>
          <w:rFonts w:eastAsia="Times New Roman" w:cstheme="minorHAnsi"/>
          <w:sz w:val="24"/>
          <w:szCs w:val="24"/>
          <w:lang w:val="it-IT" w:eastAsia="it-IT"/>
        </w:rPr>
        <w:t>, Shanghai, 2006, Misura Italiana, Museo Reina Sofia, Madrid, 2010. Nel 2016 ha curato la grande mostra antologica dedicata a Emilio Isgrò presso Palazzo Reale, Gallerie d’Italia e Casa del Manzoni a Milano.  </w:t>
      </w:r>
    </w:p>
    <w:p w14:paraId="6A56B707" w14:textId="77777777" w:rsidR="003C4AE7" w:rsidRPr="003C4AE7" w:rsidRDefault="003C4AE7" w:rsidP="003C4AE7">
      <w:pPr>
        <w:spacing w:after="0" w:line="240" w:lineRule="auto"/>
        <w:jc w:val="both"/>
        <w:rPr>
          <w:rFonts w:eastAsia="Times New Roman" w:cstheme="minorHAnsi"/>
          <w:sz w:val="24"/>
          <w:szCs w:val="24"/>
          <w:lang w:val="it-IT" w:eastAsia="it-IT"/>
        </w:rPr>
      </w:pPr>
    </w:p>
    <w:p w14:paraId="673FB4B0" w14:textId="77777777" w:rsidR="004D2CF1" w:rsidRDefault="004D2CF1" w:rsidP="000E11CE">
      <w:pPr>
        <w:spacing w:after="0"/>
        <w:jc w:val="both"/>
        <w:rPr>
          <w:sz w:val="24"/>
          <w:szCs w:val="24"/>
          <w:lang w:val="it-IT"/>
        </w:rPr>
      </w:pPr>
    </w:p>
    <w:p w14:paraId="45957E44" w14:textId="77777777" w:rsidR="004D2CF1" w:rsidRPr="00F85C7B" w:rsidRDefault="004D2CF1" w:rsidP="004D2C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sz w:val="24"/>
          <w:szCs w:val="24"/>
          <w:lang w:val="it-IT"/>
        </w:rPr>
      </w:pPr>
      <w:r w:rsidRPr="00F85C7B">
        <w:rPr>
          <w:b/>
          <w:bCs/>
          <w:sz w:val="24"/>
          <w:szCs w:val="24"/>
          <w:lang w:val="it-IT"/>
        </w:rPr>
        <w:t>La Fondazione Brescia Musei</w:t>
      </w:r>
      <w:r w:rsidRPr="00F85C7B">
        <w:rPr>
          <w:sz w:val="24"/>
          <w:szCs w:val="24"/>
          <w:lang w:val="it-IT"/>
        </w:rPr>
        <w:t xml:space="preserve"> è una fondazione di partecipazione pubblico – privata presieduta da </w:t>
      </w:r>
      <w:r w:rsidRPr="00F85C7B">
        <w:rPr>
          <w:b/>
          <w:bCs/>
          <w:sz w:val="24"/>
          <w:szCs w:val="24"/>
          <w:lang w:val="it-IT"/>
        </w:rPr>
        <w:t xml:space="preserve">Francesca Bazoli </w:t>
      </w:r>
      <w:r w:rsidRPr="00F85C7B">
        <w:rPr>
          <w:sz w:val="24"/>
          <w:szCs w:val="24"/>
          <w:lang w:val="it-IT"/>
        </w:rPr>
        <w:t xml:space="preserve">e diretta da </w:t>
      </w:r>
      <w:r w:rsidRPr="00F85C7B">
        <w:rPr>
          <w:b/>
          <w:bCs/>
          <w:sz w:val="24"/>
          <w:szCs w:val="24"/>
          <w:lang w:val="it-IT"/>
        </w:rPr>
        <w:t xml:space="preserve">Stefano </w:t>
      </w:r>
      <w:proofErr w:type="spellStart"/>
      <w:r w:rsidRPr="00F85C7B">
        <w:rPr>
          <w:b/>
          <w:bCs/>
          <w:sz w:val="24"/>
          <w:szCs w:val="24"/>
          <w:lang w:val="it-IT"/>
        </w:rPr>
        <w:t>Karadjov</w:t>
      </w:r>
      <w:proofErr w:type="spellEnd"/>
      <w:r w:rsidRPr="00F85C7B">
        <w:rPr>
          <w:sz w:val="24"/>
          <w:szCs w:val="24"/>
          <w:lang w:val="it-IT"/>
        </w:rPr>
        <w:t xml:space="preserve">. Fanno parte di Fondazione Brescia Musei </w:t>
      </w:r>
      <w:r w:rsidRPr="00F85C7B">
        <w:rPr>
          <w:sz w:val="24"/>
          <w:szCs w:val="24"/>
          <w:lang w:val="it-IT"/>
        </w:rPr>
        <w:lastRenderedPageBreak/>
        <w:t xml:space="preserve">anche: </w:t>
      </w:r>
      <w:r w:rsidRPr="00F85C7B">
        <w:rPr>
          <w:b/>
          <w:bCs/>
          <w:sz w:val="24"/>
          <w:szCs w:val="24"/>
          <w:lang w:val="it-IT"/>
        </w:rPr>
        <w:t>Museo di Santa Giulia</w:t>
      </w:r>
      <w:r w:rsidRPr="00F85C7B">
        <w:rPr>
          <w:sz w:val="24"/>
          <w:szCs w:val="24"/>
          <w:lang w:val="it-IT"/>
        </w:rPr>
        <w:t xml:space="preserve">, </w:t>
      </w:r>
      <w:r w:rsidRPr="00F85C7B">
        <w:rPr>
          <w:b/>
          <w:bCs/>
          <w:sz w:val="24"/>
          <w:szCs w:val="24"/>
          <w:lang w:val="it-IT"/>
        </w:rPr>
        <w:t>Brixia</w:t>
      </w:r>
      <w:r w:rsidRPr="00F85C7B">
        <w:rPr>
          <w:sz w:val="24"/>
          <w:szCs w:val="24"/>
          <w:lang w:val="it-IT"/>
        </w:rPr>
        <w:t xml:space="preserve">. </w:t>
      </w:r>
      <w:r w:rsidRPr="00F85C7B">
        <w:rPr>
          <w:b/>
          <w:bCs/>
          <w:sz w:val="24"/>
          <w:szCs w:val="24"/>
          <w:lang w:val="it-IT"/>
        </w:rPr>
        <w:t>Parco Archeologico di Brescia romana</w:t>
      </w:r>
      <w:r w:rsidRPr="00F85C7B">
        <w:rPr>
          <w:sz w:val="24"/>
          <w:szCs w:val="24"/>
          <w:lang w:val="it-IT"/>
        </w:rPr>
        <w:t xml:space="preserve">, </w:t>
      </w:r>
      <w:r w:rsidRPr="00F85C7B">
        <w:rPr>
          <w:b/>
          <w:bCs/>
          <w:sz w:val="24"/>
          <w:szCs w:val="24"/>
          <w:lang w:val="it-IT"/>
        </w:rPr>
        <w:t xml:space="preserve">Museo delle Armi </w:t>
      </w:r>
      <w:r w:rsidRPr="00F85C7B">
        <w:rPr>
          <w:b/>
          <w:bCs/>
          <w:i/>
          <w:iCs/>
          <w:sz w:val="24"/>
          <w:szCs w:val="24"/>
          <w:lang w:val="it-IT"/>
        </w:rPr>
        <w:t>Luigi Marzoli</w:t>
      </w:r>
      <w:r w:rsidRPr="00F85C7B">
        <w:rPr>
          <w:sz w:val="24"/>
          <w:szCs w:val="24"/>
          <w:lang w:val="it-IT"/>
        </w:rPr>
        <w:t xml:space="preserve">, </w:t>
      </w:r>
      <w:r w:rsidRPr="00F85C7B">
        <w:rPr>
          <w:b/>
          <w:bCs/>
          <w:sz w:val="24"/>
          <w:szCs w:val="24"/>
          <w:lang w:val="it-IT"/>
        </w:rPr>
        <w:t xml:space="preserve">Museo del Risorgimento </w:t>
      </w:r>
      <w:r w:rsidRPr="00F85C7B">
        <w:rPr>
          <w:b/>
          <w:bCs/>
          <w:i/>
          <w:iCs/>
          <w:sz w:val="24"/>
          <w:szCs w:val="24"/>
          <w:lang w:val="it-IT"/>
        </w:rPr>
        <w:t xml:space="preserve">Leonessa d’Italia </w:t>
      </w:r>
      <w:r w:rsidRPr="00F85C7B">
        <w:rPr>
          <w:sz w:val="24"/>
          <w:szCs w:val="24"/>
          <w:lang w:val="it-IT"/>
        </w:rPr>
        <w:t xml:space="preserve">e il </w:t>
      </w:r>
      <w:r w:rsidRPr="00F85C7B">
        <w:rPr>
          <w:b/>
          <w:bCs/>
          <w:sz w:val="24"/>
          <w:szCs w:val="24"/>
          <w:lang w:val="it-IT"/>
        </w:rPr>
        <w:t>Cinema Nuovo Eden</w:t>
      </w:r>
      <w:r w:rsidRPr="00F85C7B">
        <w:rPr>
          <w:sz w:val="24"/>
          <w:szCs w:val="24"/>
          <w:lang w:val="it-IT"/>
        </w:rPr>
        <w:t>.</w:t>
      </w:r>
    </w:p>
    <w:p w14:paraId="1319E021" w14:textId="77777777" w:rsidR="004D2CF1" w:rsidRDefault="004D2CF1" w:rsidP="004D2C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sz w:val="24"/>
          <w:szCs w:val="24"/>
          <w:lang w:val="it-IT"/>
        </w:rPr>
      </w:pPr>
      <w:r w:rsidRPr="00F85C7B">
        <w:rPr>
          <w:sz w:val="24"/>
          <w:szCs w:val="24"/>
          <w:lang w:val="it-IT"/>
        </w:rPr>
        <w:t xml:space="preserve">Fondazione Brescia Musei è con la </w:t>
      </w:r>
      <w:r w:rsidRPr="00F85C7B">
        <w:rPr>
          <w:b/>
          <w:bCs/>
          <w:sz w:val="24"/>
          <w:szCs w:val="24"/>
          <w:lang w:val="it-IT"/>
        </w:rPr>
        <w:t xml:space="preserve">Pinacoteca Tosio Martinengo </w:t>
      </w:r>
      <w:r w:rsidRPr="00F85C7B">
        <w:rPr>
          <w:sz w:val="24"/>
          <w:szCs w:val="24"/>
          <w:lang w:val="it-IT"/>
        </w:rPr>
        <w:t>l’</w:t>
      </w:r>
      <w:r w:rsidRPr="00F85C7B">
        <w:rPr>
          <w:b/>
          <w:bCs/>
          <w:sz w:val="24"/>
          <w:szCs w:val="24"/>
          <w:lang w:val="it-IT"/>
        </w:rPr>
        <w:t xml:space="preserve">ente capofila </w:t>
      </w:r>
      <w:r w:rsidRPr="00F85C7B">
        <w:rPr>
          <w:sz w:val="24"/>
          <w:szCs w:val="24"/>
          <w:lang w:val="it-IT"/>
        </w:rPr>
        <w:t xml:space="preserve">della </w:t>
      </w:r>
      <w:r w:rsidRPr="00F85C7B">
        <w:rPr>
          <w:b/>
          <w:bCs/>
          <w:sz w:val="24"/>
          <w:szCs w:val="24"/>
          <w:lang w:val="it-IT"/>
        </w:rPr>
        <w:t>Rete dell’800 lombardo</w:t>
      </w:r>
      <w:r w:rsidRPr="00F85C7B">
        <w:rPr>
          <w:sz w:val="24"/>
          <w:szCs w:val="24"/>
          <w:lang w:val="it-IT"/>
        </w:rPr>
        <w:t>, il network fondato nel 2004 e ricostituitosi nel 2019 con il supporto di Regione Lombardia.</w:t>
      </w:r>
    </w:p>
    <w:p w14:paraId="4E22FD8F" w14:textId="77777777" w:rsidR="004D2CF1" w:rsidRDefault="004D2CF1" w:rsidP="000E11CE">
      <w:pPr>
        <w:spacing w:after="0"/>
        <w:jc w:val="both"/>
        <w:rPr>
          <w:sz w:val="24"/>
          <w:szCs w:val="24"/>
          <w:lang w:val="it-IT"/>
        </w:rPr>
      </w:pPr>
    </w:p>
    <w:p w14:paraId="11CD052C" w14:textId="77777777" w:rsidR="003C4AE7" w:rsidRDefault="003C4AE7" w:rsidP="000E11CE">
      <w:pPr>
        <w:spacing w:after="0"/>
        <w:jc w:val="both"/>
        <w:rPr>
          <w:sz w:val="24"/>
          <w:szCs w:val="24"/>
          <w:lang w:val="it-IT"/>
        </w:rPr>
      </w:pPr>
    </w:p>
    <w:p w14:paraId="427D155D" w14:textId="6DA85175" w:rsidR="00392D85" w:rsidRPr="00F36A3E" w:rsidRDefault="00392D85" w:rsidP="000E11CE">
      <w:pPr>
        <w:spacing w:after="0"/>
        <w:jc w:val="both"/>
        <w:rPr>
          <w:sz w:val="24"/>
          <w:szCs w:val="24"/>
          <w:lang w:val="it-IT"/>
        </w:rPr>
      </w:pPr>
      <w:r w:rsidRPr="00F36A3E">
        <w:rPr>
          <w:sz w:val="24"/>
          <w:szCs w:val="24"/>
          <w:lang w:val="it-IT"/>
        </w:rPr>
        <w:t xml:space="preserve">Brescia, </w:t>
      </w:r>
      <w:r w:rsidR="00662D57" w:rsidRPr="00F36A3E">
        <w:rPr>
          <w:sz w:val="24"/>
          <w:szCs w:val="24"/>
          <w:lang w:val="it-IT"/>
        </w:rPr>
        <w:t>giugno</w:t>
      </w:r>
      <w:r w:rsidRPr="00F36A3E">
        <w:rPr>
          <w:sz w:val="24"/>
          <w:szCs w:val="24"/>
          <w:lang w:val="it-IT"/>
        </w:rPr>
        <w:t xml:space="preserve"> 2022</w:t>
      </w:r>
    </w:p>
    <w:p w14:paraId="5BD25D50" w14:textId="3052BC00" w:rsidR="00F20A99" w:rsidRPr="00F36A3E" w:rsidRDefault="00F20A99" w:rsidP="000E11CE">
      <w:pPr>
        <w:spacing w:after="0"/>
        <w:jc w:val="both"/>
        <w:rPr>
          <w:lang w:val="it-IT"/>
        </w:rPr>
      </w:pPr>
    </w:p>
    <w:p w14:paraId="5D1AAE5B" w14:textId="77777777" w:rsidR="008F534E" w:rsidRDefault="008F534E">
      <w:pPr>
        <w:rPr>
          <w:b/>
          <w:bCs/>
          <w:lang w:val="it-IT"/>
        </w:rPr>
      </w:pPr>
      <w:r>
        <w:rPr>
          <w:b/>
          <w:bCs/>
          <w:lang w:val="it-IT"/>
        </w:rPr>
        <w:br w:type="page"/>
      </w:r>
    </w:p>
    <w:p w14:paraId="71032217" w14:textId="58E82685" w:rsidR="00F20A99" w:rsidRPr="00F36A3E" w:rsidRDefault="00DA4174" w:rsidP="000E11CE">
      <w:pPr>
        <w:spacing w:after="0"/>
        <w:jc w:val="both"/>
        <w:rPr>
          <w:b/>
          <w:bCs/>
          <w:lang w:val="it-IT"/>
        </w:rPr>
      </w:pPr>
      <w:r w:rsidRPr="00F36A3E">
        <w:rPr>
          <w:b/>
          <w:bCs/>
          <w:lang w:val="it-IT"/>
        </w:rPr>
        <w:lastRenderedPageBreak/>
        <w:t>ISGRÒ CANCELLA BRIXIA</w:t>
      </w:r>
    </w:p>
    <w:p w14:paraId="3AEE86C7" w14:textId="0E7E830B" w:rsidR="001B57A1" w:rsidRPr="00F36A3E" w:rsidRDefault="001B57A1" w:rsidP="001B57A1">
      <w:pPr>
        <w:spacing w:after="0"/>
        <w:jc w:val="both"/>
        <w:rPr>
          <w:lang w:val="it-IT"/>
        </w:rPr>
      </w:pPr>
      <w:r w:rsidRPr="00F36A3E">
        <w:rPr>
          <w:b/>
          <w:bCs/>
          <w:lang w:val="it-IT"/>
        </w:rPr>
        <w:t>2</w:t>
      </w:r>
      <w:r w:rsidR="00554930" w:rsidRPr="00F36A3E">
        <w:rPr>
          <w:b/>
          <w:bCs/>
          <w:lang w:val="it-IT"/>
        </w:rPr>
        <w:t>3</w:t>
      </w:r>
      <w:r w:rsidRPr="00F36A3E">
        <w:rPr>
          <w:b/>
          <w:bCs/>
          <w:lang w:val="it-IT"/>
        </w:rPr>
        <w:t xml:space="preserve"> giugno 2022 – 8 gennaio 2023</w:t>
      </w:r>
    </w:p>
    <w:p w14:paraId="5AA6CE63" w14:textId="1360D9E3" w:rsidR="00DD3CF8" w:rsidRPr="00F36A3E" w:rsidRDefault="00C34F08" w:rsidP="000E11CE">
      <w:pPr>
        <w:spacing w:after="0"/>
        <w:jc w:val="both"/>
        <w:rPr>
          <w:lang w:val="it-IT"/>
        </w:rPr>
      </w:pPr>
      <w:r>
        <w:rPr>
          <w:lang w:val="it-IT"/>
        </w:rPr>
        <w:t>Brixia.</w:t>
      </w:r>
      <w:r w:rsidR="00DA4174" w:rsidRPr="00F36A3E">
        <w:rPr>
          <w:lang w:val="it-IT"/>
        </w:rPr>
        <w:t xml:space="preserve"> </w:t>
      </w:r>
      <w:r w:rsidR="001B57A1" w:rsidRPr="00F36A3E">
        <w:rPr>
          <w:lang w:val="it-IT"/>
        </w:rPr>
        <w:t>Parco archeologico di Brescia romana e Museo di Santa Giulia</w:t>
      </w:r>
    </w:p>
    <w:p w14:paraId="6051A998" w14:textId="73703200" w:rsidR="00DA4174" w:rsidRDefault="00DA4174" w:rsidP="000E11CE">
      <w:pPr>
        <w:spacing w:after="0"/>
        <w:jc w:val="both"/>
        <w:rPr>
          <w:lang w:val="it-IT"/>
        </w:rPr>
      </w:pPr>
    </w:p>
    <w:p w14:paraId="323B26D5" w14:textId="0B4C6947" w:rsidR="00934B8A" w:rsidRPr="00F36A3E" w:rsidRDefault="00934B8A" w:rsidP="000E11CE">
      <w:pPr>
        <w:spacing w:after="0"/>
        <w:jc w:val="both"/>
        <w:rPr>
          <w:lang w:val="it-IT"/>
        </w:rPr>
      </w:pPr>
      <w:r>
        <w:rPr>
          <w:lang w:val="it-IT"/>
        </w:rPr>
        <w:t>M</w:t>
      </w:r>
      <w:r w:rsidRPr="00F36A3E">
        <w:rPr>
          <w:lang w:val="it-IT"/>
        </w:rPr>
        <w:t>ercoledì 22 giugno 2022</w:t>
      </w:r>
    </w:p>
    <w:p w14:paraId="614E3CA1" w14:textId="0D6F73F5" w:rsidR="003C4AE7" w:rsidRDefault="00662D57" w:rsidP="000E11CE">
      <w:pPr>
        <w:spacing w:after="0"/>
        <w:jc w:val="both"/>
        <w:rPr>
          <w:lang w:val="it-IT"/>
        </w:rPr>
      </w:pPr>
      <w:r w:rsidRPr="00F36A3E">
        <w:rPr>
          <w:b/>
          <w:bCs/>
          <w:lang w:val="it-IT"/>
        </w:rPr>
        <w:t>Inaugurazione</w:t>
      </w:r>
      <w:r w:rsidRPr="00F36A3E">
        <w:rPr>
          <w:lang w:val="it-IT"/>
        </w:rPr>
        <w:t xml:space="preserve"> </w:t>
      </w:r>
    </w:p>
    <w:p w14:paraId="38088B9A" w14:textId="77777777" w:rsidR="00934B8A" w:rsidRDefault="00934B8A" w:rsidP="000E11CE">
      <w:pPr>
        <w:spacing w:after="0"/>
        <w:jc w:val="both"/>
        <w:rPr>
          <w:lang w:val="it-IT"/>
        </w:rPr>
      </w:pPr>
      <w:r>
        <w:rPr>
          <w:lang w:val="it-IT"/>
        </w:rPr>
        <w:t>Museo di Santa Giulia e Brixia. Parco archeologico di Brescia romana</w:t>
      </w:r>
    </w:p>
    <w:p w14:paraId="69163FA0" w14:textId="2CD1339A" w:rsidR="00662D57" w:rsidRDefault="00662D57" w:rsidP="000E11CE">
      <w:pPr>
        <w:spacing w:after="0"/>
        <w:jc w:val="both"/>
        <w:rPr>
          <w:lang w:val="it-IT"/>
        </w:rPr>
      </w:pPr>
      <w:r w:rsidRPr="00F36A3E">
        <w:rPr>
          <w:lang w:val="it-IT"/>
        </w:rPr>
        <w:t>dalle 18.30 alle 21.00</w:t>
      </w:r>
      <w:r w:rsidR="00934B8A">
        <w:rPr>
          <w:lang w:val="it-IT"/>
        </w:rPr>
        <w:t xml:space="preserve"> -</w:t>
      </w:r>
      <w:r w:rsidRPr="00F36A3E">
        <w:rPr>
          <w:lang w:val="it-IT"/>
        </w:rPr>
        <w:t xml:space="preserve"> ingresso libero (ultimo accesso alle 20.30)</w:t>
      </w:r>
    </w:p>
    <w:p w14:paraId="2E157D42" w14:textId="1287ED56" w:rsidR="00934B8A" w:rsidRDefault="00934B8A" w:rsidP="000E11CE">
      <w:pPr>
        <w:spacing w:after="0"/>
        <w:jc w:val="both"/>
        <w:rPr>
          <w:lang w:val="it-IT"/>
        </w:rPr>
      </w:pPr>
    </w:p>
    <w:p w14:paraId="3BB48814" w14:textId="285CE6DD" w:rsidR="00861FAB" w:rsidRDefault="00861FAB" w:rsidP="00DA4174">
      <w:pPr>
        <w:spacing w:after="0" w:line="276" w:lineRule="auto"/>
        <w:rPr>
          <w:b/>
          <w:bCs/>
          <w:lang w:val="it-IT"/>
        </w:rPr>
      </w:pPr>
      <w:r>
        <w:rPr>
          <w:b/>
          <w:bCs/>
          <w:lang w:val="it-IT"/>
        </w:rPr>
        <w:t>Orari di apertura</w:t>
      </w:r>
    </w:p>
    <w:p w14:paraId="0F11842E" w14:textId="2A6AA3B9" w:rsidR="00861FAB" w:rsidRPr="00861FAB" w:rsidRDefault="00861FAB" w:rsidP="00DA4174">
      <w:pPr>
        <w:spacing w:after="0" w:line="276" w:lineRule="auto"/>
        <w:rPr>
          <w:lang w:val="it-IT"/>
        </w:rPr>
      </w:pPr>
      <w:r w:rsidRPr="00861FAB">
        <w:rPr>
          <w:lang w:val="it-IT"/>
        </w:rPr>
        <w:t>Martedì – domenica dalle 10.00 alle 18.00</w:t>
      </w:r>
    </w:p>
    <w:p w14:paraId="0B60B3F2" w14:textId="355182D4" w:rsidR="00662D57" w:rsidRPr="00861FAB" w:rsidRDefault="00861FAB" w:rsidP="00DA4174">
      <w:pPr>
        <w:spacing w:after="0" w:line="276" w:lineRule="auto"/>
        <w:rPr>
          <w:lang w:val="it-IT"/>
        </w:rPr>
      </w:pPr>
      <w:r w:rsidRPr="00861FAB">
        <w:rPr>
          <w:lang w:val="it-IT"/>
        </w:rPr>
        <w:t>Chiuso tutti i lunedì non festivi</w:t>
      </w:r>
    </w:p>
    <w:p w14:paraId="1314C560" w14:textId="1EE4BCDC" w:rsidR="00861FAB" w:rsidRDefault="00861FAB" w:rsidP="00DA4174">
      <w:pPr>
        <w:spacing w:after="0" w:line="276" w:lineRule="auto"/>
        <w:rPr>
          <w:b/>
          <w:bCs/>
          <w:lang w:val="it-IT"/>
        </w:rPr>
      </w:pPr>
    </w:p>
    <w:p w14:paraId="482DF440" w14:textId="6FA07BB9" w:rsidR="00861FAB" w:rsidRPr="000D0C3B" w:rsidRDefault="00861FAB" w:rsidP="00DA4174">
      <w:pPr>
        <w:spacing w:after="0" w:line="276" w:lineRule="auto"/>
        <w:rPr>
          <w:rFonts w:cstheme="minorHAnsi"/>
          <w:b/>
          <w:bCs/>
          <w:lang w:val="it-IT"/>
        </w:rPr>
      </w:pPr>
      <w:r w:rsidRPr="000D0C3B">
        <w:rPr>
          <w:rFonts w:cstheme="minorHAnsi"/>
          <w:b/>
          <w:bCs/>
          <w:lang w:val="it-IT"/>
        </w:rPr>
        <w:t>Biglietti</w:t>
      </w:r>
    </w:p>
    <w:p w14:paraId="76619655" w14:textId="04053312" w:rsidR="00401FEC" w:rsidRPr="00401FEC" w:rsidRDefault="000D0C3B" w:rsidP="00401FEC">
      <w:pPr>
        <w:spacing w:after="0" w:line="276" w:lineRule="auto"/>
        <w:rPr>
          <w:rFonts w:cstheme="minorHAnsi"/>
          <w:b/>
          <w:lang w:val="it-IT"/>
        </w:rPr>
      </w:pPr>
      <w:r>
        <w:rPr>
          <w:rFonts w:cstheme="minorHAnsi"/>
          <w:b/>
          <w:lang w:val="it-IT"/>
        </w:rPr>
        <w:t>I</w:t>
      </w:r>
      <w:r w:rsidRPr="000D0C3B">
        <w:rPr>
          <w:rFonts w:cstheme="minorHAnsi"/>
          <w:b/>
          <w:lang w:val="it-IT"/>
        </w:rPr>
        <w:t xml:space="preserve">ntegrato </w:t>
      </w:r>
      <w:r>
        <w:rPr>
          <w:rFonts w:cstheme="minorHAnsi"/>
          <w:b/>
          <w:lang w:val="it-IT"/>
        </w:rPr>
        <w:t>Brixia. Parco archeologico di Brescia romana e Museo di Santa Giulia</w:t>
      </w:r>
    </w:p>
    <w:p w14:paraId="2F0DB835" w14:textId="77777777" w:rsidR="00401FEC" w:rsidRPr="00401FEC" w:rsidRDefault="00401FEC" w:rsidP="00401FEC">
      <w:pPr>
        <w:numPr>
          <w:ilvl w:val="0"/>
          <w:numId w:val="1"/>
        </w:numPr>
        <w:spacing w:after="0" w:line="276" w:lineRule="auto"/>
        <w:contextualSpacing/>
        <w:jc w:val="both"/>
        <w:rPr>
          <w:rFonts w:eastAsia="Arial" w:cstheme="minorHAnsi"/>
          <w:bCs/>
          <w:lang w:val="it-IT" w:eastAsia="it-IT"/>
        </w:rPr>
      </w:pPr>
      <w:r w:rsidRPr="00401FEC">
        <w:rPr>
          <w:rFonts w:eastAsia="Arial" w:cstheme="minorHAnsi"/>
          <w:bCs/>
          <w:lang w:val="it-IT" w:eastAsia="it-IT"/>
        </w:rPr>
        <w:t>Intero € 15,00</w:t>
      </w:r>
    </w:p>
    <w:p w14:paraId="3C608772" w14:textId="77777777" w:rsidR="00401FEC" w:rsidRPr="00401FEC" w:rsidRDefault="00401FEC" w:rsidP="00401FEC">
      <w:pPr>
        <w:numPr>
          <w:ilvl w:val="0"/>
          <w:numId w:val="1"/>
        </w:numPr>
        <w:spacing w:after="0" w:line="276" w:lineRule="auto"/>
        <w:contextualSpacing/>
        <w:jc w:val="both"/>
        <w:rPr>
          <w:rFonts w:eastAsia="Arial" w:cstheme="minorHAnsi"/>
          <w:bCs/>
          <w:lang w:val="it-IT" w:eastAsia="it-IT"/>
        </w:rPr>
      </w:pPr>
      <w:r w:rsidRPr="00401FEC">
        <w:rPr>
          <w:rFonts w:eastAsia="Arial" w:cstheme="minorHAnsi"/>
          <w:bCs/>
          <w:lang w:val="it-IT" w:eastAsia="it-IT"/>
        </w:rPr>
        <w:t>Ridotto (gruppi e convenzioni) € 10,00</w:t>
      </w:r>
    </w:p>
    <w:p w14:paraId="5E38F11C" w14:textId="77777777" w:rsidR="00401FEC" w:rsidRPr="00401FEC" w:rsidRDefault="00401FEC" w:rsidP="00401FEC">
      <w:pPr>
        <w:numPr>
          <w:ilvl w:val="0"/>
          <w:numId w:val="1"/>
        </w:numPr>
        <w:spacing w:after="0" w:line="276" w:lineRule="auto"/>
        <w:contextualSpacing/>
        <w:jc w:val="both"/>
        <w:rPr>
          <w:rFonts w:eastAsia="Arial" w:cstheme="minorHAnsi"/>
          <w:bCs/>
          <w:lang w:val="it-IT" w:eastAsia="it-IT"/>
        </w:rPr>
      </w:pPr>
      <w:r w:rsidRPr="00401FEC">
        <w:rPr>
          <w:rFonts w:eastAsia="Arial" w:cstheme="minorHAnsi"/>
          <w:bCs/>
          <w:lang w:val="it-IT" w:eastAsia="it-IT"/>
        </w:rPr>
        <w:t>Ridotto (dai 14 ai 18 anni, over 65, universitari) € 12,00</w:t>
      </w:r>
    </w:p>
    <w:p w14:paraId="7AB7499C" w14:textId="648FEAF8" w:rsidR="00861FAB" w:rsidRDefault="00861FAB" w:rsidP="00DA4174">
      <w:pPr>
        <w:spacing w:after="0" w:line="276" w:lineRule="auto"/>
        <w:rPr>
          <w:b/>
          <w:bCs/>
          <w:lang w:val="it-IT"/>
        </w:rPr>
      </w:pPr>
    </w:p>
    <w:p w14:paraId="00360B55" w14:textId="77777777" w:rsidR="00861FAB" w:rsidRPr="00F36A3E" w:rsidRDefault="00861FAB" w:rsidP="00DA4174">
      <w:pPr>
        <w:spacing w:after="0" w:line="276" w:lineRule="auto"/>
        <w:rPr>
          <w:b/>
          <w:bCs/>
          <w:lang w:val="it-IT"/>
        </w:rPr>
      </w:pPr>
    </w:p>
    <w:p w14:paraId="65A48797" w14:textId="77777777" w:rsidR="00401FEC" w:rsidRPr="00934B8A" w:rsidRDefault="00401FEC" w:rsidP="00401FEC">
      <w:pPr>
        <w:spacing w:after="0"/>
        <w:jc w:val="both"/>
        <w:rPr>
          <w:b/>
          <w:bCs/>
          <w:lang w:val="it-IT"/>
        </w:rPr>
      </w:pPr>
      <w:r w:rsidRPr="00934B8A">
        <w:rPr>
          <w:b/>
          <w:bCs/>
          <w:i/>
          <w:iCs/>
          <w:sz w:val="24"/>
          <w:szCs w:val="24"/>
          <w:lang w:val="it-IT"/>
        </w:rPr>
        <w:t xml:space="preserve">Didone </w:t>
      </w:r>
      <w:proofErr w:type="spellStart"/>
      <w:r w:rsidRPr="00934B8A">
        <w:rPr>
          <w:b/>
          <w:bCs/>
          <w:i/>
          <w:iCs/>
          <w:sz w:val="24"/>
          <w:szCs w:val="24"/>
          <w:lang w:val="it-IT"/>
        </w:rPr>
        <w:t>Adonàis</w:t>
      </w:r>
      <w:proofErr w:type="spellEnd"/>
      <w:r w:rsidRPr="00934B8A">
        <w:rPr>
          <w:b/>
          <w:bCs/>
          <w:i/>
          <w:iCs/>
          <w:sz w:val="24"/>
          <w:szCs w:val="24"/>
          <w:lang w:val="it-IT"/>
        </w:rPr>
        <w:t xml:space="preserve"> </w:t>
      </w:r>
      <w:proofErr w:type="spellStart"/>
      <w:r w:rsidRPr="00934B8A">
        <w:rPr>
          <w:b/>
          <w:bCs/>
          <w:i/>
          <w:iCs/>
          <w:sz w:val="24"/>
          <w:szCs w:val="24"/>
          <w:lang w:val="it-IT"/>
        </w:rPr>
        <w:t>Dòmine</w:t>
      </w:r>
      <w:proofErr w:type="spellEnd"/>
    </w:p>
    <w:p w14:paraId="45E43459" w14:textId="77777777" w:rsidR="000D0C3B" w:rsidRDefault="00401FEC" w:rsidP="00401FEC">
      <w:pPr>
        <w:spacing w:after="0"/>
        <w:jc w:val="both"/>
        <w:rPr>
          <w:lang w:val="it-IT"/>
        </w:rPr>
      </w:pPr>
      <w:r>
        <w:rPr>
          <w:lang w:val="it-IT"/>
        </w:rPr>
        <w:t>Teatro romano</w:t>
      </w:r>
    </w:p>
    <w:p w14:paraId="73F2A6E3" w14:textId="3CEB33F3" w:rsidR="00401FEC" w:rsidRDefault="000D0C3B" w:rsidP="00401FEC">
      <w:pPr>
        <w:spacing w:after="0"/>
        <w:jc w:val="both"/>
        <w:rPr>
          <w:lang w:val="it-IT"/>
        </w:rPr>
      </w:pPr>
      <w:r>
        <w:rPr>
          <w:lang w:val="it-IT"/>
        </w:rPr>
        <w:t xml:space="preserve">22, </w:t>
      </w:r>
      <w:r w:rsidR="00401FEC">
        <w:rPr>
          <w:lang w:val="it-IT"/>
        </w:rPr>
        <w:t>23,24 giugno; 1,2,3 luglio</w:t>
      </w:r>
      <w:r>
        <w:rPr>
          <w:lang w:val="it-IT"/>
        </w:rPr>
        <w:t xml:space="preserve">, </w:t>
      </w:r>
      <w:r w:rsidR="00401FEC">
        <w:rPr>
          <w:lang w:val="it-IT"/>
        </w:rPr>
        <w:t>ore 21.45</w:t>
      </w:r>
    </w:p>
    <w:p w14:paraId="3EF9360C" w14:textId="77777777" w:rsidR="00401FEC" w:rsidRPr="00F36A3E" w:rsidRDefault="00401FEC" w:rsidP="00401FEC">
      <w:pPr>
        <w:spacing w:after="0"/>
        <w:jc w:val="both"/>
        <w:rPr>
          <w:lang w:val="it-IT"/>
        </w:rPr>
      </w:pPr>
      <w:r>
        <w:rPr>
          <w:lang w:val="it-IT"/>
        </w:rPr>
        <w:t xml:space="preserve">Info e biglietti </w:t>
      </w:r>
      <w:r w:rsidRPr="00934B8A">
        <w:rPr>
          <w:lang w:val="it-IT"/>
        </w:rPr>
        <w:t>www.centroteatralebresciano.it</w:t>
      </w:r>
    </w:p>
    <w:p w14:paraId="73DD6D87" w14:textId="77777777" w:rsidR="00934B8A" w:rsidRDefault="00934B8A" w:rsidP="00DA4174">
      <w:pPr>
        <w:spacing w:after="0" w:line="276" w:lineRule="auto"/>
        <w:rPr>
          <w:b/>
          <w:bCs/>
          <w:lang w:val="it-IT"/>
        </w:rPr>
      </w:pPr>
    </w:p>
    <w:p w14:paraId="269810BE" w14:textId="77777777" w:rsidR="00934B8A" w:rsidRDefault="00934B8A" w:rsidP="00DA4174">
      <w:pPr>
        <w:spacing w:after="0" w:line="276" w:lineRule="auto"/>
        <w:rPr>
          <w:b/>
          <w:bCs/>
          <w:lang w:val="it-IT"/>
        </w:rPr>
      </w:pPr>
    </w:p>
    <w:p w14:paraId="4DEEFFE0" w14:textId="48C2DE92" w:rsidR="00934B8A" w:rsidRDefault="00C51014" w:rsidP="00DA4174">
      <w:pPr>
        <w:spacing w:after="0" w:line="276" w:lineRule="auto"/>
        <w:rPr>
          <w:b/>
          <w:bCs/>
          <w:lang w:val="it-IT"/>
        </w:rPr>
      </w:pPr>
      <w:r>
        <w:rPr>
          <w:b/>
          <w:bCs/>
          <w:lang w:val="it-IT"/>
        </w:rPr>
        <w:t>Link per scaricare la cartella stampa e le immagini</w:t>
      </w:r>
    </w:p>
    <w:p w14:paraId="76E167D8" w14:textId="449BF3F4" w:rsidR="00C51014" w:rsidRDefault="009E1C76" w:rsidP="00DA4174">
      <w:pPr>
        <w:spacing w:after="0" w:line="276" w:lineRule="auto"/>
        <w:rPr>
          <w:b/>
          <w:bCs/>
          <w:lang w:val="it-IT"/>
        </w:rPr>
      </w:pPr>
      <w:hyperlink r:id="rId11" w:tgtFrame="_blank" w:history="1">
        <w:r w:rsidR="00C51014" w:rsidRPr="006C2D9B">
          <w:rPr>
            <w:rStyle w:val="Collegamentoipertestuale"/>
            <w:rFonts w:ascii="Arial" w:hAnsi="Arial" w:cs="Arial"/>
            <w:color w:val="1155CC"/>
            <w:shd w:val="clear" w:color="auto" w:fill="FFFFFF"/>
            <w:lang w:val="it-IT"/>
          </w:rPr>
          <w:t>https://drive.google.com/drive/folders/18KI1oF_ZgfEeEXvYXSUchSzxC51N0xAT?usp=sharing</w:t>
        </w:r>
      </w:hyperlink>
    </w:p>
    <w:p w14:paraId="41757465" w14:textId="77777777" w:rsidR="00934B8A" w:rsidRDefault="00934B8A" w:rsidP="00DA4174">
      <w:pPr>
        <w:spacing w:after="0" w:line="276" w:lineRule="auto"/>
        <w:rPr>
          <w:b/>
          <w:bCs/>
          <w:lang w:val="it-IT"/>
        </w:rPr>
      </w:pPr>
    </w:p>
    <w:p w14:paraId="44E8C38F" w14:textId="77777777" w:rsidR="00934B8A" w:rsidRDefault="00934B8A" w:rsidP="00DA4174">
      <w:pPr>
        <w:spacing w:after="0" w:line="276" w:lineRule="auto"/>
        <w:rPr>
          <w:b/>
          <w:bCs/>
          <w:lang w:val="it-IT"/>
        </w:rPr>
      </w:pPr>
    </w:p>
    <w:p w14:paraId="7D70B696" w14:textId="77777777" w:rsidR="00934B8A" w:rsidRDefault="00934B8A" w:rsidP="00DA4174">
      <w:pPr>
        <w:spacing w:after="0" w:line="276" w:lineRule="auto"/>
        <w:rPr>
          <w:b/>
          <w:bCs/>
          <w:lang w:val="it-IT"/>
        </w:rPr>
      </w:pPr>
    </w:p>
    <w:p w14:paraId="5C185E5F" w14:textId="30A32289" w:rsidR="00DA4174" w:rsidRPr="00F36A3E" w:rsidRDefault="00DA4174" w:rsidP="00934B8A">
      <w:pPr>
        <w:spacing w:after="0" w:line="240" w:lineRule="auto"/>
        <w:rPr>
          <w:b/>
          <w:bCs/>
          <w:lang w:val="it-IT"/>
        </w:rPr>
      </w:pPr>
      <w:r w:rsidRPr="00F36A3E">
        <w:rPr>
          <w:b/>
          <w:bCs/>
          <w:lang w:val="it-IT"/>
        </w:rPr>
        <w:t>Fondazione Brescia Musei</w:t>
      </w:r>
    </w:p>
    <w:p w14:paraId="2DE95860" w14:textId="66F24C1C" w:rsidR="00DA4174" w:rsidRPr="00F36A3E" w:rsidRDefault="00934B8A" w:rsidP="00934B8A">
      <w:pPr>
        <w:spacing w:line="240" w:lineRule="auto"/>
        <w:rPr>
          <w:lang w:val="it-IT"/>
        </w:rPr>
      </w:pPr>
      <w:r>
        <w:rPr>
          <w:lang w:val="it-IT"/>
        </w:rPr>
        <w:t>Info e prenotazioni</w:t>
      </w:r>
      <w:r>
        <w:rPr>
          <w:lang w:val="it-IT"/>
        </w:rPr>
        <w:br/>
        <w:t xml:space="preserve">CUP </w:t>
      </w:r>
      <w:r w:rsidR="00DA4174" w:rsidRPr="00F36A3E">
        <w:rPr>
          <w:lang w:val="it-IT"/>
        </w:rPr>
        <w:t xml:space="preserve">tel. 030.2977833 – 834 | </w:t>
      </w:r>
      <w:hyperlink r:id="rId12" w:history="1">
        <w:r w:rsidR="001B57A1" w:rsidRPr="00F36A3E">
          <w:rPr>
            <w:rStyle w:val="Collegamentoipertestuale"/>
            <w:color w:val="auto"/>
            <w:lang w:val="it-IT"/>
          </w:rPr>
          <w:t xml:space="preserve">cup@bresciamusei.com </w:t>
        </w:r>
      </w:hyperlink>
    </w:p>
    <w:p w14:paraId="72C070E2" w14:textId="77777777" w:rsidR="00DA4174" w:rsidRPr="00F36A3E" w:rsidRDefault="00DA4174" w:rsidP="00DA4174">
      <w:pPr>
        <w:spacing w:line="276" w:lineRule="auto"/>
        <w:rPr>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40"/>
      </w:tblGrid>
      <w:tr w:rsidR="00F36A3E" w:rsidRPr="009E1C76" w14:paraId="7D4880E4" w14:textId="77777777" w:rsidTr="003D6285">
        <w:tc>
          <w:tcPr>
            <w:tcW w:w="4248" w:type="dxa"/>
          </w:tcPr>
          <w:p w14:paraId="577F2C94" w14:textId="77777777" w:rsidR="003D6285" w:rsidRPr="00F36A3E" w:rsidRDefault="003D6285" w:rsidP="003D6285">
            <w:pPr>
              <w:rPr>
                <w:sz w:val="22"/>
                <w:szCs w:val="22"/>
              </w:rPr>
            </w:pPr>
            <w:r w:rsidRPr="00F36A3E">
              <w:rPr>
                <w:b/>
                <w:sz w:val="22"/>
                <w:szCs w:val="22"/>
              </w:rPr>
              <w:t xml:space="preserve">Ufficio stampa </w:t>
            </w:r>
            <w:r w:rsidRPr="00F36A3E">
              <w:rPr>
                <w:b/>
                <w:sz w:val="22"/>
                <w:szCs w:val="22"/>
              </w:rPr>
              <w:br/>
              <w:t>Fondazione Brescia Musei</w:t>
            </w:r>
            <w:r w:rsidRPr="00F36A3E">
              <w:rPr>
                <w:sz w:val="22"/>
                <w:szCs w:val="22"/>
              </w:rPr>
              <w:br/>
              <w:t>Francesca Raimondi</w:t>
            </w:r>
            <w:r w:rsidRPr="00F36A3E">
              <w:rPr>
                <w:sz w:val="22"/>
                <w:szCs w:val="22"/>
              </w:rPr>
              <w:br/>
              <w:t>T. +39 331 8039611</w:t>
            </w:r>
            <w:r w:rsidRPr="00F36A3E">
              <w:rPr>
                <w:sz w:val="22"/>
                <w:szCs w:val="22"/>
              </w:rPr>
              <w:br/>
            </w:r>
            <w:hyperlink r:id="rId13" w:history="1">
              <w:r w:rsidRPr="00F36A3E">
                <w:rPr>
                  <w:rStyle w:val="Collegamentoipertestuale"/>
                  <w:color w:val="auto"/>
                  <w:sz w:val="22"/>
                  <w:szCs w:val="22"/>
                </w:rPr>
                <w:t>raimondi@bresciamusei.com</w:t>
              </w:r>
            </w:hyperlink>
          </w:p>
          <w:p w14:paraId="3A8CE545" w14:textId="09BDDF71" w:rsidR="00DA4174" w:rsidRPr="00F36A3E" w:rsidRDefault="00DA4174" w:rsidP="00DA4174">
            <w:pPr>
              <w:rPr>
                <w:sz w:val="22"/>
                <w:szCs w:val="22"/>
              </w:rPr>
            </w:pPr>
          </w:p>
        </w:tc>
        <w:tc>
          <w:tcPr>
            <w:tcW w:w="4240" w:type="dxa"/>
          </w:tcPr>
          <w:p w14:paraId="056EA126" w14:textId="3A3D51D8" w:rsidR="00EC764E" w:rsidRPr="00F36A3E" w:rsidRDefault="00DA4174" w:rsidP="00DA4174">
            <w:pPr>
              <w:rPr>
                <w:b/>
                <w:sz w:val="22"/>
                <w:szCs w:val="22"/>
              </w:rPr>
            </w:pPr>
            <w:r w:rsidRPr="00F36A3E">
              <w:rPr>
                <w:b/>
                <w:sz w:val="22"/>
                <w:szCs w:val="22"/>
              </w:rPr>
              <w:t>Ufficio stampa</w:t>
            </w:r>
            <w:r w:rsidR="00967CA3" w:rsidRPr="00F36A3E">
              <w:rPr>
                <w:b/>
                <w:sz w:val="22"/>
                <w:szCs w:val="22"/>
              </w:rPr>
              <w:t xml:space="preserve"> mostra</w:t>
            </w:r>
          </w:p>
          <w:p w14:paraId="3975F519" w14:textId="77777777" w:rsidR="00DA4174" w:rsidRPr="00F36A3E" w:rsidRDefault="00DA4174" w:rsidP="00DA4174">
            <w:pPr>
              <w:rPr>
                <w:sz w:val="22"/>
                <w:szCs w:val="22"/>
                <w:u w:val="single"/>
              </w:rPr>
            </w:pPr>
            <w:r w:rsidRPr="00F36A3E">
              <w:rPr>
                <w:sz w:val="22"/>
                <w:szCs w:val="22"/>
              </w:rPr>
              <w:t>CLP Relazioni Pubbliche</w:t>
            </w:r>
            <w:r w:rsidRPr="00F36A3E">
              <w:rPr>
                <w:sz w:val="22"/>
                <w:szCs w:val="22"/>
              </w:rPr>
              <w:br/>
              <w:t>Clara Cervia</w:t>
            </w:r>
            <w:r w:rsidRPr="00F36A3E">
              <w:rPr>
                <w:sz w:val="22"/>
                <w:szCs w:val="22"/>
              </w:rPr>
              <w:br/>
              <w:t>T. 02 36 755 700</w:t>
            </w:r>
            <w:r w:rsidRPr="00F36A3E">
              <w:rPr>
                <w:sz w:val="22"/>
                <w:szCs w:val="22"/>
              </w:rPr>
              <w:br/>
            </w:r>
            <w:hyperlink r:id="rId14" w:history="1">
              <w:r w:rsidRPr="00F36A3E">
                <w:rPr>
                  <w:rStyle w:val="Collegamentoipertestuale"/>
                  <w:color w:val="auto"/>
                  <w:sz w:val="22"/>
                  <w:szCs w:val="22"/>
                </w:rPr>
                <w:t>clara.cervia@clp1968.it</w:t>
              </w:r>
            </w:hyperlink>
          </w:p>
        </w:tc>
      </w:tr>
    </w:tbl>
    <w:p w14:paraId="07DF20C6" w14:textId="44B46478" w:rsidR="00554930" w:rsidRPr="00F36A3E" w:rsidRDefault="00554930" w:rsidP="003D6285">
      <w:pPr>
        <w:spacing w:after="0"/>
        <w:rPr>
          <w:lang w:val="it-IT"/>
        </w:rPr>
      </w:pPr>
    </w:p>
    <w:sectPr w:rsidR="00554930" w:rsidRPr="00F36A3E" w:rsidSect="00662D57">
      <w:headerReference w:type="first" r:id="rId15"/>
      <w:footerReference w:type="first" r:id="rId16"/>
      <w:pgSz w:w="12240" w:h="15840"/>
      <w:pgMar w:top="1440" w:right="1440" w:bottom="1440" w:left="1440" w:header="708" w:footer="15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0937B" w14:textId="77777777" w:rsidR="00606664" w:rsidRDefault="00606664" w:rsidP="003C05B9">
      <w:pPr>
        <w:spacing w:after="0" w:line="240" w:lineRule="auto"/>
      </w:pPr>
      <w:r>
        <w:separator/>
      </w:r>
    </w:p>
  </w:endnote>
  <w:endnote w:type="continuationSeparator" w:id="0">
    <w:p w14:paraId="1C132756" w14:textId="77777777" w:rsidR="00606664" w:rsidRDefault="00606664" w:rsidP="003C05B9">
      <w:pPr>
        <w:spacing w:after="0" w:line="240" w:lineRule="auto"/>
      </w:pPr>
      <w:r>
        <w:continuationSeparator/>
      </w:r>
    </w:p>
  </w:endnote>
  <w:endnote w:type="continuationNotice" w:id="1">
    <w:p w14:paraId="0BF06EF4" w14:textId="77777777" w:rsidR="00606664" w:rsidRDefault="006066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9998A" w14:textId="4010AA83" w:rsidR="00662D57" w:rsidRDefault="00662D57">
    <w:pPr>
      <w:pStyle w:val="Pidipagina"/>
    </w:pPr>
    <w:r w:rsidRPr="00376210">
      <w:rPr>
        <w:noProof/>
      </w:rPr>
      <w:drawing>
        <wp:anchor distT="0" distB="0" distL="114300" distR="114300" simplePos="0" relativeHeight="251661312" behindDoc="1" locked="1" layoutInCell="1" allowOverlap="1" wp14:anchorId="5A6A2A52" wp14:editId="528DB138">
          <wp:simplePos x="0" y="0"/>
          <wp:positionH relativeFrom="page">
            <wp:posOffset>5080</wp:posOffset>
          </wp:positionH>
          <wp:positionV relativeFrom="page">
            <wp:posOffset>8961120</wp:posOffset>
          </wp:positionV>
          <wp:extent cx="7689850" cy="1098550"/>
          <wp:effectExtent l="0" t="0" r="6350" b="6350"/>
          <wp:wrapNone/>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7689850" cy="10985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1A2F9" w14:textId="77777777" w:rsidR="00606664" w:rsidRDefault="00606664" w:rsidP="003C05B9">
      <w:pPr>
        <w:spacing w:after="0" w:line="240" w:lineRule="auto"/>
      </w:pPr>
      <w:r>
        <w:separator/>
      </w:r>
    </w:p>
  </w:footnote>
  <w:footnote w:type="continuationSeparator" w:id="0">
    <w:p w14:paraId="3870BCFF" w14:textId="77777777" w:rsidR="00606664" w:rsidRDefault="00606664" w:rsidP="003C05B9">
      <w:pPr>
        <w:spacing w:after="0" w:line="240" w:lineRule="auto"/>
      </w:pPr>
      <w:r>
        <w:continuationSeparator/>
      </w:r>
    </w:p>
  </w:footnote>
  <w:footnote w:type="continuationNotice" w:id="1">
    <w:p w14:paraId="5F1C7459" w14:textId="77777777" w:rsidR="00606664" w:rsidRDefault="006066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9BD8C" w14:textId="5571A8AB" w:rsidR="00662D57" w:rsidRDefault="00662D57">
    <w:pPr>
      <w:pStyle w:val="Intestazione"/>
    </w:pPr>
    <w:r w:rsidRPr="000E2915">
      <w:rPr>
        <w:noProof/>
      </w:rPr>
      <w:drawing>
        <wp:anchor distT="0" distB="0" distL="114300" distR="114300" simplePos="0" relativeHeight="251659264" behindDoc="0" locked="1" layoutInCell="1" allowOverlap="1" wp14:anchorId="0460803E" wp14:editId="27783C53">
          <wp:simplePos x="0" y="0"/>
          <wp:positionH relativeFrom="page">
            <wp:posOffset>15240</wp:posOffset>
          </wp:positionH>
          <wp:positionV relativeFrom="page">
            <wp:posOffset>10160</wp:posOffset>
          </wp:positionV>
          <wp:extent cx="7706360" cy="1463040"/>
          <wp:effectExtent l="0" t="0" r="8890" b="3810"/>
          <wp:wrapTopAndBottom/>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706360" cy="14630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B28E2"/>
    <w:multiLevelType w:val="hybridMultilevel"/>
    <w:tmpl w:val="1D8ABD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33538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B41"/>
    <w:rsid w:val="00004F5A"/>
    <w:rsid w:val="00055836"/>
    <w:rsid w:val="00067384"/>
    <w:rsid w:val="00073858"/>
    <w:rsid w:val="00073D15"/>
    <w:rsid w:val="00075705"/>
    <w:rsid w:val="000779AF"/>
    <w:rsid w:val="000927E4"/>
    <w:rsid w:val="000D0C3B"/>
    <w:rsid w:val="000D74C7"/>
    <w:rsid w:val="000E11CE"/>
    <w:rsid w:val="000F22AE"/>
    <w:rsid w:val="000F7121"/>
    <w:rsid w:val="0010565D"/>
    <w:rsid w:val="00117189"/>
    <w:rsid w:val="00117D24"/>
    <w:rsid w:val="0012314F"/>
    <w:rsid w:val="00132F16"/>
    <w:rsid w:val="00136D6B"/>
    <w:rsid w:val="0014190D"/>
    <w:rsid w:val="001502F8"/>
    <w:rsid w:val="001510EC"/>
    <w:rsid w:val="001516D0"/>
    <w:rsid w:val="001516EC"/>
    <w:rsid w:val="00156C04"/>
    <w:rsid w:val="00156D97"/>
    <w:rsid w:val="00161423"/>
    <w:rsid w:val="00163D54"/>
    <w:rsid w:val="00165F3E"/>
    <w:rsid w:val="001660CA"/>
    <w:rsid w:val="0017001B"/>
    <w:rsid w:val="0017702F"/>
    <w:rsid w:val="00177E75"/>
    <w:rsid w:val="00190EA3"/>
    <w:rsid w:val="001911D9"/>
    <w:rsid w:val="00194CF8"/>
    <w:rsid w:val="0019695A"/>
    <w:rsid w:val="001A22A1"/>
    <w:rsid w:val="001A6E33"/>
    <w:rsid w:val="001B3848"/>
    <w:rsid w:val="001B57A1"/>
    <w:rsid w:val="001D44D7"/>
    <w:rsid w:val="001E07F2"/>
    <w:rsid w:val="001E266F"/>
    <w:rsid w:val="001F1C97"/>
    <w:rsid w:val="001F294F"/>
    <w:rsid w:val="002238EF"/>
    <w:rsid w:val="0022502A"/>
    <w:rsid w:val="002276E3"/>
    <w:rsid w:val="00231201"/>
    <w:rsid w:val="00235B8C"/>
    <w:rsid w:val="002539CF"/>
    <w:rsid w:val="00265544"/>
    <w:rsid w:val="00266D85"/>
    <w:rsid w:val="00276991"/>
    <w:rsid w:val="0028093D"/>
    <w:rsid w:val="002A702B"/>
    <w:rsid w:val="002C183B"/>
    <w:rsid w:val="002C7196"/>
    <w:rsid w:val="00311F82"/>
    <w:rsid w:val="003178A3"/>
    <w:rsid w:val="00324B5F"/>
    <w:rsid w:val="00330249"/>
    <w:rsid w:val="00341101"/>
    <w:rsid w:val="00353CC7"/>
    <w:rsid w:val="00361825"/>
    <w:rsid w:val="003634A8"/>
    <w:rsid w:val="003876E7"/>
    <w:rsid w:val="00392D85"/>
    <w:rsid w:val="00394294"/>
    <w:rsid w:val="003B3EBE"/>
    <w:rsid w:val="003B5C51"/>
    <w:rsid w:val="003C05B9"/>
    <w:rsid w:val="003C20E6"/>
    <w:rsid w:val="003C4AE7"/>
    <w:rsid w:val="003C5B3A"/>
    <w:rsid w:val="003C6C67"/>
    <w:rsid w:val="003D6285"/>
    <w:rsid w:val="004000E8"/>
    <w:rsid w:val="00401FEC"/>
    <w:rsid w:val="0040575A"/>
    <w:rsid w:val="0042681E"/>
    <w:rsid w:val="00426A12"/>
    <w:rsid w:val="00427D39"/>
    <w:rsid w:val="0043441A"/>
    <w:rsid w:val="00460125"/>
    <w:rsid w:val="00463A89"/>
    <w:rsid w:val="004734A0"/>
    <w:rsid w:val="0047458F"/>
    <w:rsid w:val="004842B8"/>
    <w:rsid w:val="00485986"/>
    <w:rsid w:val="00491F27"/>
    <w:rsid w:val="00492F80"/>
    <w:rsid w:val="00497876"/>
    <w:rsid w:val="004A0355"/>
    <w:rsid w:val="004A3317"/>
    <w:rsid w:val="004A7207"/>
    <w:rsid w:val="004C55C1"/>
    <w:rsid w:val="004C5E2E"/>
    <w:rsid w:val="004D2CF1"/>
    <w:rsid w:val="004F44AD"/>
    <w:rsid w:val="0051330F"/>
    <w:rsid w:val="00524150"/>
    <w:rsid w:val="00554930"/>
    <w:rsid w:val="005556A9"/>
    <w:rsid w:val="0055672B"/>
    <w:rsid w:val="00566B63"/>
    <w:rsid w:val="00580F68"/>
    <w:rsid w:val="00593E77"/>
    <w:rsid w:val="005969CA"/>
    <w:rsid w:val="005A0DE0"/>
    <w:rsid w:val="005A6D87"/>
    <w:rsid w:val="005B2FA4"/>
    <w:rsid w:val="005C60AB"/>
    <w:rsid w:val="005E7FD7"/>
    <w:rsid w:val="005F0D91"/>
    <w:rsid w:val="005F6699"/>
    <w:rsid w:val="00601B54"/>
    <w:rsid w:val="006040A6"/>
    <w:rsid w:val="00606664"/>
    <w:rsid w:val="0061032D"/>
    <w:rsid w:val="00610856"/>
    <w:rsid w:val="00635EF6"/>
    <w:rsid w:val="0065083F"/>
    <w:rsid w:val="00662D57"/>
    <w:rsid w:val="0066402B"/>
    <w:rsid w:val="00675C93"/>
    <w:rsid w:val="00676AAB"/>
    <w:rsid w:val="0068022F"/>
    <w:rsid w:val="006815F7"/>
    <w:rsid w:val="00682609"/>
    <w:rsid w:val="00687D3B"/>
    <w:rsid w:val="00695EEF"/>
    <w:rsid w:val="006A6A11"/>
    <w:rsid w:val="006B506F"/>
    <w:rsid w:val="006B7713"/>
    <w:rsid w:val="006C2D9B"/>
    <w:rsid w:val="006C34DB"/>
    <w:rsid w:val="006C4290"/>
    <w:rsid w:val="006C5953"/>
    <w:rsid w:val="006E5CA0"/>
    <w:rsid w:val="006F0296"/>
    <w:rsid w:val="006F329D"/>
    <w:rsid w:val="006F35C4"/>
    <w:rsid w:val="006F59F5"/>
    <w:rsid w:val="006F7AF0"/>
    <w:rsid w:val="00724251"/>
    <w:rsid w:val="0072616B"/>
    <w:rsid w:val="00730C55"/>
    <w:rsid w:val="007338B4"/>
    <w:rsid w:val="00745652"/>
    <w:rsid w:val="007525D1"/>
    <w:rsid w:val="0076573D"/>
    <w:rsid w:val="00766476"/>
    <w:rsid w:val="00783D54"/>
    <w:rsid w:val="00785870"/>
    <w:rsid w:val="007900C0"/>
    <w:rsid w:val="007B402E"/>
    <w:rsid w:val="007C45A2"/>
    <w:rsid w:val="007F24B1"/>
    <w:rsid w:val="00802368"/>
    <w:rsid w:val="00813128"/>
    <w:rsid w:val="008304D7"/>
    <w:rsid w:val="00832EE1"/>
    <w:rsid w:val="00846E04"/>
    <w:rsid w:val="008600B9"/>
    <w:rsid w:val="00861FAB"/>
    <w:rsid w:val="00864819"/>
    <w:rsid w:val="008704F4"/>
    <w:rsid w:val="0087667C"/>
    <w:rsid w:val="00883005"/>
    <w:rsid w:val="00891232"/>
    <w:rsid w:val="00895E83"/>
    <w:rsid w:val="008B49F9"/>
    <w:rsid w:val="008C374F"/>
    <w:rsid w:val="008C3FEA"/>
    <w:rsid w:val="008E6F82"/>
    <w:rsid w:val="008F534E"/>
    <w:rsid w:val="00934922"/>
    <w:rsid w:val="00934B8A"/>
    <w:rsid w:val="0094009B"/>
    <w:rsid w:val="00940778"/>
    <w:rsid w:val="00942D84"/>
    <w:rsid w:val="00944A80"/>
    <w:rsid w:val="00950F64"/>
    <w:rsid w:val="009547DA"/>
    <w:rsid w:val="00954DA7"/>
    <w:rsid w:val="00954F7C"/>
    <w:rsid w:val="009646C9"/>
    <w:rsid w:val="009646CE"/>
    <w:rsid w:val="00967CA3"/>
    <w:rsid w:val="00986C60"/>
    <w:rsid w:val="00994AFB"/>
    <w:rsid w:val="009A2F13"/>
    <w:rsid w:val="009A4555"/>
    <w:rsid w:val="009A4E1B"/>
    <w:rsid w:val="009A5AB7"/>
    <w:rsid w:val="009C4213"/>
    <w:rsid w:val="009D0746"/>
    <w:rsid w:val="009D1F97"/>
    <w:rsid w:val="009E0B41"/>
    <w:rsid w:val="009E1C76"/>
    <w:rsid w:val="009E55B1"/>
    <w:rsid w:val="009E5DA7"/>
    <w:rsid w:val="009F684D"/>
    <w:rsid w:val="00A04B12"/>
    <w:rsid w:val="00A20B77"/>
    <w:rsid w:val="00A23BBD"/>
    <w:rsid w:val="00A320EA"/>
    <w:rsid w:val="00A32FBC"/>
    <w:rsid w:val="00A359D2"/>
    <w:rsid w:val="00A40B0A"/>
    <w:rsid w:val="00A4302C"/>
    <w:rsid w:val="00A56621"/>
    <w:rsid w:val="00A70748"/>
    <w:rsid w:val="00AA47D4"/>
    <w:rsid w:val="00AB57A2"/>
    <w:rsid w:val="00AD7151"/>
    <w:rsid w:val="00AD798E"/>
    <w:rsid w:val="00AE0BB4"/>
    <w:rsid w:val="00AE127C"/>
    <w:rsid w:val="00AF2DA6"/>
    <w:rsid w:val="00B01DF5"/>
    <w:rsid w:val="00B03A4D"/>
    <w:rsid w:val="00B1388C"/>
    <w:rsid w:val="00B15CCC"/>
    <w:rsid w:val="00B255F1"/>
    <w:rsid w:val="00B2676B"/>
    <w:rsid w:val="00B31CAC"/>
    <w:rsid w:val="00B41AA7"/>
    <w:rsid w:val="00B4478D"/>
    <w:rsid w:val="00B44FBF"/>
    <w:rsid w:val="00B45C43"/>
    <w:rsid w:val="00B5231E"/>
    <w:rsid w:val="00B5312D"/>
    <w:rsid w:val="00B6257F"/>
    <w:rsid w:val="00B63DA4"/>
    <w:rsid w:val="00BA1D83"/>
    <w:rsid w:val="00BB0EEF"/>
    <w:rsid w:val="00BB4DE8"/>
    <w:rsid w:val="00C0052F"/>
    <w:rsid w:val="00C34F08"/>
    <w:rsid w:val="00C51014"/>
    <w:rsid w:val="00C52E9D"/>
    <w:rsid w:val="00C555F6"/>
    <w:rsid w:val="00C56DC0"/>
    <w:rsid w:val="00C6670C"/>
    <w:rsid w:val="00C75321"/>
    <w:rsid w:val="00C876F4"/>
    <w:rsid w:val="00CB0754"/>
    <w:rsid w:val="00CB15A0"/>
    <w:rsid w:val="00CB65DD"/>
    <w:rsid w:val="00CD538F"/>
    <w:rsid w:val="00CF4E25"/>
    <w:rsid w:val="00CF7915"/>
    <w:rsid w:val="00D00415"/>
    <w:rsid w:val="00D112FC"/>
    <w:rsid w:val="00D17F9D"/>
    <w:rsid w:val="00D200C8"/>
    <w:rsid w:val="00D24058"/>
    <w:rsid w:val="00D30221"/>
    <w:rsid w:val="00D30C06"/>
    <w:rsid w:val="00D4301D"/>
    <w:rsid w:val="00D504C2"/>
    <w:rsid w:val="00D51FB3"/>
    <w:rsid w:val="00D52E21"/>
    <w:rsid w:val="00D6541A"/>
    <w:rsid w:val="00D84ADC"/>
    <w:rsid w:val="00DA4174"/>
    <w:rsid w:val="00DA7860"/>
    <w:rsid w:val="00DC6667"/>
    <w:rsid w:val="00DD3CF8"/>
    <w:rsid w:val="00DD4D6F"/>
    <w:rsid w:val="00DE2835"/>
    <w:rsid w:val="00DE5C7E"/>
    <w:rsid w:val="00DF771B"/>
    <w:rsid w:val="00E02302"/>
    <w:rsid w:val="00E052B4"/>
    <w:rsid w:val="00E11352"/>
    <w:rsid w:val="00E20B52"/>
    <w:rsid w:val="00E34358"/>
    <w:rsid w:val="00E413E1"/>
    <w:rsid w:val="00E423DD"/>
    <w:rsid w:val="00E506A6"/>
    <w:rsid w:val="00E52383"/>
    <w:rsid w:val="00E6285A"/>
    <w:rsid w:val="00E63B8F"/>
    <w:rsid w:val="00E65F3A"/>
    <w:rsid w:val="00E66E6E"/>
    <w:rsid w:val="00E66EEE"/>
    <w:rsid w:val="00E82766"/>
    <w:rsid w:val="00E87271"/>
    <w:rsid w:val="00E87E4F"/>
    <w:rsid w:val="00EA068B"/>
    <w:rsid w:val="00EA5201"/>
    <w:rsid w:val="00EA549A"/>
    <w:rsid w:val="00EA5BCA"/>
    <w:rsid w:val="00EB73AE"/>
    <w:rsid w:val="00EC1F6D"/>
    <w:rsid w:val="00EC764E"/>
    <w:rsid w:val="00ED1A22"/>
    <w:rsid w:val="00ED6CFE"/>
    <w:rsid w:val="00F208AC"/>
    <w:rsid w:val="00F20A99"/>
    <w:rsid w:val="00F350F3"/>
    <w:rsid w:val="00F36A3E"/>
    <w:rsid w:val="00F506ED"/>
    <w:rsid w:val="00F552F1"/>
    <w:rsid w:val="00F721D3"/>
    <w:rsid w:val="00F821FE"/>
    <w:rsid w:val="00F8458F"/>
    <w:rsid w:val="00F84F92"/>
    <w:rsid w:val="00F85C7B"/>
    <w:rsid w:val="00FB448D"/>
    <w:rsid w:val="00FC2D1E"/>
    <w:rsid w:val="00FE0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109AE"/>
  <w15:chartTrackingRefBased/>
  <w15:docId w15:val="{600DF029-51D6-46A1-BD3E-BF707040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A4174"/>
    <w:rPr>
      <w:color w:val="0563C1" w:themeColor="hyperlink"/>
      <w:u w:val="single"/>
    </w:rPr>
  </w:style>
  <w:style w:type="table" w:styleId="Grigliatabella">
    <w:name w:val="Table Grid"/>
    <w:basedOn w:val="Tabellanormale"/>
    <w:uiPriority w:val="39"/>
    <w:rsid w:val="00DA4174"/>
    <w:pPr>
      <w:spacing w:after="0" w:line="240" w:lineRule="auto"/>
    </w:pPr>
    <w:rPr>
      <w:sz w:val="24"/>
      <w:szCs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rsid w:val="00DA4174"/>
    <w:rPr>
      <w:color w:val="605E5C"/>
      <w:shd w:val="clear" w:color="auto" w:fill="E1DFDD"/>
    </w:rPr>
  </w:style>
  <w:style w:type="paragraph" w:styleId="NormaleWeb">
    <w:name w:val="Normal (Web)"/>
    <w:basedOn w:val="Normale"/>
    <w:uiPriority w:val="99"/>
    <w:semiHidden/>
    <w:unhideWhenUsed/>
    <w:rsid w:val="00D200C8"/>
    <w:rPr>
      <w:rFonts w:ascii="Times New Roman" w:hAnsi="Times New Roman" w:cs="Times New Roman"/>
      <w:sz w:val="24"/>
      <w:szCs w:val="24"/>
    </w:rPr>
  </w:style>
  <w:style w:type="character" w:customStyle="1" w:styleId="m-3879005399086881021apple-converted-space">
    <w:name w:val="m_-3879005399086881021apple-converted-space"/>
    <w:basedOn w:val="Carpredefinitoparagrafo"/>
    <w:rsid w:val="00F721D3"/>
  </w:style>
  <w:style w:type="paragraph" w:styleId="Intestazione">
    <w:name w:val="header"/>
    <w:basedOn w:val="Normale"/>
    <w:link w:val="IntestazioneCarattere"/>
    <w:uiPriority w:val="99"/>
    <w:unhideWhenUsed/>
    <w:rsid w:val="003C05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C05B9"/>
  </w:style>
  <w:style w:type="paragraph" w:styleId="Pidipagina">
    <w:name w:val="footer"/>
    <w:basedOn w:val="Normale"/>
    <w:link w:val="PidipaginaCarattere"/>
    <w:uiPriority w:val="99"/>
    <w:unhideWhenUsed/>
    <w:rsid w:val="003C05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C05B9"/>
  </w:style>
  <w:style w:type="character" w:styleId="Enfasicorsivo">
    <w:name w:val="Emphasis"/>
    <w:basedOn w:val="Carpredefinitoparagrafo"/>
    <w:uiPriority w:val="20"/>
    <w:qFormat/>
    <w:rsid w:val="00D00415"/>
    <w:rPr>
      <w:i/>
      <w:iCs/>
    </w:rPr>
  </w:style>
  <w:style w:type="character" w:styleId="Enfasigrassetto">
    <w:name w:val="Strong"/>
    <w:basedOn w:val="Carpredefinitoparagrafo"/>
    <w:uiPriority w:val="22"/>
    <w:qFormat/>
    <w:rsid w:val="00D004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10874">
      <w:bodyDiv w:val="1"/>
      <w:marLeft w:val="0"/>
      <w:marRight w:val="0"/>
      <w:marTop w:val="0"/>
      <w:marBottom w:val="0"/>
      <w:divBdr>
        <w:top w:val="none" w:sz="0" w:space="0" w:color="auto"/>
        <w:left w:val="none" w:sz="0" w:space="0" w:color="auto"/>
        <w:bottom w:val="none" w:sz="0" w:space="0" w:color="auto"/>
        <w:right w:val="none" w:sz="0" w:space="0" w:color="auto"/>
      </w:divBdr>
      <w:divsChild>
        <w:div w:id="1282877085">
          <w:marLeft w:val="0"/>
          <w:marRight w:val="0"/>
          <w:marTop w:val="0"/>
          <w:marBottom w:val="0"/>
          <w:divBdr>
            <w:top w:val="none" w:sz="0" w:space="0" w:color="auto"/>
            <w:left w:val="none" w:sz="0" w:space="0" w:color="auto"/>
            <w:bottom w:val="none" w:sz="0" w:space="0" w:color="auto"/>
            <w:right w:val="none" w:sz="0" w:space="0" w:color="auto"/>
          </w:divBdr>
        </w:div>
        <w:div w:id="1606108942">
          <w:marLeft w:val="0"/>
          <w:marRight w:val="0"/>
          <w:marTop w:val="0"/>
          <w:marBottom w:val="0"/>
          <w:divBdr>
            <w:top w:val="none" w:sz="0" w:space="0" w:color="auto"/>
            <w:left w:val="none" w:sz="0" w:space="0" w:color="auto"/>
            <w:bottom w:val="none" w:sz="0" w:space="0" w:color="auto"/>
            <w:right w:val="none" w:sz="0" w:space="0" w:color="auto"/>
          </w:divBdr>
        </w:div>
        <w:div w:id="2070179451">
          <w:marLeft w:val="0"/>
          <w:marRight w:val="0"/>
          <w:marTop w:val="0"/>
          <w:marBottom w:val="0"/>
          <w:divBdr>
            <w:top w:val="none" w:sz="0" w:space="0" w:color="auto"/>
            <w:left w:val="none" w:sz="0" w:space="0" w:color="auto"/>
            <w:bottom w:val="none" w:sz="0" w:space="0" w:color="auto"/>
            <w:right w:val="none" w:sz="0" w:space="0" w:color="auto"/>
          </w:divBdr>
        </w:div>
        <w:div w:id="2087072034">
          <w:marLeft w:val="0"/>
          <w:marRight w:val="0"/>
          <w:marTop w:val="0"/>
          <w:marBottom w:val="0"/>
          <w:divBdr>
            <w:top w:val="none" w:sz="0" w:space="0" w:color="auto"/>
            <w:left w:val="none" w:sz="0" w:space="0" w:color="auto"/>
            <w:bottom w:val="none" w:sz="0" w:space="0" w:color="auto"/>
            <w:right w:val="none" w:sz="0" w:space="0" w:color="auto"/>
          </w:divBdr>
        </w:div>
      </w:divsChild>
    </w:div>
    <w:div w:id="252202012">
      <w:bodyDiv w:val="1"/>
      <w:marLeft w:val="0"/>
      <w:marRight w:val="0"/>
      <w:marTop w:val="0"/>
      <w:marBottom w:val="0"/>
      <w:divBdr>
        <w:top w:val="none" w:sz="0" w:space="0" w:color="auto"/>
        <w:left w:val="none" w:sz="0" w:space="0" w:color="auto"/>
        <w:bottom w:val="none" w:sz="0" w:space="0" w:color="auto"/>
        <w:right w:val="none" w:sz="0" w:space="0" w:color="auto"/>
      </w:divBdr>
    </w:div>
    <w:div w:id="317659162">
      <w:bodyDiv w:val="1"/>
      <w:marLeft w:val="0"/>
      <w:marRight w:val="0"/>
      <w:marTop w:val="0"/>
      <w:marBottom w:val="0"/>
      <w:divBdr>
        <w:top w:val="none" w:sz="0" w:space="0" w:color="auto"/>
        <w:left w:val="none" w:sz="0" w:space="0" w:color="auto"/>
        <w:bottom w:val="none" w:sz="0" w:space="0" w:color="auto"/>
        <w:right w:val="none" w:sz="0" w:space="0" w:color="auto"/>
      </w:divBdr>
    </w:div>
    <w:div w:id="528690176">
      <w:bodyDiv w:val="1"/>
      <w:marLeft w:val="0"/>
      <w:marRight w:val="0"/>
      <w:marTop w:val="0"/>
      <w:marBottom w:val="0"/>
      <w:divBdr>
        <w:top w:val="none" w:sz="0" w:space="0" w:color="auto"/>
        <w:left w:val="none" w:sz="0" w:space="0" w:color="auto"/>
        <w:bottom w:val="none" w:sz="0" w:space="0" w:color="auto"/>
        <w:right w:val="none" w:sz="0" w:space="0" w:color="auto"/>
      </w:divBdr>
    </w:div>
    <w:div w:id="534120565">
      <w:bodyDiv w:val="1"/>
      <w:marLeft w:val="0"/>
      <w:marRight w:val="0"/>
      <w:marTop w:val="0"/>
      <w:marBottom w:val="0"/>
      <w:divBdr>
        <w:top w:val="none" w:sz="0" w:space="0" w:color="auto"/>
        <w:left w:val="none" w:sz="0" w:space="0" w:color="auto"/>
        <w:bottom w:val="none" w:sz="0" w:space="0" w:color="auto"/>
        <w:right w:val="none" w:sz="0" w:space="0" w:color="auto"/>
      </w:divBdr>
    </w:div>
    <w:div w:id="629211673">
      <w:bodyDiv w:val="1"/>
      <w:marLeft w:val="0"/>
      <w:marRight w:val="0"/>
      <w:marTop w:val="0"/>
      <w:marBottom w:val="0"/>
      <w:divBdr>
        <w:top w:val="none" w:sz="0" w:space="0" w:color="auto"/>
        <w:left w:val="none" w:sz="0" w:space="0" w:color="auto"/>
        <w:bottom w:val="none" w:sz="0" w:space="0" w:color="auto"/>
        <w:right w:val="none" w:sz="0" w:space="0" w:color="auto"/>
      </w:divBdr>
    </w:div>
    <w:div w:id="711269740">
      <w:bodyDiv w:val="1"/>
      <w:marLeft w:val="0"/>
      <w:marRight w:val="0"/>
      <w:marTop w:val="0"/>
      <w:marBottom w:val="0"/>
      <w:divBdr>
        <w:top w:val="none" w:sz="0" w:space="0" w:color="auto"/>
        <w:left w:val="none" w:sz="0" w:space="0" w:color="auto"/>
        <w:bottom w:val="none" w:sz="0" w:space="0" w:color="auto"/>
        <w:right w:val="none" w:sz="0" w:space="0" w:color="auto"/>
      </w:divBdr>
    </w:div>
    <w:div w:id="1026174649">
      <w:bodyDiv w:val="1"/>
      <w:marLeft w:val="0"/>
      <w:marRight w:val="0"/>
      <w:marTop w:val="0"/>
      <w:marBottom w:val="0"/>
      <w:divBdr>
        <w:top w:val="none" w:sz="0" w:space="0" w:color="auto"/>
        <w:left w:val="none" w:sz="0" w:space="0" w:color="auto"/>
        <w:bottom w:val="none" w:sz="0" w:space="0" w:color="auto"/>
        <w:right w:val="none" w:sz="0" w:space="0" w:color="auto"/>
      </w:divBdr>
    </w:div>
    <w:div w:id="1447116180">
      <w:bodyDiv w:val="1"/>
      <w:marLeft w:val="0"/>
      <w:marRight w:val="0"/>
      <w:marTop w:val="0"/>
      <w:marBottom w:val="0"/>
      <w:divBdr>
        <w:top w:val="none" w:sz="0" w:space="0" w:color="auto"/>
        <w:left w:val="none" w:sz="0" w:space="0" w:color="auto"/>
        <w:bottom w:val="none" w:sz="0" w:space="0" w:color="auto"/>
        <w:right w:val="none" w:sz="0" w:space="0" w:color="auto"/>
      </w:divBdr>
    </w:div>
    <w:div w:id="1468821166">
      <w:bodyDiv w:val="1"/>
      <w:marLeft w:val="0"/>
      <w:marRight w:val="0"/>
      <w:marTop w:val="0"/>
      <w:marBottom w:val="0"/>
      <w:divBdr>
        <w:top w:val="none" w:sz="0" w:space="0" w:color="auto"/>
        <w:left w:val="none" w:sz="0" w:space="0" w:color="auto"/>
        <w:bottom w:val="none" w:sz="0" w:space="0" w:color="auto"/>
        <w:right w:val="none" w:sz="0" w:space="0" w:color="auto"/>
      </w:divBdr>
      <w:divsChild>
        <w:div w:id="1027484977">
          <w:marLeft w:val="0"/>
          <w:marRight w:val="0"/>
          <w:marTop w:val="0"/>
          <w:marBottom w:val="0"/>
          <w:divBdr>
            <w:top w:val="none" w:sz="0" w:space="0" w:color="auto"/>
            <w:left w:val="none" w:sz="0" w:space="0" w:color="auto"/>
            <w:bottom w:val="none" w:sz="0" w:space="0" w:color="auto"/>
            <w:right w:val="none" w:sz="0" w:space="0" w:color="auto"/>
          </w:divBdr>
          <w:divsChild>
            <w:div w:id="178082486">
              <w:marLeft w:val="0"/>
              <w:marRight w:val="0"/>
              <w:marTop w:val="0"/>
              <w:marBottom w:val="0"/>
              <w:divBdr>
                <w:top w:val="none" w:sz="0" w:space="0" w:color="auto"/>
                <w:left w:val="none" w:sz="0" w:space="0" w:color="auto"/>
                <w:bottom w:val="none" w:sz="0" w:space="0" w:color="auto"/>
                <w:right w:val="none" w:sz="0" w:space="0" w:color="auto"/>
              </w:divBdr>
              <w:divsChild>
                <w:div w:id="15617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93249">
      <w:bodyDiv w:val="1"/>
      <w:marLeft w:val="0"/>
      <w:marRight w:val="0"/>
      <w:marTop w:val="0"/>
      <w:marBottom w:val="0"/>
      <w:divBdr>
        <w:top w:val="none" w:sz="0" w:space="0" w:color="auto"/>
        <w:left w:val="none" w:sz="0" w:space="0" w:color="auto"/>
        <w:bottom w:val="none" w:sz="0" w:space="0" w:color="auto"/>
        <w:right w:val="none" w:sz="0" w:space="0" w:color="auto"/>
      </w:divBdr>
    </w:div>
    <w:div w:id="1639647819">
      <w:bodyDiv w:val="1"/>
      <w:marLeft w:val="0"/>
      <w:marRight w:val="0"/>
      <w:marTop w:val="0"/>
      <w:marBottom w:val="0"/>
      <w:divBdr>
        <w:top w:val="none" w:sz="0" w:space="0" w:color="auto"/>
        <w:left w:val="none" w:sz="0" w:space="0" w:color="auto"/>
        <w:bottom w:val="none" w:sz="0" w:space="0" w:color="auto"/>
        <w:right w:val="none" w:sz="0" w:space="0" w:color="auto"/>
      </w:divBdr>
    </w:div>
    <w:div w:id="1648170989">
      <w:bodyDiv w:val="1"/>
      <w:marLeft w:val="0"/>
      <w:marRight w:val="0"/>
      <w:marTop w:val="0"/>
      <w:marBottom w:val="0"/>
      <w:divBdr>
        <w:top w:val="none" w:sz="0" w:space="0" w:color="auto"/>
        <w:left w:val="none" w:sz="0" w:space="0" w:color="auto"/>
        <w:bottom w:val="none" w:sz="0" w:space="0" w:color="auto"/>
        <w:right w:val="none" w:sz="0" w:space="0" w:color="auto"/>
      </w:divBdr>
    </w:div>
    <w:div w:id="1725760656">
      <w:bodyDiv w:val="1"/>
      <w:marLeft w:val="0"/>
      <w:marRight w:val="0"/>
      <w:marTop w:val="0"/>
      <w:marBottom w:val="0"/>
      <w:divBdr>
        <w:top w:val="none" w:sz="0" w:space="0" w:color="auto"/>
        <w:left w:val="none" w:sz="0" w:space="0" w:color="auto"/>
        <w:bottom w:val="none" w:sz="0" w:space="0" w:color="auto"/>
        <w:right w:val="none" w:sz="0" w:space="0" w:color="auto"/>
      </w:divBdr>
    </w:div>
    <w:div w:id="1738939265">
      <w:bodyDiv w:val="1"/>
      <w:marLeft w:val="0"/>
      <w:marRight w:val="0"/>
      <w:marTop w:val="0"/>
      <w:marBottom w:val="0"/>
      <w:divBdr>
        <w:top w:val="none" w:sz="0" w:space="0" w:color="auto"/>
        <w:left w:val="none" w:sz="0" w:space="0" w:color="auto"/>
        <w:bottom w:val="none" w:sz="0" w:space="0" w:color="auto"/>
        <w:right w:val="none" w:sz="0" w:space="0" w:color="auto"/>
      </w:divBdr>
    </w:div>
    <w:div w:id="2126846975">
      <w:bodyDiv w:val="1"/>
      <w:marLeft w:val="0"/>
      <w:marRight w:val="0"/>
      <w:marTop w:val="0"/>
      <w:marBottom w:val="0"/>
      <w:divBdr>
        <w:top w:val="none" w:sz="0" w:space="0" w:color="auto"/>
        <w:left w:val="none" w:sz="0" w:space="0" w:color="auto"/>
        <w:bottom w:val="none" w:sz="0" w:space="0" w:color="auto"/>
        <w:right w:val="none" w:sz="0" w:space="0" w:color="auto"/>
      </w:divBdr>
      <w:divsChild>
        <w:div w:id="190845909">
          <w:marLeft w:val="0"/>
          <w:marRight w:val="0"/>
          <w:marTop w:val="0"/>
          <w:marBottom w:val="0"/>
          <w:divBdr>
            <w:top w:val="none" w:sz="0" w:space="0" w:color="auto"/>
            <w:left w:val="none" w:sz="0" w:space="0" w:color="auto"/>
            <w:bottom w:val="none" w:sz="0" w:space="0" w:color="auto"/>
            <w:right w:val="none" w:sz="0" w:space="0" w:color="auto"/>
          </w:divBdr>
        </w:div>
        <w:div w:id="1875267462">
          <w:marLeft w:val="0"/>
          <w:marRight w:val="0"/>
          <w:marTop w:val="0"/>
          <w:marBottom w:val="0"/>
          <w:divBdr>
            <w:top w:val="none" w:sz="0" w:space="0" w:color="auto"/>
            <w:left w:val="none" w:sz="0" w:space="0" w:color="auto"/>
            <w:bottom w:val="none" w:sz="0" w:space="0" w:color="auto"/>
            <w:right w:val="none" w:sz="0" w:space="0" w:color="auto"/>
          </w:divBdr>
        </w:div>
        <w:div w:id="1564177841">
          <w:marLeft w:val="0"/>
          <w:marRight w:val="0"/>
          <w:marTop w:val="0"/>
          <w:marBottom w:val="0"/>
          <w:divBdr>
            <w:top w:val="none" w:sz="0" w:space="0" w:color="auto"/>
            <w:left w:val="none" w:sz="0" w:space="0" w:color="auto"/>
            <w:bottom w:val="none" w:sz="0" w:space="0" w:color="auto"/>
            <w:right w:val="none" w:sz="0" w:space="0" w:color="auto"/>
          </w:divBdr>
        </w:div>
        <w:div w:id="702096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imondi@bresciamusei.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up@bresciamusei.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ive.google.com/drive/folders/18KI1oF_ZgfEeEXvYXSUchSzxC51N0xAT?usp=sharin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ara.cervia@clp1968.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E320ED-78D7-4815-9984-D024F62DF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F58EBE-C4D4-4F79-A81E-76A037564D7B}">
  <ds:schemaRefs>
    <ds:schemaRef ds:uri="http://schemas.openxmlformats.org/officeDocument/2006/bibliography"/>
  </ds:schemaRefs>
</ds:datastoreItem>
</file>

<file path=customXml/itemProps3.xml><?xml version="1.0" encoding="utf-8"?>
<ds:datastoreItem xmlns:ds="http://schemas.openxmlformats.org/officeDocument/2006/customXml" ds:itemID="{FA9C8695-DC2A-43B6-A8BB-5FCF3DBBD5F8}">
  <ds:schemaRefs>
    <ds:schemaRef ds:uri="http://schemas.microsoft.com/sharepoint/v3/contenttype/forms"/>
  </ds:schemaRefs>
</ds:datastoreItem>
</file>

<file path=customXml/itemProps4.xml><?xml version="1.0" encoding="utf-8"?>
<ds:datastoreItem xmlns:ds="http://schemas.openxmlformats.org/officeDocument/2006/customXml" ds:itemID="{56612566-39F2-455F-B0E4-DE4A615BD903}">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3488</Words>
  <Characters>19886</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Melloni</dc:creator>
  <cp:keywords/>
  <dc:description/>
  <cp:lastModifiedBy>Giuseppe Mazzadi</cp:lastModifiedBy>
  <cp:revision>8</cp:revision>
  <cp:lastPrinted>2022-06-21T15:58:00Z</cp:lastPrinted>
  <dcterms:created xsi:type="dcterms:W3CDTF">2022-06-21T15:33:00Z</dcterms:created>
  <dcterms:modified xsi:type="dcterms:W3CDTF">2022-06-21T19:51:00Z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