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FAFC" w14:textId="77777777" w:rsidR="00E56B2A" w:rsidRDefault="00E56B2A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3D41F671" w14:textId="77777777" w:rsidR="00E56B2A" w:rsidRDefault="00E56B2A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336267F4" w14:textId="08C65F48" w:rsidR="006F5FB5" w:rsidRDefault="006F5FB5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MILANO</w:t>
      </w:r>
    </w:p>
    <w:p w14:paraId="613AC00C" w14:textId="77777777" w:rsidR="006F5FB5" w:rsidRDefault="006F5FB5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MUSEO DIOCESANO CARLO MARIA MARTINI</w:t>
      </w:r>
    </w:p>
    <w:p w14:paraId="25E68658" w14:textId="7481ACA5" w:rsidR="006F5FB5" w:rsidRDefault="006F5FB5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DAL </w:t>
      </w:r>
      <w:r w:rsidR="001B47EB">
        <w:rPr>
          <w:rFonts w:cs="Calibri"/>
          <w:b/>
          <w:bCs/>
          <w:sz w:val="28"/>
          <w:szCs w:val="28"/>
        </w:rPr>
        <w:t>1° MARZO AL 1°</w:t>
      </w:r>
      <w:r>
        <w:rPr>
          <w:rFonts w:cs="Calibri"/>
          <w:b/>
          <w:bCs/>
          <w:sz w:val="28"/>
          <w:szCs w:val="28"/>
        </w:rPr>
        <w:t xml:space="preserve"> MAGGIO </w:t>
      </w:r>
      <w:r w:rsidR="001B47EB">
        <w:rPr>
          <w:rFonts w:cs="Calibri"/>
          <w:b/>
          <w:bCs/>
          <w:sz w:val="28"/>
          <w:szCs w:val="28"/>
        </w:rPr>
        <w:t>2022</w:t>
      </w:r>
    </w:p>
    <w:p w14:paraId="40102EFA" w14:textId="2DC9225D" w:rsidR="00094736" w:rsidRDefault="00094736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18381D55" w14:textId="5DEBD9A0" w:rsidR="001B47EB" w:rsidRDefault="001B47EB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LA MOSTRA</w:t>
      </w:r>
    </w:p>
    <w:p w14:paraId="38365EB6" w14:textId="15223E20" w:rsidR="006F5FB5" w:rsidRPr="00940C8B" w:rsidRDefault="001B47EB" w:rsidP="006F5FB5">
      <w:pPr>
        <w:spacing w:after="0"/>
        <w:jc w:val="center"/>
        <w:rPr>
          <w:rFonts w:cs="Calibri"/>
          <w:b/>
          <w:bCs/>
          <w:i/>
          <w:iCs/>
          <w:color w:val="000000"/>
          <w:sz w:val="28"/>
          <w:szCs w:val="28"/>
          <w:lang w:eastAsia="it-IT"/>
        </w:rPr>
      </w:pPr>
      <w:r>
        <w:rPr>
          <w:rFonts w:cs="Calibri"/>
          <w:b/>
          <w:bCs/>
          <w:sz w:val="32"/>
          <w:szCs w:val="32"/>
        </w:rPr>
        <w:t>MAURIZIO GALIMBERTI</w:t>
      </w:r>
    </w:p>
    <w:p w14:paraId="3417EA9C" w14:textId="7B4828F2" w:rsidR="006F5FB5" w:rsidRPr="005A26B2" w:rsidRDefault="001B47EB" w:rsidP="006F5FB5">
      <w:pPr>
        <w:spacing w:after="0"/>
        <w:jc w:val="center"/>
        <w:rPr>
          <w:rFonts w:cs="Calibri"/>
          <w:b/>
          <w:bCs/>
          <w:i/>
          <w:iCs/>
          <w:sz w:val="32"/>
          <w:szCs w:val="32"/>
        </w:rPr>
      </w:pPr>
      <w:r w:rsidRPr="00C137A7">
        <w:rPr>
          <w:rFonts w:cs="Calibri"/>
          <w:b/>
          <w:bCs/>
          <w:i/>
          <w:iCs/>
          <w:sz w:val="32"/>
          <w:szCs w:val="32"/>
        </w:rPr>
        <w:t>UNO SGUARDO SULLA NOSTRA STORIA</w:t>
      </w:r>
    </w:p>
    <w:p w14:paraId="46CCBE17" w14:textId="77777777" w:rsidR="00940C8B" w:rsidRDefault="00940C8B" w:rsidP="002005DF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1B5F3AC8" w14:textId="774F2282" w:rsidR="001B47EB" w:rsidRDefault="001B47EB" w:rsidP="00EC0097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L’esposizione presenta una selezione di 30 immagini d</w:t>
      </w:r>
      <w:r w:rsidR="00EC0097">
        <w:rPr>
          <w:rFonts w:cs="Calibri"/>
          <w:b/>
          <w:bCs/>
          <w:sz w:val="28"/>
          <w:szCs w:val="28"/>
        </w:rPr>
        <w:t>i uno dei più celebrati fotografi italiani</w:t>
      </w:r>
      <w:r>
        <w:rPr>
          <w:rFonts w:cs="Calibri"/>
          <w:b/>
          <w:bCs/>
          <w:sz w:val="28"/>
          <w:szCs w:val="28"/>
        </w:rPr>
        <w:t xml:space="preserve">, che </w:t>
      </w:r>
      <w:r w:rsidRPr="001B47EB">
        <w:rPr>
          <w:rFonts w:cs="Calibri"/>
          <w:b/>
          <w:bCs/>
          <w:sz w:val="28"/>
          <w:szCs w:val="28"/>
        </w:rPr>
        <w:t>ripercorr</w:t>
      </w:r>
      <w:r w:rsidR="0084424A">
        <w:rPr>
          <w:rFonts w:cs="Calibri"/>
          <w:b/>
          <w:bCs/>
          <w:sz w:val="28"/>
          <w:szCs w:val="28"/>
        </w:rPr>
        <w:t>e</w:t>
      </w:r>
      <w:r w:rsidRPr="001B47EB">
        <w:rPr>
          <w:rFonts w:cs="Calibri"/>
          <w:b/>
          <w:bCs/>
          <w:sz w:val="28"/>
          <w:szCs w:val="28"/>
        </w:rPr>
        <w:t xml:space="preserve"> la storia del Novecento</w:t>
      </w:r>
      <w:r>
        <w:rPr>
          <w:rFonts w:cs="Calibri"/>
          <w:b/>
          <w:bCs/>
          <w:sz w:val="28"/>
          <w:szCs w:val="28"/>
        </w:rPr>
        <w:t xml:space="preserve">, attraverso i </w:t>
      </w:r>
      <w:r w:rsidRPr="001B47EB">
        <w:rPr>
          <w:rFonts w:cs="Calibri"/>
          <w:b/>
          <w:bCs/>
          <w:sz w:val="28"/>
          <w:szCs w:val="28"/>
        </w:rPr>
        <w:t xml:space="preserve">suoi protagonisti, </w:t>
      </w:r>
      <w:r>
        <w:rPr>
          <w:rFonts w:cs="Calibri"/>
          <w:b/>
          <w:bCs/>
          <w:sz w:val="28"/>
          <w:szCs w:val="28"/>
        </w:rPr>
        <w:t>quali Giovanni Paolo II, Nelson Mandela, Madre Teresa di Calcutta, e quegli</w:t>
      </w:r>
      <w:r w:rsidRPr="001B47EB">
        <w:rPr>
          <w:rFonts w:cs="Calibri"/>
          <w:b/>
          <w:bCs/>
          <w:sz w:val="28"/>
          <w:szCs w:val="28"/>
        </w:rPr>
        <w:t xml:space="preserve"> episodi cruciali </w:t>
      </w:r>
      <w:r>
        <w:rPr>
          <w:rFonts w:cs="Calibri"/>
          <w:b/>
          <w:bCs/>
          <w:sz w:val="28"/>
          <w:szCs w:val="28"/>
        </w:rPr>
        <w:t xml:space="preserve">che </w:t>
      </w:r>
      <w:r w:rsidRPr="001B47EB">
        <w:rPr>
          <w:rFonts w:cs="Calibri"/>
          <w:b/>
          <w:bCs/>
          <w:sz w:val="28"/>
          <w:szCs w:val="28"/>
        </w:rPr>
        <w:t>ne hanno caratterizzato lo svolgimento</w:t>
      </w:r>
      <w:r>
        <w:rPr>
          <w:rFonts w:cs="Calibri"/>
          <w:b/>
          <w:bCs/>
          <w:sz w:val="28"/>
          <w:szCs w:val="28"/>
        </w:rPr>
        <w:t xml:space="preserve">, dalla guerra in Vietnam, all’attentato alle </w:t>
      </w:r>
      <w:r w:rsidRPr="001B47EB">
        <w:rPr>
          <w:rFonts w:cs="Calibri"/>
          <w:b/>
          <w:bCs/>
          <w:i/>
          <w:iCs/>
          <w:sz w:val="28"/>
          <w:szCs w:val="28"/>
        </w:rPr>
        <w:t>Twin towers</w:t>
      </w:r>
      <w:r>
        <w:rPr>
          <w:rFonts w:cs="Calibri"/>
          <w:b/>
          <w:bCs/>
          <w:sz w:val="28"/>
          <w:szCs w:val="28"/>
        </w:rPr>
        <w:t>, alla pandemia di Covid-19.</w:t>
      </w:r>
    </w:p>
    <w:p w14:paraId="1BC5BC85" w14:textId="0BDE05EC" w:rsidR="006A11E1" w:rsidRDefault="006A11E1" w:rsidP="00EC0097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5F95ECC6" w14:textId="41A677E8" w:rsidR="006A11E1" w:rsidRPr="001B47EB" w:rsidRDefault="006A11E1" w:rsidP="00EC0097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 cura di Denis Curti</w:t>
      </w:r>
    </w:p>
    <w:p w14:paraId="7F297926" w14:textId="77777777" w:rsidR="00940C8B" w:rsidRDefault="00940C8B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0C4F5E0" w14:textId="50A97439" w:rsidR="006F5FB5" w:rsidRDefault="006F5FB5">
      <w:pPr>
        <w:spacing w:after="0" w:line="23" w:lineRule="atLeast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0FDC9F2D" w14:textId="1DD34D7A" w:rsidR="001B47EB" w:rsidRDefault="001B47EB">
      <w:pPr>
        <w:spacing w:after="0" w:line="23" w:lineRule="atLeast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21975203" w14:textId="6233F6BD" w:rsidR="0084424A" w:rsidRDefault="001B47EB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 xml:space="preserve">Dal 1° marzo al 1° </w:t>
      </w:r>
      <w:r w:rsidR="008E0977">
        <w:rPr>
          <w:rFonts w:cs="Calibri"/>
          <w:b/>
          <w:bCs/>
          <w:color w:val="000000"/>
          <w:sz w:val="24"/>
          <w:szCs w:val="24"/>
          <w:lang w:eastAsia="it-IT"/>
        </w:rPr>
        <w:t>maggio</w:t>
      </w:r>
      <w:r>
        <w:rPr>
          <w:rFonts w:cs="Calibri"/>
          <w:b/>
          <w:bCs/>
          <w:color w:val="000000"/>
          <w:sz w:val="24"/>
          <w:szCs w:val="24"/>
          <w:lang w:eastAsia="it-IT"/>
        </w:rPr>
        <w:t xml:space="preserve"> 2022</w:t>
      </w:r>
      <w:r w:rsidR="002005DF" w:rsidRPr="00940C8B">
        <w:rPr>
          <w:rFonts w:cs="Calibri"/>
          <w:b/>
          <w:bCs/>
          <w:color w:val="000000"/>
          <w:sz w:val="24"/>
          <w:szCs w:val="24"/>
          <w:lang w:eastAsia="it-IT"/>
        </w:rPr>
        <w:t>, il Museo Diocesano Carlo Maria Martini di Milano ospita</w:t>
      </w:r>
      <w:r w:rsidR="00EC0097">
        <w:rPr>
          <w:rFonts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EC0097" w:rsidRPr="00C137A7">
        <w:rPr>
          <w:rFonts w:cs="Calibri"/>
          <w:b/>
          <w:bCs/>
          <w:i/>
          <w:iCs/>
          <w:color w:val="000000"/>
          <w:sz w:val="24"/>
          <w:szCs w:val="24"/>
          <w:lang w:eastAsia="it-IT"/>
        </w:rPr>
        <w:t>Uno sguardo sulla nostra storia</w:t>
      </w:r>
      <w:r w:rsidR="00EC0097">
        <w:rPr>
          <w:rFonts w:cs="Calibri"/>
          <w:b/>
          <w:bCs/>
          <w:color w:val="000000"/>
          <w:sz w:val="24"/>
          <w:szCs w:val="24"/>
          <w:lang w:eastAsia="it-IT"/>
        </w:rPr>
        <w:t>, la mostra</w:t>
      </w:r>
      <w:r w:rsidR="00094736">
        <w:rPr>
          <w:rFonts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EC0097">
        <w:rPr>
          <w:rFonts w:cs="Calibri"/>
          <w:b/>
          <w:bCs/>
          <w:color w:val="000000"/>
          <w:sz w:val="24"/>
          <w:szCs w:val="24"/>
          <w:lang w:eastAsia="it-IT"/>
        </w:rPr>
        <w:t>che presenta</w:t>
      </w:r>
      <w:r w:rsidR="00E518DD">
        <w:rPr>
          <w:rFonts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EC0097" w:rsidRPr="00E56B2A">
        <w:rPr>
          <w:rFonts w:cs="Calibri"/>
          <w:b/>
          <w:bCs/>
          <w:color w:val="000000"/>
          <w:sz w:val="24"/>
          <w:szCs w:val="24"/>
          <w:lang w:eastAsia="it-IT"/>
        </w:rPr>
        <w:t xml:space="preserve">30 </w:t>
      </w:r>
      <w:r w:rsidR="0055598F" w:rsidRPr="00E56B2A">
        <w:rPr>
          <w:rFonts w:cs="Calibri"/>
          <w:b/>
          <w:bCs/>
          <w:color w:val="000000"/>
          <w:sz w:val="24"/>
          <w:szCs w:val="24"/>
          <w:lang w:eastAsia="it-IT"/>
        </w:rPr>
        <w:t>fotografie</w:t>
      </w:r>
      <w:r w:rsidR="00EC0097" w:rsidRPr="00E56B2A">
        <w:rPr>
          <w:rFonts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55598F" w:rsidRPr="00E56B2A">
        <w:rPr>
          <w:rFonts w:cs="Calibri"/>
          <w:b/>
          <w:bCs/>
          <w:color w:val="000000"/>
          <w:sz w:val="24"/>
          <w:szCs w:val="24"/>
          <w:lang w:eastAsia="it-IT"/>
        </w:rPr>
        <w:t>di grande formato</w:t>
      </w:r>
      <w:r w:rsidR="0055598F">
        <w:rPr>
          <w:rFonts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EC0097">
        <w:rPr>
          <w:rFonts w:cs="Calibri"/>
          <w:b/>
          <w:bCs/>
          <w:color w:val="000000"/>
          <w:sz w:val="24"/>
          <w:szCs w:val="24"/>
          <w:lang w:eastAsia="it-IT"/>
        </w:rPr>
        <w:t>di Maurizio Galimberti</w:t>
      </w:r>
      <w:r w:rsidR="006A11E1">
        <w:rPr>
          <w:rFonts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6A11E1">
        <w:rPr>
          <w:rFonts w:cs="Calibri"/>
          <w:color w:val="000000"/>
          <w:sz w:val="24"/>
          <w:szCs w:val="24"/>
          <w:lang w:eastAsia="it-IT"/>
        </w:rPr>
        <w:t>(Como, 1956),</w:t>
      </w:r>
      <w:r w:rsidR="00EC0097" w:rsidRPr="006A11E1"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84424A">
        <w:rPr>
          <w:rFonts w:cs="Calibri"/>
          <w:color w:val="000000"/>
          <w:sz w:val="24"/>
          <w:szCs w:val="24"/>
          <w:lang w:eastAsia="it-IT"/>
        </w:rPr>
        <w:t>autore</w:t>
      </w:r>
      <w:r w:rsidR="00EC0097" w:rsidRPr="006A11E1">
        <w:rPr>
          <w:rFonts w:cs="Calibri"/>
          <w:color w:val="000000"/>
          <w:sz w:val="24"/>
          <w:szCs w:val="24"/>
          <w:lang w:eastAsia="it-IT"/>
        </w:rPr>
        <w:t xml:space="preserve"> italiano tra i più conosciuti e celebrati </w:t>
      </w:r>
      <w:r w:rsidR="00144AAD">
        <w:rPr>
          <w:rFonts w:cs="Calibri"/>
          <w:color w:val="000000"/>
          <w:sz w:val="24"/>
          <w:szCs w:val="24"/>
          <w:lang w:eastAsia="it-IT"/>
        </w:rPr>
        <w:t xml:space="preserve">del </w:t>
      </w:r>
      <w:r w:rsidR="00144AAD" w:rsidRPr="00144AAD">
        <w:rPr>
          <w:rFonts w:cs="Calibri"/>
          <w:color w:val="000000"/>
          <w:sz w:val="24"/>
          <w:szCs w:val="24"/>
          <w:lang w:eastAsia="it-IT"/>
        </w:rPr>
        <w:t>panorama artistico italiano e internazionale</w:t>
      </w:r>
      <w:r w:rsidR="0084424A">
        <w:rPr>
          <w:rFonts w:cs="Calibri"/>
          <w:color w:val="000000"/>
          <w:sz w:val="24"/>
          <w:szCs w:val="24"/>
          <w:lang w:eastAsia="it-IT"/>
        </w:rPr>
        <w:t>.</w:t>
      </w:r>
    </w:p>
    <w:p w14:paraId="42D65825" w14:textId="1347689D" w:rsidR="00144AAD" w:rsidRDefault="0084424A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 w:rsidRPr="00C137A7">
        <w:rPr>
          <w:rFonts w:cs="Calibri"/>
          <w:sz w:val="24"/>
          <w:szCs w:val="24"/>
          <w:lang w:eastAsia="it-IT"/>
        </w:rPr>
        <w:t>Galimberti</w:t>
      </w:r>
      <w:r w:rsidR="00180065" w:rsidRPr="00C137A7">
        <w:rPr>
          <w:rFonts w:cs="Calibri"/>
          <w:sz w:val="24"/>
          <w:szCs w:val="24"/>
          <w:lang w:eastAsia="it-IT"/>
        </w:rPr>
        <w:t>, Ambassador Fuji dal 2017,</w:t>
      </w:r>
      <w:r w:rsidRPr="00C137A7">
        <w:rPr>
          <w:rFonts w:cs="Calibri"/>
          <w:sz w:val="24"/>
          <w:szCs w:val="24"/>
          <w:lang w:eastAsia="it-IT"/>
        </w:rPr>
        <w:t xml:space="preserve"> </w:t>
      </w:r>
      <w:r w:rsidR="00144AAD" w:rsidRPr="00C137A7">
        <w:rPr>
          <w:rFonts w:cs="Calibri"/>
          <w:sz w:val="24"/>
          <w:szCs w:val="24"/>
          <w:lang w:eastAsia="it-IT"/>
        </w:rPr>
        <w:t xml:space="preserve">si è affermato grazie alle sue composizioni a mosaico, realizzate con macchine fotografiche istantanee, </w:t>
      </w:r>
      <w:r w:rsidRPr="00C137A7">
        <w:rPr>
          <w:rFonts w:cs="Calibri"/>
          <w:sz w:val="24"/>
          <w:szCs w:val="24"/>
          <w:lang w:eastAsia="it-IT"/>
        </w:rPr>
        <w:t xml:space="preserve">nelle </w:t>
      </w:r>
      <w:r>
        <w:rPr>
          <w:rFonts w:cs="Calibri"/>
          <w:color w:val="000000"/>
          <w:sz w:val="24"/>
          <w:szCs w:val="24"/>
          <w:lang w:eastAsia="it-IT"/>
        </w:rPr>
        <w:t xml:space="preserve">quali, </w:t>
      </w:r>
      <w:r w:rsidR="00144AAD" w:rsidRPr="00144AAD">
        <w:rPr>
          <w:rFonts w:cs="Calibri"/>
          <w:color w:val="000000"/>
          <w:sz w:val="24"/>
          <w:szCs w:val="24"/>
          <w:lang w:eastAsia="it-IT"/>
        </w:rPr>
        <w:t>il soggetto – sia esso una persona o una porzione di città – viene scomposto in numerosi scatti, spesso corrispondenti a diverse prospettive, e ricomposto in un</w:t>
      </w:r>
      <w:r w:rsidR="00144AAD">
        <w:rPr>
          <w:rFonts w:cs="Calibri"/>
          <w:color w:val="000000"/>
          <w:sz w:val="24"/>
          <w:szCs w:val="24"/>
          <w:lang w:eastAsia="it-IT"/>
        </w:rPr>
        <w:t xml:space="preserve">a </w:t>
      </w:r>
      <w:r w:rsidR="00144AAD" w:rsidRPr="00144AAD">
        <w:rPr>
          <w:rFonts w:cs="Calibri"/>
          <w:color w:val="000000"/>
          <w:sz w:val="24"/>
          <w:szCs w:val="24"/>
          <w:lang w:eastAsia="it-IT"/>
        </w:rPr>
        <w:t>immagine sfaccettata</w:t>
      </w:r>
      <w:r w:rsidR="00144AAD">
        <w:rPr>
          <w:rFonts w:cs="Calibri"/>
          <w:color w:val="000000"/>
          <w:sz w:val="24"/>
          <w:szCs w:val="24"/>
          <w:lang w:eastAsia="it-IT"/>
        </w:rPr>
        <w:t xml:space="preserve">. </w:t>
      </w:r>
    </w:p>
    <w:p w14:paraId="31EEBB5D" w14:textId="77777777" w:rsidR="00E259F4" w:rsidRDefault="00E259F4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035D856" w14:textId="37B0EC1F" w:rsidR="006A11E1" w:rsidRDefault="00144AAD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In questa </w:t>
      </w:r>
      <w:r w:rsidR="00E259F4">
        <w:rPr>
          <w:rFonts w:cs="Calibri"/>
          <w:color w:val="000000"/>
          <w:sz w:val="24"/>
          <w:szCs w:val="24"/>
          <w:lang w:eastAsia="it-IT"/>
        </w:rPr>
        <w:t>rassegna</w:t>
      </w:r>
      <w:r>
        <w:rPr>
          <w:rFonts w:cs="Calibri"/>
          <w:color w:val="000000"/>
          <w:sz w:val="24"/>
          <w:szCs w:val="24"/>
          <w:lang w:eastAsia="it-IT"/>
        </w:rPr>
        <w:t>, curata da Denis Curti</w:t>
      </w:r>
      <w:r w:rsidR="00E259F4">
        <w:rPr>
          <w:rFonts w:cs="Calibri"/>
          <w:color w:val="000000"/>
          <w:sz w:val="24"/>
          <w:szCs w:val="24"/>
          <w:lang w:eastAsia="it-IT"/>
        </w:rPr>
        <w:t>,</w:t>
      </w:r>
      <w:r w:rsidR="0084424A">
        <w:rPr>
          <w:rFonts w:cs="Calibri"/>
          <w:color w:val="000000"/>
          <w:sz w:val="24"/>
          <w:szCs w:val="24"/>
          <w:lang w:eastAsia="it-IT"/>
        </w:rPr>
        <w:t xml:space="preserve"> Maurizio </w:t>
      </w:r>
      <w:r w:rsidR="00E259F4">
        <w:rPr>
          <w:rFonts w:cs="Calibri"/>
          <w:color w:val="000000"/>
          <w:sz w:val="24"/>
          <w:szCs w:val="24"/>
          <w:lang w:eastAsia="it-IT"/>
        </w:rPr>
        <w:t xml:space="preserve">Galimberti, </w:t>
      </w:r>
      <w:r w:rsidR="009D12CC">
        <w:rPr>
          <w:rFonts w:cs="Calibri"/>
          <w:color w:val="000000"/>
          <w:sz w:val="24"/>
          <w:szCs w:val="24"/>
          <w:lang w:eastAsia="it-IT"/>
        </w:rPr>
        <w:t>famoso</w:t>
      </w:r>
      <w:r>
        <w:rPr>
          <w:rFonts w:cs="Calibri"/>
          <w:color w:val="000000"/>
          <w:sz w:val="24"/>
          <w:szCs w:val="24"/>
          <w:lang w:eastAsia="it-IT"/>
        </w:rPr>
        <w:t xml:space="preserve"> per i suoi ritratti alle celebrità del cinema, dello sport, della cultura, della società, </w:t>
      </w:r>
      <w:r w:rsidR="00E259F4">
        <w:rPr>
          <w:rFonts w:cs="Calibri"/>
          <w:color w:val="000000"/>
          <w:sz w:val="24"/>
          <w:szCs w:val="24"/>
          <w:lang w:eastAsia="it-IT"/>
        </w:rPr>
        <w:t>si confronta con la storia del Novecento, ripercorrendola</w:t>
      </w:r>
      <w:r w:rsidR="000804EA"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Pr="00144AAD">
        <w:rPr>
          <w:rFonts w:cs="Calibri"/>
          <w:color w:val="000000"/>
          <w:sz w:val="24"/>
          <w:szCs w:val="24"/>
          <w:lang w:eastAsia="it-IT"/>
        </w:rPr>
        <w:t xml:space="preserve">attraverso i suoi protagonisti, quali Giovanni Paolo II, Nelson Mandela, </w:t>
      </w:r>
      <w:r w:rsidR="0084424A">
        <w:rPr>
          <w:rFonts w:cs="Calibri"/>
          <w:color w:val="000000"/>
          <w:sz w:val="24"/>
          <w:szCs w:val="24"/>
          <w:lang w:eastAsia="it-IT"/>
        </w:rPr>
        <w:t>m</w:t>
      </w:r>
      <w:r w:rsidRPr="00144AAD">
        <w:rPr>
          <w:rFonts w:cs="Calibri"/>
          <w:color w:val="000000"/>
          <w:sz w:val="24"/>
          <w:szCs w:val="24"/>
          <w:lang w:eastAsia="it-IT"/>
        </w:rPr>
        <w:t>adre Teresa di Calcutta, e quegli episodi cruciali che ne hanno caratterizzato lo svolgimento, dalla guerra in Vietnam, all’attentato alle Twin towers, alla pandemia di Covid-19.</w:t>
      </w:r>
    </w:p>
    <w:p w14:paraId="0A87F9A2" w14:textId="1D8077A6" w:rsidR="00E259F4" w:rsidRDefault="00E259F4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647ACCD5" w14:textId="372F0DCD" w:rsidR="00E259F4" w:rsidRDefault="00E259F4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“Con questo nuovo progetto – </w:t>
      </w:r>
      <w:r w:rsidRPr="00E56B2A">
        <w:rPr>
          <w:rFonts w:cs="Calibri"/>
          <w:b/>
          <w:bCs/>
          <w:color w:val="000000"/>
          <w:sz w:val="24"/>
          <w:szCs w:val="24"/>
          <w:lang w:eastAsia="it-IT"/>
        </w:rPr>
        <w:t>afferma Denis Curti</w:t>
      </w:r>
      <w:r>
        <w:rPr>
          <w:rFonts w:cs="Calibri"/>
          <w:color w:val="000000"/>
          <w:sz w:val="24"/>
          <w:szCs w:val="24"/>
          <w:lang w:eastAsia="it-IT"/>
        </w:rPr>
        <w:t xml:space="preserve"> - </w:t>
      </w:r>
      <w:r w:rsidRPr="00E259F4">
        <w:rPr>
          <w:rFonts w:cs="Calibri"/>
          <w:color w:val="000000"/>
          <w:sz w:val="24"/>
          <w:szCs w:val="24"/>
          <w:lang w:eastAsia="it-IT"/>
        </w:rPr>
        <w:t xml:space="preserve">il nostro </w:t>
      </w:r>
      <w:r w:rsidRPr="00E259F4">
        <w:rPr>
          <w:rFonts w:cs="Calibri"/>
          <w:i/>
          <w:iCs/>
          <w:color w:val="000000"/>
          <w:sz w:val="24"/>
          <w:szCs w:val="24"/>
          <w:lang w:eastAsia="it-IT"/>
        </w:rPr>
        <w:t>Instant Artist</w:t>
      </w:r>
      <w:r w:rsidRPr="00E259F4">
        <w:rPr>
          <w:rFonts w:cs="Calibri"/>
          <w:color w:val="000000"/>
          <w:sz w:val="24"/>
          <w:szCs w:val="24"/>
          <w:lang w:eastAsia="it-IT"/>
        </w:rPr>
        <w:t xml:space="preserve"> prende in analisi alcune icone della nostra storia recente e, attraverso la poetica del ready made, restituisce nuova forza a quelle immagini così conosciute e, forse, fin troppo radicalizzate</w:t>
      </w:r>
      <w:r>
        <w:rPr>
          <w:rFonts w:cs="Calibri"/>
          <w:color w:val="000000"/>
          <w:sz w:val="24"/>
          <w:szCs w:val="24"/>
          <w:lang w:eastAsia="it-IT"/>
        </w:rPr>
        <w:t>”.</w:t>
      </w:r>
    </w:p>
    <w:p w14:paraId="23313223" w14:textId="4CDF092A" w:rsidR="00E259F4" w:rsidRDefault="00E259F4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lastRenderedPageBreak/>
        <w:t>“</w:t>
      </w:r>
      <w:r w:rsidRPr="00E259F4">
        <w:rPr>
          <w:rFonts w:cs="Calibri"/>
          <w:color w:val="000000"/>
          <w:sz w:val="24"/>
          <w:szCs w:val="24"/>
          <w:lang w:eastAsia="it-IT"/>
        </w:rPr>
        <w:t>Visti tutti insieme</w:t>
      </w:r>
      <w:r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0804EA">
        <w:rPr>
          <w:rFonts w:cs="Calibri"/>
          <w:color w:val="000000"/>
          <w:sz w:val="24"/>
          <w:szCs w:val="24"/>
          <w:lang w:eastAsia="it-IT"/>
        </w:rPr>
        <w:t>-</w:t>
      </w:r>
      <w:r>
        <w:rPr>
          <w:rFonts w:cs="Calibri"/>
          <w:color w:val="000000"/>
          <w:sz w:val="24"/>
          <w:szCs w:val="24"/>
          <w:lang w:eastAsia="it-IT"/>
        </w:rPr>
        <w:t xml:space="preserve"> prosegue Denis Curti</w:t>
      </w:r>
      <w:r w:rsidR="000804EA">
        <w:rPr>
          <w:rFonts w:cs="Calibri"/>
          <w:color w:val="000000"/>
          <w:sz w:val="24"/>
          <w:szCs w:val="24"/>
          <w:lang w:eastAsia="it-IT"/>
        </w:rPr>
        <w:t xml:space="preserve"> -</w:t>
      </w:r>
      <w:r w:rsidRPr="00E259F4">
        <w:rPr>
          <w:rFonts w:cs="Calibri"/>
          <w:color w:val="000000"/>
          <w:sz w:val="24"/>
          <w:szCs w:val="24"/>
          <w:lang w:eastAsia="it-IT"/>
        </w:rPr>
        <w:t>, questi mosaici appaiono subito come un campionario di eventi memorabili e ampiamente storicizzati e che qui, grazie all’intervento di rilettura di Galimberti, si trasformano in vere e proprie reliquie contemporanee. Galimberti sembra voler entrare con tutto se stesso in quelle storie e ci offre occhi nuovi, sguardi sgomenti capaci di farci riflettere</w:t>
      </w:r>
      <w:r>
        <w:rPr>
          <w:rFonts w:cs="Calibri"/>
          <w:color w:val="000000"/>
          <w:sz w:val="24"/>
          <w:szCs w:val="24"/>
          <w:lang w:eastAsia="it-IT"/>
        </w:rPr>
        <w:t>”</w:t>
      </w:r>
      <w:r w:rsidRPr="00E259F4">
        <w:rPr>
          <w:rFonts w:cs="Calibri"/>
          <w:color w:val="000000"/>
          <w:sz w:val="24"/>
          <w:szCs w:val="24"/>
          <w:lang w:eastAsia="it-IT"/>
        </w:rPr>
        <w:t>.</w:t>
      </w:r>
    </w:p>
    <w:p w14:paraId="146C3435" w14:textId="195F3110" w:rsidR="00144AAD" w:rsidRDefault="00144AAD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3E9F772" w14:textId="7AC07A7F" w:rsidR="00E56B2A" w:rsidRPr="004D1158" w:rsidRDefault="00E56B2A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“</w:t>
      </w:r>
      <w:r w:rsidRPr="00E56B2A">
        <w:rPr>
          <w:rFonts w:cs="Calibri"/>
          <w:color w:val="000000"/>
          <w:sz w:val="24"/>
          <w:szCs w:val="24"/>
          <w:lang w:eastAsia="it-IT"/>
        </w:rPr>
        <w:t>In questo percorso</w:t>
      </w:r>
      <w:r>
        <w:rPr>
          <w:rFonts w:cs="Calibri"/>
          <w:color w:val="000000"/>
          <w:sz w:val="24"/>
          <w:szCs w:val="24"/>
          <w:lang w:eastAsia="it-IT"/>
        </w:rPr>
        <w:t xml:space="preserve"> – </w:t>
      </w:r>
      <w:r w:rsidRPr="00E56B2A">
        <w:rPr>
          <w:rFonts w:cs="Calibri"/>
          <w:b/>
          <w:bCs/>
          <w:color w:val="000000"/>
          <w:sz w:val="24"/>
          <w:szCs w:val="24"/>
          <w:lang w:eastAsia="it-IT"/>
        </w:rPr>
        <w:t>sottolinea Nadia Righi, direttrice del Museo Diocesano di Milano</w:t>
      </w:r>
      <w:r>
        <w:rPr>
          <w:rFonts w:cs="Calibri"/>
          <w:color w:val="000000"/>
          <w:sz w:val="24"/>
          <w:szCs w:val="24"/>
          <w:lang w:eastAsia="it-IT"/>
        </w:rPr>
        <w:t xml:space="preserve"> - </w:t>
      </w:r>
      <w:r w:rsidRPr="00E56B2A">
        <w:rPr>
          <w:rFonts w:cs="Calibri"/>
          <w:color w:val="000000"/>
          <w:sz w:val="24"/>
          <w:szCs w:val="24"/>
          <w:lang w:eastAsia="it-IT"/>
        </w:rPr>
        <w:t>la storia del Novecento viene vista attraverso episodi fortemente drammatici, con immagini che in mol</w:t>
      </w:r>
      <w:r w:rsidR="00CC2BAB">
        <w:rPr>
          <w:rFonts w:cs="Calibri"/>
          <w:color w:val="000000"/>
          <w:sz w:val="24"/>
          <w:szCs w:val="24"/>
          <w:lang w:eastAsia="it-IT"/>
        </w:rPr>
        <w:t>t</w:t>
      </w:r>
      <w:r w:rsidRPr="00E56B2A">
        <w:rPr>
          <w:rFonts w:cs="Calibri"/>
          <w:color w:val="000000"/>
          <w:sz w:val="24"/>
          <w:szCs w:val="24"/>
          <w:lang w:eastAsia="it-IT"/>
        </w:rPr>
        <w:t xml:space="preserve">i casi sono rimaste </w:t>
      </w:r>
      <w:r w:rsidRPr="004D1158">
        <w:rPr>
          <w:rFonts w:cs="Calibri"/>
          <w:color w:val="000000"/>
          <w:sz w:val="24"/>
          <w:szCs w:val="24"/>
          <w:lang w:eastAsia="it-IT"/>
        </w:rPr>
        <w:t>impresse in ciascuno di noi, ma anche attraverso personaggi, volti e gesti che raccontano la possibilità di sguardo positivo sul reale”.</w:t>
      </w:r>
    </w:p>
    <w:p w14:paraId="063BD31D" w14:textId="401EBA81" w:rsidR="004D1158" w:rsidRPr="004D1158" w:rsidRDefault="004D1158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5E5BED3" w14:textId="52C05D5E" w:rsidR="004D1158" w:rsidRDefault="004D1158">
      <w:pPr>
        <w:spacing w:after="0" w:line="23" w:lineRule="atLeast"/>
        <w:jc w:val="both"/>
        <w:rPr>
          <w:sz w:val="24"/>
          <w:szCs w:val="24"/>
        </w:rPr>
      </w:pPr>
      <w:r w:rsidRPr="009750D6">
        <w:rPr>
          <w:rFonts w:cs="Calibri"/>
          <w:color w:val="000000"/>
          <w:sz w:val="24"/>
          <w:szCs w:val="24"/>
          <w:lang w:eastAsia="it-IT"/>
        </w:rPr>
        <w:t xml:space="preserve">“Il </w:t>
      </w:r>
      <w:r w:rsidRPr="009750D6">
        <w:rPr>
          <w:sz w:val="24"/>
          <w:szCs w:val="24"/>
        </w:rPr>
        <w:t xml:space="preserve">progetto - </w:t>
      </w:r>
      <w:r w:rsidRPr="009750D6">
        <w:rPr>
          <w:b/>
          <w:bCs/>
          <w:sz w:val="24"/>
          <w:szCs w:val="24"/>
        </w:rPr>
        <w:t>ricorda Maurizio Galimberti</w:t>
      </w:r>
      <w:r w:rsidRPr="009750D6">
        <w:rPr>
          <w:sz w:val="24"/>
          <w:szCs w:val="24"/>
        </w:rPr>
        <w:t xml:space="preserve"> - nasce da confronto con Paolo Ludovici,</w:t>
      </w:r>
      <w:r w:rsidR="00573552" w:rsidRPr="009750D6">
        <w:rPr>
          <w:sz w:val="24"/>
          <w:szCs w:val="24"/>
        </w:rPr>
        <w:t xml:space="preserve"> </w:t>
      </w:r>
      <w:r w:rsidR="00BA0EE3" w:rsidRPr="009750D6">
        <w:rPr>
          <w:sz w:val="24"/>
          <w:szCs w:val="24"/>
        </w:rPr>
        <w:t xml:space="preserve">che ha prodotto l’intero lavoro e ha prestato tutte le opere esposte, </w:t>
      </w:r>
      <w:r w:rsidRPr="009750D6">
        <w:rPr>
          <w:sz w:val="24"/>
          <w:szCs w:val="24"/>
        </w:rPr>
        <w:t>con il quale condivido una sincera amicizia e una complicità progettuale capace di rinnovarsi ogni giorno”.</w:t>
      </w:r>
    </w:p>
    <w:p w14:paraId="6FB1B802" w14:textId="77777777" w:rsidR="00E56B2A" w:rsidRPr="004D1158" w:rsidRDefault="00E56B2A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54D8C1B9" w14:textId="6172DAB0" w:rsidR="00EC0097" w:rsidRDefault="0084424A" w:rsidP="0084424A">
      <w:pPr>
        <w:spacing w:after="12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 w:rsidRPr="004D1158">
        <w:rPr>
          <w:rFonts w:cs="Calibri"/>
          <w:color w:val="000000"/>
          <w:sz w:val="24"/>
          <w:szCs w:val="24"/>
          <w:lang w:eastAsia="it-IT"/>
        </w:rPr>
        <w:t>Usando</w:t>
      </w:r>
      <w:r w:rsidR="000804EA" w:rsidRPr="004D1158">
        <w:rPr>
          <w:rFonts w:cs="Calibri"/>
          <w:color w:val="000000"/>
          <w:sz w:val="24"/>
          <w:szCs w:val="24"/>
          <w:lang w:eastAsia="it-IT"/>
        </w:rPr>
        <w:t xml:space="preserve"> la sua particolare tecnica, Galimberti esplora il </w:t>
      </w:r>
      <w:r w:rsidR="000804EA" w:rsidRPr="004D1158">
        <w:rPr>
          <w:rFonts w:cs="Calibri"/>
          <w:i/>
          <w:iCs/>
          <w:color w:val="000000"/>
          <w:sz w:val="24"/>
          <w:szCs w:val="24"/>
          <w:lang w:eastAsia="it-IT"/>
        </w:rPr>
        <w:t>Secolo breve</w:t>
      </w:r>
      <w:r w:rsidR="000804EA" w:rsidRPr="004D1158">
        <w:rPr>
          <w:rFonts w:cs="Calibri"/>
          <w:color w:val="000000"/>
          <w:sz w:val="24"/>
          <w:szCs w:val="24"/>
          <w:lang w:eastAsia="it-IT"/>
        </w:rPr>
        <w:t>, dando nuova vita e nuovi significati agli scatti realizzati da altri autori.</w:t>
      </w:r>
      <w:r w:rsidR="00A45F3D" w:rsidRPr="004D1158">
        <w:rPr>
          <w:rFonts w:cs="Calibri"/>
          <w:color w:val="000000"/>
          <w:sz w:val="24"/>
          <w:szCs w:val="24"/>
          <w:lang w:eastAsia="it-IT"/>
        </w:rPr>
        <w:t xml:space="preserve"> Il percorso espositivo</w:t>
      </w:r>
      <w:r w:rsidR="00A45F3D">
        <w:rPr>
          <w:rFonts w:cs="Calibri"/>
          <w:color w:val="000000"/>
          <w:sz w:val="24"/>
          <w:szCs w:val="24"/>
          <w:lang w:eastAsia="it-IT"/>
        </w:rPr>
        <w:t xml:space="preserve"> si compone di sezioni che ritraggono i </w:t>
      </w:r>
      <w:r w:rsidR="000804EA">
        <w:rPr>
          <w:rFonts w:cs="Calibri"/>
          <w:color w:val="000000"/>
          <w:sz w:val="24"/>
          <w:szCs w:val="24"/>
          <w:lang w:eastAsia="it-IT"/>
        </w:rPr>
        <w:t>principali attori</w:t>
      </w:r>
      <w:r w:rsidR="00A45F3D">
        <w:rPr>
          <w:rFonts w:cs="Calibri"/>
          <w:color w:val="000000"/>
          <w:sz w:val="24"/>
          <w:szCs w:val="24"/>
          <w:lang w:eastAsia="it-IT"/>
        </w:rPr>
        <w:t xml:space="preserve"> del Novecento, qual</w:t>
      </w:r>
      <w:r w:rsidR="00322EA5">
        <w:rPr>
          <w:rFonts w:cs="Calibri"/>
          <w:color w:val="000000"/>
          <w:sz w:val="24"/>
          <w:szCs w:val="24"/>
          <w:lang w:eastAsia="it-IT"/>
        </w:rPr>
        <w:t xml:space="preserve"> è stato</w:t>
      </w:r>
      <w:r w:rsidR="00A45F3D"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0804EA">
        <w:rPr>
          <w:rFonts w:cs="Calibri"/>
          <w:color w:val="000000"/>
          <w:sz w:val="24"/>
          <w:szCs w:val="24"/>
          <w:lang w:eastAsia="it-IT"/>
        </w:rPr>
        <w:t>papa Giovanni Paolo II</w:t>
      </w:r>
      <w:r w:rsidR="00A45F3D">
        <w:rPr>
          <w:rFonts w:cs="Calibri"/>
          <w:color w:val="000000"/>
          <w:sz w:val="24"/>
          <w:szCs w:val="24"/>
          <w:lang w:eastAsia="it-IT"/>
        </w:rPr>
        <w:t xml:space="preserve">, o Nelson Mandela nel suo simpatico incrocio di pugni con Muhammad Ali, o </w:t>
      </w:r>
      <w:r w:rsidR="00322EA5">
        <w:rPr>
          <w:rFonts w:cs="Calibri"/>
          <w:color w:val="000000"/>
          <w:sz w:val="24"/>
          <w:szCs w:val="24"/>
          <w:lang w:eastAsia="it-IT"/>
        </w:rPr>
        <w:t xml:space="preserve">Nikita </w:t>
      </w:r>
      <w:r w:rsidR="00E56B2A" w:rsidRPr="00E56B2A">
        <w:rPr>
          <w:rFonts w:cs="Calibri"/>
          <w:color w:val="000000"/>
          <w:sz w:val="24"/>
          <w:szCs w:val="24"/>
          <w:lang w:eastAsia="it-IT"/>
        </w:rPr>
        <w:t xml:space="preserve">Krusciov </w:t>
      </w:r>
      <w:r w:rsidR="00322EA5">
        <w:rPr>
          <w:rFonts w:cs="Calibri"/>
          <w:color w:val="000000"/>
          <w:sz w:val="24"/>
          <w:szCs w:val="24"/>
          <w:lang w:eastAsia="it-IT"/>
        </w:rPr>
        <w:t>mentre sbatte la propria scarpa sullo scranno dell’Assemblea delle Nazioni Unite</w:t>
      </w:r>
      <w:r w:rsidR="00AA6B1F">
        <w:rPr>
          <w:rFonts w:cs="Calibri"/>
          <w:color w:val="000000"/>
          <w:sz w:val="24"/>
          <w:szCs w:val="24"/>
          <w:lang w:eastAsia="it-IT"/>
        </w:rPr>
        <w:t xml:space="preserve"> a New York</w:t>
      </w:r>
      <w:r w:rsidR="00AA6B1F">
        <w:rPr>
          <w:sz w:val="24"/>
          <w:szCs w:val="24"/>
        </w:rPr>
        <w:t xml:space="preserve">, </w:t>
      </w:r>
      <w:r w:rsidR="00A45F3D">
        <w:rPr>
          <w:rFonts w:cs="Calibri"/>
          <w:color w:val="000000"/>
          <w:sz w:val="24"/>
          <w:szCs w:val="24"/>
          <w:lang w:eastAsia="it-IT"/>
        </w:rPr>
        <w:t xml:space="preserve">o ancora di </w:t>
      </w:r>
      <w:r>
        <w:rPr>
          <w:rFonts w:cs="Calibri"/>
          <w:color w:val="000000"/>
          <w:sz w:val="24"/>
          <w:szCs w:val="24"/>
          <w:lang w:eastAsia="it-IT"/>
        </w:rPr>
        <w:t>m</w:t>
      </w:r>
      <w:r w:rsidR="00A45F3D">
        <w:rPr>
          <w:rFonts w:cs="Calibri"/>
          <w:color w:val="000000"/>
          <w:sz w:val="24"/>
          <w:szCs w:val="24"/>
          <w:lang w:eastAsia="it-IT"/>
        </w:rPr>
        <w:t>adre Teresa di Calcutta nel tenero gesto di abbracciare un bambino</w:t>
      </w:r>
      <w:r w:rsidR="00AA6B1F">
        <w:rPr>
          <w:rFonts w:cs="Calibri"/>
          <w:color w:val="000000"/>
          <w:sz w:val="24"/>
          <w:szCs w:val="24"/>
          <w:lang w:eastAsia="it-IT"/>
        </w:rPr>
        <w:t>.</w:t>
      </w:r>
    </w:p>
    <w:p w14:paraId="2F3EC905" w14:textId="77777777" w:rsidR="0084424A" w:rsidRDefault="00AA6B1F" w:rsidP="00E259F4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Ed è proprio attraverso i volti</w:t>
      </w:r>
      <w:r w:rsidR="00EE4063">
        <w:rPr>
          <w:rFonts w:cs="Calibri"/>
          <w:color w:val="000000"/>
          <w:sz w:val="24"/>
          <w:szCs w:val="24"/>
          <w:lang w:eastAsia="it-IT"/>
        </w:rPr>
        <w:t xml:space="preserve"> </w:t>
      </w:r>
      <w:r>
        <w:rPr>
          <w:rFonts w:cs="Calibri"/>
          <w:color w:val="000000"/>
          <w:sz w:val="24"/>
          <w:szCs w:val="24"/>
          <w:lang w:eastAsia="it-IT"/>
        </w:rPr>
        <w:t xml:space="preserve">dei </w:t>
      </w:r>
      <w:r w:rsidR="00EE4063">
        <w:rPr>
          <w:rFonts w:cs="Calibri"/>
          <w:color w:val="000000"/>
          <w:sz w:val="24"/>
          <w:szCs w:val="24"/>
          <w:lang w:eastAsia="it-IT"/>
        </w:rPr>
        <w:t>più piccoli</w:t>
      </w:r>
      <w:r w:rsidR="0084424A">
        <w:rPr>
          <w:rFonts w:cs="Calibri"/>
          <w:color w:val="000000"/>
          <w:sz w:val="24"/>
          <w:szCs w:val="24"/>
          <w:lang w:eastAsia="it-IT"/>
        </w:rPr>
        <w:t xml:space="preserve">, quasi fossero dei profughi dei sogni, in urgenza di un futuro che appare arduo se non impossibile da affrontare, </w:t>
      </w:r>
      <w:r w:rsidR="00EE4063">
        <w:rPr>
          <w:rFonts w:cs="Calibri"/>
          <w:color w:val="000000"/>
          <w:sz w:val="24"/>
          <w:szCs w:val="24"/>
          <w:lang w:eastAsia="it-IT"/>
        </w:rPr>
        <w:t xml:space="preserve">che Galimberti predilige raccontare le tragedie del ‘900. </w:t>
      </w:r>
    </w:p>
    <w:p w14:paraId="6BA8565C" w14:textId="3C824A02" w:rsidR="00E259F4" w:rsidRDefault="00EE4063" w:rsidP="00E259F4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Ecco allora le drammatiche immagini dei bambini </w:t>
      </w:r>
      <w:r w:rsidR="00CB774D">
        <w:rPr>
          <w:rFonts w:cs="Calibri"/>
          <w:color w:val="000000"/>
          <w:sz w:val="24"/>
          <w:szCs w:val="24"/>
          <w:lang w:eastAsia="it-IT"/>
        </w:rPr>
        <w:t>di</w:t>
      </w:r>
      <w:r>
        <w:rPr>
          <w:rFonts w:cs="Calibri"/>
          <w:color w:val="000000"/>
          <w:sz w:val="24"/>
          <w:szCs w:val="24"/>
          <w:lang w:eastAsia="it-IT"/>
        </w:rPr>
        <w:t xml:space="preserve"> Auschwitz</w:t>
      </w:r>
      <w:r w:rsidR="00CB774D">
        <w:rPr>
          <w:rFonts w:cs="Calibri"/>
          <w:color w:val="000000"/>
          <w:sz w:val="24"/>
          <w:szCs w:val="24"/>
          <w:lang w:eastAsia="it-IT"/>
        </w:rPr>
        <w:t xml:space="preserve">, della Cambogia di Pol </w:t>
      </w:r>
      <w:proofErr w:type="spellStart"/>
      <w:r w:rsidR="00CB774D">
        <w:rPr>
          <w:rFonts w:cs="Calibri"/>
          <w:color w:val="000000"/>
          <w:sz w:val="24"/>
          <w:szCs w:val="24"/>
          <w:lang w:eastAsia="it-IT"/>
        </w:rPr>
        <w:t>Pot</w:t>
      </w:r>
      <w:proofErr w:type="spellEnd"/>
      <w:r w:rsidR="00CB774D">
        <w:rPr>
          <w:rFonts w:cs="Calibri"/>
          <w:color w:val="000000"/>
          <w:sz w:val="24"/>
          <w:szCs w:val="24"/>
          <w:lang w:eastAsia="it-IT"/>
        </w:rPr>
        <w:t xml:space="preserve">, </w:t>
      </w:r>
      <w:r w:rsidR="00866511">
        <w:rPr>
          <w:rFonts w:cs="Calibri"/>
          <w:color w:val="000000"/>
          <w:sz w:val="24"/>
          <w:szCs w:val="24"/>
          <w:lang w:eastAsia="it-IT"/>
        </w:rPr>
        <w:t xml:space="preserve">del Vietnam, </w:t>
      </w:r>
      <w:r w:rsidR="00CB774D">
        <w:rPr>
          <w:rFonts w:cs="Calibri"/>
          <w:color w:val="000000"/>
          <w:sz w:val="24"/>
          <w:szCs w:val="24"/>
          <w:lang w:eastAsia="it-IT"/>
        </w:rPr>
        <w:t xml:space="preserve">di </w:t>
      </w:r>
      <w:r w:rsidR="0084424A" w:rsidRPr="0084424A">
        <w:rPr>
          <w:rFonts w:cs="Calibri"/>
          <w:color w:val="000000"/>
          <w:sz w:val="24"/>
          <w:szCs w:val="24"/>
          <w:lang w:eastAsia="it-IT"/>
        </w:rPr>
        <w:t>Srebrenica</w:t>
      </w:r>
      <w:r w:rsidR="00CB774D">
        <w:rPr>
          <w:rFonts w:cs="Calibri"/>
          <w:color w:val="000000"/>
          <w:sz w:val="24"/>
          <w:szCs w:val="24"/>
          <w:lang w:eastAsia="it-IT"/>
        </w:rPr>
        <w:t xml:space="preserve">, </w:t>
      </w:r>
      <w:r w:rsidR="00866511">
        <w:rPr>
          <w:rFonts w:cs="Calibri"/>
          <w:color w:val="000000"/>
          <w:sz w:val="24"/>
          <w:szCs w:val="24"/>
          <w:lang w:eastAsia="it-IT"/>
        </w:rPr>
        <w:t xml:space="preserve">o ancora </w:t>
      </w:r>
      <w:r w:rsidR="00CB774D">
        <w:rPr>
          <w:rFonts w:cs="Calibri"/>
          <w:color w:val="000000"/>
          <w:sz w:val="24"/>
          <w:szCs w:val="24"/>
          <w:lang w:eastAsia="it-IT"/>
        </w:rPr>
        <w:t xml:space="preserve">dei </w:t>
      </w:r>
      <w:r w:rsidR="00866511">
        <w:rPr>
          <w:rFonts w:cs="Calibri"/>
          <w:color w:val="000000"/>
          <w:sz w:val="24"/>
          <w:szCs w:val="24"/>
          <w:lang w:eastAsia="it-IT"/>
        </w:rPr>
        <w:t xml:space="preserve">piccoli </w:t>
      </w:r>
      <w:r w:rsidR="00CB774D">
        <w:rPr>
          <w:rFonts w:cs="Calibri"/>
          <w:color w:val="000000"/>
          <w:sz w:val="24"/>
          <w:szCs w:val="24"/>
          <w:lang w:eastAsia="it-IT"/>
        </w:rPr>
        <w:t xml:space="preserve">migranti morti su una </w:t>
      </w:r>
      <w:r w:rsidR="00866511">
        <w:rPr>
          <w:rFonts w:cs="Calibri"/>
          <w:color w:val="000000"/>
          <w:sz w:val="24"/>
          <w:szCs w:val="24"/>
          <w:lang w:eastAsia="it-IT"/>
        </w:rPr>
        <w:t>spiaggia o separati dai genitori sul confine tra Starti Uniti e Messico, o che cercano salvezza tra le braccia dei soldati.</w:t>
      </w:r>
    </w:p>
    <w:p w14:paraId="755B5D76" w14:textId="79759B33" w:rsidR="00866511" w:rsidRDefault="00866511" w:rsidP="00E259F4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Galimberti non si dimentica di documentare la piaga del terrorismo, come l’attentato alle Olimpiadi di Monaco del 1972 o quello alle torri gemelle o ai militari italiani </w:t>
      </w:r>
      <w:r w:rsidR="0084424A">
        <w:rPr>
          <w:rFonts w:cs="Calibri"/>
          <w:color w:val="000000"/>
          <w:sz w:val="24"/>
          <w:szCs w:val="24"/>
          <w:lang w:eastAsia="it-IT"/>
        </w:rPr>
        <w:t>a</w:t>
      </w:r>
      <w:r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84424A" w:rsidRPr="0084424A">
        <w:rPr>
          <w:rFonts w:cs="Calibri"/>
          <w:color w:val="000000"/>
          <w:sz w:val="24"/>
          <w:szCs w:val="24"/>
          <w:lang w:eastAsia="it-IT"/>
        </w:rPr>
        <w:t>Nassiria</w:t>
      </w:r>
      <w:r>
        <w:rPr>
          <w:rFonts w:cs="Calibri"/>
          <w:color w:val="000000"/>
          <w:sz w:val="24"/>
          <w:szCs w:val="24"/>
          <w:lang w:eastAsia="it-IT"/>
        </w:rPr>
        <w:t>.</w:t>
      </w:r>
    </w:p>
    <w:p w14:paraId="403705C5" w14:textId="77777777" w:rsidR="0055598F" w:rsidRPr="00C137A7" w:rsidRDefault="0055598F" w:rsidP="00E259F4">
      <w:pPr>
        <w:spacing w:after="0" w:line="23" w:lineRule="atLeast"/>
        <w:jc w:val="both"/>
        <w:rPr>
          <w:rFonts w:cs="Calibri"/>
          <w:sz w:val="24"/>
          <w:szCs w:val="24"/>
          <w:lang w:eastAsia="it-IT"/>
        </w:rPr>
      </w:pPr>
    </w:p>
    <w:p w14:paraId="5ACDCA90" w14:textId="00A26953" w:rsidR="00C137A7" w:rsidRPr="00C137A7" w:rsidRDefault="00620AE7" w:rsidP="00C137A7">
      <w:pPr>
        <w:spacing w:after="0" w:line="23" w:lineRule="atLeast"/>
        <w:jc w:val="both"/>
        <w:rPr>
          <w:rFonts w:cs="Calibri"/>
          <w:sz w:val="24"/>
          <w:szCs w:val="24"/>
          <w:lang w:eastAsia="it-IT"/>
        </w:rPr>
      </w:pPr>
      <w:r w:rsidRPr="00C137A7">
        <w:rPr>
          <w:rFonts w:cs="Calibri"/>
          <w:sz w:val="24"/>
          <w:szCs w:val="24"/>
          <w:lang w:eastAsia="it-IT"/>
        </w:rPr>
        <w:t>Accompagna</w:t>
      </w:r>
      <w:r w:rsidR="00E259F4" w:rsidRPr="00C137A7">
        <w:rPr>
          <w:rFonts w:cs="Calibri"/>
          <w:sz w:val="24"/>
          <w:szCs w:val="24"/>
          <w:lang w:eastAsia="it-IT"/>
        </w:rPr>
        <w:t>no</w:t>
      </w:r>
      <w:r w:rsidRPr="00C137A7">
        <w:rPr>
          <w:rFonts w:cs="Calibri"/>
          <w:sz w:val="24"/>
          <w:szCs w:val="24"/>
          <w:lang w:eastAsia="it-IT"/>
        </w:rPr>
        <w:t xml:space="preserve"> l</w:t>
      </w:r>
      <w:r w:rsidR="00596596" w:rsidRPr="00C137A7">
        <w:rPr>
          <w:rFonts w:cs="Calibri"/>
          <w:sz w:val="24"/>
          <w:szCs w:val="24"/>
          <w:lang w:eastAsia="it-IT"/>
        </w:rPr>
        <w:t>’esposizione</w:t>
      </w:r>
      <w:r w:rsidR="005A26B2" w:rsidRPr="00C137A7">
        <w:rPr>
          <w:rFonts w:cs="Calibri"/>
          <w:sz w:val="24"/>
          <w:szCs w:val="24"/>
          <w:lang w:eastAsia="it-IT"/>
        </w:rPr>
        <w:t xml:space="preserve"> </w:t>
      </w:r>
      <w:r w:rsidR="00E259F4" w:rsidRPr="00C137A7">
        <w:rPr>
          <w:rFonts w:cs="Calibri"/>
          <w:sz w:val="24"/>
          <w:szCs w:val="24"/>
          <w:lang w:eastAsia="it-IT"/>
        </w:rPr>
        <w:t xml:space="preserve">due volumi </w:t>
      </w:r>
      <w:r w:rsidR="00E259F4" w:rsidRPr="00C137A7">
        <w:rPr>
          <w:rFonts w:cs="Calibri"/>
          <w:b/>
          <w:bCs/>
          <w:sz w:val="24"/>
          <w:szCs w:val="24"/>
          <w:lang w:eastAsia="it-IT"/>
        </w:rPr>
        <w:t>Skira</w:t>
      </w:r>
      <w:r w:rsidR="00E259F4" w:rsidRPr="00C137A7">
        <w:rPr>
          <w:rFonts w:cs="Calibri"/>
          <w:sz w:val="24"/>
          <w:szCs w:val="24"/>
          <w:lang w:eastAsia="it-IT"/>
        </w:rPr>
        <w:t xml:space="preserve">, con testi </w:t>
      </w:r>
      <w:r w:rsidR="0055598F" w:rsidRPr="00C137A7">
        <w:rPr>
          <w:rFonts w:cs="Calibri"/>
          <w:sz w:val="24"/>
          <w:szCs w:val="24"/>
          <w:lang w:eastAsia="it-IT"/>
        </w:rPr>
        <w:t>di Denis Curti</w:t>
      </w:r>
      <w:r w:rsidR="00180065" w:rsidRPr="00C137A7">
        <w:rPr>
          <w:rFonts w:cs="Calibri"/>
          <w:sz w:val="24"/>
          <w:szCs w:val="24"/>
          <w:lang w:eastAsia="it-IT"/>
        </w:rPr>
        <w:t>, Gianni Canova, Matteo Nucci e Maurizio Rebuzzini</w:t>
      </w:r>
      <w:r w:rsidR="00E259F4" w:rsidRPr="00C137A7">
        <w:rPr>
          <w:rFonts w:cs="Calibri"/>
          <w:sz w:val="24"/>
          <w:szCs w:val="24"/>
          <w:lang w:eastAsia="it-IT"/>
        </w:rPr>
        <w:t>.</w:t>
      </w:r>
    </w:p>
    <w:p w14:paraId="74C76E35" w14:textId="77777777" w:rsidR="00E259F4" w:rsidRPr="00C137A7" w:rsidRDefault="00E259F4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63F7CEE9" w14:textId="0E47D51D" w:rsidR="005A26B2" w:rsidRPr="00C137A7" w:rsidRDefault="005A26B2" w:rsidP="005A26B2">
      <w:pPr>
        <w:spacing w:after="0"/>
        <w:jc w:val="both"/>
        <w:rPr>
          <w:rFonts w:cs="Calibri"/>
          <w:b/>
          <w:color w:val="000000"/>
          <w:sz w:val="24"/>
          <w:szCs w:val="24"/>
          <w:lang w:eastAsia="it-IT"/>
        </w:rPr>
      </w:pPr>
      <w:r w:rsidRPr="00C137A7">
        <w:rPr>
          <w:rFonts w:cs="Calibri"/>
          <w:b/>
          <w:color w:val="000000"/>
          <w:sz w:val="24"/>
          <w:szCs w:val="24"/>
          <w:lang w:eastAsia="it-IT"/>
        </w:rPr>
        <w:t>Note biografiche</w:t>
      </w:r>
    </w:p>
    <w:p w14:paraId="2B6BCB5A" w14:textId="045BCBB7" w:rsidR="00866511" w:rsidRPr="00C137A7" w:rsidRDefault="00E518DD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C137A7">
        <w:rPr>
          <w:rFonts w:cs="Calibri"/>
          <w:b/>
          <w:bCs/>
          <w:color w:val="000000"/>
          <w:sz w:val="24"/>
          <w:szCs w:val="24"/>
          <w:lang w:eastAsia="it-IT"/>
        </w:rPr>
        <w:t>Maurizio Galimberti</w:t>
      </w:r>
      <w:r w:rsidRPr="00C137A7">
        <w:rPr>
          <w:rFonts w:cs="Calibri"/>
          <w:color w:val="000000"/>
          <w:sz w:val="24"/>
          <w:szCs w:val="24"/>
          <w:lang w:eastAsia="it-IT"/>
        </w:rPr>
        <w:t xml:space="preserve"> (Como, 1956) è attivo sulla scena artistica internazionale da più di trent’anni, conosciuto in tutto il mondo, oltre per la caratteristica poetica dei suoi progetti, anche per i ritratti di star come Lady </w:t>
      </w:r>
      <w:proofErr w:type="spellStart"/>
      <w:r w:rsidRPr="00C137A7">
        <w:rPr>
          <w:rFonts w:cs="Calibri"/>
          <w:color w:val="000000"/>
          <w:sz w:val="24"/>
          <w:szCs w:val="24"/>
          <w:lang w:eastAsia="it-IT"/>
        </w:rPr>
        <w:t>Gaga</w:t>
      </w:r>
      <w:proofErr w:type="spellEnd"/>
      <w:r w:rsidRPr="00C137A7">
        <w:rPr>
          <w:rFonts w:cs="Calibri"/>
          <w:color w:val="000000"/>
          <w:sz w:val="24"/>
          <w:szCs w:val="24"/>
          <w:lang w:eastAsia="it-IT"/>
        </w:rPr>
        <w:t xml:space="preserve">, Robert De Niro, Johnny Depp e Umberto Eco, e per aver realizzato pubblicazioni e mostre </w:t>
      </w:r>
      <w:r w:rsidRPr="00C137A7">
        <w:rPr>
          <w:rFonts w:cs="Calibri"/>
          <w:i/>
          <w:iCs/>
          <w:color w:val="000000"/>
          <w:sz w:val="24"/>
          <w:szCs w:val="24"/>
          <w:lang w:eastAsia="it-IT"/>
        </w:rPr>
        <w:t xml:space="preserve">site </w:t>
      </w:r>
      <w:proofErr w:type="spellStart"/>
      <w:r w:rsidRPr="00C137A7">
        <w:rPr>
          <w:rFonts w:cs="Calibri"/>
          <w:i/>
          <w:iCs/>
          <w:color w:val="000000"/>
          <w:sz w:val="24"/>
          <w:szCs w:val="24"/>
          <w:lang w:eastAsia="it-IT"/>
        </w:rPr>
        <w:t>specific</w:t>
      </w:r>
      <w:proofErr w:type="spellEnd"/>
      <w:r w:rsidRPr="00C137A7">
        <w:rPr>
          <w:rFonts w:cs="Calibri"/>
          <w:color w:val="000000"/>
          <w:sz w:val="24"/>
          <w:szCs w:val="24"/>
          <w:lang w:eastAsia="it-IT"/>
        </w:rPr>
        <w:t xml:space="preserve"> su New York, Parigi, Milano, Roma e Venezia. È stato testimonial mondiale di Polaroid International e oggi è considerato dalla critica un </w:t>
      </w:r>
      <w:r w:rsidRPr="00C137A7">
        <w:rPr>
          <w:rFonts w:cs="Calibri"/>
          <w:i/>
          <w:iCs/>
          <w:color w:val="000000"/>
          <w:sz w:val="24"/>
          <w:szCs w:val="24"/>
          <w:lang w:eastAsia="it-IT"/>
        </w:rPr>
        <w:t xml:space="preserve">instant </w:t>
      </w:r>
      <w:proofErr w:type="spellStart"/>
      <w:r w:rsidRPr="00C137A7">
        <w:rPr>
          <w:rFonts w:cs="Calibri"/>
          <w:i/>
          <w:iCs/>
          <w:color w:val="000000"/>
          <w:sz w:val="24"/>
          <w:szCs w:val="24"/>
          <w:lang w:eastAsia="it-IT"/>
        </w:rPr>
        <w:t>artist</w:t>
      </w:r>
      <w:proofErr w:type="spellEnd"/>
      <w:r w:rsidRPr="00C137A7">
        <w:rPr>
          <w:rFonts w:cs="Calibri"/>
          <w:color w:val="000000"/>
          <w:sz w:val="24"/>
          <w:szCs w:val="24"/>
          <w:lang w:eastAsia="it-IT"/>
        </w:rPr>
        <w:t xml:space="preserve"> più che esclusivamente un fotografo.</w:t>
      </w:r>
    </w:p>
    <w:p w14:paraId="75067AF5" w14:textId="77777777" w:rsidR="00E518DD" w:rsidRPr="00C137A7" w:rsidRDefault="00E518DD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1205E78" w14:textId="158A1692" w:rsidR="00E36412" w:rsidRPr="00C137A7" w:rsidRDefault="00E3641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C137A7">
        <w:rPr>
          <w:rFonts w:cs="Calibri"/>
          <w:color w:val="000000"/>
          <w:sz w:val="24"/>
          <w:szCs w:val="24"/>
          <w:lang w:eastAsia="it-IT"/>
        </w:rPr>
        <w:t>Milano,</w:t>
      </w:r>
      <w:r w:rsidR="00EC77A3" w:rsidRPr="00C137A7"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383227">
        <w:rPr>
          <w:rFonts w:cs="Calibri"/>
          <w:color w:val="000000"/>
          <w:sz w:val="24"/>
          <w:szCs w:val="24"/>
          <w:lang w:eastAsia="it-IT"/>
        </w:rPr>
        <w:t xml:space="preserve">25 </w:t>
      </w:r>
      <w:r w:rsidR="001B47EB" w:rsidRPr="00C137A7">
        <w:rPr>
          <w:rFonts w:cs="Calibri"/>
          <w:color w:val="000000"/>
          <w:sz w:val="24"/>
          <w:szCs w:val="24"/>
          <w:lang w:eastAsia="it-IT"/>
        </w:rPr>
        <w:t>febbraio</w:t>
      </w:r>
      <w:r w:rsidRPr="00C137A7">
        <w:rPr>
          <w:rFonts w:cs="Calibri"/>
          <w:color w:val="000000"/>
          <w:sz w:val="24"/>
          <w:szCs w:val="24"/>
          <w:lang w:eastAsia="it-IT"/>
        </w:rPr>
        <w:t xml:space="preserve"> 202</w:t>
      </w:r>
      <w:r w:rsidR="001B47EB" w:rsidRPr="00C137A7">
        <w:rPr>
          <w:rFonts w:cs="Calibri"/>
          <w:color w:val="000000"/>
          <w:sz w:val="24"/>
          <w:szCs w:val="24"/>
          <w:lang w:eastAsia="it-IT"/>
        </w:rPr>
        <w:t>2</w:t>
      </w:r>
    </w:p>
    <w:p w14:paraId="5215DDB6" w14:textId="5F38C7F2" w:rsidR="00014890" w:rsidRDefault="00014890" w:rsidP="007B0E3F">
      <w:pPr>
        <w:spacing w:after="0" w:line="240" w:lineRule="auto"/>
        <w:jc w:val="both"/>
        <w:rPr>
          <w:rFonts w:cs="Calibri"/>
          <w:b/>
          <w:bCs/>
        </w:rPr>
      </w:pPr>
    </w:p>
    <w:p w14:paraId="0C83DAC0" w14:textId="77777777" w:rsidR="0084424A" w:rsidRPr="0084424A" w:rsidRDefault="0084424A" w:rsidP="0084424A">
      <w:pPr>
        <w:spacing w:after="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</w:rPr>
        <w:lastRenderedPageBreak/>
        <w:t xml:space="preserve">MAURIZIO GALIMBERTI. </w:t>
      </w:r>
      <w:r w:rsidRPr="0084424A">
        <w:rPr>
          <w:rFonts w:cs="Calibri"/>
          <w:b/>
          <w:bCs/>
          <w:i/>
          <w:iCs/>
        </w:rPr>
        <w:t>UNO SGUARDO SULLA NOSTRA STORIA</w:t>
      </w:r>
    </w:p>
    <w:p w14:paraId="485A064A" w14:textId="77777777" w:rsidR="00E36412" w:rsidRPr="00271FFA" w:rsidRDefault="00E36412" w:rsidP="007B0E3F">
      <w:pPr>
        <w:spacing w:after="0" w:line="240" w:lineRule="auto"/>
        <w:rPr>
          <w:rFonts w:cs="Calibri"/>
        </w:rPr>
      </w:pPr>
      <w:r w:rsidRPr="00271FFA">
        <w:rPr>
          <w:rFonts w:cs="Calibri"/>
        </w:rPr>
        <w:t>Milano, Museo Diocesano Carlo Maria Martini (p.zza Sant’Eustorgio, 3)</w:t>
      </w:r>
    </w:p>
    <w:p w14:paraId="40B02038" w14:textId="24D80E24" w:rsidR="00E36412" w:rsidRPr="00271FFA" w:rsidRDefault="0084424A" w:rsidP="007B0E3F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1° marzo – 1°</w:t>
      </w:r>
      <w:r w:rsidR="00940C8B" w:rsidRPr="00271FFA">
        <w:rPr>
          <w:rFonts w:cs="Calibri"/>
          <w:b/>
          <w:bCs/>
        </w:rPr>
        <w:t xml:space="preserve"> maggio</w:t>
      </w:r>
      <w:r>
        <w:rPr>
          <w:rFonts w:cs="Calibri"/>
          <w:b/>
          <w:bCs/>
        </w:rPr>
        <w:t xml:space="preserve"> 2022</w:t>
      </w:r>
    </w:p>
    <w:p w14:paraId="456F73FA" w14:textId="77777777" w:rsidR="0084424A" w:rsidRDefault="0084424A" w:rsidP="00325259">
      <w:pPr>
        <w:spacing w:after="0" w:line="240" w:lineRule="auto"/>
        <w:jc w:val="both"/>
        <w:rPr>
          <w:rFonts w:cs="Calibri"/>
        </w:rPr>
      </w:pPr>
    </w:p>
    <w:p w14:paraId="29007F7D" w14:textId="77777777" w:rsidR="0084424A" w:rsidRDefault="0084424A" w:rsidP="0084424A">
      <w:pPr>
        <w:spacing w:after="0" w:line="240" w:lineRule="auto"/>
        <w:rPr>
          <w:rFonts w:cs="Calibri"/>
        </w:rPr>
      </w:pPr>
      <w:bookmarkStart w:id="0" w:name="_Hlk95229923"/>
      <w:r w:rsidRPr="00707BE2">
        <w:rPr>
          <w:rFonts w:cs="Calibri"/>
          <w:b/>
          <w:bCs/>
        </w:rPr>
        <w:t>Orari</w:t>
      </w:r>
      <w:r>
        <w:rPr>
          <w:rFonts w:cs="Calibri"/>
        </w:rPr>
        <w:t xml:space="preserve">: </w:t>
      </w:r>
    </w:p>
    <w:p w14:paraId="1327A838" w14:textId="77777777" w:rsidR="0084424A" w:rsidRDefault="0084424A" w:rsidP="0084424A">
      <w:pPr>
        <w:spacing w:after="0" w:line="240" w:lineRule="auto"/>
        <w:rPr>
          <w:rFonts w:cs="Calibri"/>
        </w:rPr>
      </w:pPr>
      <w:r>
        <w:rPr>
          <w:rFonts w:cs="Calibri"/>
        </w:rPr>
        <w:t>martedì- domenica, 10-18</w:t>
      </w:r>
    </w:p>
    <w:p w14:paraId="736D1C98" w14:textId="77777777" w:rsidR="0084424A" w:rsidRDefault="0084424A" w:rsidP="0084424A">
      <w:pPr>
        <w:spacing w:after="0" w:line="240" w:lineRule="auto"/>
        <w:rPr>
          <w:rFonts w:cs="Calibri"/>
        </w:rPr>
      </w:pPr>
      <w:r>
        <w:rPr>
          <w:rFonts w:cs="Calibri"/>
        </w:rPr>
        <w:t>Chiuso lunedì</w:t>
      </w:r>
    </w:p>
    <w:p w14:paraId="3BEEF286" w14:textId="77777777" w:rsidR="0084424A" w:rsidRDefault="0084424A" w:rsidP="0084424A">
      <w:pPr>
        <w:spacing w:after="0" w:line="240" w:lineRule="auto"/>
        <w:rPr>
          <w:rFonts w:cs="Calibri"/>
        </w:rPr>
      </w:pPr>
    </w:p>
    <w:p w14:paraId="58DAC988" w14:textId="77777777" w:rsidR="0084424A" w:rsidRDefault="0084424A" w:rsidP="0084424A">
      <w:pPr>
        <w:spacing w:after="0" w:line="240" w:lineRule="auto"/>
        <w:rPr>
          <w:rFonts w:cs="Calibri"/>
        </w:rPr>
      </w:pPr>
      <w:r w:rsidRPr="00707BE2">
        <w:rPr>
          <w:rFonts w:cs="Calibri"/>
          <w:b/>
          <w:bCs/>
        </w:rPr>
        <w:t>Biglietti</w:t>
      </w:r>
      <w:r>
        <w:rPr>
          <w:rFonts w:cs="Calibri"/>
        </w:rPr>
        <w:t>:</w:t>
      </w:r>
    </w:p>
    <w:p w14:paraId="5C7251DA" w14:textId="77777777" w:rsidR="0084424A" w:rsidRPr="008A420D" w:rsidRDefault="0084424A" w:rsidP="0084424A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>intero</w:t>
      </w:r>
      <w:r>
        <w:rPr>
          <w:rFonts w:cs="Calibri"/>
        </w:rPr>
        <w:t>,</w:t>
      </w:r>
      <w:r w:rsidRPr="008A420D">
        <w:rPr>
          <w:rFonts w:cs="Calibri"/>
        </w:rPr>
        <w:t xml:space="preserve"> € 8,00</w:t>
      </w:r>
    </w:p>
    <w:p w14:paraId="28BB042B" w14:textId="77777777" w:rsidR="0084424A" w:rsidRPr="008A420D" w:rsidRDefault="0084424A" w:rsidP="0084424A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>Ridotto e gruppi</w:t>
      </w:r>
      <w:r>
        <w:rPr>
          <w:rFonts w:cs="Calibri"/>
        </w:rPr>
        <w:t>,</w:t>
      </w:r>
      <w:r w:rsidRPr="008A420D">
        <w:rPr>
          <w:rFonts w:cs="Calibri"/>
        </w:rPr>
        <w:t xml:space="preserve"> € 6,00</w:t>
      </w:r>
    </w:p>
    <w:p w14:paraId="299BB5A5" w14:textId="64E45F7F" w:rsidR="0084424A" w:rsidRDefault="0084424A" w:rsidP="0084424A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>Scuole e oratori</w:t>
      </w:r>
      <w:r>
        <w:rPr>
          <w:rFonts w:cs="Calibri"/>
        </w:rPr>
        <w:t>,</w:t>
      </w:r>
      <w:r w:rsidRPr="008A420D">
        <w:rPr>
          <w:rFonts w:cs="Calibri"/>
        </w:rPr>
        <w:t xml:space="preserve"> € 4,00</w:t>
      </w:r>
    </w:p>
    <w:p w14:paraId="28306F51" w14:textId="77777777" w:rsidR="0084424A" w:rsidRDefault="0084424A" w:rsidP="0084424A">
      <w:pPr>
        <w:spacing w:after="0" w:line="240" w:lineRule="auto"/>
        <w:rPr>
          <w:rFonts w:cs="Calibri"/>
        </w:rPr>
      </w:pPr>
    </w:p>
    <w:p w14:paraId="72E64065" w14:textId="17C4685C" w:rsidR="0084424A" w:rsidRPr="0084424A" w:rsidRDefault="0084424A" w:rsidP="0084424A">
      <w:pPr>
        <w:spacing w:after="0" w:line="240" w:lineRule="auto"/>
        <w:rPr>
          <w:rFonts w:cs="Calibri"/>
          <w:i/>
          <w:iCs/>
        </w:rPr>
      </w:pPr>
      <w:r w:rsidRPr="0084424A">
        <w:rPr>
          <w:rFonts w:cs="Calibri"/>
          <w:i/>
          <w:iCs/>
        </w:rPr>
        <w:t>È necessario esibire il Super green pass</w:t>
      </w:r>
    </w:p>
    <w:p w14:paraId="11798B30" w14:textId="77777777" w:rsidR="0084424A" w:rsidRDefault="0084424A" w:rsidP="0084424A">
      <w:pPr>
        <w:spacing w:after="0" w:line="240" w:lineRule="auto"/>
        <w:rPr>
          <w:rFonts w:cs="Calibri"/>
        </w:rPr>
      </w:pPr>
    </w:p>
    <w:p w14:paraId="5594547B" w14:textId="77777777" w:rsidR="0084424A" w:rsidRPr="008A420D" w:rsidRDefault="0084424A" w:rsidP="0084424A">
      <w:pPr>
        <w:spacing w:after="0" w:line="240" w:lineRule="auto"/>
        <w:rPr>
          <w:rStyle w:val="CollegamentoInternet"/>
          <w:rFonts w:cs="Calibri"/>
        </w:rPr>
      </w:pPr>
      <w:r w:rsidRPr="00707BE2">
        <w:rPr>
          <w:rFonts w:cs="Calibri"/>
          <w:b/>
          <w:bCs/>
        </w:rPr>
        <w:t>Informazioni</w:t>
      </w:r>
      <w:r w:rsidRPr="008A420D">
        <w:rPr>
          <w:rFonts w:cs="Calibri"/>
        </w:rPr>
        <w:t>: T. +39 02 89420019</w:t>
      </w:r>
      <w:r>
        <w:rPr>
          <w:rFonts w:cs="Calibri"/>
        </w:rPr>
        <w:t xml:space="preserve">; </w:t>
      </w:r>
      <w:hyperlink r:id="rId11" w:history="1">
        <w:r w:rsidRPr="008A420D">
          <w:rPr>
            <w:rStyle w:val="CollegamentoInternet"/>
            <w:rFonts w:cs="Calibri"/>
          </w:rPr>
          <w:t>www.chiostrisanteustorgio.it</w:t>
        </w:r>
      </w:hyperlink>
    </w:p>
    <w:p w14:paraId="3679CED9" w14:textId="77777777" w:rsidR="0084424A" w:rsidRPr="008A420D" w:rsidRDefault="0084424A" w:rsidP="0084424A">
      <w:pPr>
        <w:spacing w:after="0" w:line="240" w:lineRule="auto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8677"/>
      </w:tblGrid>
      <w:tr w:rsidR="0084424A" w:rsidRPr="008A420D" w14:paraId="4F06A081" w14:textId="77777777" w:rsidTr="00B77CBD">
        <w:trPr>
          <w:trHeight w:val="528"/>
        </w:trPr>
        <w:tc>
          <w:tcPr>
            <w:tcW w:w="534" w:type="dxa"/>
            <w:vAlign w:val="center"/>
          </w:tcPr>
          <w:p w14:paraId="7A011E57" w14:textId="77777777" w:rsidR="0084424A" w:rsidRPr="008A420D" w:rsidRDefault="0084424A" w:rsidP="006B4479">
            <w:pPr>
              <w:spacing w:after="0" w:line="240" w:lineRule="auto"/>
              <w:rPr>
                <w:rFonts w:cs="Calibri"/>
              </w:rPr>
            </w:pPr>
            <w:r w:rsidRPr="008A420D">
              <w:rPr>
                <w:rFonts w:cs="Calibri"/>
                <w:noProof/>
                <w:lang w:eastAsia="it-IT"/>
              </w:rPr>
              <w:drawing>
                <wp:inline distT="0" distB="0" distL="0" distR="0" wp14:anchorId="3D756AB1" wp14:editId="5C8ADCE5">
                  <wp:extent cx="170180" cy="170180"/>
                  <wp:effectExtent l="0" t="0" r="0" b="0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17F5E2B3" w14:textId="77777777" w:rsidR="0084424A" w:rsidRPr="008A420D" w:rsidRDefault="0084424A" w:rsidP="006B4479">
            <w:pPr>
              <w:spacing w:after="0" w:line="240" w:lineRule="auto"/>
              <w:rPr>
                <w:rFonts w:cs="Calibri"/>
              </w:rPr>
            </w:pPr>
            <w:r w:rsidRPr="008A420D">
              <w:rPr>
                <w:rFonts w:cs="Calibri"/>
                <w:lang w:eastAsia="it-IT"/>
              </w:rPr>
              <w:t>@MuseoDiocesanoMilano</w:t>
            </w:r>
          </w:p>
        </w:tc>
      </w:tr>
      <w:tr w:rsidR="0084424A" w:rsidRPr="008A420D" w14:paraId="6506261E" w14:textId="77777777" w:rsidTr="00B77CBD">
        <w:trPr>
          <w:trHeight w:val="281"/>
        </w:trPr>
        <w:tc>
          <w:tcPr>
            <w:tcW w:w="534" w:type="dxa"/>
            <w:vAlign w:val="center"/>
          </w:tcPr>
          <w:p w14:paraId="4C484689" w14:textId="77777777" w:rsidR="0084424A" w:rsidRPr="008A420D" w:rsidRDefault="0084424A" w:rsidP="006B4479">
            <w:pPr>
              <w:spacing w:after="0" w:line="240" w:lineRule="auto"/>
              <w:rPr>
                <w:rFonts w:ascii="inherit" w:hAnsi="inherit"/>
                <w:lang w:eastAsia="it-IT"/>
              </w:rPr>
            </w:pPr>
            <w:r w:rsidRPr="008A420D">
              <w:rPr>
                <w:rFonts w:ascii="inherit" w:hAnsi="inherit"/>
                <w:noProof/>
                <w:lang w:eastAsia="it-IT"/>
              </w:rPr>
              <w:drawing>
                <wp:inline distT="0" distB="0" distL="0" distR="0" wp14:anchorId="564919CD" wp14:editId="4D6FBACB">
                  <wp:extent cx="179070" cy="179070"/>
                  <wp:effectExtent l="0" t="0" r="0" b="0"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1" t="7649" r="18341" b="10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0BC6CF2A" w14:textId="77777777" w:rsidR="0084424A" w:rsidRPr="008A420D" w:rsidRDefault="0084424A" w:rsidP="006B4479">
            <w:pPr>
              <w:spacing w:after="0" w:line="240" w:lineRule="auto"/>
              <w:rPr>
                <w:rFonts w:cs="Calibri"/>
                <w:lang w:eastAsia="it-IT"/>
              </w:rPr>
            </w:pPr>
            <w:r w:rsidRPr="008A420D">
              <w:rPr>
                <w:rFonts w:cs="Calibri"/>
                <w:lang w:eastAsia="it-IT"/>
              </w:rPr>
              <w:t>@museodiocesanomilano</w:t>
            </w:r>
          </w:p>
        </w:tc>
      </w:tr>
      <w:tr w:rsidR="0084424A" w:rsidRPr="008A420D" w14:paraId="74E684D7" w14:textId="77777777" w:rsidTr="00B77CBD">
        <w:trPr>
          <w:trHeight w:val="430"/>
        </w:trPr>
        <w:tc>
          <w:tcPr>
            <w:tcW w:w="534" w:type="dxa"/>
            <w:vAlign w:val="center"/>
          </w:tcPr>
          <w:p w14:paraId="37F13F04" w14:textId="77777777" w:rsidR="0084424A" w:rsidRPr="008A420D" w:rsidRDefault="0084424A" w:rsidP="006B4479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  <w:r w:rsidRPr="008A420D">
              <w:rPr>
                <w:rFonts w:cs="Calibri"/>
                <w:noProof/>
                <w:lang w:eastAsia="it-IT"/>
              </w:rPr>
              <w:drawing>
                <wp:inline distT="0" distB="0" distL="0" distR="0" wp14:anchorId="525DD81C" wp14:editId="75388641">
                  <wp:extent cx="219710" cy="17907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3" t="23021" r="17747" b="2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3D0B486E" w14:textId="77777777" w:rsidR="0084424A" w:rsidRPr="008A420D" w:rsidRDefault="0084424A" w:rsidP="006B4479">
            <w:pPr>
              <w:spacing w:after="0" w:line="240" w:lineRule="auto"/>
              <w:rPr>
                <w:rFonts w:cs="Calibri"/>
                <w:lang w:eastAsia="it-IT"/>
              </w:rPr>
            </w:pPr>
            <w:r w:rsidRPr="008A420D">
              <w:rPr>
                <w:rFonts w:cs="Calibri"/>
                <w:lang w:eastAsia="it-IT"/>
              </w:rPr>
              <w:t>@MUDIMilano</w:t>
            </w:r>
          </w:p>
        </w:tc>
      </w:tr>
      <w:tr w:rsidR="0084424A" w:rsidRPr="008A420D" w14:paraId="32F24BAA" w14:textId="77777777" w:rsidTr="00B77CBD">
        <w:trPr>
          <w:trHeight w:val="409"/>
        </w:trPr>
        <w:tc>
          <w:tcPr>
            <w:tcW w:w="534" w:type="dxa"/>
            <w:vAlign w:val="center"/>
          </w:tcPr>
          <w:p w14:paraId="4A8326FD" w14:textId="77777777" w:rsidR="0084424A" w:rsidRPr="008A420D" w:rsidRDefault="0084424A" w:rsidP="006B4479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  <w:r w:rsidRPr="008A420D">
              <w:rPr>
                <w:rFonts w:cs="Calibri"/>
                <w:noProof/>
                <w:lang w:eastAsia="it-IT"/>
              </w:rPr>
              <w:drawing>
                <wp:inline distT="0" distB="0" distL="0" distR="0" wp14:anchorId="148374E3" wp14:editId="1227D2F4">
                  <wp:extent cx="179070" cy="179070"/>
                  <wp:effectExtent l="0" t="0" r="0" b="0"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" t="7941" r="7941" b="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247B8D8E" w14:textId="77777777" w:rsidR="0084424A" w:rsidRPr="008A420D" w:rsidRDefault="0084424A" w:rsidP="006B4479">
            <w:pPr>
              <w:spacing w:after="0" w:line="240" w:lineRule="auto"/>
              <w:rPr>
                <w:rFonts w:cs="Calibri"/>
                <w:lang w:eastAsia="it-IT"/>
              </w:rPr>
            </w:pPr>
            <w:proofErr w:type="spellStart"/>
            <w:r w:rsidRPr="008A420D">
              <w:rPr>
                <w:rFonts w:cs="Calibri"/>
                <w:lang w:eastAsia="it-IT"/>
              </w:rPr>
              <w:t>MuDiMi</w:t>
            </w:r>
            <w:proofErr w:type="spellEnd"/>
            <w:r w:rsidRPr="008A420D">
              <w:rPr>
                <w:rFonts w:cs="Calibri"/>
                <w:lang w:eastAsia="it-IT"/>
              </w:rPr>
              <w:t xml:space="preserve"> – Museo Diocesano Milano</w:t>
            </w:r>
          </w:p>
        </w:tc>
      </w:tr>
      <w:tr w:rsidR="0084424A" w:rsidRPr="008A420D" w14:paraId="45AB6FC9" w14:textId="77777777" w:rsidTr="00B77CBD">
        <w:tc>
          <w:tcPr>
            <w:tcW w:w="534" w:type="dxa"/>
            <w:vAlign w:val="center"/>
          </w:tcPr>
          <w:p w14:paraId="144D92C0" w14:textId="77777777" w:rsidR="0084424A" w:rsidRPr="008A420D" w:rsidRDefault="0084424A" w:rsidP="006B4479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  <w:r w:rsidRPr="008A420D">
              <w:rPr>
                <w:noProof/>
                <w:lang w:eastAsia="it-IT"/>
              </w:rPr>
              <w:drawing>
                <wp:inline distT="0" distB="0" distL="0" distR="0" wp14:anchorId="1CD48DBF" wp14:editId="214E8738">
                  <wp:extent cx="179070" cy="125730"/>
                  <wp:effectExtent l="0" t="0" r="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F0388FE" w14:textId="77777777" w:rsidR="0084424A" w:rsidRPr="008A420D" w:rsidRDefault="0084424A" w:rsidP="006B4479">
            <w:pPr>
              <w:spacing w:after="0" w:line="240" w:lineRule="auto"/>
              <w:rPr>
                <w:rFonts w:cs="Calibri"/>
                <w:lang w:eastAsia="it-IT"/>
              </w:rPr>
            </w:pPr>
            <w:r w:rsidRPr="008A420D">
              <w:rPr>
                <w:rFonts w:cs="Calibri"/>
                <w:lang w:eastAsia="it-IT"/>
              </w:rPr>
              <w:t xml:space="preserve">Museo Diocesano Milano </w:t>
            </w:r>
          </w:p>
        </w:tc>
      </w:tr>
    </w:tbl>
    <w:p w14:paraId="5CEC4111" w14:textId="77777777" w:rsidR="0084424A" w:rsidRDefault="0084424A" w:rsidP="0084424A">
      <w:pPr>
        <w:spacing w:after="0" w:line="240" w:lineRule="auto"/>
        <w:rPr>
          <w:rFonts w:cs="Calibri"/>
        </w:rPr>
      </w:pPr>
    </w:p>
    <w:p w14:paraId="6E891B37" w14:textId="77777777" w:rsidR="0084424A" w:rsidRDefault="0084424A" w:rsidP="0084424A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 xml:space="preserve">#MuseoDiocesanoMilano #MuDiMi </w:t>
      </w:r>
    </w:p>
    <w:p w14:paraId="1CE5F85B" w14:textId="77777777" w:rsidR="0084424A" w:rsidRPr="008A420D" w:rsidRDefault="0084424A" w:rsidP="0084424A">
      <w:pPr>
        <w:spacing w:after="0" w:line="240" w:lineRule="auto"/>
        <w:rPr>
          <w:rFonts w:ascii="inherit" w:hAnsi="inherit"/>
          <w:lang w:eastAsia="it-IT"/>
        </w:rPr>
      </w:pPr>
    </w:p>
    <w:p w14:paraId="3D7579C6" w14:textId="77777777" w:rsidR="0084424A" w:rsidRPr="008A420D" w:rsidRDefault="0084424A" w:rsidP="0084424A">
      <w:pPr>
        <w:spacing w:after="0" w:line="240" w:lineRule="auto"/>
        <w:rPr>
          <w:rFonts w:cs="Calibri"/>
          <w:b/>
          <w:u w:val="single"/>
        </w:rPr>
      </w:pPr>
      <w:r w:rsidRPr="008A420D">
        <w:rPr>
          <w:rFonts w:cs="Calibri"/>
          <w:b/>
          <w:u w:val="single"/>
        </w:rPr>
        <w:t>Ufficio stampa</w:t>
      </w:r>
    </w:p>
    <w:p w14:paraId="5ECD7C0A" w14:textId="77777777" w:rsidR="0084424A" w:rsidRDefault="0084424A" w:rsidP="0084424A">
      <w:pPr>
        <w:spacing w:after="0" w:line="240" w:lineRule="auto"/>
        <w:rPr>
          <w:rStyle w:val="CollegamentoInternet"/>
          <w:rFonts w:cs="Calibri"/>
        </w:rPr>
      </w:pPr>
      <w:r w:rsidRPr="008A420D">
        <w:rPr>
          <w:rFonts w:cs="Calibri"/>
          <w:b/>
        </w:rPr>
        <w:t xml:space="preserve">CLP Relazioni Pubbliche </w:t>
      </w:r>
      <w:r w:rsidRPr="008A420D">
        <w:rPr>
          <w:rFonts w:cs="Calibri"/>
        </w:rPr>
        <w:t xml:space="preserve">| Anna Defrancesco | T. +39 02 </w:t>
      </w:r>
      <w:bookmarkStart w:id="1" w:name="_Hlk85724083"/>
      <w:r w:rsidRPr="008A420D">
        <w:rPr>
          <w:rFonts w:cs="Calibri"/>
        </w:rPr>
        <w:t xml:space="preserve">36755700 </w:t>
      </w:r>
      <w:bookmarkEnd w:id="1"/>
      <w:r w:rsidRPr="008A420D">
        <w:rPr>
          <w:rFonts w:cs="Calibri"/>
        </w:rPr>
        <w:t xml:space="preserve">| M. +39 349 6107625  </w:t>
      </w:r>
      <w:hyperlink r:id="rId17" w:history="1">
        <w:r w:rsidRPr="008A420D">
          <w:rPr>
            <w:rStyle w:val="CollegamentoInternet"/>
            <w:rFonts w:cs="Calibri"/>
          </w:rPr>
          <w:t>anna.defrancesco@clp1968.it</w:t>
        </w:r>
      </w:hyperlink>
      <w:r w:rsidRPr="008A420D">
        <w:rPr>
          <w:rFonts w:cs="Calibri"/>
        </w:rPr>
        <w:t xml:space="preserve"> | </w:t>
      </w:r>
      <w:hyperlink r:id="rId18" w:history="1">
        <w:r w:rsidRPr="008A420D">
          <w:rPr>
            <w:rStyle w:val="CollegamentoInternet"/>
            <w:rFonts w:cs="Calibri"/>
          </w:rPr>
          <w:t>www.clp1968.it</w:t>
        </w:r>
      </w:hyperlink>
      <w:r>
        <w:rPr>
          <w:rStyle w:val="CollegamentoInternet"/>
          <w:rFonts w:cs="Calibri"/>
        </w:rPr>
        <w:t xml:space="preserve"> </w:t>
      </w:r>
      <w:bookmarkEnd w:id="0"/>
    </w:p>
    <w:sectPr w:rsidR="0084424A" w:rsidSect="00E56B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552" w:right="1134" w:bottom="1418" w:left="1134" w:header="709" w:footer="42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80BA" w14:textId="77777777" w:rsidR="007E4414" w:rsidRDefault="007E4414" w:rsidP="00292F59">
      <w:pPr>
        <w:spacing w:after="0" w:line="240" w:lineRule="auto"/>
      </w:pPr>
      <w:r>
        <w:separator/>
      </w:r>
    </w:p>
  </w:endnote>
  <w:endnote w:type="continuationSeparator" w:id="0">
    <w:p w14:paraId="3A2558A8" w14:textId="77777777" w:rsidR="007E4414" w:rsidRDefault="007E4414" w:rsidP="00292F59">
      <w:pPr>
        <w:spacing w:after="0" w:line="240" w:lineRule="auto"/>
      </w:pPr>
      <w:r>
        <w:continuationSeparator/>
      </w:r>
    </w:p>
  </w:endnote>
  <w:endnote w:type="continuationNotice" w:id="1">
    <w:p w14:paraId="7DFE84C0" w14:textId="77777777" w:rsidR="00E0602C" w:rsidRDefault="00E06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E893" w14:textId="77777777" w:rsidR="008D11FC" w:rsidRDefault="008D11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E219" w14:textId="77777777" w:rsidR="008D11FC" w:rsidRDefault="008D11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486" w14:textId="5E1B2D37" w:rsidR="009607B3" w:rsidRDefault="009607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0660" w14:textId="77777777" w:rsidR="007E4414" w:rsidRDefault="007E4414" w:rsidP="00292F59">
      <w:pPr>
        <w:spacing w:after="0" w:line="240" w:lineRule="auto"/>
      </w:pPr>
      <w:r>
        <w:separator/>
      </w:r>
    </w:p>
  </w:footnote>
  <w:footnote w:type="continuationSeparator" w:id="0">
    <w:p w14:paraId="09AB99E0" w14:textId="77777777" w:rsidR="007E4414" w:rsidRDefault="007E4414" w:rsidP="00292F59">
      <w:pPr>
        <w:spacing w:after="0" w:line="240" w:lineRule="auto"/>
      </w:pPr>
      <w:r>
        <w:continuationSeparator/>
      </w:r>
    </w:p>
  </w:footnote>
  <w:footnote w:type="continuationNotice" w:id="1">
    <w:p w14:paraId="48DE0531" w14:textId="77777777" w:rsidR="00E0602C" w:rsidRDefault="00E06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7B1A" w14:textId="77777777" w:rsidR="008D11FC" w:rsidRDefault="008D11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23F6" w14:textId="77777777" w:rsidR="008D11FC" w:rsidRDefault="008D11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57CE" w14:textId="799AC76E" w:rsidR="00E56B2A" w:rsidRDefault="00E56B2A">
    <w:pPr>
      <w:pStyle w:val="Intestazione"/>
    </w:pPr>
    <w:r>
      <w:rPr>
        <w:noProof/>
      </w:rPr>
      <w:drawing>
        <wp:inline distT="0" distB="0" distL="0" distR="0" wp14:anchorId="41E1BC13" wp14:editId="0BF8FB26">
          <wp:extent cx="1373724" cy="1440000"/>
          <wp:effectExtent l="0" t="0" r="0" b="8255"/>
          <wp:docPr id="1" name="Immagine 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3724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59"/>
    <w:rsid w:val="00014890"/>
    <w:rsid w:val="000758AE"/>
    <w:rsid w:val="000804EA"/>
    <w:rsid w:val="00094736"/>
    <w:rsid w:val="000E5BF0"/>
    <w:rsid w:val="001167EB"/>
    <w:rsid w:val="00144AAD"/>
    <w:rsid w:val="00180065"/>
    <w:rsid w:val="001B47EB"/>
    <w:rsid w:val="002005DF"/>
    <w:rsid w:val="0026594D"/>
    <w:rsid w:val="00266A95"/>
    <w:rsid w:val="00271FFA"/>
    <w:rsid w:val="00273143"/>
    <w:rsid w:val="00292F59"/>
    <w:rsid w:val="00322EA5"/>
    <w:rsid w:val="00325259"/>
    <w:rsid w:val="00345572"/>
    <w:rsid w:val="0036172D"/>
    <w:rsid w:val="00363E64"/>
    <w:rsid w:val="00376878"/>
    <w:rsid w:val="00383227"/>
    <w:rsid w:val="003B5C1E"/>
    <w:rsid w:val="004B4FB5"/>
    <w:rsid w:val="004D1158"/>
    <w:rsid w:val="00513967"/>
    <w:rsid w:val="0055598F"/>
    <w:rsid w:val="00573552"/>
    <w:rsid w:val="00587B93"/>
    <w:rsid w:val="00596596"/>
    <w:rsid w:val="005A26B2"/>
    <w:rsid w:val="005D5B0E"/>
    <w:rsid w:val="00620AE7"/>
    <w:rsid w:val="00625B94"/>
    <w:rsid w:val="00627517"/>
    <w:rsid w:val="00646524"/>
    <w:rsid w:val="006912F1"/>
    <w:rsid w:val="006A0AC9"/>
    <w:rsid w:val="006A11E1"/>
    <w:rsid w:val="006C09B1"/>
    <w:rsid w:val="006F35A8"/>
    <w:rsid w:val="006F58CA"/>
    <w:rsid w:val="006F5FB5"/>
    <w:rsid w:val="007044BB"/>
    <w:rsid w:val="007531D5"/>
    <w:rsid w:val="00786E39"/>
    <w:rsid w:val="00793C60"/>
    <w:rsid w:val="00793FE1"/>
    <w:rsid w:val="007B0E3F"/>
    <w:rsid w:val="007C2845"/>
    <w:rsid w:val="007D574B"/>
    <w:rsid w:val="007E4414"/>
    <w:rsid w:val="007F47CC"/>
    <w:rsid w:val="0084424A"/>
    <w:rsid w:val="00866511"/>
    <w:rsid w:val="00886DF7"/>
    <w:rsid w:val="008B2565"/>
    <w:rsid w:val="008C4E49"/>
    <w:rsid w:val="008D11FC"/>
    <w:rsid w:val="008E0977"/>
    <w:rsid w:val="008E35D4"/>
    <w:rsid w:val="008F5F08"/>
    <w:rsid w:val="00940C8B"/>
    <w:rsid w:val="009607B3"/>
    <w:rsid w:val="009750D6"/>
    <w:rsid w:val="009A56C9"/>
    <w:rsid w:val="009D12CC"/>
    <w:rsid w:val="00A45F3D"/>
    <w:rsid w:val="00AA2BBC"/>
    <w:rsid w:val="00AA6B1F"/>
    <w:rsid w:val="00AD4407"/>
    <w:rsid w:val="00B06707"/>
    <w:rsid w:val="00B25549"/>
    <w:rsid w:val="00B6541F"/>
    <w:rsid w:val="00BA0EE3"/>
    <w:rsid w:val="00BC3889"/>
    <w:rsid w:val="00C137A7"/>
    <w:rsid w:val="00C47451"/>
    <w:rsid w:val="00CB774D"/>
    <w:rsid w:val="00CC2BAB"/>
    <w:rsid w:val="00CF077A"/>
    <w:rsid w:val="00D159F0"/>
    <w:rsid w:val="00E0602C"/>
    <w:rsid w:val="00E259F4"/>
    <w:rsid w:val="00E36412"/>
    <w:rsid w:val="00E518DD"/>
    <w:rsid w:val="00E56B2A"/>
    <w:rsid w:val="00EC0097"/>
    <w:rsid w:val="00EC77A3"/>
    <w:rsid w:val="00EE4063"/>
    <w:rsid w:val="00EF0030"/>
    <w:rsid w:val="00FA7D48"/>
    <w:rsid w:val="00FB5C97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993BC26"/>
  <w15:docId w15:val="{31A1B033-4443-4A3F-BFC4-EC8610C8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65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Garamond" w:hAnsi="Garamond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locked/>
    <w:rPr>
      <w:rFonts w:cs="Times New Roman"/>
      <w:color w:val="0000FF"/>
      <w:u w:val="single"/>
    </w:rPr>
  </w:style>
  <w:style w:type="character" w:customStyle="1" w:styleId="Enfasi">
    <w:name w:val="Enfasi"/>
    <w:basedOn w:val="Carpredefinitoparagrafo"/>
    <w:uiPriority w:val="99"/>
    <w:rPr>
      <w:rFonts w:cs="Times New Roman"/>
      <w:i/>
      <w:i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Times New Roman" w:hAnsi="Times New Roman" w:cs="Tahoma"/>
      <w:b/>
      <w:bCs/>
      <w:kern w:val="2"/>
      <w:sz w:val="20"/>
      <w:szCs w:val="20"/>
      <w:lang w:val="de-DE" w:eastAsia="ja-JP" w:bidi="fa-IR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Arial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Pr>
      <w:rFonts w:ascii="Times New Roman" w:hAnsi="Times New Roman" w:cs="Tahoma"/>
      <w:kern w:val="2"/>
      <w:sz w:val="20"/>
      <w:szCs w:val="20"/>
      <w:lang w:val="de-DE" w:eastAsia="ja-JP" w:bidi="fa-IR"/>
    </w:rPr>
  </w:style>
  <w:style w:type="character" w:customStyle="1" w:styleId="Richiamoallanotaapidipagina">
    <w:name w:val="Richiamo alla nota a piè di pagina"/>
    <w:uiPriority w:val="99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cs="Times New Roman"/>
      <w:vertAlign w:val="superscrip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Garamond" w:hAnsi="Garamond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TitleChar1">
    <w:name w:val="Title Char1"/>
    <w:basedOn w:val="Carpredefinitoparagrafo"/>
    <w:uiPriority w:val="9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BodyTextChar1">
    <w:name w:val="Body Text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HeaderChar1">
    <w:name w:val="Header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FooterChar1">
    <w:name w:val="Footer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BalloonTextChar1">
    <w:name w:val="Balloon Text Char1"/>
    <w:basedOn w:val="Carpredefinitoparagrafo"/>
    <w:uiPriority w:val="99"/>
    <w:semiHidden/>
    <w:rPr>
      <w:rFonts w:ascii="Times New Roman" w:hAnsi="Times New Roman" w:cs="Times New Roman"/>
      <w:sz w:val="2"/>
      <w:lang w:eastAsia="en-US"/>
    </w:rPr>
  </w:style>
  <w:style w:type="character" w:customStyle="1" w:styleId="SubtitleChar1">
    <w:name w:val="Subtitle Char1"/>
    <w:basedOn w:val="Carpredefinitoparagrafo"/>
    <w:uiPriority w:val="99"/>
    <w:rPr>
      <w:rFonts w:ascii="Cambria" w:hAnsi="Cambria" w:cs="Times New Roman"/>
      <w:sz w:val="24"/>
      <w:szCs w:val="24"/>
      <w:lang w:eastAsia="en-US"/>
    </w:rPr>
  </w:style>
  <w:style w:type="character" w:customStyle="1" w:styleId="FootnoteTextChar1">
    <w:name w:val="Footnote Text Char1"/>
    <w:basedOn w:val="Carpredefinitoparagrafo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BodyTextIndent3Char1">
    <w:name w:val="Body Text Indent 3 Char1"/>
    <w:basedOn w:val="Carpredefinitoparagrafo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BodyText2Char1">
    <w:name w:val="Body Text 2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BodyTextIndent2Char1">
    <w:name w:val="Body Text Indent 2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PlainTextChar1">
    <w:name w:val="Plain Text Char1"/>
    <w:basedOn w:val="Carpredefinitoparagrafo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Carpredefinitoparagrafo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basedOn w:val="Carpredefinitoparagrafo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rPr>
      <w:rFonts w:cs="Times New Roman"/>
      <w:color w:val="605E5C"/>
      <w:shd w:val="clear" w:color="auto" w:fill="E1DFDD"/>
    </w:rPr>
  </w:style>
  <w:style w:type="paragraph" w:styleId="Titolo">
    <w:name w:val="Title"/>
    <w:basedOn w:val="Standard"/>
    <w:next w:val="Sottotitolo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leChar2">
    <w:name w:val="Title Char2"/>
    <w:basedOn w:val="Carpredefinitoparagrafo"/>
    <w:uiPriority w:val="10"/>
    <w:rsid w:val="00550C9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BodyTextChar2">
    <w:name w:val="Body Text Char2"/>
    <w:basedOn w:val="Carpredefinitoparagrafo"/>
    <w:uiPriority w:val="99"/>
    <w:semiHidden/>
    <w:rsid w:val="00550C96"/>
    <w:rPr>
      <w:lang w:eastAsia="en-US"/>
    </w:rPr>
  </w:style>
  <w:style w:type="paragraph" w:styleId="Elenco">
    <w:name w:val="List"/>
    <w:basedOn w:val="Corpo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2">
    <w:name w:val="Header Char2"/>
    <w:basedOn w:val="Carpredefinitoparagrafo"/>
    <w:uiPriority w:val="99"/>
    <w:semiHidden/>
    <w:rsid w:val="00550C96"/>
    <w:rPr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2">
    <w:name w:val="Footer Char2"/>
    <w:basedOn w:val="Carpredefinitoparagrafo"/>
    <w:uiPriority w:val="99"/>
    <w:semiHidden/>
    <w:rsid w:val="00550C96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Carpredefinitoparagrafo"/>
    <w:uiPriority w:val="99"/>
    <w:semiHidden/>
    <w:rsid w:val="00550C96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Sottotitolo">
    <w:name w:val="Subtitle"/>
    <w:basedOn w:val="Normale"/>
    <w:next w:val="Textbody"/>
    <w:link w:val="SottotitoloCarattere"/>
    <w:uiPriority w:val="99"/>
    <w:qFormat/>
    <w:pPr>
      <w:keepNext/>
      <w:widowControl w:val="0"/>
      <w:spacing w:before="240" w:after="120" w:line="240" w:lineRule="auto"/>
      <w:jc w:val="center"/>
      <w:textAlignment w:val="baseline"/>
    </w:pPr>
    <w:rPr>
      <w:rFonts w:ascii="Arial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SubtitleChar2">
    <w:name w:val="Subtitle Char2"/>
    <w:basedOn w:val="Carpredefinitoparagrafo"/>
    <w:uiPriority w:val="11"/>
    <w:rsid w:val="00550C9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Contenutotabella">
    <w:name w:val="Contenuto tabella"/>
    <w:basedOn w:val="Standard"/>
    <w:uiPriority w:val="99"/>
    <w:pPr>
      <w:suppressLineNumbers/>
    </w:pPr>
  </w:style>
  <w:style w:type="paragraph" w:styleId="Testonotaapidipagina">
    <w:name w:val="footnote text"/>
    <w:basedOn w:val="Normale"/>
    <w:link w:val="TestonotaapidipaginaCarattere1"/>
    <w:uiPriority w:val="99"/>
    <w:pPr>
      <w:widowControl w:val="0"/>
      <w:spacing w:after="0" w:line="240" w:lineRule="auto"/>
      <w:textAlignment w:val="baseline"/>
    </w:pPr>
    <w:rPr>
      <w:rFonts w:ascii="Times New Roman" w:hAnsi="Times New Roman" w:cs="Tahoma"/>
      <w:kern w:val="2"/>
      <w:sz w:val="20"/>
      <w:szCs w:val="20"/>
      <w:lang w:val="de-DE" w:eastAsia="ja-JP" w:bidi="fa-IR"/>
    </w:rPr>
  </w:style>
  <w:style w:type="character" w:customStyle="1" w:styleId="FootnoteTextChar2">
    <w:name w:val="Footnote Text Char2"/>
    <w:basedOn w:val="Carpredefinitoparagrafo"/>
    <w:uiPriority w:val="99"/>
    <w:semiHidden/>
    <w:rsid w:val="00550C96"/>
    <w:rPr>
      <w:sz w:val="20"/>
      <w:szCs w:val="20"/>
      <w:lang w:eastAsia="en-US"/>
    </w:rPr>
  </w:style>
  <w:style w:type="paragraph" w:customStyle="1" w:styleId="EnvelopeAddress1">
    <w:name w:val="Envelope Address1"/>
    <w:basedOn w:val="Normale"/>
    <w:uiPriority w:val="99"/>
    <w:pPr>
      <w:widowControl w:val="0"/>
      <w:spacing w:before="960" w:after="0" w:line="240" w:lineRule="auto"/>
    </w:pPr>
    <w:rPr>
      <w:rFonts w:ascii="Dutch" w:eastAsia="Times New Roman" w:hAnsi="Dutch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0" w:line="240" w:lineRule="auto"/>
      <w:ind w:left="2268" w:hanging="2268"/>
      <w:jc w:val="both"/>
    </w:pPr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BodyTextIndent3Char2">
    <w:name w:val="Body Text Indent 3 Char2"/>
    <w:basedOn w:val="Carpredefinitoparagrafo"/>
    <w:uiPriority w:val="99"/>
    <w:semiHidden/>
    <w:rsid w:val="00550C96"/>
    <w:rPr>
      <w:sz w:val="16"/>
      <w:szCs w:val="16"/>
      <w:lang w:eastAsia="en-US"/>
    </w:rPr>
  </w:style>
  <w:style w:type="paragraph" w:styleId="NormaleWeb">
    <w:name w:val="Normal (Web)"/>
    <w:basedOn w:val="Normal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rimotitolo">
    <w:name w:val="primo titolo"/>
    <w:basedOn w:val="Corpotesto"/>
    <w:uiPriority w:val="99"/>
    <w:pPr>
      <w:widowControl w:val="0"/>
      <w:spacing w:before="240" w:after="240" w:line="320" w:lineRule="exact"/>
      <w:jc w:val="both"/>
    </w:pPr>
    <w:rPr>
      <w:rFonts w:ascii="Helvetica" w:eastAsia="Times New Roman" w:hAnsi="Helvetica" w:cs="Times New Roman"/>
      <w:b/>
      <w:color w:val="000000"/>
      <w:sz w:val="24"/>
      <w:szCs w:val="20"/>
      <w:lang w:eastAsia="it-IT"/>
    </w:rPr>
  </w:style>
  <w:style w:type="paragraph" w:customStyle="1" w:styleId="Terzotitolo">
    <w:name w:val="Terzo titolo"/>
    <w:basedOn w:val="Normale"/>
    <w:uiPriority w:val="99"/>
    <w:pPr>
      <w:spacing w:after="0" w:line="240" w:lineRule="auto"/>
    </w:pPr>
    <w:rPr>
      <w:rFonts w:ascii="Helvetica" w:eastAsia="Times New Roman" w:hAnsi="Helvetic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BodyText2Char2">
    <w:name w:val="Body Text 2 Char2"/>
    <w:basedOn w:val="Carpredefinitoparagrafo"/>
    <w:uiPriority w:val="99"/>
    <w:semiHidden/>
    <w:rsid w:val="00550C96"/>
    <w:rPr>
      <w:lang w:eastAsia="en-US"/>
    </w:rPr>
  </w:style>
  <w:style w:type="paragraph" w:styleId="Paragrafoelenco">
    <w:name w:val="List Paragraph"/>
    <w:basedOn w:val="Normale"/>
    <w:uiPriority w:val="99"/>
    <w:qFormat/>
    <w:pPr>
      <w:spacing w:after="0" w:line="240" w:lineRule="auto"/>
      <w:ind w:left="720"/>
      <w:contextualSpacing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spacing w:after="120" w:line="480" w:lineRule="auto"/>
      <w:ind w:left="283"/>
    </w:pPr>
  </w:style>
  <w:style w:type="character" w:customStyle="1" w:styleId="BodyTextIndent2Char2">
    <w:name w:val="Body Text Indent 2 Char2"/>
    <w:basedOn w:val="Carpredefinitoparagrafo"/>
    <w:uiPriority w:val="99"/>
    <w:semiHidden/>
    <w:rsid w:val="00550C96"/>
    <w:rPr>
      <w:lang w:eastAsia="en-US"/>
    </w:rPr>
  </w:style>
  <w:style w:type="paragraph" w:customStyle="1" w:styleId="H3">
    <w:name w:val="H3"/>
    <w:basedOn w:val="Normale"/>
    <w:uiPriority w:val="99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Body">
    <w:name w:val="Body"/>
    <w:basedOn w:val="Normale"/>
    <w:uiPriority w:val="99"/>
    <w:pPr>
      <w:spacing w:after="240" w:line="260" w:lineRule="exact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lainTextChar2">
    <w:name w:val="Plain Text Char2"/>
    <w:basedOn w:val="Carpredefinitoparagrafo"/>
    <w:uiPriority w:val="99"/>
    <w:semiHidden/>
    <w:rsid w:val="00550C96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pPr>
      <w:suppressAutoHyphens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 w:bidi="he-IL"/>
    </w:rPr>
  </w:style>
  <w:style w:type="character" w:customStyle="1" w:styleId="HTMLPreformattedChar2">
    <w:name w:val="HTML Preformatted Char2"/>
    <w:basedOn w:val="Carpredefinitoparagrafo"/>
    <w:uiPriority w:val="99"/>
    <w:semiHidden/>
    <w:rsid w:val="00550C96"/>
    <w:rPr>
      <w:rFonts w:ascii="Courier New" w:hAnsi="Courier New" w:cs="Courier New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BodyText3Char2">
    <w:name w:val="Body Text 3 Char2"/>
    <w:basedOn w:val="Carpredefinitoparagrafo"/>
    <w:uiPriority w:val="99"/>
    <w:semiHidden/>
    <w:rsid w:val="00550C96"/>
    <w:rPr>
      <w:sz w:val="16"/>
      <w:szCs w:val="16"/>
      <w:lang w:eastAsia="en-US"/>
    </w:rPr>
  </w:style>
  <w:style w:type="paragraph" w:styleId="Nessunaspaziatura">
    <w:name w:val="No Spacing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table" w:customStyle="1" w:styleId="Grigliatabellachiara1">
    <w:name w:val="Griglia tabella chiara1"/>
    <w:uiPriority w:val="99"/>
    <w:pPr>
      <w:suppressAutoHyphens/>
    </w:pPr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pPr>
      <w:suppressAutoHyphens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locked/>
    <w:rsid w:val="007F47CC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F47CC"/>
    <w:rPr>
      <w:color w:val="605E5C"/>
      <w:shd w:val="clear" w:color="auto" w:fill="E1DFDD"/>
    </w:rPr>
  </w:style>
  <w:style w:type="character" w:customStyle="1" w:styleId="rfua0xdk">
    <w:name w:val="rfua0xdk"/>
    <w:basedOn w:val="Carpredefinitoparagrafo"/>
    <w:rsid w:val="0026594D"/>
  </w:style>
  <w:style w:type="table" w:styleId="Grigliatabella">
    <w:name w:val="Table Grid"/>
    <w:basedOn w:val="Tabellanormale"/>
    <w:unhideWhenUsed/>
    <w:locked/>
    <w:rsid w:val="0026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65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4199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1921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53836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2874791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16804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clp1968.i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anna.defrancesco@clponline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ostrisanteustorgio.it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2F8B-3DFD-4A86-BD55-335BD97E8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83C1E-C34A-4BE0-B8F7-3186867A9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4A84B-15C5-4135-940B-3F1B2F553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7F4F3-9A3C-43F7-B398-EC356009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832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</dc:title>
  <dc:creator>PICOZZI</dc:creator>
  <cp:lastModifiedBy>Anna Defrancesco</cp:lastModifiedBy>
  <cp:revision>16</cp:revision>
  <cp:lastPrinted>2022-02-11T09:26:00Z</cp:lastPrinted>
  <dcterms:created xsi:type="dcterms:W3CDTF">2022-02-09T10:51:00Z</dcterms:created>
  <dcterms:modified xsi:type="dcterms:W3CDTF">2022-02-28T14:08:00Z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0x010100CEE2951FC9A8954D98E2686339B094D3</vt:lpwstr>
  </property>
</Properties>
</file>