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F6CA" w14:textId="77777777" w:rsidR="005B6896" w:rsidRDefault="005B6896" w:rsidP="005B6896">
      <w:pPr>
        <w:spacing w:line="480" w:lineRule="atLeast"/>
        <w:jc w:val="center"/>
        <w:rPr>
          <w:sz w:val="27"/>
          <w:szCs w:val="27"/>
        </w:rPr>
      </w:pPr>
      <w:r>
        <w:rPr>
          <w:rFonts w:ascii="Arial" w:hAnsi="Arial" w:cs="Arial"/>
          <w:b/>
          <w:bCs/>
          <w:sz w:val="28"/>
          <w:szCs w:val="28"/>
        </w:rPr>
        <w:t>GALLARATE (VA)</w:t>
      </w:r>
    </w:p>
    <w:p w14:paraId="13B7707D" w14:textId="0F39E6D3" w:rsidR="005B6896" w:rsidRDefault="005B6896" w:rsidP="005B6896">
      <w:pPr>
        <w:spacing w:line="480" w:lineRule="atLeast"/>
        <w:jc w:val="center"/>
        <w:rPr>
          <w:rFonts w:ascii="Arial" w:hAnsi="Arial" w:cs="Arial"/>
          <w:b/>
          <w:bCs/>
        </w:rPr>
      </w:pPr>
      <w:r w:rsidRPr="002A4D5B">
        <w:rPr>
          <w:rFonts w:ascii="Arial" w:hAnsi="Arial" w:cs="Arial"/>
          <w:b/>
          <w:bCs/>
        </w:rPr>
        <w:t>PREMIATO IL PROGETTO “IL MUSEO NELL’ERA POST-DIGITALE” DEL MA*GA</w:t>
      </w:r>
    </w:p>
    <w:p w14:paraId="3B58F7BB" w14:textId="77777777" w:rsidR="002A4D5B" w:rsidRPr="002A4D5B" w:rsidRDefault="002A4D5B" w:rsidP="005B6896">
      <w:pPr>
        <w:spacing w:line="480" w:lineRule="atLeast"/>
        <w:jc w:val="center"/>
      </w:pPr>
    </w:p>
    <w:p w14:paraId="7F631B5C" w14:textId="77777777" w:rsidR="005B6896" w:rsidRDefault="005B6896" w:rsidP="005B6896">
      <w:pPr>
        <w:spacing w:line="480" w:lineRule="atLeast"/>
        <w:jc w:val="center"/>
        <w:rPr>
          <w:sz w:val="27"/>
          <w:szCs w:val="27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riconoscimento consiste in un finanziamento di 751.950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Euro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per la digitalizzazione del patrimonio di opere e degli archivi audio-video del museo MA*GA a fini conservativi e di valorizzazione</w:t>
      </w:r>
    </w:p>
    <w:p w14:paraId="54E281C6" w14:textId="77777777" w:rsidR="0065794C" w:rsidRDefault="0065794C" w:rsidP="00344FC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27EF8149" w14:textId="5CCD8E8C" w:rsidR="002D3608" w:rsidRPr="0065794C" w:rsidRDefault="002D3608" w:rsidP="00344FC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it-IT"/>
        </w:rPr>
      </w:pPr>
      <w:r w:rsidRPr="0065794C">
        <w:rPr>
          <w:rFonts w:ascii="Calibri" w:eastAsia="Times New Roman" w:hAnsi="Calibri" w:cs="Calibri"/>
          <w:lang w:eastAsia="it-IT"/>
        </w:rPr>
        <w:t xml:space="preserve">Il progetto </w:t>
      </w:r>
      <w:r w:rsidRPr="0065794C">
        <w:rPr>
          <w:rFonts w:ascii="Calibri" w:eastAsia="Times New Roman" w:hAnsi="Calibri" w:cs="Calibri"/>
          <w:b/>
          <w:bCs/>
          <w:lang w:eastAsia="it-IT"/>
        </w:rPr>
        <w:t xml:space="preserve">“Il museo nell’era post-digitale. Digitalizzazione del patrimonio di opere e degli archivi audio-video del museo MA*GA a fini conservativi e di valorizzazione”, </w:t>
      </w:r>
      <w:r w:rsidRPr="0065794C">
        <w:rPr>
          <w:rFonts w:ascii="Calibri" w:eastAsia="Times New Roman" w:hAnsi="Calibri" w:cs="Calibri"/>
          <w:lang w:eastAsia="it-IT"/>
        </w:rPr>
        <w:t>presentato sull’Avviso Pubblico Fondo per la Cultura – 2021</w:t>
      </w:r>
      <w:r w:rsidR="00344FCF" w:rsidRPr="0065794C">
        <w:rPr>
          <w:rFonts w:ascii="Calibri" w:eastAsia="Times New Roman" w:hAnsi="Calibri" w:cs="Calibri"/>
          <w:lang w:eastAsia="it-IT"/>
        </w:rPr>
        <w:t xml:space="preserve"> </w:t>
      </w:r>
      <w:r w:rsidRPr="0065794C">
        <w:rPr>
          <w:rFonts w:ascii="Calibri" w:eastAsia="Times New Roman" w:hAnsi="Calibri" w:cs="Calibri"/>
          <w:lang w:eastAsia="it-IT"/>
        </w:rPr>
        <w:t xml:space="preserve">da Fondazione Galleria d’Arte Moderna  e Contemporanea- Museo MA*GA e Comune di Gallarate </w:t>
      </w:r>
      <w:r w:rsidR="00344FCF" w:rsidRPr="0065794C">
        <w:rPr>
          <w:rFonts w:ascii="Calibri" w:eastAsia="Times New Roman" w:hAnsi="Calibri" w:cs="Calibri"/>
          <w:lang w:eastAsia="it-IT"/>
        </w:rPr>
        <w:t xml:space="preserve">si è aggiudicato il quarto posto tra i 45 concorrenti </w:t>
      </w:r>
      <w:r w:rsidRPr="0065794C">
        <w:rPr>
          <w:rFonts w:ascii="Calibri" w:eastAsia="Times New Roman" w:hAnsi="Calibri" w:cs="Calibri"/>
          <w:lang w:eastAsia="it-IT"/>
        </w:rPr>
        <w:t>dell’Area Nord Ovest (</w:t>
      </w:r>
      <w:r w:rsidR="00344FCF" w:rsidRPr="0065794C">
        <w:rPr>
          <w:rFonts w:ascii="Calibri" w:eastAsia="Times New Roman" w:hAnsi="Calibri" w:cs="Calibri"/>
          <w:lang w:eastAsia="it-IT"/>
        </w:rPr>
        <w:t>Lombardia</w:t>
      </w:r>
      <w:r w:rsidRPr="0065794C">
        <w:rPr>
          <w:rFonts w:ascii="Calibri" w:eastAsia="Times New Roman" w:hAnsi="Calibri" w:cs="Calibri"/>
          <w:lang w:eastAsia="it-IT"/>
        </w:rPr>
        <w:t>, Piemonte, Liguria)</w:t>
      </w:r>
      <w:r w:rsidR="00344FCF" w:rsidRPr="0065794C">
        <w:rPr>
          <w:rFonts w:ascii="Calibri" w:eastAsia="Times New Roman" w:hAnsi="Calibri" w:cs="Calibri"/>
          <w:lang w:eastAsia="it-IT"/>
        </w:rPr>
        <w:t>, ottenendo l’importante finanziamento di euro 751.950,00 a fronte di un progetto</w:t>
      </w:r>
      <w:r w:rsidR="00B36A46" w:rsidRPr="0065794C">
        <w:rPr>
          <w:rFonts w:ascii="Calibri" w:eastAsia="Times New Roman" w:hAnsi="Calibri" w:cs="Calibri"/>
          <w:lang w:eastAsia="it-IT"/>
        </w:rPr>
        <w:t xml:space="preserve"> totale triennale </w:t>
      </w:r>
      <w:r w:rsidR="00344FCF" w:rsidRPr="0065794C">
        <w:rPr>
          <w:rFonts w:ascii="Calibri" w:eastAsia="Times New Roman" w:hAnsi="Calibri" w:cs="Calibri"/>
          <w:lang w:eastAsia="it-IT"/>
        </w:rPr>
        <w:t>di euro 1.075.2010,00</w:t>
      </w:r>
      <w:r w:rsidR="00B36A46" w:rsidRPr="0065794C">
        <w:rPr>
          <w:rFonts w:ascii="Calibri" w:eastAsia="Times New Roman" w:hAnsi="Calibri" w:cs="Calibri"/>
          <w:lang w:eastAsia="it-IT"/>
        </w:rPr>
        <w:t>.</w:t>
      </w:r>
    </w:p>
    <w:p w14:paraId="70F99850" w14:textId="48E54F7E" w:rsidR="009A2207" w:rsidRPr="0065794C" w:rsidRDefault="009A2207" w:rsidP="009A2207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it-IT"/>
        </w:rPr>
      </w:pPr>
      <w:r w:rsidRPr="0065794C">
        <w:rPr>
          <w:rFonts w:ascii="Calibri" w:eastAsia="Times New Roman" w:hAnsi="Calibri" w:cs="Calibri"/>
          <w:lang w:eastAsia="it-IT"/>
        </w:rPr>
        <w:t xml:space="preserve">Appena ricevuta la notizia il </w:t>
      </w:r>
      <w:r w:rsidRPr="0065794C">
        <w:rPr>
          <w:rFonts w:ascii="Calibri" w:eastAsia="Times New Roman" w:hAnsi="Calibri" w:cs="Calibri"/>
          <w:b/>
          <w:bCs/>
          <w:lang w:eastAsia="it-IT"/>
        </w:rPr>
        <w:t>Sindaco di Gallarate, Andrea Cassani</w:t>
      </w:r>
      <w:r w:rsidRPr="0065794C">
        <w:rPr>
          <w:rFonts w:ascii="Calibri" w:eastAsia="Times New Roman" w:hAnsi="Calibri" w:cs="Calibri"/>
          <w:lang w:eastAsia="it-IT"/>
        </w:rPr>
        <w:t>, ha dichiarato: “Sono felicissimo per due motiv</w:t>
      </w:r>
      <w:r w:rsidR="00FC5AB6">
        <w:rPr>
          <w:rFonts w:ascii="Calibri" w:eastAsia="Times New Roman" w:hAnsi="Calibri" w:cs="Calibri"/>
          <w:lang w:eastAsia="it-IT"/>
        </w:rPr>
        <w:t>i</w:t>
      </w:r>
      <w:r w:rsidRPr="0065794C">
        <w:rPr>
          <w:rFonts w:ascii="Calibri" w:eastAsia="Times New Roman" w:hAnsi="Calibri" w:cs="Calibri"/>
          <w:lang w:eastAsia="it-IT"/>
        </w:rPr>
        <w:t xml:space="preserve">: in primo luogo abbiamo ottenuto questo importantissimo e non scontato finanziamento; </w:t>
      </w:r>
      <w:proofErr w:type="gramStart"/>
      <w:r w:rsidRPr="0065794C">
        <w:rPr>
          <w:rFonts w:ascii="Calibri" w:eastAsia="Times New Roman" w:hAnsi="Calibri" w:cs="Calibri"/>
          <w:lang w:eastAsia="it-IT"/>
        </w:rPr>
        <w:t>inoltre  questo</w:t>
      </w:r>
      <w:proofErr w:type="gramEnd"/>
      <w:r w:rsidRPr="0065794C">
        <w:rPr>
          <w:rFonts w:ascii="Calibri" w:eastAsia="Times New Roman" w:hAnsi="Calibri" w:cs="Calibri"/>
          <w:lang w:eastAsia="it-IT"/>
        </w:rPr>
        <w:t xml:space="preserve"> riconoscimento è la riprova di quanto la strada intrapresa con la creazione dell'HIC e di una sala dedicata alla cultura digitale, siano la strada giusta</w:t>
      </w:r>
      <w:r w:rsidR="00FC5AB6">
        <w:rPr>
          <w:rFonts w:ascii="Calibri" w:eastAsia="Times New Roman" w:hAnsi="Calibri" w:cs="Calibri"/>
          <w:lang w:eastAsia="it-IT"/>
        </w:rPr>
        <w:t xml:space="preserve">. </w:t>
      </w:r>
      <w:r w:rsidRPr="0065794C">
        <w:rPr>
          <w:rFonts w:ascii="Calibri" w:eastAsia="Times New Roman" w:hAnsi="Calibri" w:cs="Calibri"/>
          <w:lang w:eastAsia="it-IT"/>
        </w:rPr>
        <w:t>Sono inoltre contento che il Ministero abbia apprezzato questa progettualità e faccio i complimenti a tutta la struttura del MA*GA per aver presentato un progetto arrivato quarto nella graduatoria generale. Il raggiungimento di questo obiettivo è merito del lavoro fatto ma anche delle visite del Sottosegretario Lucia Borgonzoni che ha potuto vedere di persona il grande lavoro che stiamo facendo. Ci auguriamo di averla di nuovo e presto qui a Gallarate anche insieme al Ministro”. </w:t>
      </w:r>
    </w:p>
    <w:p w14:paraId="1C3EA1C1" w14:textId="2B2F0F5C" w:rsidR="009A2207" w:rsidRPr="0065794C" w:rsidRDefault="009A2207" w:rsidP="009A2207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it-IT"/>
        </w:rPr>
      </w:pPr>
      <w:r w:rsidRPr="0065794C">
        <w:rPr>
          <w:rFonts w:ascii="Calibri" w:eastAsia="Times New Roman" w:hAnsi="Calibri" w:cs="Calibri"/>
          <w:lang w:eastAsia="it-IT"/>
        </w:rPr>
        <w:t xml:space="preserve">“Un risultato eccellente – aggiunge </w:t>
      </w:r>
      <w:r w:rsidRPr="0065794C">
        <w:rPr>
          <w:rFonts w:ascii="Calibri" w:eastAsia="Times New Roman" w:hAnsi="Calibri" w:cs="Calibri"/>
          <w:b/>
          <w:bCs/>
          <w:lang w:eastAsia="it-IT"/>
        </w:rPr>
        <w:t>Sandrina Bandera presidente del MA*GA</w:t>
      </w:r>
      <w:r w:rsidRPr="0065794C">
        <w:rPr>
          <w:rFonts w:ascii="Calibri" w:eastAsia="Times New Roman" w:hAnsi="Calibri" w:cs="Calibri"/>
          <w:lang w:eastAsia="it-IT"/>
        </w:rPr>
        <w:t xml:space="preserve"> -  ottenuto dalla strettissima collaborazione tra gli esperti del Museo e del Comune di Gallarate, che conferma la volontà di adottare una innovativa strategia digitale trasferendo in essa conoscenze, competenze, progetti culturali in tutti gli ambiti di competenza del Museo e dell’HIC: conservazione e </w:t>
      </w:r>
      <w:r w:rsidRPr="0065794C">
        <w:rPr>
          <w:rFonts w:ascii="Calibri" w:eastAsia="Times New Roman" w:hAnsi="Calibri" w:cs="Calibri"/>
          <w:lang w:eastAsia="it-IT"/>
        </w:rPr>
        <w:lastRenderedPageBreak/>
        <w:t xml:space="preserve">valorizzazione delle collezioni; predisposizione di spazi espostivi idonei a esporre e mostrare opere in digitale; attività educative sperimentali; azioni di comunicazione integrata. </w:t>
      </w:r>
    </w:p>
    <w:p w14:paraId="19EEE47D" w14:textId="5BD840E3" w:rsidR="009A2207" w:rsidRPr="0065794C" w:rsidRDefault="009A2207" w:rsidP="00D44DCA">
      <w:pPr>
        <w:spacing w:before="100" w:beforeAutospacing="1" w:line="360" w:lineRule="auto"/>
        <w:jc w:val="both"/>
        <w:rPr>
          <w:rFonts w:ascii="Calibri" w:eastAsia="Times New Roman" w:hAnsi="Calibri" w:cs="Calibri"/>
          <w:lang w:eastAsia="it-IT"/>
        </w:rPr>
      </w:pPr>
      <w:r w:rsidRPr="0065794C">
        <w:rPr>
          <w:rFonts w:ascii="Calibri" w:eastAsia="Times New Roman" w:hAnsi="Calibri" w:cs="Calibri"/>
          <w:lang w:eastAsia="it-IT"/>
        </w:rPr>
        <w:t xml:space="preserve">Dello stesso parere </w:t>
      </w:r>
      <w:r w:rsidRPr="0065794C">
        <w:rPr>
          <w:rFonts w:ascii="Calibri" w:eastAsia="Times New Roman" w:hAnsi="Calibri" w:cs="Calibri"/>
          <w:b/>
          <w:bCs/>
          <w:lang w:eastAsia="it-IT"/>
        </w:rPr>
        <w:t>l’Assessore alla Cultura Claudia Mazzetti</w:t>
      </w:r>
      <w:r w:rsidRPr="0065794C">
        <w:rPr>
          <w:rFonts w:ascii="Calibri" w:eastAsia="Times New Roman" w:hAnsi="Calibri" w:cs="Calibri"/>
          <w:lang w:eastAsia="it-IT"/>
        </w:rPr>
        <w:t xml:space="preserve"> soddisfatta perché “Museo e Assessorato condividono la sfida per il digitale come imprescindibile strumento di educazione e trasformazione della società. L’HIC sarà sempre di più un centro multidisciplinare: l’arte, la </w:t>
      </w:r>
      <w:r w:rsidR="00D44DCA" w:rsidRPr="0065794C">
        <w:rPr>
          <w:rFonts w:ascii="Calibri" w:eastAsia="Times New Roman" w:hAnsi="Calibri" w:cs="Calibri"/>
          <w:lang w:eastAsia="it-IT"/>
        </w:rPr>
        <w:t>scrittura</w:t>
      </w:r>
      <w:r w:rsidRPr="0065794C">
        <w:rPr>
          <w:rFonts w:ascii="Calibri" w:eastAsia="Times New Roman" w:hAnsi="Calibri" w:cs="Calibri"/>
          <w:lang w:eastAsia="it-IT"/>
        </w:rPr>
        <w:t xml:space="preserve"> e grazie a questo bando, la cultura digitale. Sono personalmente soddisfatta che il Ministero abbia riconosciuto l’importanza di questa trasformazione che impegnerà il museo e l’Amministrazione in una grande sfida per i prossimi anni”. </w:t>
      </w:r>
    </w:p>
    <w:p w14:paraId="5F587EFA" w14:textId="2FDFDA5A" w:rsidR="00D711A5" w:rsidRPr="0065794C" w:rsidRDefault="00DB1F18" w:rsidP="00B36A46">
      <w:pPr>
        <w:pStyle w:val="NormaleWeb"/>
        <w:spacing w:line="360" w:lineRule="auto"/>
        <w:jc w:val="both"/>
        <w:rPr>
          <w:rFonts w:ascii="Calibri" w:hAnsi="Calibri" w:cs="Calibri"/>
        </w:rPr>
      </w:pPr>
      <w:r w:rsidRPr="0065794C">
        <w:rPr>
          <w:rFonts w:ascii="Calibri" w:hAnsi="Calibri" w:cs="Calibri"/>
        </w:rPr>
        <w:t>I</w:t>
      </w:r>
      <w:r w:rsidR="00B36A46" w:rsidRPr="0065794C">
        <w:rPr>
          <w:rFonts w:ascii="Calibri" w:hAnsi="Calibri" w:cs="Calibri"/>
        </w:rPr>
        <w:t xml:space="preserve"> </w:t>
      </w:r>
      <w:r w:rsidRPr="0065794C">
        <w:rPr>
          <w:rFonts w:ascii="Calibri" w:hAnsi="Calibri" w:cs="Calibri"/>
        </w:rPr>
        <w:t xml:space="preserve">principali obiettivi del progetto </w:t>
      </w:r>
      <w:r w:rsidR="00B36A46" w:rsidRPr="0065794C">
        <w:rPr>
          <w:rFonts w:ascii="Calibri" w:hAnsi="Calibri" w:cs="Calibri"/>
        </w:rPr>
        <w:t>riguardano</w:t>
      </w:r>
      <w:r w:rsidR="00D44DCA" w:rsidRPr="0065794C">
        <w:rPr>
          <w:rFonts w:ascii="Calibri" w:hAnsi="Calibri" w:cs="Calibri"/>
        </w:rPr>
        <w:t xml:space="preserve"> il potenziamento dei grandi ambienti espositivi rendendoli idonei  alla cultura digitale, progettati come ambienti flessibili e tecnologicamente avanzati;</w:t>
      </w:r>
      <w:r w:rsidR="00B36A46" w:rsidRPr="0065794C">
        <w:rPr>
          <w:rFonts w:ascii="Calibri" w:hAnsi="Calibri" w:cs="Calibri"/>
        </w:rPr>
        <w:t xml:space="preserve"> la completa</w:t>
      </w:r>
      <w:r w:rsidR="00D711A5" w:rsidRPr="0065794C">
        <w:rPr>
          <w:rFonts w:ascii="Calibri" w:hAnsi="Calibri" w:cs="Calibri"/>
        </w:rPr>
        <w:t xml:space="preserve"> </w:t>
      </w:r>
      <w:r w:rsidR="00B36A46" w:rsidRPr="0065794C">
        <w:rPr>
          <w:rFonts w:ascii="Calibri" w:hAnsi="Calibri" w:cs="Calibri"/>
        </w:rPr>
        <w:t xml:space="preserve">catalogazione e digitalizzazione </w:t>
      </w:r>
      <w:r w:rsidR="00D711A5" w:rsidRPr="0065794C">
        <w:rPr>
          <w:rFonts w:ascii="Calibri" w:hAnsi="Calibri" w:cs="Calibri"/>
        </w:rPr>
        <w:t>della collezione permanente del museo</w:t>
      </w:r>
      <w:r w:rsidR="00B36A46" w:rsidRPr="0065794C">
        <w:rPr>
          <w:rFonts w:ascii="Calibri" w:hAnsi="Calibri" w:cs="Calibri"/>
        </w:rPr>
        <w:t>, dell’archivio nativo digitale</w:t>
      </w:r>
      <w:r w:rsidR="0065794C">
        <w:rPr>
          <w:rFonts w:ascii="Calibri" w:hAnsi="Calibri" w:cs="Calibri"/>
        </w:rPr>
        <w:t xml:space="preserve"> e</w:t>
      </w:r>
      <w:r w:rsidR="00B36A46" w:rsidRPr="0065794C">
        <w:rPr>
          <w:rFonts w:ascii="Calibri" w:hAnsi="Calibri" w:cs="Calibri"/>
        </w:rPr>
        <w:t xml:space="preserve"> </w:t>
      </w:r>
      <w:r w:rsidR="00D711A5" w:rsidRPr="0065794C">
        <w:rPr>
          <w:rFonts w:ascii="Calibri" w:hAnsi="Calibri" w:cs="Calibri"/>
        </w:rPr>
        <w:t>dell’archivio audiovisivo</w:t>
      </w:r>
      <w:r w:rsidR="00B36A46" w:rsidRPr="0065794C">
        <w:rPr>
          <w:rFonts w:ascii="Calibri" w:hAnsi="Calibri" w:cs="Calibri"/>
        </w:rPr>
        <w:t xml:space="preserve">; la gestione delle collezioni in un ambiente </w:t>
      </w:r>
      <w:r w:rsidR="00D711A5" w:rsidRPr="0065794C">
        <w:rPr>
          <w:rFonts w:ascii="Calibri" w:hAnsi="Calibri" w:cs="Calibri"/>
        </w:rPr>
        <w:t>unico</w:t>
      </w:r>
      <w:r w:rsidR="00B36A46" w:rsidRPr="0065794C">
        <w:rPr>
          <w:rFonts w:ascii="Calibri" w:hAnsi="Calibri" w:cs="Calibri"/>
        </w:rPr>
        <w:t>;</w:t>
      </w:r>
      <w:r w:rsidR="00D44DCA" w:rsidRPr="0065794C">
        <w:rPr>
          <w:rFonts w:ascii="Calibri" w:hAnsi="Calibri" w:cs="Calibri"/>
        </w:rPr>
        <w:t xml:space="preserve"> l’attuazione di un piano di comunicazione innovativo che favorisca la promozione del progetto  e che sia capace di mettere il “pubblico al centro” delle azioni culturali.</w:t>
      </w:r>
    </w:p>
    <w:p w14:paraId="41D1CD92" w14:textId="7CBF05CC" w:rsidR="0065794C" w:rsidRPr="0065794C" w:rsidRDefault="0065794C" w:rsidP="00B36A46">
      <w:pPr>
        <w:pStyle w:val="NormaleWeb"/>
        <w:spacing w:line="360" w:lineRule="auto"/>
        <w:jc w:val="both"/>
        <w:rPr>
          <w:rFonts w:ascii="Calibri" w:hAnsi="Calibri" w:cs="Calibri"/>
        </w:rPr>
      </w:pPr>
      <w:r w:rsidRPr="0065794C">
        <w:rPr>
          <w:rFonts w:ascii="Calibri" w:hAnsi="Calibri" w:cs="Calibri"/>
        </w:rPr>
        <w:t>Gallarate (VA), 14 dicembre 2021</w:t>
      </w:r>
    </w:p>
    <w:p w14:paraId="22C6A286" w14:textId="77777777" w:rsidR="0065794C" w:rsidRPr="0065794C" w:rsidRDefault="0065794C" w:rsidP="0065794C">
      <w:pPr>
        <w:rPr>
          <w:rFonts w:ascii="Calibri" w:hAnsi="Calibri" w:cs="Calibri"/>
        </w:rPr>
      </w:pPr>
      <w:r w:rsidRPr="0065794C">
        <w:rPr>
          <w:rFonts w:ascii="Calibri" w:hAnsi="Calibri" w:cs="Calibri"/>
          <w:b/>
          <w:bCs/>
        </w:rPr>
        <w:t>Museo MA*GA</w:t>
      </w:r>
    </w:p>
    <w:p w14:paraId="3955A2D5" w14:textId="77777777" w:rsidR="0065794C" w:rsidRPr="0065794C" w:rsidRDefault="0065794C" w:rsidP="0065794C">
      <w:pPr>
        <w:rPr>
          <w:rFonts w:ascii="Calibri" w:hAnsi="Calibri" w:cs="Calibri"/>
        </w:rPr>
      </w:pPr>
      <w:r w:rsidRPr="0065794C">
        <w:rPr>
          <w:rFonts w:ascii="Calibri" w:hAnsi="Calibri" w:cs="Calibri"/>
        </w:rPr>
        <w:t>Gallarate, Via E. de Magri 1</w:t>
      </w:r>
    </w:p>
    <w:p w14:paraId="2554890B" w14:textId="77777777" w:rsidR="0065794C" w:rsidRPr="0065794C" w:rsidRDefault="0065794C" w:rsidP="0065794C">
      <w:pPr>
        <w:rPr>
          <w:rFonts w:ascii="Calibri" w:hAnsi="Calibri" w:cs="Calibri"/>
          <w:lang w:val="de-DE"/>
        </w:rPr>
      </w:pPr>
      <w:r w:rsidRPr="0065794C">
        <w:rPr>
          <w:rFonts w:ascii="Calibri" w:hAnsi="Calibri" w:cs="Calibri"/>
          <w:lang w:val="de-DE"/>
        </w:rPr>
        <w:t>Tel. +39 0331 706011; </w:t>
      </w:r>
      <w:hyperlink r:id="rId11" w:history="1">
        <w:r w:rsidRPr="0065794C">
          <w:rPr>
            <w:rStyle w:val="Collegamentoipertestuale"/>
            <w:rFonts w:ascii="Calibri" w:hAnsi="Calibri" w:cs="Calibri"/>
            <w:lang w:val="de-DE"/>
          </w:rPr>
          <w:t>info@museomaga.it</w:t>
        </w:r>
      </w:hyperlink>
      <w:r w:rsidRPr="0065794C">
        <w:rPr>
          <w:rFonts w:ascii="Calibri" w:hAnsi="Calibri" w:cs="Calibri"/>
          <w:lang w:val="de-DE"/>
        </w:rPr>
        <w:t>; </w:t>
      </w:r>
      <w:hyperlink r:id="rId12" w:history="1">
        <w:r w:rsidRPr="0065794C">
          <w:rPr>
            <w:rStyle w:val="Collegamentoipertestuale"/>
            <w:rFonts w:ascii="Calibri" w:hAnsi="Calibri" w:cs="Calibri"/>
            <w:lang w:val="de-DE"/>
          </w:rPr>
          <w:t>www.museomaga.it</w:t>
        </w:r>
      </w:hyperlink>
    </w:p>
    <w:p w14:paraId="371A1F4C" w14:textId="77777777" w:rsidR="0065794C" w:rsidRPr="0065794C" w:rsidRDefault="0065794C" w:rsidP="0065794C">
      <w:pPr>
        <w:rPr>
          <w:rFonts w:ascii="Calibri" w:hAnsi="Calibri" w:cs="Calibri"/>
          <w:lang w:val="de-DE"/>
        </w:rPr>
      </w:pPr>
    </w:p>
    <w:p w14:paraId="05B2FEC6" w14:textId="77777777" w:rsidR="0065794C" w:rsidRPr="0065794C" w:rsidRDefault="0065794C" w:rsidP="0065794C">
      <w:pPr>
        <w:rPr>
          <w:rFonts w:ascii="Calibri" w:hAnsi="Calibri" w:cs="Calibri"/>
          <w:b/>
          <w:bCs/>
        </w:rPr>
      </w:pPr>
    </w:p>
    <w:p w14:paraId="3EE4996B" w14:textId="77777777" w:rsidR="0065794C" w:rsidRPr="0065794C" w:rsidRDefault="0065794C" w:rsidP="0065794C">
      <w:pPr>
        <w:rPr>
          <w:rFonts w:ascii="Calibri" w:hAnsi="Calibri" w:cs="Calibri"/>
          <w:b/>
          <w:bCs/>
        </w:rPr>
      </w:pPr>
      <w:r w:rsidRPr="0065794C">
        <w:rPr>
          <w:rFonts w:ascii="Calibri" w:hAnsi="Calibri" w:cs="Calibri"/>
          <w:b/>
          <w:bCs/>
          <w:u w:val="single"/>
        </w:rPr>
        <w:t>Ufficio stampa</w:t>
      </w:r>
    </w:p>
    <w:p w14:paraId="62DE6D25" w14:textId="77777777" w:rsidR="0065794C" w:rsidRPr="0065794C" w:rsidRDefault="0065794C" w:rsidP="0065794C">
      <w:pPr>
        <w:rPr>
          <w:rFonts w:ascii="Calibri" w:hAnsi="Calibri" w:cs="Calibri"/>
          <w:b/>
          <w:bCs/>
        </w:rPr>
      </w:pPr>
      <w:r w:rsidRPr="0065794C">
        <w:rPr>
          <w:rFonts w:ascii="Calibri" w:hAnsi="Calibri" w:cs="Calibri"/>
          <w:b/>
          <w:bCs/>
        </w:rPr>
        <w:t>CLP Relazioni Pubbliche</w:t>
      </w:r>
    </w:p>
    <w:p w14:paraId="0A0E0507" w14:textId="77777777" w:rsidR="0065794C" w:rsidRPr="0065794C" w:rsidRDefault="0065794C" w:rsidP="0065794C">
      <w:pPr>
        <w:rPr>
          <w:rFonts w:ascii="Calibri" w:hAnsi="Calibri" w:cs="Calibri"/>
        </w:rPr>
      </w:pPr>
      <w:r w:rsidRPr="0065794C">
        <w:rPr>
          <w:rFonts w:ascii="Calibri" w:hAnsi="Calibri" w:cs="Calibri"/>
        </w:rPr>
        <w:t xml:space="preserve">Anna Defrancesco | T. 02 36755700; M. 349 6107625 | </w:t>
      </w:r>
      <w:hyperlink r:id="rId13" w:history="1">
        <w:r w:rsidRPr="0065794C">
          <w:rPr>
            <w:rStyle w:val="Collegamentoipertestuale"/>
            <w:rFonts w:ascii="Calibri" w:hAnsi="Calibri" w:cs="Calibri"/>
          </w:rPr>
          <w:t>anna.defrancesco@clp1968.it</w:t>
        </w:r>
      </w:hyperlink>
      <w:r w:rsidRPr="0065794C">
        <w:rPr>
          <w:rFonts w:ascii="Calibri" w:hAnsi="Calibri" w:cs="Calibri"/>
        </w:rPr>
        <w:t xml:space="preserve">| </w:t>
      </w:r>
      <w:hyperlink r:id="rId14" w:history="1">
        <w:r w:rsidRPr="0065794C">
          <w:rPr>
            <w:rStyle w:val="Collegamentoipertestuale"/>
            <w:rFonts w:ascii="Calibri" w:hAnsi="Calibri" w:cs="Calibri"/>
          </w:rPr>
          <w:t>www.clp1968.it</w:t>
        </w:r>
      </w:hyperlink>
    </w:p>
    <w:p w14:paraId="474E52AD" w14:textId="77777777" w:rsidR="0065794C" w:rsidRPr="0065794C" w:rsidRDefault="0065794C" w:rsidP="00B36A46">
      <w:pPr>
        <w:pStyle w:val="NormaleWeb"/>
        <w:spacing w:line="360" w:lineRule="auto"/>
        <w:jc w:val="both"/>
        <w:rPr>
          <w:rFonts w:ascii="Arial" w:hAnsi="Arial" w:cs="Arial"/>
        </w:rPr>
      </w:pPr>
    </w:p>
    <w:p w14:paraId="0B65B257" w14:textId="57775865" w:rsidR="00290344" w:rsidRPr="0065794C" w:rsidRDefault="00290344">
      <w:pPr>
        <w:rPr>
          <w:rFonts w:ascii="Arial" w:hAnsi="Arial" w:cs="Arial"/>
        </w:rPr>
      </w:pPr>
    </w:p>
    <w:p w14:paraId="1886FBA7" w14:textId="0D70EACC" w:rsidR="00290344" w:rsidRPr="0065794C" w:rsidRDefault="00290344">
      <w:pPr>
        <w:rPr>
          <w:rFonts w:ascii="Arial" w:hAnsi="Arial" w:cs="Arial"/>
        </w:rPr>
      </w:pPr>
    </w:p>
    <w:p w14:paraId="3FEC3F45" w14:textId="65440584" w:rsidR="00290344" w:rsidRPr="0065794C" w:rsidRDefault="00290344">
      <w:pPr>
        <w:rPr>
          <w:rFonts w:ascii="Arial" w:hAnsi="Arial" w:cs="Arial"/>
        </w:rPr>
      </w:pPr>
    </w:p>
    <w:p w14:paraId="7D9495C8" w14:textId="48430B06" w:rsidR="00290344" w:rsidRPr="0065794C" w:rsidRDefault="00290344">
      <w:pPr>
        <w:rPr>
          <w:rFonts w:ascii="Arial" w:hAnsi="Arial" w:cs="Arial"/>
        </w:rPr>
      </w:pPr>
    </w:p>
    <w:p w14:paraId="4F0AB846" w14:textId="694C4020" w:rsidR="00290344" w:rsidRPr="0065794C" w:rsidRDefault="00290344">
      <w:pPr>
        <w:rPr>
          <w:rFonts w:ascii="Arial" w:hAnsi="Arial" w:cs="Arial"/>
        </w:rPr>
      </w:pPr>
    </w:p>
    <w:p w14:paraId="2D44FEA4" w14:textId="4AE9AC73" w:rsidR="00290344" w:rsidRPr="0065794C" w:rsidRDefault="00290344">
      <w:pPr>
        <w:rPr>
          <w:rFonts w:ascii="Arial" w:hAnsi="Arial" w:cs="Arial"/>
        </w:rPr>
      </w:pPr>
    </w:p>
    <w:p w14:paraId="29090192" w14:textId="77777777" w:rsidR="00D20A92" w:rsidRPr="00B321AC" w:rsidRDefault="00D20A92" w:rsidP="00290344">
      <w:pPr>
        <w:rPr>
          <w:rFonts w:ascii="Arial" w:hAnsi="Arial" w:cs="Arial"/>
          <w:sz w:val="22"/>
          <w:szCs w:val="22"/>
        </w:rPr>
      </w:pPr>
    </w:p>
    <w:sectPr w:rsidR="00D20A92" w:rsidRPr="00B321AC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BC32" w14:textId="77777777" w:rsidR="00D32036" w:rsidRDefault="00D32036" w:rsidP="00B321AC">
      <w:r>
        <w:separator/>
      </w:r>
    </w:p>
  </w:endnote>
  <w:endnote w:type="continuationSeparator" w:id="0">
    <w:p w14:paraId="646E69F3" w14:textId="77777777" w:rsidR="00D32036" w:rsidRDefault="00D32036" w:rsidP="00B321AC">
      <w:r>
        <w:continuationSeparator/>
      </w:r>
    </w:p>
  </w:endnote>
  <w:endnote w:type="continuationNotice" w:id="1">
    <w:p w14:paraId="01D14F3D" w14:textId="77777777" w:rsidR="00D32036" w:rsidRDefault="00D320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104E" w14:textId="77777777" w:rsidR="00D32036" w:rsidRDefault="00D32036" w:rsidP="00B321AC">
      <w:r>
        <w:separator/>
      </w:r>
    </w:p>
  </w:footnote>
  <w:footnote w:type="continuationSeparator" w:id="0">
    <w:p w14:paraId="68FCA6AD" w14:textId="77777777" w:rsidR="00D32036" w:rsidRDefault="00D32036" w:rsidP="00B321AC">
      <w:r>
        <w:continuationSeparator/>
      </w:r>
    </w:p>
  </w:footnote>
  <w:footnote w:type="continuationNotice" w:id="1">
    <w:p w14:paraId="0AD4FB5C" w14:textId="77777777" w:rsidR="00D32036" w:rsidRDefault="00D320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5794C" w14:paraId="008953BB" w14:textId="77777777" w:rsidTr="0065794C">
      <w:tc>
        <w:tcPr>
          <w:tcW w:w="4814" w:type="dxa"/>
        </w:tcPr>
        <w:p w14:paraId="4DF53F6A" w14:textId="776AE908" w:rsidR="0065794C" w:rsidRDefault="0065794C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5B7AD0C4" wp14:editId="11A7C899">
                <wp:extent cx="1923415" cy="607060"/>
                <wp:effectExtent l="0" t="0" r="635" b="0"/>
                <wp:docPr id="2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492" t="30691" r="23311" b="30829"/>
                        <a:stretch/>
                      </pic:blipFill>
                      <pic:spPr bwMode="auto">
                        <a:xfrm>
                          <a:off x="0" y="0"/>
                          <a:ext cx="1923415" cy="607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548EACD5" w14:textId="34213E46" w:rsidR="0065794C" w:rsidRDefault="0065794C" w:rsidP="0065794C">
          <w:pPr>
            <w:pStyle w:val="Intestazione"/>
            <w:ind w:right="-825"/>
          </w:pPr>
          <w:r>
            <w:rPr>
              <w:noProof/>
            </w:rPr>
            <w:drawing>
              <wp:inline distT="0" distB="0" distL="0" distR="0" wp14:anchorId="7B89F23F" wp14:editId="5CFC2E6E">
                <wp:extent cx="1777047" cy="929640"/>
                <wp:effectExtent l="0" t="0" r="0" b="3810"/>
                <wp:docPr id="1" name="Immagine 1" descr="Coro penna nera | Ana Penna n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ro penna nera | Ana Penna n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856" cy="931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DEC00A" w14:textId="77777777" w:rsidR="0065794C" w:rsidRDefault="006579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364F"/>
    <w:multiLevelType w:val="multilevel"/>
    <w:tmpl w:val="8BEA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65919"/>
    <w:multiLevelType w:val="multilevel"/>
    <w:tmpl w:val="BDA28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2929BA"/>
    <w:multiLevelType w:val="multilevel"/>
    <w:tmpl w:val="1B640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C820DB"/>
    <w:multiLevelType w:val="hybridMultilevel"/>
    <w:tmpl w:val="AC48E4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662F8"/>
    <w:multiLevelType w:val="multilevel"/>
    <w:tmpl w:val="04381F4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756" w:hanging="39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7E1A0601"/>
    <w:multiLevelType w:val="hybridMultilevel"/>
    <w:tmpl w:val="F2D0B2DC"/>
    <w:lvl w:ilvl="0" w:tplc="3C469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73"/>
    <w:rsid w:val="00181B12"/>
    <w:rsid w:val="001D1F84"/>
    <w:rsid w:val="0021348A"/>
    <w:rsid w:val="00290344"/>
    <w:rsid w:val="002A4D5B"/>
    <w:rsid w:val="002D2471"/>
    <w:rsid w:val="002D3608"/>
    <w:rsid w:val="00344FCF"/>
    <w:rsid w:val="004607C0"/>
    <w:rsid w:val="004B0A1E"/>
    <w:rsid w:val="005B6896"/>
    <w:rsid w:val="006420A6"/>
    <w:rsid w:val="00646E42"/>
    <w:rsid w:val="0065794C"/>
    <w:rsid w:val="006C338E"/>
    <w:rsid w:val="006F5DA6"/>
    <w:rsid w:val="00766779"/>
    <w:rsid w:val="007A5966"/>
    <w:rsid w:val="0081214F"/>
    <w:rsid w:val="00832796"/>
    <w:rsid w:val="009A2207"/>
    <w:rsid w:val="00A70073"/>
    <w:rsid w:val="00B321AC"/>
    <w:rsid w:val="00B36A46"/>
    <w:rsid w:val="00BC0D93"/>
    <w:rsid w:val="00BF7FD7"/>
    <w:rsid w:val="00C128FD"/>
    <w:rsid w:val="00C46D66"/>
    <w:rsid w:val="00D055DB"/>
    <w:rsid w:val="00D06160"/>
    <w:rsid w:val="00D20A92"/>
    <w:rsid w:val="00D32036"/>
    <w:rsid w:val="00D44DCA"/>
    <w:rsid w:val="00D711A5"/>
    <w:rsid w:val="00DA591F"/>
    <w:rsid w:val="00DB1F18"/>
    <w:rsid w:val="00E60251"/>
    <w:rsid w:val="00FC2587"/>
    <w:rsid w:val="00FC4649"/>
    <w:rsid w:val="00FC5AB6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85A2"/>
  <w15:chartTrackingRefBased/>
  <w15:docId w15:val="{39CB2985-AB5F-4C9B-87B2-F501F8C2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700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766779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21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21AC"/>
  </w:style>
  <w:style w:type="paragraph" w:styleId="Pidipagina">
    <w:name w:val="footer"/>
    <w:basedOn w:val="Normale"/>
    <w:link w:val="PidipaginaCarattere"/>
    <w:uiPriority w:val="99"/>
    <w:unhideWhenUsed/>
    <w:rsid w:val="00B321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21AC"/>
  </w:style>
  <w:style w:type="paragraph" w:styleId="Paragrafoelenco">
    <w:name w:val="List Paragraph"/>
    <w:basedOn w:val="Normale"/>
    <w:uiPriority w:val="34"/>
    <w:qFormat/>
    <w:rsid w:val="00DB1F1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A2207"/>
  </w:style>
  <w:style w:type="table" w:styleId="Grigliatabella">
    <w:name w:val="Table Grid"/>
    <w:basedOn w:val="Tabellanormale"/>
    <w:uiPriority w:val="39"/>
    <w:rsid w:val="00657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7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defrancesco@clp1968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useomaga.i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useomag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lp1968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1" ma:contentTypeDescription="Creare un nuovo documento." ma:contentTypeScope="" ma:versionID="4271fb9c6d59fcb91853787ef0dc3354">
  <xsd:schema xmlns:xsd="http://www.w3.org/2001/XMLSchema" xmlns:xs="http://www.w3.org/2001/XMLSchema" xmlns:p="http://schemas.microsoft.com/office/2006/metadata/properties" xmlns:ns2="e51cac17-9d3b-42cf-aa66-1c7ce94de299" targetNamespace="http://schemas.microsoft.com/office/2006/metadata/properties" ma:root="true" ma:fieldsID="32176f74f01cddef13173fb41a123047" ns2:_="">
    <xsd:import namespace="e51cac17-9d3b-42cf-aa66-1c7ce94de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28608-F583-43EE-B4DD-19A7AF4B5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B661F5-AA89-45CE-B9C9-75F39CAA1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2FCC5-8F22-41E9-A174-D71D1D50A8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09C948-333B-4F6F-A306-72C56019F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http://www.clp1968.it/</vt:lpwstr>
      </vt:variant>
      <vt:variant>
        <vt:lpwstr/>
      </vt:variant>
      <vt:variant>
        <vt:i4>5046306</vt:i4>
      </vt:variant>
      <vt:variant>
        <vt:i4>6</vt:i4>
      </vt:variant>
      <vt:variant>
        <vt:i4>0</vt:i4>
      </vt:variant>
      <vt:variant>
        <vt:i4>5</vt:i4>
      </vt:variant>
      <vt:variant>
        <vt:lpwstr>mailto:anna.defrancesco@clp1968.it</vt:lpwstr>
      </vt:variant>
      <vt:variant>
        <vt:lpwstr/>
      </vt:variant>
      <vt:variant>
        <vt:i4>1835024</vt:i4>
      </vt:variant>
      <vt:variant>
        <vt:i4>3</vt:i4>
      </vt:variant>
      <vt:variant>
        <vt:i4>0</vt:i4>
      </vt:variant>
      <vt:variant>
        <vt:i4>5</vt:i4>
      </vt:variant>
      <vt:variant>
        <vt:lpwstr>http://www.museomaga.it/</vt:lpwstr>
      </vt:variant>
      <vt:variant>
        <vt:lpwstr/>
      </vt:variant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mailto:info@museomaga.it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 Maga</dc:creator>
  <cp:keywords/>
  <dc:description/>
  <cp:lastModifiedBy>Anna Defrancesco</cp:lastModifiedBy>
  <cp:revision>6</cp:revision>
  <cp:lastPrinted>2021-12-15T01:48:00Z</cp:lastPrinted>
  <dcterms:created xsi:type="dcterms:W3CDTF">2021-12-15T02:13:00Z</dcterms:created>
  <dcterms:modified xsi:type="dcterms:W3CDTF">2021-12-15T11:29:00Z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</Properties>
</file>