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520EA" w14:textId="77777777" w:rsidR="00251F3B" w:rsidRPr="00016303" w:rsidRDefault="00251F3B" w:rsidP="00180E68">
      <w:pPr>
        <w:pStyle w:val="NormaleWeb"/>
        <w:spacing w:before="0" w:beforeAutospacing="0" w:after="0" w:afterAutospacing="0" w:line="276" w:lineRule="auto"/>
        <w:jc w:val="both"/>
        <w:textAlignment w:val="baseline"/>
        <w:rPr>
          <w:rFonts w:ascii="Helvetica Neue" w:hAnsi="Helvetica Neue" w:cs="Arial"/>
          <w:sz w:val="20"/>
          <w:szCs w:val="20"/>
          <w:lang w:eastAsia="en-US"/>
        </w:rPr>
      </w:pPr>
    </w:p>
    <w:p w14:paraId="555C9CFA" w14:textId="77777777" w:rsidR="00251F3B" w:rsidRPr="00016303" w:rsidRDefault="00251F3B" w:rsidP="00180E68">
      <w:pPr>
        <w:pStyle w:val="NormaleWeb"/>
        <w:spacing w:before="0" w:beforeAutospacing="0" w:after="0" w:afterAutospacing="0" w:line="276" w:lineRule="auto"/>
        <w:jc w:val="both"/>
        <w:textAlignment w:val="baseline"/>
        <w:rPr>
          <w:rFonts w:ascii="Helvetica Neue" w:hAnsi="Helvetica Neue" w:cs="Arial"/>
          <w:sz w:val="20"/>
          <w:szCs w:val="20"/>
          <w:lang w:eastAsia="en-US"/>
        </w:rPr>
      </w:pPr>
    </w:p>
    <w:p w14:paraId="07DDA02E" w14:textId="77777777" w:rsidR="0024636F" w:rsidRPr="00A215AF" w:rsidRDefault="0024636F" w:rsidP="00180E68">
      <w:pPr>
        <w:autoSpaceDE w:val="0"/>
        <w:autoSpaceDN w:val="0"/>
        <w:adjustRightInd w:val="0"/>
        <w:spacing w:line="276" w:lineRule="auto"/>
        <w:jc w:val="left"/>
        <w:rPr>
          <w:rFonts w:ascii="Helvetica Neuw" w:hAnsi="Helvetica Neuw" w:cs="Times-Roman"/>
          <w:b/>
          <w:bCs/>
          <w:sz w:val="28"/>
          <w:szCs w:val="28"/>
          <w:lang w:eastAsia="it-IT"/>
        </w:rPr>
      </w:pPr>
      <w:r w:rsidRPr="00A215AF">
        <w:rPr>
          <w:rFonts w:ascii="Helvetica Neuw" w:hAnsi="Helvetica Neuw" w:cs="Times-Bold"/>
          <w:b/>
          <w:bCs/>
          <w:sz w:val="28"/>
          <w:szCs w:val="28"/>
          <w:lang w:eastAsia="it-IT"/>
        </w:rPr>
        <w:t xml:space="preserve">10 film </w:t>
      </w:r>
      <w:r w:rsidRPr="00A215AF">
        <w:rPr>
          <w:rFonts w:ascii="Helvetica Neuw" w:hAnsi="Helvetica Neuw" w:cs="Times-Roman"/>
          <w:b/>
          <w:bCs/>
          <w:sz w:val="28"/>
          <w:szCs w:val="28"/>
          <w:lang w:eastAsia="it-IT"/>
        </w:rPr>
        <w:t xml:space="preserve">di </w:t>
      </w:r>
      <w:r w:rsidRPr="00A215AF">
        <w:rPr>
          <w:rFonts w:ascii="Helvetica Neuw" w:hAnsi="Helvetica Neuw" w:cs="Times-Bold"/>
          <w:b/>
          <w:bCs/>
          <w:sz w:val="28"/>
          <w:szCs w:val="28"/>
          <w:lang w:eastAsia="it-IT"/>
        </w:rPr>
        <w:t xml:space="preserve">Pier Paolo Pasolini </w:t>
      </w:r>
      <w:r w:rsidRPr="00A215AF">
        <w:rPr>
          <w:rFonts w:ascii="Helvetica Neuw" w:hAnsi="Helvetica Neuw" w:cs="Times-Roman"/>
          <w:b/>
          <w:bCs/>
          <w:sz w:val="28"/>
          <w:szCs w:val="28"/>
          <w:lang w:eastAsia="it-IT"/>
        </w:rPr>
        <w:t xml:space="preserve">al cinema Nuovo Eden per celebrare il </w:t>
      </w:r>
      <w:r w:rsidRPr="00A215AF">
        <w:rPr>
          <w:rFonts w:ascii="Helvetica Neuw" w:hAnsi="Helvetica Neuw" w:cs="Times-Bold"/>
          <w:b/>
          <w:bCs/>
          <w:sz w:val="28"/>
          <w:szCs w:val="28"/>
          <w:lang w:eastAsia="it-IT"/>
        </w:rPr>
        <w:t xml:space="preserve">centenario della nascita </w:t>
      </w:r>
      <w:r w:rsidRPr="00A215AF">
        <w:rPr>
          <w:rFonts w:ascii="Helvetica Neuw" w:hAnsi="Helvetica Neuw" w:cs="Times-Roman"/>
          <w:b/>
          <w:bCs/>
          <w:sz w:val="28"/>
          <w:szCs w:val="28"/>
          <w:lang w:eastAsia="it-IT"/>
        </w:rPr>
        <w:t>d</w:t>
      </w:r>
      <w:r>
        <w:rPr>
          <w:rFonts w:ascii="Helvetica Neuw" w:hAnsi="Helvetica Neuw" w:cs="Times-Roman"/>
          <w:b/>
          <w:bCs/>
          <w:sz w:val="28"/>
          <w:szCs w:val="28"/>
          <w:lang w:eastAsia="it-IT"/>
        </w:rPr>
        <w:t>el maestro</w:t>
      </w:r>
    </w:p>
    <w:p w14:paraId="5C56BDCE" w14:textId="77777777" w:rsidR="0024636F" w:rsidRPr="00A215AF" w:rsidRDefault="0024636F" w:rsidP="00180E68">
      <w:pPr>
        <w:autoSpaceDE w:val="0"/>
        <w:autoSpaceDN w:val="0"/>
        <w:adjustRightInd w:val="0"/>
        <w:spacing w:line="276" w:lineRule="auto"/>
        <w:jc w:val="left"/>
        <w:rPr>
          <w:rFonts w:ascii="Helvetica Neuw" w:hAnsi="Helvetica Neuw" w:cs="Times-Roman"/>
          <w:sz w:val="22"/>
          <w:szCs w:val="22"/>
          <w:lang w:eastAsia="it-IT"/>
        </w:rPr>
      </w:pPr>
    </w:p>
    <w:p w14:paraId="06BC716A" w14:textId="77777777" w:rsidR="0024636F" w:rsidRPr="00A215AF" w:rsidRDefault="0024636F" w:rsidP="00180E68">
      <w:pPr>
        <w:autoSpaceDE w:val="0"/>
        <w:autoSpaceDN w:val="0"/>
        <w:adjustRightInd w:val="0"/>
        <w:spacing w:line="276" w:lineRule="auto"/>
        <w:jc w:val="left"/>
        <w:rPr>
          <w:rFonts w:ascii="Helvetica Neuw" w:hAnsi="Helvetica Neuw" w:cs="Times-Roman"/>
          <w:sz w:val="22"/>
          <w:szCs w:val="22"/>
          <w:lang w:eastAsia="it-IT"/>
        </w:rPr>
      </w:pPr>
    </w:p>
    <w:p w14:paraId="0657A05D" w14:textId="125378E7" w:rsidR="0024636F" w:rsidRDefault="0024636F" w:rsidP="00180E68">
      <w:pPr>
        <w:spacing w:line="276" w:lineRule="auto"/>
        <w:rPr>
          <w:rFonts w:ascii="Helvetica Neuw" w:eastAsia="Times New Roman" w:hAnsi="Helvetica Neuw" w:cs="Times New Roman"/>
          <w:color w:val="000000"/>
          <w:sz w:val="22"/>
          <w:szCs w:val="22"/>
          <w:lang w:eastAsia="it-IT"/>
        </w:rPr>
      </w:pPr>
      <w:r w:rsidRPr="0056252D">
        <w:rPr>
          <w:rFonts w:ascii="Helvetica Neuw" w:eastAsia="Times New Roman" w:hAnsi="Helvetica Neuw" w:cs="Times New Roman"/>
          <w:color w:val="000000"/>
          <w:sz w:val="22"/>
          <w:szCs w:val="22"/>
          <w:lang w:eastAsia="it-IT"/>
        </w:rPr>
        <w:t xml:space="preserve">Nel centenario della nascita di Pier Paolo Pasolini, avvenuta il 5 marzo 1922, </w:t>
      </w:r>
      <w:r w:rsidRPr="00A215AF">
        <w:rPr>
          <w:rFonts w:ascii="Helvetica Neuw" w:eastAsia="Times New Roman" w:hAnsi="Helvetica Neuw" w:cs="Times New Roman"/>
          <w:color w:val="000000"/>
          <w:sz w:val="22"/>
          <w:szCs w:val="22"/>
          <w:lang w:eastAsia="it-IT"/>
        </w:rPr>
        <w:t xml:space="preserve">Fondazione Brescia Musei – Nuovo Eden </w:t>
      </w:r>
      <w:r w:rsidRPr="0056252D">
        <w:rPr>
          <w:rFonts w:ascii="Helvetica Neuw" w:eastAsia="Times New Roman" w:hAnsi="Helvetica Neuw" w:cs="Times New Roman"/>
          <w:color w:val="000000"/>
          <w:sz w:val="22"/>
          <w:szCs w:val="22"/>
          <w:lang w:eastAsia="it-IT"/>
        </w:rPr>
        <w:t>celebr</w:t>
      </w:r>
      <w:r w:rsidRPr="00A215AF">
        <w:rPr>
          <w:rFonts w:ascii="Helvetica Neuw" w:eastAsia="Times New Roman" w:hAnsi="Helvetica Neuw" w:cs="Times New Roman"/>
          <w:color w:val="000000"/>
          <w:sz w:val="22"/>
          <w:szCs w:val="22"/>
          <w:lang w:eastAsia="it-IT"/>
        </w:rPr>
        <w:t>ano</w:t>
      </w:r>
      <w:r w:rsidRPr="0056252D">
        <w:rPr>
          <w:rFonts w:ascii="Helvetica Neuw" w:eastAsia="Times New Roman" w:hAnsi="Helvetica Neuw" w:cs="Times New Roman"/>
          <w:color w:val="000000"/>
          <w:sz w:val="22"/>
          <w:szCs w:val="22"/>
          <w:lang w:eastAsia="it-IT"/>
        </w:rPr>
        <w:t xml:space="preserve"> il poeta-regista distribuendo nelle sale una selezione dei suoi capolavori in versione restaurata.</w:t>
      </w:r>
    </w:p>
    <w:p w14:paraId="27520079" w14:textId="65E98D51" w:rsidR="003B0E66" w:rsidRPr="00A215AF" w:rsidRDefault="003B0E66" w:rsidP="00180E68">
      <w:pPr>
        <w:spacing w:line="276" w:lineRule="auto"/>
        <w:rPr>
          <w:rFonts w:ascii="Helvetica Neuw" w:eastAsia="Times New Roman" w:hAnsi="Helvetica Neuw" w:cs="Times New Roman"/>
          <w:color w:val="000000"/>
          <w:sz w:val="22"/>
          <w:szCs w:val="22"/>
          <w:lang w:eastAsia="it-IT"/>
        </w:rPr>
      </w:pPr>
      <w:r>
        <w:rPr>
          <w:rFonts w:ascii="Helvetica Neuw" w:eastAsia="Times New Roman" w:hAnsi="Helvetica Neuw" w:cs="Times New Roman"/>
          <w:color w:val="000000"/>
          <w:sz w:val="22"/>
          <w:szCs w:val="22"/>
          <w:lang w:eastAsia="it-IT"/>
        </w:rPr>
        <w:t xml:space="preserve">La rassegna arricchisce la proposta del Brescia Photo Festival, che nell’anno del centenario della nascita di Pier Paolo Pasolini, gli dedica una mostra allestita presso il Mo.Ca </w:t>
      </w:r>
      <w:r w:rsidRPr="003B0E66">
        <w:rPr>
          <w:rFonts w:ascii="Helvetica Neuw" w:eastAsia="Times New Roman" w:hAnsi="Helvetica Neuw" w:cs="Times New Roman"/>
          <w:i/>
          <w:iCs/>
          <w:color w:val="000000"/>
          <w:sz w:val="22"/>
          <w:szCs w:val="22"/>
          <w:lang w:eastAsia="it-IT"/>
        </w:rPr>
        <w:t>Pier Paolo Pasolini. Per essere poeti, bisogna avere molto tempo</w:t>
      </w:r>
      <w:r>
        <w:rPr>
          <w:rFonts w:ascii="Helvetica Neuw" w:eastAsia="Times New Roman" w:hAnsi="Helvetica Neuw" w:cs="Times New Roman"/>
          <w:color w:val="000000"/>
          <w:sz w:val="22"/>
          <w:szCs w:val="22"/>
          <w:lang w:eastAsia="it-IT"/>
        </w:rPr>
        <w:t>.</w:t>
      </w:r>
    </w:p>
    <w:p w14:paraId="6AAFD3BE" w14:textId="77777777" w:rsidR="0024636F" w:rsidRPr="00A215AF" w:rsidRDefault="0024636F" w:rsidP="00180E68">
      <w:pPr>
        <w:autoSpaceDE w:val="0"/>
        <w:autoSpaceDN w:val="0"/>
        <w:adjustRightInd w:val="0"/>
        <w:spacing w:line="276" w:lineRule="auto"/>
        <w:rPr>
          <w:rFonts w:ascii="Helvetica Neuw" w:hAnsi="Helvetica Neuw" w:cs="Times-Bold"/>
          <w:b/>
          <w:bCs/>
          <w:sz w:val="22"/>
          <w:szCs w:val="22"/>
          <w:lang w:eastAsia="it-IT"/>
        </w:rPr>
      </w:pPr>
      <w:r>
        <w:rPr>
          <w:rFonts w:ascii="Helvetica Neuw" w:hAnsi="Helvetica Neuw" w:cs="Times-Roman"/>
          <w:sz w:val="22"/>
          <w:szCs w:val="22"/>
          <w:lang w:eastAsia="it-IT"/>
        </w:rPr>
        <w:t xml:space="preserve">La retrospettiva è iniziata lo scorso 16 marzo con il film del suo esordio alla regia </w:t>
      </w:r>
      <w:r w:rsidRPr="00A215AF">
        <w:rPr>
          <w:rFonts w:ascii="Helvetica Neuw" w:hAnsi="Helvetica Neuw" w:cs="Times-Roman"/>
          <w:sz w:val="22"/>
          <w:szCs w:val="22"/>
          <w:lang w:eastAsia="it-IT"/>
        </w:rPr>
        <w:t xml:space="preserve">nel 1961 con </w:t>
      </w:r>
      <w:r w:rsidRPr="00A215AF">
        <w:rPr>
          <w:rFonts w:ascii="Helvetica Neuw" w:hAnsi="Helvetica Neuw" w:cs="Times-BoldItalic"/>
          <w:b/>
          <w:bCs/>
          <w:i/>
          <w:iCs/>
          <w:sz w:val="22"/>
          <w:szCs w:val="22"/>
          <w:lang w:eastAsia="it-IT"/>
        </w:rPr>
        <w:t xml:space="preserve">Accattone </w:t>
      </w:r>
      <w:r w:rsidRPr="00A215AF">
        <w:rPr>
          <w:rFonts w:ascii="Helvetica Neuw" w:hAnsi="Helvetica Neuw" w:cs="Times-Roman"/>
          <w:sz w:val="22"/>
          <w:szCs w:val="22"/>
          <w:lang w:eastAsia="it-IT"/>
        </w:rPr>
        <w:t xml:space="preserve">all’ultimo controverso </w:t>
      </w:r>
      <w:r w:rsidRPr="00A215AF">
        <w:rPr>
          <w:rFonts w:ascii="Helvetica Neuw" w:hAnsi="Helvetica Neuw" w:cs="Times-BoldItalic"/>
          <w:b/>
          <w:bCs/>
          <w:i/>
          <w:iCs/>
          <w:sz w:val="22"/>
          <w:szCs w:val="22"/>
          <w:lang w:eastAsia="it-IT"/>
        </w:rPr>
        <w:t>Salò o le 120 giornate di Sodoma</w:t>
      </w:r>
      <w:r w:rsidRPr="00A215AF">
        <w:rPr>
          <w:rFonts w:ascii="Helvetica Neuw" w:hAnsi="Helvetica Neuw" w:cs="Times-Roman"/>
          <w:sz w:val="22"/>
          <w:szCs w:val="22"/>
          <w:lang w:eastAsia="it-IT"/>
        </w:rPr>
        <w:t xml:space="preserve">, uscito postumo nel 1975: una rassegna importante sulla filmografia pasoliniana realizzata in collaborazione con la </w:t>
      </w:r>
      <w:r w:rsidRPr="00A215AF">
        <w:rPr>
          <w:rFonts w:ascii="Helvetica Neuw" w:hAnsi="Helvetica Neuw" w:cs="Times-Bold"/>
          <w:b/>
          <w:bCs/>
          <w:sz w:val="22"/>
          <w:szCs w:val="22"/>
          <w:lang w:eastAsia="it-IT"/>
        </w:rPr>
        <w:t>Cineteca di Bologna</w:t>
      </w:r>
      <w:r w:rsidRPr="00A215AF">
        <w:rPr>
          <w:rFonts w:ascii="Helvetica Neuw" w:hAnsi="Helvetica Neuw" w:cs="Times-Roman"/>
          <w:sz w:val="22"/>
          <w:szCs w:val="22"/>
          <w:lang w:eastAsia="it-IT"/>
        </w:rPr>
        <w:t xml:space="preserve">, con il suo progetto </w:t>
      </w:r>
      <w:r w:rsidRPr="00A215AF">
        <w:rPr>
          <w:rFonts w:ascii="Helvetica Neuw" w:hAnsi="Helvetica Neuw" w:cs="Times-BoldItalic"/>
          <w:b/>
          <w:bCs/>
          <w:i/>
          <w:iCs/>
          <w:sz w:val="22"/>
          <w:szCs w:val="22"/>
          <w:lang w:eastAsia="it-IT"/>
        </w:rPr>
        <w:t>Il Cinema Ritrovato. Al cinema</w:t>
      </w:r>
      <w:r w:rsidRPr="00A215AF">
        <w:rPr>
          <w:rFonts w:ascii="Helvetica Neuw" w:hAnsi="Helvetica Neuw" w:cs="Times-Roman"/>
          <w:sz w:val="22"/>
          <w:szCs w:val="22"/>
          <w:lang w:eastAsia="it-IT"/>
        </w:rPr>
        <w:t xml:space="preserve">, e </w:t>
      </w:r>
      <w:r w:rsidRPr="00A215AF">
        <w:rPr>
          <w:rFonts w:ascii="Helvetica Neuw" w:hAnsi="Helvetica Neuw" w:cs="Times-Bold"/>
          <w:b/>
          <w:bCs/>
          <w:sz w:val="22"/>
          <w:szCs w:val="22"/>
          <w:lang w:eastAsia="it-IT"/>
        </w:rPr>
        <w:t>CSC – Cineteca.</w:t>
      </w:r>
    </w:p>
    <w:p w14:paraId="765B168F" w14:textId="77777777" w:rsidR="0024636F" w:rsidRPr="00A215AF" w:rsidRDefault="0024636F" w:rsidP="00180E68">
      <w:pPr>
        <w:spacing w:line="276" w:lineRule="auto"/>
        <w:rPr>
          <w:rFonts w:ascii="Helvetica Neuw" w:eastAsia="Times New Roman" w:hAnsi="Helvetica Neuw" w:cs="Times New Roman"/>
          <w:color w:val="000000"/>
          <w:sz w:val="22"/>
          <w:szCs w:val="22"/>
          <w:lang w:eastAsia="it-IT"/>
        </w:rPr>
      </w:pPr>
    </w:p>
    <w:p w14:paraId="2D8E11AD" w14:textId="70C79249" w:rsidR="000A3EB6" w:rsidRPr="00A215AF" w:rsidRDefault="00180E68" w:rsidP="000A3EB6">
      <w:pPr>
        <w:autoSpaceDE w:val="0"/>
        <w:autoSpaceDN w:val="0"/>
        <w:adjustRightInd w:val="0"/>
        <w:spacing w:line="276" w:lineRule="auto"/>
        <w:rPr>
          <w:rStyle w:val="Enfasigrassetto"/>
          <w:rFonts w:ascii="Helvetica Neuw" w:hAnsi="Helvetica Neuw"/>
          <w:color w:val="000000"/>
          <w:sz w:val="22"/>
          <w:szCs w:val="22"/>
          <w:u w:val="single"/>
        </w:rPr>
      </w:pPr>
      <w:r>
        <w:rPr>
          <w:rFonts w:ascii="Helvetica Neuw" w:hAnsi="Helvetica Neuw" w:cs="Times-Roman"/>
          <w:sz w:val="22"/>
          <w:szCs w:val="22"/>
          <w:lang w:eastAsia="it-IT"/>
        </w:rPr>
        <w:t xml:space="preserve">Una rassegna importante che celebra </w:t>
      </w:r>
      <w:r w:rsidR="000A3EB6">
        <w:rPr>
          <w:rFonts w:ascii="Helvetica Neuw" w:hAnsi="Helvetica Neuw" w:cs="Times-Roman"/>
          <w:sz w:val="22"/>
          <w:szCs w:val="22"/>
          <w:lang w:eastAsia="it-IT"/>
        </w:rPr>
        <w:t xml:space="preserve">Pier Paolo Pasolini attraverso le sue opere cinematografiche, cineasta </w:t>
      </w:r>
      <w:r w:rsidR="000A3EB6" w:rsidRPr="00A215AF">
        <w:rPr>
          <w:rFonts w:ascii="Helvetica Neuw" w:hAnsi="Helvetica Neuw" w:cs="Times-Roman"/>
          <w:sz w:val="22"/>
          <w:szCs w:val="22"/>
          <w:lang w:eastAsia="it-IT"/>
        </w:rPr>
        <w:t xml:space="preserve">condannato, insultato, imbrattato dal primo all’ultimo film, </w:t>
      </w:r>
      <w:r w:rsidR="008B26C6">
        <w:rPr>
          <w:rFonts w:ascii="Helvetica Neuw" w:hAnsi="Helvetica Neuw" w:cs="Times-Roman"/>
          <w:sz w:val="22"/>
          <w:szCs w:val="22"/>
          <w:lang w:eastAsia="it-IT"/>
        </w:rPr>
        <w:t xml:space="preserve">ma che è stato in grado di dar vita ad un cinema di poesia </w:t>
      </w:r>
      <w:r w:rsidR="008B26C6" w:rsidRPr="00A215AF">
        <w:rPr>
          <w:rFonts w:ascii="Helvetica Neuw" w:hAnsi="Helvetica Neuw" w:cs="Times-Roman"/>
          <w:sz w:val="22"/>
          <w:szCs w:val="22"/>
          <w:lang w:eastAsia="it-IT"/>
        </w:rPr>
        <w:t>che è anche, sempre, un cinema politico, civile, che affronta i grandi nodi della modernità</w:t>
      </w:r>
      <w:r w:rsidR="008B26C6">
        <w:rPr>
          <w:rFonts w:ascii="Helvetica Neuw" w:hAnsi="Helvetica Neuw" w:cs="Times-Roman"/>
          <w:sz w:val="22"/>
          <w:szCs w:val="22"/>
          <w:lang w:eastAsia="it-IT"/>
        </w:rPr>
        <w:t>.</w:t>
      </w:r>
    </w:p>
    <w:p w14:paraId="757EA272" w14:textId="77777777" w:rsidR="0024636F" w:rsidRPr="00A215AF" w:rsidRDefault="0024636F" w:rsidP="00180E68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Style w:val="Enfasigrassetto"/>
          <w:rFonts w:ascii="Helvetica Neuw" w:hAnsi="Helvetica Neuw"/>
          <w:color w:val="000000"/>
          <w:sz w:val="22"/>
          <w:szCs w:val="22"/>
          <w:u w:val="single"/>
        </w:rPr>
      </w:pPr>
    </w:p>
    <w:p w14:paraId="3C39313A" w14:textId="77777777" w:rsidR="0024636F" w:rsidRPr="00A215AF" w:rsidRDefault="0024636F" w:rsidP="00180E68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Style w:val="Enfasigrassetto"/>
          <w:rFonts w:ascii="Helvetica Neuw" w:hAnsi="Helvetica Neuw"/>
          <w:b w:val="0"/>
          <w:bCs w:val="0"/>
          <w:i/>
          <w:iCs/>
          <w:color w:val="000000"/>
          <w:sz w:val="22"/>
          <w:szCs w:val="22"/>
          <w:u w:val="single"/>
        </w:rPr>
      </w:pPr>
    </w:p>
    <w:p w14:paraId="792241E1" w14:textId="77777777" w:rsidR="0024636F" w:rsidRPr="00A215AF" w:rsidRDefault="0024636F" w:rsidP="00180E68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Style w:val="Enfasigrassetto"/>
          <w:rFonts w:ascii="Helvetica Neuw" w:hAnsi="Helvetica Neuw"/>
          <w:color w:val="000000"/>
          <w:sz w:val="22"/>
          <w:szCs w:val="22"/>
          <w:u w:val="single"/>
        </w:rPr>
      </w:pPr>
      <w:r w:rsidRPr="00A215AF">
        <w:rPr>
          <w:rStyle w:val="Enfasigrassetto"/>
          <w:rFonts w:ascii="Helvetica Neuw" w:hAnsi="Helvetica Neuw"/>
          <w:color w:val="000000"/>
          <w:sz w:val="22"/>
          <w:szCs w:val="22"/>
          <w:u w:val="single"/>
        </w:rPr>
        <w:t>IL PROGRAMMA</w:t>
      </w:r>
    </w:p>
    <w:p w14:paraId="32463D57" w14:textId="77777777" w:rsidR="0024636F" w:rsidRPr="00A215AF" w:rsidRDefault="0024636F" w:rsidP="00180E68">
      <w:pPr>
        <w:spacing w:line="276" w:lineRule="auto"/>
        <w:rPr>
          <w:rFonts w:ascii="Helvetica Neuw" w:hAnsi="Helvetica Neuw"/>
          <w:b/>
          <w:bCs/>
          <w:sz w:val="22"/>
          <w:szCs w:val="22"/>
          <w:u w:val="single"/>
        </w:rPr>
      </w:pPr>
    </w:p>
    <w:p w14:paraId="4BABFBF6" w14:textId="77777777" w:rsidR="0024636F" w:rsidRPr="00A215AF" w:rsidRDefault="0024636F" w:rsidP="00180E68">
      <w:pPr>
        <w:spacing w:line="276" w:lineRule="auto"/>
        <w:rPr>
          <w:rFonts w:ascii="Helvetica Neuw" w:hAnsi="Helvetica Neuw"/>
          <w:sz w:val="22"/>
          <w:szCs w:val="22"/>
        </w:rPr>
      </w:pPr>
      <w:r w:rsidRPr="00A215AF">
        <w:rPr>
          <w:rFonts w:ascii="Helvetica Neuw" w:hAnsi="Helvetica Neuw"/>
          <w:sz w:val="22"/>
          <w:szCs w:val="22"/>
        </w:rPr>
        <w:t>Mercoledì 30 marzo ore 21.00 / Giovedì 31 marzo ore 18.30</w:t>
      </w:r>
    </w:p>
    <w:p w14:paraId="1FEDDF8A" w14:textId="77777777" w:rsidR="0024636F" w:rsidRPr="00A215AF" w:rsidRDefault="0024636F" w:rsidP="00180E68">
      <w:pPr>
        <w:spacing w:line="276" w:lineRule="auto"/>
        <w:rPr>
          <w:rFonts w:ascii="Helvetica Neuw" w:hAnsi="Helvetica Neuw"/>
          <w:b/>
          <w:bCs/>
          <w:sz w:val="22"/>
          <w:szCs w:val="22"/>
        </w:rPr>
      </w:pPr>
      <w:r w:rsidRPr="00A215AF">
        <w:rPr>
          <w:rFonts w:ascii="Helvetica Neuw" w:hAnsi="Helvetica Neuw"/>
          <w:b/>
          <w:bCs/>
          <w:sz w:val="22"/>
          <w:szCs w:val="22"/>
        </w:rPr>
        <w:t>IL VANGELO SECONDO MATTEO</w:t>
      </w:r>
    </w:p>
    <w:p w14:paraId="03A57C71" w14:textId="77777777" w:rsidR="0024636F" w:rsidRPr="007D68D3" w:rsidRDefault="0024636F" w:rsidP="00180E68">
      <w:pPr>
        <w:spacing w:line="276" w:lineRule="auto"/>
        <w:rPr>
          <w:rFonts w:ascii="Helvetica Neuw" w:hAnsi="Helvetica Neuw"/>
          <w:i/>
          <w:iCs/>
          <w:sz w:val="20"/>
          <w:szCs w:val="20"/>
        </w:rPr>
      </w:pPr>
      <w:r w:rsidRPr="007D68D3">
        <w:rPr>
          <w:rFonts w:ascii="Helvetica Neuw" w:hAnsi="Helvetica Neuw"/>
          <w:i/>
          <w:iCs/>
          <w:sz w:val="20"/>
          <w:szCs w:val="20"/>
        </w:rPr>
        <w:t>(Italia/1964) di Pier Paolo Pasolini (137')</w:t>
      </w:r>
    </w:p>
    <w:p w14:paraId="7EA39D37" w14:textId="77777777" w:rsidR="0024636F" w:rsidRPr="007D68D3" w:rsidRDefault="0024636F" w:rsidP="00180E68">
      <w:pPr>
        <w:spacing w:line="276" w:lineRule="auto"/>
        <w:rPr>
          <w:rFonts w:ascii="Helvetica Neuw" w:hAnsi="Helvetica Neuw"/>
          <w:sz w:val="22"/>
          <w:szCs w:val="22"/>
        </w:rPr>
      </w:pPr>
      <w:r w:rsidRPr="007D68D3">
        <w:rPr>
          <w:rFonts w:ascii="Helvetica Neuw" w:hAnsi="Helvetica Neuw"/>
          <w:sz w:val="22"/>
          <w:szCs w:val="22"/>
        </w:rPr>
        <w:t xml:space="preserve">“La mia lettura del </w:t>
      </w:r>
      <w:r w:rsidRPr="007D68D3">
        <w:rPr>
          <w:rFonts w:ascii="Helvetica Neuw" w:hAnsi="Helvetica Neuw"/>
          <w:i/>
          <w:iCs/>
          <w:sz w:val="22"/>
          <w:szCs w:val="22"/>
        </w:rPr>
        <w:t>Vangelo</w:t>
      </w:r>
      <w:r w:rsidRPr="007D68D3">
        <w:rPr>
          <w:rFonts w:ascii="Helvetica Neuw" w:hAnsi="Helvetica Neuw"/>
          <w:sz w:val="22"/>
          <w:szCs w:val="22"/>
        </w:rPr>
        <w:t xml:space="preserve"> non poteva che essere la lettura di un marxista, ma contemporaneamente serpeggiava in me il fascino dell'irrazionale, del divino, che domina tutto il </w:t>
      </w:r>
      <w:r w:rsidRPr="007D68D3">
        <w:rPr>
          <w:rFonts w:ascii="Helvetica Neuw" w:hAnsi="Helvetica Neuw"/>
          <w:i/>
          <w:iCs/>
          <w:sz w:val="22"/>
          <w:szCs w:val="22"/>
        </w:rPr>
        <w:t>Vangelo</w:t>
      </w:r>
      <w:r w:rsidRPr="007D68D3">
        <w:rPr>
          <w:rFonts w:ascii="Helvetica Neuw" w:hAnsi="Helvetica Neuw"/>
          <w:sz w:val="22"/>
          <w:szCs w:val="22"/>
        </w:rPr>
        <w:t>. Io come marxista non posso spiegarlo e non può spiegarlo nemmeno il marxismo. Fino a un certo limite della coscienza, anzi in tutta coscienza, è un'opera marxista: non potevo girare delle scene senza che ci fosse un momento di sincerità, intesa come attualità. Infatti, i soldati di Erode come potevo farli? Potevo farli con i baffoni, i denti digrignanti, vestiti di stracci, come i cori dell'opera? No, non li potevo fare così. Li ho vestiti un po' da fascisti e li ho immaginati come delle squadracce fasciste o come i fascisti che uccidevano i bambini slavi buttandoli in aria”. (Pier Paolo Pasolini)</w:t>
      </w:r>
    </w:p>
    <w:p w14:paraId="65D34096" w14:textId="77777777" w:rsidR="0024636F" w:rsidRPr="007D68D3" w:rsidRDefault="0024636F" w:rsidP="00180E68">
      <w:pPr>
        <w:spacing w:line="276" w:lineRule="auto"/>
        <w:rPr>
          <w:rFonts w:ascii="Helvetica Neuw" w:hAnsi="Helvetica Neuw"/>
          <w:sz w:val="22"/>
          <w:szCs w:val="22"/>
        </w:rPr>
      </w:pPr>
      <w:r w:rsidRPr="007D68D3">
        <w:rPr>
          <w:rFonts w:ascii="Helvetica Neuw" w:hAnsi="Helvetica Neuw"/>
          <w:i/>
          <w:iCs/>
          <w:sz w:val="22"/>
          <w:szCs w:val="22"/>
        </w:rPr>
        <w:lastRenderedPageBreak/>
        <w:t xml:space="preserve">Restaurato da Mediaset Cinema Forever, Medusa Film, Scuola Nazionale di Cinema – Centro Sperimentale di Cinematografia – Cineteca Nazionale in collaborazione con </w:t>
      </w:r>
      <w:proofErr w:type="spellStart"/>
      <w:r w:rsidRPr="007D68D3">
        <w:rPr>
          <w:rFonts w:ascii="Helvetica Neuw" w:hAnsi="Helvetica Neuw"/>
          <w:i/>
          <w:iCs/>
          <w:sz w:val="22"/>
          <w:szCs w:val="22"/>
        </w:rPr>
        <w:t>Compass</w:t>
      </w:r>
      <w:proofErr w:type="spellEnd"/>
      <w:r w:rsidRPr="007D68D3">
        <w:rPr>
          <w:rFonts w:ascii="Helvetica Neuw" w:hAnsi="Helvetica Neuw"/>
          <w:i/>
          <w:iCs/>
          <w:sz w:val="22"/>
          <w:szCs w:val="22"/>
        </w:rPr>
        <w:t xml:space="preserve"> Film</w:t>
      </w:r>
    </w:p>
    <w:p w14:paraId="7461B333" w14:textId="77777777" w:rsidR="0024636F" w:rsidRPr="00A215AF" w:rsidRDefault="0024636F" w:rsidP="00180E68">
      <w:pPr>
        <w:spacing w:line="276" w:lineRule="auto"/>
        <w:rPr>
          <w:rFonts w:ascii="Helvetica Neuw" w:hAnsi="Helvetica Neuw"/>
          <w:b/>
          <w:bCs/>
          <w:sz w:val="22"/>
          <w:szCs w:val="22"/>
        </w:rPr>
      </w:pPr>
    </w:p>
    <w:p w14:paraId="63249D44" w14:textId="77777777" w:rsidR="0024636F" w:rsidRPr="00A215AF" w:rsidRDefault="0024636F" w:rsidP="00180E68">
      <w:pPr>
        <w:spacing w:line="276" w:lineRule="auto"/>
        <w:rPr>
          <w:rFonts w:ascii="Helvetica Neuw" w:hAnsi="Helvetica Neuw"/>
          <w:sz w:val="22"/>
          <w:szCs w:val="22"/>
        </w:rPr>
      </w:pPr>
      <w:r w:rsidRPr="00A215AF">
        <w:rPr>
          <w:rFonts w:ascii="Helvetica Neuw" w:hAnsi="Helvetica Neuw"/>
          <w:sz w:val="22"/>
          <w:szCs w:val="22"/>
        </w:rPr>
        <w:t>Giovedì 14 aprile, ore 21.00</w:t>
      </w:r>
    </w:p>
    <w:p w14:paraId="0EB22FB8" w14:textId="77777777" w:rsidR="0024636F" w:rsidRPr="00A215AF" w:rsidRDefault="0024636F" w:rsidP="00180E68">
      <w:pPr>
        <w:spacing w:line="276" w:lineRule="auto"/>
        <w:rPr>
          <w:rFonts w:ascii="Helvetica Neuw" w:eastAsia="Times New Roman" w:hAnsi="Helvetica Neuw"/>
          <w:sz w:val="22"/>
          <w:szCs w:val="22"/>
          <w:lang w:eastAsia="it-IT"/>
        </w:rPr>
      </w:pPr>
      <w:r w:rsidRPr="00A215AF">
        <w:rPr>
          <w:rFonts w:ascii="Helvetica Neuw" w:hAnsi="Helvetica Neuw"/>
          <w:b/>
          <w:bCs/>
          <w:sz w:val="22"/>
          <w:szCs w:val="22"/>
        </w:rPr>
        <w:t>COMIZI D’AMORE</w:t>
      </w:r>
    </w:p>
    <w:p w14:paraId="64DD5C8A" w14:textId="77777777" w:rsidR="0024636F" w:rsidRPr="0056252D" w:rsidRDefault="0024636F" w:rsidP="00180E68">
      <w:pPr>
        <w:spacing w:line="276" w:lineRule="auto"/>
        <w:rPr>
          <w:rFonts w:ascii="Helvetica Neuw" w:eastAsia="Times New Roman" w:hAnsi="Helvetica Neuw" w:cs="Times New Roman"/>
          <w:i/>
          <w:iCs/>
          <w:sz w:val="20"/>
          <w:szCs w:val="20"/>
          <w:lang w:eastAsia="it-IT"/>
        </w:rPr>
      </w:pPr>
      <w:r w:rsidRPr="0056252D">
        <w:rPr>
          <w:rFonts w:ascii="Helvetica Neuw" w:eastAsia="Times New Roman" w:hAnsi="Helvetica Neuw" w:cs="Times New Roman"/>
          <w:i/>
          <w:iCs/>
          <w:color w:val="00000A"/>
          <w:sz w:val="20"/>
          <w:szCs w:val="20"/>
          <w:lang w:eastAsia="it-IT"/>
        </w:rPr>
        <w:t>(Italia/1964) di Pier Paolo Pasolini (93')</w:t>
      </w:r>
    </w:p>
    <w:p w14:paraId="1B340AE7" w14:textId="77777777" w:rsidR="0024636F" w:rsidRPr="0056252D" w:rsidRDefault="0024636F" w:rsidP="00180E68">
      <w:pPr>
        <w:spacing w:line="276" w:lineRule="auto"/>
        <w:rPr>
          <w:rFonts w:ascii="Helvetica Neuw" w:eastAsia="Times New Roman" w:hAnsi="Helvetica Neuw" w:cs="Times New Roman"/>
          <w:sz w:val="22"/>
          <w:szCs w:val="22"/>
          <w:lang w:eastAsia="it-IT"/>
        </w:rPr>
      </w:pPr>
      <w:r w:rsidRPr="0056252D">
        <w:rPr>
          <w:rFonts w:ascii="Helvetica Neuw" w:eastAsia="Times New Roman" w:hAnsi="Helvetica Neuw" w:cs="Times New Roman"/>
          <w:color w:val="00000A"/>
          <w:sz w:val="22"/>
          <w:szCs w:val="22"/>
          <w:lang w:eastAsia="it-IT"/>
        </w:rPr>
        <w:t>Pasolini percorre l'Italia dal sud al nord, interrogando ogni classe e tipologia d'italiano su un argomento (all'epoca) tabù quale la sfera sessuale. Pungolati, sollecitati e provocati da un intervistatore mai neutrale, uomini e donne di tutte le età rispondono restituendo l'immagine di un'Italia intrisa di pregiudizi e repressioni, talvolta gretta e oscurantista, talvolta ansiosa di un'emancipazione ancora lontana. Come ospiti e commentatori illustri, partecipano anche Alberto Moravia, Cesare Musatti, Giuseppe Ungaretti, Oriana Fallaci, Adele Cambria e molti altri. (Roberto Chiesi)</w:t>
      </w:r>
    </w:p>
    <w:p w14:paraId="3693018E" w14:textId="77777777" w:rsidR="0024636F" w:rsidRPr="0056252D" w:rsidRDefault="0024636F" w:rsidP="00180E68">
      <w:pPr>
        <w:spacing w:line="276" w:lineRule="auto"/>
        <w:rPr>
          <w:rFonts w:ascii="Helvetica Neuw" w:eastAsia="Times New Roman" w:hAnsi="Helvetica Neuw" w:cs="Times New Roman"/>
          <w:sz w:val="22"/>
          <w:szCs w:val="22"/>
          <w:lang w:eastAsia="it-IT"/>
        </w:rPr>
      </w:pPr>
      <w:r w:rsidRPr="0056252D">
        <w:rPr>
          <w:rFonts w:ascii="Helvetica Neuw" w:eastAsia="Times New Roman" w:hAnsi="Helvetica Neuw" w:cs="Times New Roman"/>
          <w:i/>
          <w:iCs/>
          <w:color w:val="00000A"/>
          <w:sz w:val="22"/>
          <w:szCs w:val="22"/>
          <w:lang w:eastAsia="it-IT"/>
        </w:rPr>
        <w:t xml:space="preserve">Restaurato in 4K nel 2020 da Cineteca di Bologna in collaborazione con </w:t>
      </w:r>
      <w:proofErr w:type="spellStart"/>
      <w:r w:rsidRPr="0056252D">
        <w:rPr>
          <w:rFonts w:ascii="Helvetica Neuw" w:eastAsia="Times New Roman" w:hAnsi="Helvetica Neuw" w:cs="Times New Roman"/>
          <w:i/>
          <w:iCs/>
          <w:color w:val="00000A"/>
          <w:sz w:val="22"/>
          <w:szCs w:val="22"/>
          <w:lang w:eastAsia="it-IT"/>
        </w:rPr>
        <w:t>Compass</w:t>
      </w:r>
      <w:proofErr w:type="spellEnd"/>
      <w:r w:rsidRPr="0056252D">
        <w:rPr>
          <w:rFonts w:ascii="Helvetica Neuw" w:eastAsia="Times New Roman" w:hAnsi="Helvetica Neuw" w:cs="Times New Roman"/>
          <w:i/>
          <w:iCs/>
          <w:color w:val="00000A"/>
          <w:sz w:val="22"/>
          <w:szCs w:val="22"/>
          <w:lang w:eastAsia="it-IT"/>
        </w:rPr>
        <w:t xml:space="preserve"> Film e Istituto Luce Cinecittà presso il laboratorio L’Immagine Ritrovata, con il contributo del Ministero della cultura e il sostegno di “A Season of Classic </w:t>
      </w:r>
      <w:proofErr w:type="spellStart"/>
      <w:r w:rsidRPr="0056252D">
        <w:rPr>
          <w:rFonts w:ascii="Helvetica Neuw" w:eastAsia="Times New Roman" w:hAnsi="Helvetica Neuw" w:cs="Times New Roman"/>
          <w:i/>
          <w:iCs/>
          <w:color w:val="00000A"/>
          <w:sz w:val="22"/>
          <w:szCs w:val="22"/>
          <w:lang w:eastAsia="it-IT"/>
        </w:rPr>
        <w:t>Films</w:t>
      </w:r>
      <w:proofErr w:type="spellEnd"/>
      <w:r w:rsidRPr="0056252D">
        <w:rPr>
          <w:rFonts w:ascii="Helvetica Neuw" w:eastAsia="Times New Roman" w:hAnsi="Helvetica Neuw" w:cs="Times New Roman"/>
          <w:i/>
          <w:iCs/>
          <w:color w:val="00000A"/>
          <w:sz w:val="22"/>
          <w:szCs w:val="22"/>
          <w:lang w:eastAsia="it-IT"/>
        </w:rPr>
        <w:t xml:space="preserve">”, iniziativa promossa da ACE – Association </w:t>
      </w:r>
      <w:proofErr w:type="spellStart"/>
      <w:r w:rsidRPr="0056252D">
        <w:rPr>
          <w:rFonts w:ascii="Helvetica Neuw" w:eastAsia="Times New Roman" w:hAnsi="Helvetica Neuw" w:cs="Times New Roman"/>
          <w:i/>
          <w:iCs/>
          <w:color w:val="00000A"/>
          <w:sz w:val="22"/>
          <w:szCs w:val="22"/>
          <w:lang w:eastAsia="it-IT"/>
        </w:rPr>
        <w:t>des</w:t>
      </w:r>
      <w:proofErr w:type="spellEnd"/>
      <w:r w:rsidRPr="0056252D">
        <w:rPr>
          <w:rFonts w:ascii="Helvetica Neuw" w:eastAsia="Times New Roman" w:hAnsi="Helvetica Neuw" w:cs="Times New Roman"/>
          <w:i/>
          <w:iCs/>
          <w:color w:val="00000A"/>
          <w:sz w:val="22"/>
          <w:szCs w:val="22"/>
          <w:lang w:eastAsia="it-IT"/>
        </w:rPr>
        <w:t xml:space="preserve"> </w:t>
      </w:r>
      <w:proofErr w:type="spellStart"/>
      <w:r w:rsidRPr="0056252D">
        <w:rPr>
          <w:rFonts w:ascii="Helvetica Neuw" w:eastAsia="Times New Roman" w:hAnsi="Helvetica Neuw" w:cs="Times New Roman"/>
          <w:i/>
          <w:iCs/>
          <w:color w:val="00000A"/>
          <w:sz w:val="22"/>
          <w:szCs w:val="22"/>
          <w:lang w:eastAsia="it-IT"/>
        </w:rPr>
        <w:t>Cinémathèques</w:t>
      </w:r>
      <w:proofErr w:type="spellEnd"/>
      <w:r w:rsidRPr="0056252D">
        <w:rPr>
          <w:rFonts w:ascii="Helvetica Neuw" w:eastAsia="Times New Roman" w:hAnsi="Helvetica Neuw" w:cs="Times New Roman"/>
          <w:i/>
          <w:iCs/>
          <w:color w:val="00000A"/>
          <w:sz w:val="22"/>
          <w:szCs w:val="22"/>
          <w:lang w:eastAsia="it-IT"/>
        </w:rPr>
        <w:t xml:space="preserve"> Européennes all'interno del programma Creative MEDIA della Commissione Europea. </w:t>
      </w:r>
      <w:proofErr w:type="spellStart"/>
      <w:r w:rsidRPr="0056252D">
        <w:rPr>
          <w:rFonts w:ascii="Helvetica Neuw" w:eastAsia="Times New Roman" w:hAnsi="Helvetica Neuw" w:cs="Times New Roman"/>
          <w:i/>
          <w:iCs/>
          <w:color w:val="00000A"/>
          <w:sz w:val="22"/>
          <w:szCs w:val="22"/>
          <w:lang w:eastAsia="it-IT"/>
        </w:rPr>
        <w:t>Grading</w:t>
      </w:r>
      <w:proofErr w:type="spellEnd"/>
      <w:r w:rsidRPr="0056252D">
        <w:rPr>
          <w:rFonts w:ascii="Helvetica Neuw" w:eastAsia="Times New Roman" w:hAnsi="Helvetica Neuw" w:cs="Times New Roman"/>
          <w:i/>
          <w:iCs/>
          <w:color w:val="00000A"/>
          <w:sz w:val="22"/>
          <w:szCs w:val="22"/>
          <w:lang w:eastAsia="it-IT"/>
        </w:rPr>
        <w:t xml:space="preserve"> supervisionato da Luca Bigazzi</w:t>
      </w:r>
    </w:p>
    <w:p w14:paraId="40AF82EC" w14:textId="77777777" w:rsidR="0024636F" w:rsidRPr="00A215AF" w:rsidRDefault="0024636F" w:rsidP="00180E68">
      <w:pPr>
        <w:spacing w:line="276" w:lineRule="auto"/>
        <w:rPr>
          <w:rFonts w:ascii="Helvetica Neuw" w:hAnsi="Helvetica Neuw"/>
          <w:sz w:val="22"/>
          <w:szCs w:val="22"/>
        </w:rPr>
      </w:pPr>
    </w:p>
    <w:p w14:paraId="283E6583" w14:textId="77777777" w:rsidR="0024636F" w:rsidRPr="00A215AF" w:rsidRDefault="0024636F" w:rsidP="00180E68">
      <w:pPr>
        <w:spacing w:line="276" w:lineRule="auto"/>
        <w:rPr>
          <w:rFonts w:ascii="Helvetica Neuw" w:hAnsi="Helvetica Neuw"/>
          <w:sz w:val="22"/>
          <w:szCs w:val="22"/>
        </w:rPr>
      </w:pPr>
      <w:r w:rsidRPr="00A215AF">
        <w:rPr>
          <w:rFonts w:ascii="Helvetica Neuw" w:hAnsi="Helvetica Neuw"/>
          <w:sz w:val="22"/>
          <w:szCs w:val="22"/>
        </w:rPr>
        <w:t>Mercoledì 20 aprile ore 21.00 / Giovedì 21 aprile ore 18.30</w:t>
      </w:r>
    </w:p>
    <w:p w14:paraId="7CC91AE4" w14:textId="77777777" w:rsidR="0024636F" w:rsidRPr="00A215AF" w:rsidRDefault="0024636F" w:rsidP="00180E68">
      <w:pPr>
        <w:spacing w:line="276" w:lineRule="auto"/>
        <w:rPr>
          <w:rFonts w:ascii="Helvetica Neuw" w:hAnsi="Helvetica Neuw"/>
          <w:b/>
          <w:bCs/>
          <w:sz w:val="22"/>
          <w:szCs w:val="22"/>
        </w:rPr>
      </w:pPr>
      <w:r w:rsidRPr="00A215AF">
        <w:rPr>
          <w:rFonts w:ascii="Helvetica Neuw" w:hAnsi="Helvetica Neuw"/>
          <w:b/>
          <w:bCs/>
          <w:sz w:val="22"/>
          <w:szCs w:val="22"/>
        </w:rPr>
        <w:t>UCCELLACCI E UCCELLINI</w:t>
      </w:r>
    </w:p>
    <w:p w14:paraId="4A19A7E5" w14:textId="77777777" w:rsidR="0024636F" w:rsidRPr="007D68D3" w:rsidRDefault="0024636F" w:rsidP="00180E68">
      <w:pPr>
        <w:spacing w:line="276" w:lineRule="auto"/>
        <w:rPr>
          <w:rFonts w:ascii="Helvetica Neuw" w:hAnsi="Helvetica Neuw"/>
          <w:i/>
          <w:iCs/>
          <w:sz w:val="20"/>
          <w:szCs w:val="20"/>
        </w:rPr>
      </w:pPr>
      <w:r w:rsidRPr="007D68D3">
        <w:rPr>
          <w:rFonts w:ascii="Helvetica Neuw" w:hAnsi="Helvetica Neuw"/>
          <w:i/>
          <w:iCs/>
          <w:sz w:val="20"/>
          <w:szCs w:val="20"/>
        </w:rPr>
        <w:t>(Italia/1966) di Pier Paolo Pasolini (89')</w:t>
      </w:r>
    </w:p>
    <w:p w14:paraId="554ADAD3" w14:textId="77777777" w:rsidR="0024636F" w:rsidRPr="007D68D3" w:rsidRDefault="0024636F" w:rsidP="00180E68">
      <w:pPr>
        <w:spacing w:line="276" w:lineRule="auto"/>
        <w:rPr>
          <w:rFonts w:ascii="Helvetica Neuw" w:hAnsi="Helvetica Neuw"/>
          <w:sz w:val="22"/>
          <w:szCs w:val="22"/>
        </w:rPr>
      </w:pPr>
      <w:r w:rsidRPr="007D68D3">
        <w:rPr>
          <w:rFonts w:ascii="Helvetica Neuw" w:hAnsi="Helvetica Neuw"/>
          <w:sz w:val="22"/>
          <w:szCs w:val="22"/>
        </w:rPr>
        <w:t>Il viaggio picaresco di un padre e un figlio (la splendida, inattesa coppia Totò-Ninetto Davoli), accompagnati da un corvo parlante, lungo le strade dell'Italia del boom economico e della Nuova Preistoria. Incontrano artisti girovaghi bidonisti, ingegneri padronali, miseri contadini, fiorenti prostitute e dantisti dentisti. Pasolini racconta la crisi dell'ideologia marxista in chiave fiabesca e valorizza l'aggressività e la dolcezza lunare della maschera di Totò. (Roberto Chiesi)</w:t>
      </w:r>
    </w:p>
    <w:p w14:paraId="33B9BA4D" w14:textId="77777777" w:rsidR="0024636F" w:rsidRPr="007D68D3" w:rsidRDefault="0024636F" w:rsidP="00180E68">
      <w:pPr>
        <w:spacing w:line="276" w:lineRule="auto"/>
        <w:rPr>
          <w:rFonts w:ascii="Helvetica Neuw" w:hAnsi="Helvetica Neuw"/>
          <w:sz w:val="22"/>
          <w:szCs w:val="22"/>
        </w:rPr>
      </w:pPr>
      <w:r w:rsidRPr="007D68D3">
        <w:rPr>
          <w:rFonts w:ascii="Helvetica Neuw" w:hAnsi="Helvetica Neuw"/>
          <w:i/>
          <w:iCs/>
          <w:sz w:val="22"/>
          <w:szCs w:val="22"/>
        </w:rPr>
        <w:t xml:space="preserve">Restaurato in 4K nel 2020 da Cineteca di Bologna in collaborazione con </w:t>
      </w:r>
      <w:proofErr w:type="spellStart"/>
      <w:r w:rsidRPr="007D68D3">
        <w:rPr>
          <w:rFonts w:ascii="Helvetica Neuw" w:hAnsi="Helvetica Neuw"/>
          <w:i/>
          <w:iCs/>
          <w:sz w:val="22"/>
          <w:szCs w:val="22"/>
        </w:rPr>
        <w:t>Compass</w:t>
      </w:r>
      <w:proofErr w:type="spellEnd"/>
      <w:r w:rsidRPr="007D68D3">
        <w:rPr>
          <w:rFonts w:ascii="Helvetica Neuw" w:hAnsi="Helvetica Neuw"/>
          <w:i/>
          <w:iCs/>
          <w:sz w:val="22"/>
          <w:szCs w:val="22"/>
        </w:rPr>
        <w:t xml:space="preserve"> Film e Istituto Luce-Cinecittà presso il laboratorio L’Immagine Ritrovata, con il sostegno del Ministero della cultura. </w:t>
      </w:r>
      <w:proofErr w:type="spellStart"/>
      <w:r w:rsidRPr="007D68D3">
        <w:rPr>
          <w:rFonts w:ascii="Helvetica Neuw" w:hAnsi="Helvetica Neuw"/>
          <w:i/>
          <w:iCs/>
          <w:sz w:val="22"/>
          <w:szCs w:val="22"/>
        </w:rPr>
        <w:t>Grading</w:t>
      </w:r>
      <w:proofErr w:type="spellEnd"/>
      <w:r w:rsidRPr="007D68D3">
        <w:rPr>
          <w:rFonts w:ascii="Helvetica Neuw" w:hAnsi="Helvetica Neuw"/>
          <w:i/>
          <w:iCs/>
          <w:sz w:val="22"/>
          <w:szCs w:val="22"/>
        </w:rPr>
        <w:t xml:space="preserve"> supervisionato da Luca Bigazzi</w:t>
      </w:r>
    </w:p>
    <w:p w14:paraId="772CFA28" w14:textId="77777777" w:rsidR="0024636F" w:rsidRPr="00A215AF" w:rsidRDefault="0024636F" w:rsidP="00180E68">
      <w:pPr>
        <w:spacing w:line="276" w:lineRule="auto"/>
        <w:rPr>
          <w:rFonts w:ascii="Helvetica Neuw" w:hAnsi="Helvetica Neuw"/>
          <w:b/>
          <w:bCs/>
          <w:sz w:val="22"/>
          <w:szCs w:val="22"/>
        </w:rPr>
      </w:pPr>
    </w:p>
    <w:p w14:paraId="1385B6BD" w14:textId="77777777" w:rsidR="0024636F" w:rsidRPr="00A215AF" w:rsidRDefault="0024636F" w:rsidP="00180E68">
      <w:pPr>
        <w:spacing w:line="276" w:lineRule="auto"/>
        <w:rPr>
          <w:rFonts w:ascii="Helvetica Neuw" w:hAnsi="Helvetica Neuw"/>
          <w:sz w:val="22"/>
          <w:szCs w:val="22"/>
        </w:rPr>
      </w:pPr>
      <w:r w:rsidRPr="00A215AF">
        <w:rPr>
          <w:rFonts w:ascii="Helvetica Neuw" w:hAnsi="Helvetica Neuw"/>
          <w:sz w:val="22"/>
          <w:szCs w:val="22"/>
        </w:rPr>
        <w:t>Mercoledì 27 aprile ore 21.00 / Giovedì 28 aprile ore 18.30</w:t>
      </w:r>
    </w:p>
    <w:p w14:paraId="0BC01AD9" w14:textId="77777777" w:rsidR="0024636F" w:rsidRPr="0056252D" w:rsidRDefault="0024636F" w:rsidP="00180E68">
      <w:pPr>
        <w:spacing w:line="276" w:lineRule="auto"/>
        <w:rPr>
          <w:rFonts w:ascii="Helvetica Neuw" w:eastAsia="Times New Roman" w:hAnsi="Helvetica Neuw" w:cs="Times New Roman"/>
          <w:sz w:val="22"/>
          <w:szCs w:val="22"/>
          <w:lang w:eastAsia="it-IT"/>
        </w:rPr>
      </w:pPr>
      <w:r w:rsidRPr="0056252D">
        <w:rPr>
          <w:rFonts w:ascii="Helvetica Neuw" w:eastAsia="Times New Roman" w:hAnsi="Helvetica Neuw" w:cs="Times New Roman"/>
          <w:b/>
          <w:bCs/>
          <w:color w:val="00000A"/>
          <w:sz w:val="22"/>
          <w:szCs w:val="22"/>
          <w:lang w:eastAsia="it-IT"/>
        </w:rPr>
        <w:t>EDIPO RE</w:t>
      </w:r>
    </w:p>
    <w:p w14:paraId="63D2B46C" w14:textId="77777777" w:rsidR="0024636F" w:rsidRPr="0056252D" w:rsidRDefault="0024636F" w:rsidP="00180E68">
      <w:pPr>
        <w:spacing w:line="276" w:lineRule="auto"/>
        <w:rPr>
          <w:rFonts w:ascii="Helvetica Neuw" w:eastAsia="Times New Roman" w:hAnsi="Helvetica Neuw" w:cs="Times New Roman"/>
          <w:i/>
          <w:iCs/>
          <w:sz w:val="20"/>
          <w:szCs w:val="20"/>
          <w:lang w:eastAsia="it-IT"/>
        </w:rPr>
      </w:pPr>
      <w:r w:rsidRPr="0056252D">
        <w:rPr>
          <w:rFonts w:ascii="Helvetica Neuw" w:eastAsia="Times New Roman" w:hAnsi="Helvetica Neuw" w:cs="Times New Roman"/>
          <w:i/>
          <w:iCs/>
          <w:color w:val="00000A"/>
          <w:sz w:val="20"/>
          <w:szCs w:val="20"/>
          <w:lang w:eastAsia="it-IT"/>
        </w:rPr>
        <w:t>(Italia/1967) di Pier Paolo Pasolini (104’)</w:t>
      </w:r>
    </w:p>
    <w:p w14:paraId="256078EA" w14:textId="77777777" w:rsidR="0024636F" w:rsidRPr="0056252D" w:rsidRDefault="0024636F" w:rsidP="00180E68">
      <w:pPr>
        <w:spacing w:line="276" w:lineRule="auto"/>
        <w:rPr>
          <w:rFonts w:ascii="Helvetica Neuw" w:eastAsia="Times New Roman" w:hAnsi="Helvetica Neuw" w:cs="Times New Roman"/>
          <w:sz w:val="22"/>
          <w:szCs w:val="22"/>
          <w:lang w:eastAsia="it-IT"/>
        </w:rPr>
      </w:pPr>
      <w:r w:rsidRPr="0056252D">
        <w:rPr>
          <w:rFonts w:ascii="Helvetica Neuw" w:eastAsia="Times New Roman" w:hAnsi="Helvetica Neuw" w:cs="Times New Roman"/>
          <w:color w:val="00000A"/>
          <w:sz w:val="22"/>
          <w:szCs w:val="22"/>
          <w:lang w:eastAsia="it-IT"/>
        </w:rPr>
        <w:t xml:space="preserve">È una tragedia di Sofocle reinventata alla luce di Freud, il primo film dove Pasolini si misura con il Mito classico, per evocare, in modo visionario e onirico, la propria autobiografia. Con l’apporto del geniale Danilo Donati, il poeta-regista cala la storia di Edipo in una dimensione barbarica e allucinata, dove i paesaggi desertici del Marocco si </w:t>
      </w:r>
      <w:r w:rsidRPr="0056252D">
        <w:rPr>
          <w:rFonts w:ascii="Helvetica Neuw" w:eastAsia="Times New Roman" w:hAnsi="Helvetica Neuw" w:cs="Times New Roman"/>
          <w:color w:val="00000A"/>
          <w:sz w:val="22"/>
          <w:szCs w:val="22"/>
          <w:lang w:eastAsia="it-IT"/>
        </w:rPr>
        <w:lastRenderedPageBreak/>
        <w:t xml:space="preserve">contrappongono al bellissimo, dolente prologo friulano (impaginato come un film muto) e all’epilogo atemporale a Bologna e Milano. Il cast di interpreti quanto mai eterogeneo – Franco Citti, Silvana Mangano, Carmelo Bene, Julian Beck, Alida Valli – appare in sorprendente armonia con la </w:t>
      </w:r>
      <w:r w:rsidRPr="0056252D">
        <w:rPr>
          <w:rFonts w:ascii="Helvetica Neuw" w:eastAsia="Times New Roman" w:hAnsi="Helvetica Neuw" w:cs="Times New Roman"/>
          <w:i/>
          <w:iCs/>
          <w:color w:val="00000A"/>
          <w:sz w:val="22"/>
          <w:szCs w:val="22"/>
          <w:lang w:eastAsia="it-IT"/>
        </w:rPr>
        <w:t>rêverie</w:t>
      </w:r>
      <w:r w:rsidRPr="0056252D">
        <w:rPr>
          <w:rFonts w:ascii="Helvetica Neuw" w:eastAsia="Times New Roman" w:hAnsi="Helvetica Neuw" w:cs="Times New Roman"/>
          <w:color w:val="00000A"/>
          <w:sz w:val="22"/>
          <w:szCs w:val="22"/>
          <w:lang w:eastAsia="it-IT"/>
        </w:rPr>
        <w:t xml:space="preserve"> pasoliniana. (Roberto Chiesi)</w:t>
      </w:r>
    </w:p>
    <w:p w14:paraId="010B6F25" w14:textId="77777777" w:rsidR="0024636F" w:rsidRPr="0056252D" w:rsidRDefault="0024636F" w:rsidP="00180E68">
      <w:pPr>
        <w:spacing w:line="276" w:lineRule="auto"/>
        <w:rPr>
          <w:rFonts w:ascii="Helvetica Neuw" w:eastAsia="Times New Roman" w:hAnsi="Helvetica Neuw" w:cs="Times New Roman"/>
          <w:sz w:val="22"/>
          <w:szCs w:val="22"/>
          <w:lang w:eastAsia="it-IT"/>
        </w:rPr>
      </w:pPr>
      <w:r w:rsidRPr="0056252D">
        <w:rPr>
          <w:rFonts w:ascii="Helvetica Neuw" w:eastAsia="Times New Roman" w:hAnsi="Helvetica Neuw" w:cs="Times New Roman"/>
          <w:i/>
          <w:iCs/>
          <w:color w:val="00000A"/>
          <w:sz w:val="22"/>
          <w:szCs w:val="22"/>
          <w:lang w:eastAsia="it-IT"/>
        </w:rPr>
        <w:t xml:space="preserve">Restaurato in 4K nel 2021 da Cineteca di Bologna in collaborazione con </w:t>
      </w:r>
      <w:proofErr w:type="spellStart"/>
      <w:r w:rsidRPr="0056252D">
        <w:rPr>
          <w:rFonts w:ascii="Helvetica Neuw" w:eastAsia="Times New Roman" w:hAnsi="Helvetica Neuw" w:cs="Times New Roman"/>
          <w:i/>
          <w:iCs/>
          <w:color w:val="00000A"/>
          <w:sz w:val="22"/>
          <w:szCs w:val="22"/>
          <w:lang w:eastAsia="it-IT"/>
        </w:rPr>
        <w:t>Compass</w:t>
      </w:r>
      <w:proofErr w:type="spellEnd"/>
      <w:r w:rsidRPr="0056252D">
        <w:rPr>
          <w:rFonts w:ascii="Helvetica Neuw" w:eastAsia="Times New Roman" w:hAnsi="Helvetica Neuw" w:cs="Times New Roman"/>
          <w:i/>
          <w:iCs/>
          <w:color w:val="00000A"/>
          <w:sz w:val="22"/>
          <w:szCs w:val="22"/>
          <w:lang w:eastAsia="it-IT"/>
        </w:rPr>
        <w:t xml:space="preserve"> Film e Istituto Luce-Cinecittà presso il laboratorio L’Immagine Ritrovata, con il sostegno del Ministero della cultura. </w:t>
      </w:r>
      <w:proofErr w:type="spellStart"/>
      <w:r w:rsidRPr="0056252D">
        <w:rPr>
          <w:rFonts w:ascii="Helvetica Neuw" w:eastAsia="Times New Roman" w:hAnsi="Helvetica Neuw" w:cs="Times New Roman"/>
          <w:i/>
          <w:iCs/>
          <w:color w:val="00000A"/>
          <w:sz w:val="22"/>
          <w:szCs w:val="22"/>
          <w:lang w:eastAsia="it-IT"/>
        </w:rPr>
        <w:t>Grading</w:t>
      </w:r>
      <w:proofErr w:type="spellEnd"/>
      <w:r w:rsidRPr="0056252D">
        <w:rPr>
          <w:rFonts w:ascii="Helvetica Neuw" w:eastAsia="Times New Roman" w:hAnsi="Helvetica Neuw" w:cs="Times New Roman"/>
          <w:i/>
          <w:iCs/>
          <w:color w:val="00000A"/>
          <w:sz w:val="22"/>
          <w:szCs w:val="22"/>
          <w:lang w:eastAsia="it-IT"/>
        </w:rPr>
        <w:t xml:space="preserve"> supervisionato da Luca Bigazzi</w:t>
      </w:r>
    </w:p>
    <w:p w14:paraId="2EB39285" w14:textId="77777777" w:rsidR="0024636F" w:rsidRPr="00A215AF" w:rsidRDefault="0024636F" w:rsidP="00180E68">
      <w:pPr>
        <w:spacing w:line="276" w:lineRule="auto"/>
        <w:rPr>
          <w:rFonts w:ascii="Helvetica Neuw" w:hAnsi="Helvetica Neuw"/>
          <w:b/>
          <w:bCs/>
          <w:sz w:val="22"/>
          <w:szCs w:val="22"/>
        </w:rPr>
      </w:pPr>
    </w:p>
    <w:p w14:paraId="3A08B503" w14:textId="77777777" w:rsidR="0024636F" w:rsidRPr="00A215AF" w:rsidRDefault="0024636F" w:rsidP="00180E68">
      <w:pPr>
        <w:spacing w:line="276" w:lineRule="auto"/>
        <w:rPr>
          <w:rFonts w:ascii="Helvetica Neuw" w:hAnsi="Helvetica Neuw"/>
          <w:b/>
          <w:bCs/>
          <w:sz w:val="22"/>
          <w:szCs w:val="22"/>
        </w:rPr>
      </w:pPr>
    </w:p>
    <w:p w14:paraId="7B14F802" w14:textId="77777777" w:rsidR="0024636F" w:rsidRPr="00A215AF" w:rsidRDefault="0024636F" w:rsidP="00180E68">
      <w:pPr>
        <w:spacing w:line="276" w:lineRule="auto"/>
        <w:rPr>
          <w:rFonts w:ascii="Helvetica Neuw" w:hAnsi="Helvetica Neuw"/>
          <w:sz w:val="22"/>
          <w:szCs w:val="22"/>
        </w:rPr>
      </w:pPr>
      <w:r w:rsidRPr="00A215AF">
        <w:rPr>
          <w:rFonts w:ascii="Helvetica Neuw" w:hAnsi="Helvetica Neuw"/>
          <w:sz w:val="22"/>
          <w:szCs w:val="22"/>
        </w:rPr>
        <w:t>Mercoledì 11 maggio ore 21.00 / Giovedì 12 maggio ore 18.30</w:t>
      </w:r>
    </w:p>
    <w:p w14:paraId="6E7B6AFF" w14:textId="77777777" w:rsidR="0024636F" w:rsidRPr="00A215AF" w:rsidRDefault="0024636F" w:rsidP="00180E68">
      <w:pPr>
        <w:spacing w:line="276" w:lineRule="auto"/>
        <w:rPr>
          <w:rFonts w:ascii="Helvetica Neuw" w:hAnsi="Helvetica Neuw"/>
          <w:b/>
          <w:bCs/>
          <w:sz w:val="22"/>
          <w:szCs w:val="22"/>
        </w:rPr>
      </w:pPr>
      <w:r w:rsidRPr="00A215AF">
        <w:rPr>
          <w:rFonts w:ascii="Helvetica Neuw" w:hAnsi="Helvetica Neuw"/>
          <w:b/>
          <w:bCs/>
          <w:sz w:val="22"/>
          <w:szCs w:val="22"/>
        </w:rPr>
        <w:t>PORCILE</w:t>
      </w:r>
    </w:p>
    <w:p w14:paraId="0FC4A5A9" w14:textId="77777777" w:rsidR="0024636F" w:rsidRPr="007D68D3" w:rsidRDefault="0024636F" w:rsidP="00180E68">
      <w:pPr>
        <w:spacing w:line="276" w:lineRule="auto"/>
        <w:rPr>
          <w:rFonts w:ascii="Helvetica Neuw" w:eastAsia="Times New Roman" w:hAnsi="Helvetica Neuw"/>
          <w:b/>
          <w:bCs/>
          <w:i/>
          <w:iCs/>
          <w:color w:val="000000"/>
          <w:sz w:val="20"/>
          <w:szCs w:val="20"/>
          <w:lang w:eastAsia="it-IT"/>
        </w:rPr>
      </w:pPr>
      <w:r w:rsidRPr="007D68D3">
        <w:rPr>
          <w:rFonts w:ascii="Helvetica Neuw" w:eastAsia="Times New Roman" w:hAnsi="Helvetica Neuw"/>
          <w:i/>
          <w:iCs/>
          <w:color w:val="000000"/>
          <w:sz w:val="20"/>
          <w:szCs w:val="20"/>
          <w:lang w:eastAsia="it-IT"/>
        </w:rPr>
        <w:t>(Italia-Francia/1969) di Pier Paolo Pasolini (98’)</w:t>
      </w:r>
    </w:p>
    <w:p w14:paraId="061402F7" w14:textId="77777777" w:rsidR="0024636F" w:rsidRPr="007D68D3" w:rsidRDefault="0024636F" w:rsidP="00180E68">
      <w:pPr>
        <w:spacing w:line="276" w:lineRule="auto"/>
        <w:rPr>
          <w:rFonts w:ascii="Helvetica Neuw" w:eastAsia="Times New Roman" w:hAnsi="Helvetica Neuw" w:cs="Times New Roman"/>
          <w:color w:val="00000A"/>
          <w:sz w:val="22"/>
          <w:szCs w:val="22"/>
          <w:lang w:eastAsia="it-IT"/>
        </w:rPr>
      </w:pPr>
      <w:r w:rsidRPr="007D68D3">
        <w:rPr>
          <w:rFonts w:ascii="Helvetica Neuw" w:eastAsia="Times New Roman" w:hAnsi="Helvetica Neuw" w:cs="Times New Roman"/>
          <w:color w:val="00000A"/>
          <w:sz w:val="22"/>
          <w:szCs w:val="22"/>
          <w:lang w:eastAsia="it-IT"/>
        </w:rPr>
        <w:t>Due storie ambientate in epoche diverse – un passato indefinito e il 1967 – e in spazi emblematici – una zona vulcanica e una villa neoclassica in Germania – tracciano un crudele apologo sul presente. Nella prima, 'barbarica' e quasi muta, un giovane cannibale fa proseliti e sfida legge e morale; nella seconda, un potente industriale tedesco accetta la fusione con un concorrente, ex nazista. Ma il suo rampollo cela uno scandaloso segreto.</w:t>
      </w:r>
    </w:p>
    <w:p w14:paraId="48C2648B" w14:textId="77777777" w:rsidR="0024636F" w:rsidRPr="007D68D3" w:rsidRDefault="0024636F" w:rsidP="00180E68">
      <w:pPr>
        <w:spacing w:line="276" w:lineRule="auto"/>
        <w:rPr>
          <w:rFonts w:ascii="Helvetica Neuw" w:eastAsia="Times New Roman" w:hAnsi="Helvetica Neuw" w:cs="Times New Roman"/>
          <w:i/>
          <w:iCs/>
          <w:color w:val="00000A"/>
          <w:sz w:val="22"/>
          <w:szCs w:val="22"/>
          <w:lang w:eastAsia="it-IT"/>
        </w:rPr>
      </w:pPr>
      <w:r w:rsidRPr="007D68D3">
        <w:rPr>
          <w:rFonts w:ascii="Helvetica Neuw" w:eastAsia="Times New Roman" w:hAnsi="Helvetica Neuw" w:cs="Times New Roman"/>
          <w:i/>
          <w:iCs/>
          <w:color w:val="00000A"/>
          <w:sz w:val="22"/>
          <w:szCs w:val="22"/>
          <w:lang w:eastAsia="it-IT"/>
        </w:rPr>
        <w:t xml:space="preserve">Restaurato da Cineteca di Bologna, in collaborazione con </w:t>
      </w:r>
      <w:proofErr w:type="spellStart"/>
      <w:r w:rsidRPr="007D68D3">
        <w:rPr>
          <w:rFonts w:ascii="Helvetica Neuw" w:eastAsia="Times New Roman" w:hAnsi="Helvetica Neuw" w:cs="Times New Roman"/>
          <w:i/>
          <w:iCs/>
          <w:color w:val="00000A"/>
          <w:sz w:val="22"/>
          <w:szCs w:val="22"/>
          <w:lang w:eastAsia="it-IT"/>
        </w:rPr>
        <w:t>Compass</w:t>
      </w:r>
      <w:proofErr w:type="spellEnd"/>
      <w:r w:rsidRPr="007D68D3">
        <w:rPr>
          <w:rFonts w:ascii="Helvetica Neuw" w:eastAsia="Times New Roman" w:hAnsi="Helvetica Neuw" w:cs="Times New Roman"/>
          <w:i/>
          <w:iCs/>
          <w:color w:val="00000A"/>
          <w:sz w:val="22"/>
          <w:szCs w:val="22"/>
          <w:lang w:eastAsia="it-IT"/>
        </w:rPr>
        <w:t xml:space="preserve"> Film, presso il laboratorio L’Immagine Ritrovata</w:t>
      </w:r>
    </w:p>
    <w:p w14:paraId="649805C8" w14:textId="77777777" w:rsidR="0024636F" w:rsidRPr="00A215AF" w:rsidRDefault="0024636F" w:rsidP="00180E68">
      <w:pPr>
        <w:spacing w:line="276" w:lineRule="auto"/>
        <w:rPr>
          <w:rFonts w:ascii="Helvetica Neuw" w:hAnsi="Helvetica Neuw"/>
          <w:sz w:val="22"/>
          <w:szCs w:val="22"/>
        </w:rPr>
      </w:pPr>
    </w:p>
    <w:p w14:paraId="3722A8F7" w14:textId="77777777" w:rsidR="0024636F" w:rsidRDefault="0024636F" w:rsidP="00180E68">
      <w:pPr>
        <w:spacing w:line="276" w:lineRule="auto"/>
        <w:rPr>
          <w:rFonts w:ascii="Helvetica Neuw" w:hAnsi="Helvetica Neuw"/>
          <w:sz w:val="22"/>
          <w:szCs w:val="22"/>
        </w:rPr>
      </w:pPr>
      <w:r w:rsidRPr="00A215AF">
        <w:rPr>
          <w:rFonts w:ascii="Helvetica Neuw" w:hAnsi="Helvetica Neuw"/>
          <w:sz w:val="22"/>
          <w:szCs w:val="22"/>
        </w:rPr>
        <w:t>Mercoledì 18 maggio, ore 21.00</w:t>
      </w:r>
    </w:p>
    <w:p w14:paraId="47B8E75E" w14:textId="77777777" w:rsidR="0024636F" w:rsidRPr="00A215AF" w:rsidRDefault="0024636F" w:rsidP="00180E68">
      <w:pPr>
        <w:spacing w:line="276" w:lineRule="auto"/>
        <w:rPr>
          <w:rFonts w:ascii="Helvetica Neuw" w:hAnsi="Helvetica Neuw"/>
          <w:b/>
          <w:bCs/>
          <w:sz w:val="22"/>
          <w:szCs w:val="22"/>
        </w:rPr>
      </w:pPr>
      <w:r w:rsidRPr="00A215AF">
        <w:rPr>
          <w:rFonts w:ascii="Helvetica Neuw" w:hAnsi="Helvetica Neuw"/>
          <w:b/>
          <w:bCs/>
          <w:sz w:val="22"/>
          <w:szCs w:val="22"/>
        </w:rPr>
        <w:t>LA RICOTTA</w:t>
      </w:r>
    </w:p>
    <w:p w14:paraId="1B90E09C" w14:textId="77777777" w:rsidR="0024636F" w:rsidRPr="007D68D3" w:rsidRDefault="0024636F" w:rsidP="00180E68">
      <w:pPr>
        <w:spacing w:line="276" w:lineRule="auto"/>
        <w:rPr>
          <w:rFonts w:ascii="Helvetica Neuw" w:hAnsi="Helvetica Neuw"/>
          <w:i/>
          <w:iCs/>
          <w:sz w:val="20"/>
          <w:szCs w:val="20"/>
        </w:rPr>
      </w:pPr>
      <w:r w:rsidRPr="007D68D3">
        <w:rPr>
          <w:rFonts w:ascii="Helvetica Neuw" w:hAnsi="Helvetica Neuw"/>
          <w:i/>
          <w:iCs/>
          <w:sz w:val="20"/>
          <w:szCs w:val="20"/>
        </w:rPr>
        <w:t>(Italia-Francia/1963) di Pier Paolo Pasolini (35')</w:t>
      </w:r>
    </w:p>
    <w:p w14:paraId="200583E3" w14:textId="77777777" w:rsidR="0024636F" w:rsidRPr="00A215AF" w:rsidRDefault="0024636F" w:rsidP="00180E68">
      <w:pPr>
        <w:spacing w:line="276" w:lineRule="auto"/>
        <w:rPr>
          <w:rFonts w:ascii="Helvetica Neuw" w:hAnsi="Helvetica Neuw"/>
          <w:sz w:val="22"/>
          <w:szCs w:val="22"/>
        </w:rPr>
      </w:pPr>
      <w:r w:rsidRPr="00A215AF">
        <w:rPr>
          <w:rFonts w:ascii="Helvetica Neuw" w:hAnsi="Helvetica Neuw"/>
          <w:sz w:val="22"/>
          <w:szCs w:val="22"/>
        </w:rPr>
        <w:t xml:space="preserve">Bellissimo, paradossale episodio di </w:t>
      </w:r>
      <w:proofErr w:type="spellStart"/>
      <w:r w:rsidRPr="00A215AF">
        <w:rPr>
          <w:rFonts w:ascii="Helvetica Neuw" w:hAnsi="Helvetica Neuw"/>
          <w:i/>
          <w:iCs/>
          <w:sz w:val="22"/>
          <w:szCs w:val="22"/>
        </w:rPr>
        <w:t>RoGoPaG</w:t>
      </w:r>
      <w:proofErr w:type="spellEnd"/>
      <w:r w:rsidRPr="00A215AF">
        <w:rPr>
          <w:rFonts w:ascii="Helvetica Neuw" w:hAnsi="Helvetica Neuw"/>
          <w:sz w:val="22"/>
          <w:szCs w:val="22"/>
        </w:rPr>
        <w:t xml:space="preserve">, </w:t>
      </w:r>
      <w:r w:rsidRPr="00A215AF">
        <w:rPr>
          <w:rFonts w:ascii="Helvetica Neuw" w:hAnsi="Helvetica Neuw"/>
          <w:i/>
          <w:iCs/>
          <w:sz w:val="22"/>
          <w:szCs w:val="22"/>
        </w:rPr>
        <w:t>La ricotta</w:t>
      </w:r>
      <w:r w:rsidRPr="00A215AF">
        <w:rPr>
          <w:rFonts w:ascii="Helvetica Neuw" w:hAnsi="Helvetica Neuw"/>
          <w:sz w:val="22"/>
          <w:szCs w:val="22"/>
        </w:rPr>
        <w:t xml:space="preserve"> racconta il calvario realmente vissuto sul set di un film sulla Passione di Cristo (diretto da Orson Welles), da una povera comparsa, Stracci, ultimo degli ultimi, come il giovane </w:t>
      </w:r>
      <w:proofErr w:type="spellStart"/>
      <w:r w:rsidRPr="00A215AF">
        <w:rPr>
          <w:rFonts w:ascii="Helvetica Neuw" w:hAnsi="Helvetica Neuw"/>
          <w:sz w:val="22"/>
          <w:szCs w:val="22"/>
        </w:rPr>
        <w:t>Riccetto</w:t>
      </w:r>
      <w:proofErr w:type="spellEnd"/>
      <w:r w:rsidRPr="00A215AF">
        <w:rPr>
          <w:rFonts w:ascii="Helvetica Neuw" w:hAnsi="Helvetica Neuw"/>
          <w:sz w:val="22"/>
          <w:szCs w:val="22"/>
        </w:rPr>
        <w:t xml:space="preserve"> che percorre le strade di Roma nella </w:t>
      </w:r>
      <w:r w:rsidRPr="00A215AF">
        <w:rPr>
          <w:rFonts w:ascii="Helvetica Neuw" w:hAnsi="Helvetica Neuw"/>
          <w:i/>
          <w:iCs/>
          <w:sz w:val="22"/>
          <w:szCs w:val="22"/>
        </w:rPr>
        <w:t>Sequenza del fiore di carta</w:t>
      </w:r>
      <w:r w:rsidRPr="00A215AF">
        <w:rPr>
          <w:rFonts w:ascii="Helvetica Neuw" w:hAnsi="Helvetica Neuw"/>
          <w:sz w:val="22"/>
          <w:szCs w:val="22"/>
        </w:rPr>
        <w:t xml:space="preserve"> (episodio di </w:t>
      </w:r>
      <w:r w:rsidRPr="00A215AF">
        <w:rPr>
          <w:rFonts w:ascii="Helvetica Neuw" w:hAnsi="Helvetica Neuw"/>
          <w:i/>
          <w:iCs/>
          <w:sz w:val="22"/>
          <w:szCs w:val="22"/>
        </w:rPr>
        <w:t>Amore e rabbia</w:t>
      </w:r>
      <w:r w:rsidRPr="00A215AF">
        <w:rPr>
          <w:rFonts w:ascii="Helvetica Neuw" w:hAnsi="Helvetica Neuw"/>
          <w:sz w:val="22"/>
          <w:szCs w:val="22"/>
        </w:rPr>
        <w:t xml:space="preserve">) e ignora le tragedie del presente. Quasi coevo alla </w:t>
      </w:r>
      <w:r w:rsidRPr="00A215AF">
        <w:rPr>
          <w:rFonts w:ascii="Helvetica Neuw" w:hAnsi="Helvetica Neuw"/>
          <w:i/>
          <w:iCs/>
          <w:sz w:val="22"/>
          <w:szCs w:val="22"/>
        </w:rPr>
        <w:t>Ricotta</w:t>
      </w:r>
      <w:r w:rsidRPr="00A215AF">
        <w:rPr>
          <w:rFonts w:ascii="Helvetica Neuw" w:hAnsi="Helvetica Neuw"/>
          <w:sz w:val="22"/>
          <w:szCs w:val="22"/>
        </w:rPr>
        <w:t xml:space="preserve">, è il celebre poemetto </w:t>
      </w:r>
      <w:r w:rsidRPr="00A215AF">
        <w:rPr>
          <w:rFonts w:ascii="Helvetica Neuw" w:hAnsi="Helvetica Neuw"/>
          <w:i/>
          <w:iCs/>
          <w:sz w:val="22"/>
          <w:szCs w:val="22"/>
        </w:rPr>
        <w:t>Una disperata vitalità</w:t>
      </w:r>
      <w:r w:rsidRPr="00A215AF">
        <w:rPr>
          <w:rFonts w:ascii="Helvetica Neuw" w:hAnsi="Helvetica Neuw"/>
          <w:sz w:val="22"/>
          <w:szCs w:val="22"/>
        </w:rPr>
        <w:t>, uno dei testi interpretati da Laura Betti nel suo appassionato recital dedicato a Pasolini e filmato da Martone. (Roberto Chiesi)</w:t>
      </w:r>
    </w:p>
    <w:p w14:paraId="0EA14C52" w14:textId="77777777" w:rsidR="0024636F" w:rsidRPr="00A215AF" w:rsidRDefault="0024636F" w:rsidP="00180E68">
      <w:pPr>
        <w:spacing w:line="276" w:lineRule="auto"/>
        <w:rPr>
          <w:rFonts w:ascii="Helvetica Neuw" w:hAnsi="Helvetica Neuw"/>
          <w:sz w:val="22"/>
          <w:szCs w:val="22"/>
        </w:rPr>
      </w:pPr>
      <w:r>
        <w:rPr>
          <w:rFonts w:ascii="Helvetica Neuw" w:hAnsi="Helvetica Neuw"/>
          <w:sz w:val="22"/>
          <w:szCs w:val="22"/>
        </w:rPr>
        <w:t>e</w:t>
      </w:r>
    </w:p>
    <w:p w14:paraId="5CF9A9BF" w14:textId="77777777" w:rsidR="0024636F" w:rsidRPr="00A215AF" w:rsidRDefault="0024636F" w:rsidP="00180E68">
      <w:pPr>
        <w:spacing w:line="276" w:lineRule="auto"/>
        <w:rPr>
          <w:rFonts w:ascii="Helvetica Neuw" w:eastAsia="Times New Roman" w:hAnsi="Helvetica Neuw"/>
          <w:color w:val="000000"/>
          <w:sz w:val="22"/>
          <w:szCs w:val="22"/>
          <w:lang w:eastAsia="it-IT"/>
        </w:rPr>
      </w:pPr>
      <w:r w:rsidRPr="00A215AF">
        <w:rPr>
          <w:rFonts w:ascii="Helvetica Neuw" w:hAnsi="Helvetica Neuw"/>
          <w:b/>
          <w:bCs/>
          <w:sz w:val="22"/>
          <w:szCs w:val="22"/>
        </w:rPr>
        <w:t>APPUNTI PER UN’ORESTIADE AFRICANA</w:t>
      </w:r>
    </w:p>
    <w:p w14:paraId="70F1FAEC" w14:textId="77777777" w:rsidR="0024636F" w:rsidRPr="009A0F55" w:rsidRDefault="0024636F" w:rsidP="00180E68">
      <w:pPr>
        <w:spacing w:line="276" w:lineRule="auto"/>
        <w:rPr>
          <w:rFonts w:ascii="Helvetica Neuw" w:eastAsia="Times New Roman" w:hAnsi="Helvetica Neuw" w:cs="Times New Roman"/>
          <w:i/>
          <w:iCs/>
          <w:sz w:val="20"/>
          <w:szCs w:val="20"/>
          <w:lang w:eastAsia="it-IT"/>
        </w:rPr>
      </w:pPr>
      <w:r w:rsidRPr="009A0F55">
        <w:rPr>
          <w:rFonts w:ascii="Helvetica Neuw" w:eastAsia="Times New Roman" w:hAnsi="Helvetica Neuw" w:cs="Times New Roman"/>
          <w:i/>
          <w:iCs/>
          <w:color w:val="00000A"/>
          <w:sz w:val="20"/>
          <w:szCs w:val="20"/>
          <w:lang w:eastAsia="it-IT"/>
        </w:rPr>
        <w:t>(Italia/1970) di Pier Paolo Pasolini (74')</w:t>
      </w:r>
    </w:p>
    <w:p w14:paraId="0E341737" w14:textId="77777777" w:rsidR="0024636F" w:rsidRPr="00606125" w:rsidRDefault="0024636F" w:rsidP="00180E68">
      <w:pPr>
        <w:spacing w:line="276" w:lineRule="auto"/>
        <w:rPr>
          <w:rFonts w:ascii="Helvetica Neuw" w:eastAsia="Times New Roman" w:hAnsi="Helvetica Neuw" w:cs="Times New Roman"/>
          <w:sz w:val="22"/>
          <w:szCs w:val="22"/>
          <w:lang w:eastAsia="it-IT"/>
        </w:rPr>
      </w:pPr>
      <w:r w:rsidRPr="009A0F55">
        <w:rPr>
          <w:rFonts w:ascii="Helvetica Neuw" w:eastAsia="Times New Roman" w:hAnsi="Helvetica Neuw" w:cs="Times New Roman"/>
          <w:color w:val="000000"/>
          <w:sz w:val="22"/>
          <w:szCs w:val="22"/>
          <w:lang w:eastAsia="it-IT"/>
        </w:rPr>
        <w:t>Dalla Tanzania all’Uganda, Pier Paolo Pasolini percorre l'Africa cercando i corpi e i luoghi per un film in forma di ‘film da farsi’, liberamente ispirato alla trilogia dell’</w:t>
      </w:r>
      <w:proofErr w:type="spellStart"/>
      <w:r w:rsidRPr="009A0F55">
        <w:rPr>
          <w:rFonts w:ascii="Helvetica Neuw" w:eastAsia="Times New Roman" w:hAnsi="Helvetica Neuw" w:cs="Times New Roman"/>
          <w:i/>
          <w:iCs/>
          <w:color w:val="000000"/>
          <w:sz w:val="22"/>
          <w:szCs w:val="22"/>
          <w:lang w:eastAsia="it-IT"/>
        </w:rPr>
        <w:t>Orestiade</w:t>
      </w:r>
      <w:proofErr w:type="spellEnd"/>
      <w:r w:rsidRPr="009A0F55">
        <w:rPr>
          <w:rFonts w:ascii="Helvetica Neuw" w:eastAsia="Times New Roman" w:hAnsi="Helvetica Neuw" w:cs="Times New Roman"/>
          <w:color w:val="000000"/>
          <w:sz w:val="22"/>
          <w:szCs w:val="22"/>
          <w:lang w:eastAsia="it-IT"/>
        </w:rPr>
        <w:t xml:space="preserve"> di Eschilo. L’Africa, che negli anni Sessanta stava dolorosamente uscendo da secoli di colonialismo, è vista da Pasolini come lo spazio di un processo di metamorfosi dal mondo arcaico alla modernità, dove l’irrazionalità primigenia deve coesistere con il “nuovo mondo della ragione”. È la voce dello stesso Pasolini a guidare lo spettatore in </w:t>
      </w:r>
      <w:r w:rsidRPr="009A0F55">
        <w:rPr>
          <w:rFonts w:ascii="Helvetica Neuw" w:eastAsia="Times New Roman" w:hAnsi="Helvetica Neuw" w:cs="Times New Roman"/>
          <w:color w:val="000000"/>
          <w:sz w:val="22"/>
          <w:szCs w:val="22"/>
          <w:lang w:eastAsia="it-IT"/>
        </w:rPr>
        <w:lastRenderedPageBreak/>
        <w:t>un itinerario filmico che assume una natura eterogenea e ‘impura’ di saggio per immagini, analisi antropologica e diario di viaggio, con squarci visionari e poetici. Le immagini girate dal poeta-regista sui “silenzi profondi e paurosi” dell’Africa si confrontano a violente sequenze documentarie sulla guerra del Biafra, a un esperimento musicale con Gato Barbieri “nello stile del jazz”, a brani di rituali primitivi funebri o gioiosi.</w:t>
      </w:r>
    </w:p>
    <w:p w14:paraId="7F6B469C" w14:textId="77777777" w:rsidR="0024636F" w:rsidRPr="00A215AF" w:rsidRDefault="0024636F" w:rsidP="00180E68">
      <w:pPr>
        <w:spacing w:line="276" w:lineRule="auto"/>
        <w:rPr>
          <w:rFonts w:ascii="Helvetica Neuw" w:hAnsi="Helvetica Neuw"/>
          <w:b/>
          <w:bCs/>
          <w:sz w:val="22"/>
          <w:szCs w:val="22"/>
        </w:rPr>
      </w:pPr>
    </w:p>
    <w:p w14:paraId="5180C043" w14:textId="77777777" w:rsidR="0024636F" w:rsidRPr="00A215AF" w:rsidRDefault="0024636F" w:rsidP="00180E68">
      <w:pPr>
        <w:spacing w:line="276" w:lineRule="auto"/>
        <w:rPr>
          <w:rFonts w:ascii="Helvetica Neuw" w:hAnsi="Helvetica Neuw"/>
          <w:sz w:val="22"/>
          <w:szCs w:val="22"/>
        </w:rPr>
      </w:pPr>
      <w:r w:rsidRPr="00A215AF">
        <w:rPr>
          <w:rFonts w:ascii="Helvetica Neuw" w:hAnsi="Helvetica Neuw"/>
          <w:sz w:val="22"/>
          <w:szCs w:val="22"/>
        </w:rPr>
        <w:t>Mercoledì 8 giugno, ore 21.00</w:t>
      </w:r>
    </w:p>
    <w:p w14:paraId="535CB244" w14:textId="77777777" w:rsidR="0024636F" w:rsidRPr="00A215AF" w:rsidRDefault="0024636F" w:rsidP="00180E68">
      <w:pPr>
        <w:spacing w:line="276" w:lineRule="auto"/>
        <w:rPr>
          <w:rFonts w:ascii="Helvetica Neuw" w:eastAsia="Times New Roman" w:hAnsi="Helvetica Neuw"/>
          <w:color w:val="000000"/>
          <w:sz w:val="22"/>
          <w:szCs w:val="22"/>
          <w:lang w:eastAsia="it-IT"/>
        </w:rPr>
      </w:pPr>
      <w:r w:rsidRPr="00A215AF">
        <w:rPr>
          <w:rFonts w:ascii="Helvetica Neuw" w:hAnsi="Helvetica Neuw"/>
          <w:b/>
          <w:bCs/>
          <w:sz w:val="22"/>
          <w:szCs w:val="22"/>
        </w:rPr>
        <w:t>SALÒ O LE 120 GIORNATE DI SODOMA</w:t>
      </w:r>
    </w:p>
    <w:p w14:paraId="262FB212" w14:textId="77777777" w:rsidR="0024636F" w:rsidRPr="009A0F55" w:rsidRDefault="0024636F" w:rsidP="00180E68">
      <w:pPr>
        <w:spacing w:line="276" w:lineRule="auto"/>
        <w:rPr>
          <w:rFonts w:ascii="Helvetica Neuw" w:eastAsia="Times New Roman" w:hAnsi="Helvetica Neuw" w:cs="Times New Roman"/>
          <w:i/>
          <w:iCs/>
          <w:sz w:val="20"/>
          <w:szCs w:val="20"/>
          <w:lang w:eastAsia="it-IT"/>
        </w:rPr>
      </w:pPr>
      <w:r w:rsidRPr="009A0F55">
        <w:rPr>
          <w:rFonts w:ascii="Helvetica Neuw" w:eastAsia="Times New Roman" w:hAnsi="Helvetica Neuw" w:cs="Times New Roman"/>
          <w:i/>
          <w:iCs/>
          <w:color w:val="00000A"/>
          <w:sz w:val="20"/>
          <w:szCs w:val="20"/>
          <w:lang w:eastAsia="it-IT"/>
        </w:rPr>
        <w:t>(Italia/1975) di Pier Paolo Pasolini (123')</w:t>
      </w:r>
    </w:p>
    <w:p w14:paraId="0ECF2E70" w14:textId="77777777" w:rsidR="0024636F" w:rsidRPr="009A0F55" w:rsidRDefault="0024636F" w:rsidP="00180E68">
      <w:pPr>
        <w:spacing w:line="276" w:lineRule="auto"/>
        <w:rPr>
          <w:rFonts w:ascii="Helvetica Neuw" w:eastAsia="Times New Roman" w:hAnsi="Helvetica Neuw" w:cs="Times New Roman"/>
          <w:sz w:val="22"/>
          <w:szCs w:val="22"/>
          <w:lang w:eastAsia="it-IT"/>
        </w:rPr>
      </w:pPr>
      <w:r w:rsidRPr="009A0F55">
        <w:rPr>
          <w:rFonts w:ascii="Helvetica Neuw" w:eastAsia="Times New Roman" w:hAnsi="Helvetica Neuw" w:cs="Times New Roman"/>
          <w:color w:val="00000A"/>
          <w:sz w:val="22"/>
          <w:szCs w:val="22"/>
          <w:lang w:eastAsia="it-IT"/>
        </w:rPr>
        <w:t>Geniale ‘tradimento' di Sade e audace dissimulazione storica (la Repubblica Sociale è solo un ‘cartone' metaforico), l'ultimo film di Pasolini aggredisce lo spettatore precipitandolo in un incubo senza pietà e senza vie di salvezza, dove i rituali di perversioni e violenze rimandano surrettiziamente al presente. Mostra aberrazioni perpetrate secondo un regolamento da collegio infernale, dove ogni etica è pervertita nel suo contrario e la ‘soluzione finale' pedagogica consiste nella creazione di una nuova umanità, indifferente e assuefatta all'orrore.</w:t>
      </w:r>
    </w:p>
    <w:p w14:paraId="3D35469F" w14:textId="77777777" w:rsidR="0024636F" w:rsidRPr="009A0F55" w:rsidRDefault="0024636F" w:rsidP="00180E68">
      <w:pPr>
        <w:spacing w:line="276" w:lineRule="auto"/>
        <w:rPr>
          <w:rFonts w:ascii="Helvetica Neuw" w:eastAsia="Times New Roman" w:hAnsi="Helvetica Neuw" w:cs="Times New Roman"/>
          <w:sz w:val="22"/>
          <w:szCs w:val="22"/>
          <w:lang w:eastAsia="it-IT"/>
        </w:rPr>
      </w:pPr>
      <w:r w:rsidRPr="009A0F55">
        <w:rPr>
          <w:rFonts w:ascii="Helvetica Neuw" w:eastAsia="Times New Roman" w:hAnsi="Helvetica Neuw" w:cs="Times New Roman"/>
          <w:i/>
          <w:iCs/>
          <w:color w:val="00000A"/>
          <w:sz w:val="22"/>
          <w:szCs w:val="22"/>
          <w:lang w:eastAsia="it-IT"/>
        </w:rPr>
        <w:t xml:space="preserve">Restaurato da Cineteca di Bologna e CSC – Cineteca Nazionale, in collaborazione con Alberto Grimaldi, presso il laboratorio L’Immagine Ritrovata. </w:t>
      </w:r>
      <w:proofErr w:type="spellStart"/>
      <w:r w:rsidRPr="009A0F55">
        <w:rPr>
          <w:rFonts w:ascii="Helvetica Neuw" w:eastAsia="Times New Roman" w:hAnsi="Helvetica Neuw" w:cs="Times New Roman"/>
          <w:i/>
          <w:iCs/>
          <w:color w:val="00000A"/>
          <w:sz w:val="22"/>
          <w:szCs w:val="22"/>
          <w:lang w:eastAsia="it-IT"/>
        </w:rPr>
        <w:t>Grading</w:t>
      </w:r>
      <w:proofErr w:type="spellEnd"/>
      <w:r w:rsidRPr="009A0F55">
        <w:rPr>
          <w:rFonts w:ascii="Helvetica Neuw" w:eastAsia="Times New Roman" w:hAnsi="Helvetica Neuw" w:cs="Times New Roman"/>
          <w:i/>
          <w:iCs/>
          <w:color w:val="00000A"/>
          <w:sz w:val="22"/>
          <w:szCs w:val="22"/>
          <w:lang w:eastAsia="it-IT"/>
        </w:rPr>
        <w:t xml:space="preserve"> supervisionato da Carlo Tafani, operatore alla macchina del film</w:t>
      </w:r>
    </w:p>
    <w:p w14:paraId="3FE303A0" w14:textId="77777777" w:rsidR="0024636F" w:rsidRPr="00A215AF" w:rsidRDefault="0024636F" w:rsidP="00180E68">
      <w:pPr>
        <w:spacing w:line="276" w:lineRule="auto"/>
        <w:rPr>
          <w:rFonts w:ascii="Helvetica Neuw" w:hAnsi="Helvetica Neuw"/>
          <w:sz w:val="22"/>
          <w:szCs w:val="22"/>
        </w:rPr>
      </w:pPr>
    </w:p>
    <w:p w14:paraId="030EDE01" w14:textId="77777777" w:rsidR="0024636F" w:rsidRPr="00A215AF" w:rsidRDefault="0024636F" w:rsidP="00180E68">
      <w:pPr>
        <w:spacing w:line="276" w:lineRule="auto"/>
        <w:rPr>
          <w:rFonts w:ascii="Helvetica Neuw" w:hAnsi="Helvetica Neuw"/>
          <w:sz w:val="22"/>
          <w:szCs w:val="22"/>
        </w:rPr>
      </w:pPr>
      <w:r w:rsidRPr="00A215AF">
        <w:rPr>
          <w:rFonts w:ascii="Helvetica Neuw" w:hAnsi="Helvetica Neuw"/>
          <w:sz w:val="22"/>
          <w:szCs w:val="22"/>
        </w:rPr>
        <w:t>In programma in autunno:</w:t>
      </w:r>
    </w:p>
    <w:p w14:paraId="6C678DC6" w14:textId="77777777" w:rsidR="0024636F" w:rsidRPr="00A215AF" w:rsidRDefault="0024636F" w:rsidP="00180E68">
      <w:pPr>
        <w:spacing w:line="276" w:lineRule="auto"/>
        <w:rPr>
          <w:rFonts w:ascii="Helvetica Neuw" w:hAnsi="Helvetica Neuw"/>
          <w:sz w:val="22"/>
          <w:szCs w:val="22"/>
        </w:rPr>
      </w:pPr>
      <w:r w:rsidRPr="00A215AF">
        <w:rPr>
          <w:rFonts w:ascii="Helvetica Neuw" w:hAnsi="Helvetica Neuw"/>
          <w:b/>
          <w:bCs/>
          <w:sz w:val="22"/>
          <w:szCs w:val="22"/>
        </w:rPr>
        <w:t>IL DECAMERON</w:t>
      </w:r>
      <w:r w:rsidRPr="00A215AF">
        <w:rPr>
          <w:rFonts w:ascii="Helvetica Neuw" w:hAnsi="Helvetica Neuw"/>
          <w:sz w:val="22"/>
          <w:szCs w:val="22"/>
        </w:rPr>
        <w:t xml:space="preserve"> </w:t>
      </w:r>
    </w:p>
    <w:p w14:paraId="5BB6D4B9" w14:textId="77777777" w:rsidR="0024636F" w:rsidRPr="009A0F55" w:rsidRDefault="0024636F" w:rsidP="00180E68">
      <w:pPr>
        <w:spacing w:line="276" w:lineRule="auto"/>
        <w:rPr>
          <w:rFonts w:ascii="Helvetica Neuw" w:eastAsia="Times New Roman" w:hAnsi="Helvetica Neuw" w:cs="Times New Roman"/>
          <w:i/>
          <w:iCs/>
          <w:sz w:val="20"/>
          <w:szCs w:val="20"/>
          <w:lang w:eastAsia="it-IT"/>
        </w:rPr>
      </w:pPr>
      <w:r w:rsidRPr="009A0F55">
        <w:rPr>
          <w:rFonts w:ascii="Helvetica Neuw" w:eastAsia="Times New Roman" w:hAnsi="Helvetica Neuw" w:cs="Times New Roman"/>
          <w:i/>
          <w:iCs/>
          <w:color w:val="00000A"/>
          <w:sz w:val="20"/>
          <w:szCs w:val="20"/>
          <w:lang w:eastAsia="it-IT"/>
        </w:rPr>
        <w:t>(Italia-Francia-Germania/1971) di Pier Paolo Pasolini (114')</w:t>
      </w:r>
    </w:p>
    <w:p w14:paraId="100BAE6D" w14:textId="77777777" w:rsidR="0024636F" w:rsidRPr="00A215AF" w:rsidRDefault="0024636F" w:rsidP="00180E68">
      <w:pPr>
        <w:spacing w:line="276" w:lineRule="auto"/>
        <w:rPr>
          <w:rFonts w:ascii="Helvetica Neuw" w:eastAsia="Times New Roman" w:hAnsi="Helvetica Neuw" w:cs="Times New Roman"/>
          <w:color w:val="00000A"/>
          <w:sz w:val="22"/>
          <w:szCs w:val="22"/>
          <w:lang w:eastAsia="it-IT"/>
        </w:rPr>
      </w:pPr>
      <w:r w:rsidRPr="00A215AF">
        <w:rPr>
          <w:rFonts w:ascii="Helvetica Neuw" w:eastAsia="Times New Roman" w:hAnsi="Helvetica Neuw" w:cs="Times New Roman"/>
          <w:color w:val="00000A"/>
          <w:sz w:val="22"/>
          <w:szCs w:val="22"/>
          <w:lang w:eastAsia="it-IT"/>
        </w:rPr>
        <w:t xml:space="preserve">Il primo film della Trilogia della vita, liberamente ispirato a nove racconti di Boccaccio, è significativamente ambientato a Napoli. "Non ho scelto personaggi del </w:t>
      </w:r>
      <w:r w:rsidRPr="00A215AF">
        <w:rPr>
          <w:rFonts w:ascii="Helvetica Neuw" w:eastAsia="Times New Roman" w:hAnsi="Helvetica Neuw" w:cs="Times New Roman"/>
          <w:i/>
          <w:iCs/>
          <w:color w:val="00000A"/>
          <w:sz w:val="22"/>
          <w:szCs w:val="22"/>
          <w:lang w:eastAsia="it-IT"/>
        </w:rPr>
        <w:t xml:space="preserve">Decameron </w:t>
      </w:r>
      <w:r w:rsidRPr="00A215AF">
        <w:rPr>
          <w:rFonts w:ascii="Helvetica Neuw" w:eastAsia="Times New Roman" w:hAnsi="Helvetica Neuw" w:cs="Times New Roman"/>
          <w:color w:val="00000A"/>
          <w:sz w:val="22"/>
          <w:szCs w:val="22"/>
          <w:lang w:eastAsia="it-IT"/>
        </w:rPr>
        <w:t xml:space="preserve">per caso ma per offrire esempi di realtà. Un personaggio del </w:t>
      </w:r>
      <w:r w:rsidRPr="00A215AF">
        <w:rPr>
          <w:rFonts w:ascii="Helvetica Neuw" w:eastAsia="Times New Roman" w:hAnsi="Helvetica Neuw" w:cs="Times New Roman"/>
          <w:i/>
          <w:iCs/>
          <w:color w:val="00000A"/>
          <w:sz w:val="22"/>
          <w:szCs w:val="22"/>
          <w:lang w:eastAsia="it-IT"/>
        </w:rPr>
        <w:t xml:space="preserve">Decameron </w:t>
      </w:r>
      <w:r w:rsidRPr="00A215AF">
        <w:rPr>
          <w:rFonts w:ascii="Helvetica Neuw" w:eastAsia="Times New Roman" w:hAnsi="Helvetica Neuw" w:cs="Times New Roman"/>
          <w:color w:val="00000A"/>
          <w:sz w:val="22"/>
          <w:szCs w:val="22"/>
          <w:lang w:eastAsia="it-IT"/>
        </w:rPr>
        <w:t xml:space="preserve">è esattamente il contrario di un personaggio che si vede nei programmi televisivi o nei cosiddetti film consolatori. Questo per restare solo sul piano dell'idea figurativa. Dal </w:t>
      </w:r>
      <w:r w:rsidRPr="00A215AF">
        <w:rPr>
          <w:rFonts w:ascii="Helvetica Neuw" w:eastAsia="Times New Roman" w:hAnsi="Helvetica Neuw" w:cs="Times New Roman"/>
          <w:i/>
          <w:iCs/>
          <w:color w:val="00000A"/>
          <w:sz w:val="22"/>
          <w:szCs w:val="22"/>
          <w:lang w:eastAsia="it-IT"/>
        </w:rPr>
        <w:t xml:space="preserve">Decameron </w:t>
      </w:r>
      <w:r w:rsidRPr="00A215AF">
        <w:rPr>
          <w:rFonts w:ascii="Helvetica Neuw" w:eastAsia="Times New Roman" w:hAnsi="Helvetica Neuw" w:cs="Times New Roman"/>
          <w:color w:val="00000A"/>
          <w:sz w:val="22"/>
          <w:szCs w:val="22"/>
          <w:lang w:eastAsia="it-IT"/>
        </w:rPr>
        <w:t>in poi è questo che conta maggiormente, questa fisicità del personaggio, che si impone". (Pier Paolo Pasolini)</w:t>
      </w:r>
    </w:p>
    <w:p w14:paraId="2B2F50AF" w14:textId="77777777" w:rsidR="0024636F" w:rsidRPr="00A215AF" w:rsidRDefault="0024636F" w:rsidP="00180E68">
      <w:pPr>
        <w:spacing w:line="276" w:lineRule="auto"/>
        <w:rPr>
          <w:rFonts w:ascii="Helvetica Neuw" w:hAnsi="Helvetica Neuw"/>
          <w:sz w:val="22"/>
          <w:szCs w:val="22"/>
        </w:rPr>
      </w:pPr>
    </w:p>
    <w:p w14:paraId="51370F2F" w14:textId="77777777" w:rsidR="0024636F" w:rsidRPr="00A215AF" w:rsidRDefault="0024636F" w:rsidP="00180E68">
      <w:pPr>
        <w:spacing w:line="276" w:lineRule="auto"/>
        <w:rPr>
          <w:rFonts w:ascii="Helvetica Neuw" w:hAnsi="Helvetica Neuw"/>
          <w:sz w:val="22"/>
          <w:szCs w:val="22"/>
        </w:rPr>
      </w:pPr>
      <w:r w:rsidRPr="00A215AF">
        <w:rPr>
          <w:rFonts w:ascii="Helvetica Neuw" w:hAnsi="Helvetica Neuw"/>
          <w:b/>
          <w:bCs/>
          <w:sz w:val="22"/>
          <w:szCs w:val="22"/>
        </w:rPr>
        <w:t>I RACCONTI DI CANTERBURY</w:t>
      </w:r>
      <w:r w:rsidRPr="00A215AF">
        <w:rPr>
          <w:rFonts w:ascii="Helvetica Neuw" w:hAnsi="Helvetica Neuw"/>
          <w:sz w:val="22"/>
          <w:szCs w:val="22"/>
        </w:rPr>
        <w:t xml:space="preserve"> </w:t>
      </w:r>
    </w:p>
    <w:p w14:paraId="484E4E19" w14:textId="77777777" w:rsidR="0024636F" w:rsidRPr="009A0F55" w:rsidRDefault="0024636F" w:rsidP="00180E68">
      <w:pPr>
        <w:spacing w:line="276" w:lineRule="auto"/>
        <w:rPr>
          <w:rFonts w:ascii="Helvetica Neuw" w:eastAsia="Times New Roman" w:hAnsi="Helvetica Neuw" w:cs="Times New Roman"/>
          <w:i/>
          <w:iCs/>
          <w:sz w:val="20"/>
          <w:szCs w:val="20"/>
          <w:lang w:eastAsia="it-IT"/>
        </w:rPr>
      </w:pPr>
      <w:r w:rsidRPr="009A0F55">
        <w:rPr>
          <w:rFonts w:ascii="Helvetica Neuw" w:eastAsia="Times New Roman" w:hAnsi="Helvetica Neuw" w:cs="Times New Roman"/>
          <w:i/>
          <w:iCs/>
          <w:color w:val="00000A"/>
          <w:sz w:val="20"/>
          <w:szCs w:val="20"/>
          <w:lang w:eastAsia="it-IT"/>
        </w:rPr>
        <w:t>(Italia-Francia/1972) di Pier Paolo Pasolini (111')</w:t>
      </w:r>
    </w:p>
    <w:p w14:paraId="7F16EE9E" w14:textId="77777777" w:rsidR="0024636F" w:rsidRPr="009A0F55" w:rsidRDefault="0024636F" w:rsidP="00180E68">
      <w:pPr>
        <w:spacing w:line="276" w:lineRule="auto"/>
        <w:rPr>
          <w:rFonts w:ascii="Helvetica Neuw" w:eastAsia="Times New Roman" w:hAnsi="Helvetica Neuw" w:cs="Times New Roman"/>
          <w:sz w:val="22"/>
          <w:szCs w:val="22"/>
          <w:lang w:eastAsia="it-IT"/>
        </w:rPr>
      </w:pPr>
      <w:r w:rsidRPr="009A0F55">
        <w:rPr>
          <w:rFonts w:ascii="Helvetica Neuw" w:eastAsia="Times New Roman" w:hAnsi="Helvetica Neuw" w:cs="Times New Roman"/>
          <w:color w:val="00000A"/>
          <w:sz w:val="22"/>
          <w:szCs w:val="22"/>
          <w:lang w:eastAsia="it-IT"/>
        </w:rPr>
        <w:t xml:space="preserve">L'Inghilterra trecentesca ricreata da Pasolini ispirandosi a otto racconti di Geoffrey Chaucer, interpretato dallo stesso regista. “I rapporti sessuali mi sono fonte di ispirazione anche proprio di per </w:t>
      </w:r>
      <w:proofErr w:type="gramStart"/>
      <w:r w:rsidRPr="009A0F55">
        <w:rPr>
          <w:rFonts w:ascii="Helvetica Neuw" w:eastAsia="Times New Roman" w:hAnsi="Helvetica Neuw" w:cs="Times New Roman"/>
          <w:color w:val="00000A"/>
          <w:sz w:val="22"/>
          <w:szCs w:val="22"/>
          <w:lang w:eastAsia="it-IT"/>
        </w:rPr>
        <w:t>se</w:t>
      </w:r>
      <w:proofErr w:type="gramEnd"/>
      <w:r w:rsidRPr="009A0F55">
        <w:rPr>
          <w:rFonts w:ascii="Helvetica Neuw" w:eastAsia="Times New Roman" w:hAnsi="Helvetica Neuw" w:cs="Times New Roman"/>
          <w:color w:val="00000A"/>
          <w:sz w:val="22"/>
          <w:szCs w:val="22"/>
          <w:lang w:eastAsia="it-IT"/>
        </w:rPr>
        <w:t xml:space="preserve"> stessi, perché in essi vedo un fascino impareggiabile [...]. I critici, rimuovendo dai miei film il sesso, hanno rimosso il loro contenuto, e li hanno trovati dunque vuoti, non comprendendo che l'ideologia c'era, eccome, ed era proprio lì, nel cazzo enorme sullo schermo, sopra le loro teste che non volevano capire” (Pier Paolo Pasolini).</w:t>
      </w:r>
    </w:p>
    <w:p w14:paraId="2DCD25ED" w14:textId="77777777" w:rsidR="0024636F" w:rsidRPr="00A215AF" w:rsidRDefault="0024636F" w:rsidP="00180E68">
      <w:pPr>
        <w:spacing w:line="276" w:lineRule="auto"/>
        <w:rPr>
          <w:rFonts w:ascii="Helvetica Neuw" w:hAnsi="Helvetica Neuw"/>
          <w:sz w:val="22"/>
          <w:szCs w:val="22"/>
        </w:rPr>
      </w:pPr>
    </w:p>
    <w:p w14:paraId="3234B8C2" w14:textId="77777777" w:rsidR="0024636F" w:rsidRPr="00A215AF" w:rsidRDefault="0024636F" w:rsidP="00180E68">
      <w:pPr>
        <w:spacing w:line="276" w:lineRule="auto"/>
        <w:rPr>
          <w:rFonts w:ascii="Helvetica Neuw" w:hAnsi="Helvetica Neuw"/>
          <w:sz w:val="22"/>
          <w:szCs w:val="22"/>
        </w:rPr>
      </w:pPr>
      <w:r w:rsidRPr="00A215AF">
        <w:rPr>
          <w:rFonts w:ascii="Helvetica Neuw" w:hAnsi="Helvetica Neuw"/>
          <w:b/>
          <w:bCs/>
          <w:sz w:val="22"/>
          <w:szCs w:val="22"/>
        </w:rPr>
        <w:t>IL FIORE DELLE MILLE E UNA NOTTE</w:t>
      </w:r>
      <w:r w:rsidRPr="00A215AF">
        <w:rPr>
          <w:rFonts w:ascii="Helvetica Neuw" w:hAnsi="Helvetica Neuw"/>
          <w:sz w:val="22"/>
          <w:szCs w:val="22"/>
        </w:rPr>
        <w:t xml:space="preserve"> </w:t>
      </w:r>
    </w:p>
    <w:p w14:paraId="2BA0C524" w14:textId="77777777" w:rsidR="0024636F" w:rsidRPr="009A0F55" w:rsidRDefault="0024636F" w:rsidP="00180E68">
      <w:pPr>
        <w:spacing w:line="276" w:lineRule="auto"/>
        <w:rPr>
          <w:rFonts w:ascii="Helvetica Neuw" w:eastAsia="Times New Roman" w:hAnsi="Helvetica Neuw" w:cs="Times New Roman"/>
          <w:i/>
          <w:iCs/>
          <w:sz w:val="20"/>
          <w:szCs w:val="20"/>
          <w:lang w:eastAsia="it-IT"/>
        </w:rPr>
      </w:pPr>
      <w:r w:rsidRPr="009A0F55">
        <w:rPr>
          <w:rFonts w:ascii="Helvetica Neuw" w:eastAsia="Times New Roman" w:hAnsi="Helvetica Neuw" w:cs="Times New Roman"/>
          <w:i/>
          <w:iCs/>
          <w:color w:val="00000A"/>
          <w:sz w:val="20"/>
          <w:szCs w:val="20"/>
          <w:lang w:eastAsia="it-IT"/>
        </w:rPr>
        <w:t>(Italia-Francia/1974) di Pier Paolo Pasolini (129')</w:t>
      </w:r>
    </w:p>
    <w:p w14:paraId="51B7C7AD" w14:textId="77777777" w:rsidR="0024636F" w:rsidRPr="009A0F55" w:rsidRDefault="0024636F" w:rsidP="00180E68">
      <w:pPr>
        <w:spacing w:line="276" w:lineRule="auto"/>
        <w:rPr>
          <w:rFonts w:ascii="Helvetica Neuw" w:eastAsia="Times New Roman" w:hAnsi="Helvetica Neuw" w:cs="Times New Roman"/>
          <w:sz w:val="22"/>
          <w:szCs w:val="22"/>
          <w:lang w:eastAsia="it-IT"/>
        </w:rPr>
      </w:pPr>
      <w:r w:rsidRPr="009A0F55">
        <w:rPr>
          <w:rFonts w:ascii="Helvetica Neuw" w:eastAsia="Times New Roman" w:hAnsi="Helvetica Neuw" w:cs="Times New Roman"/>
          <w:color w:val="00000A"/>
          <w:sz w:val="22"/>
          <w:szCs w:val="22"/>
          <w:lang w:eastAsia="it-IT"/>
        </w:rPr>
        <w:t xml:space="preserve">L'ultimo film della Trilogia della vita è anche quello dove forse si esprime più poeticamente il senso dell'utopia pasoliniana, evocando una dimensione popolare e fantastica dove il sesso è vissuto con libera spregiudicatezza in un passato magico, violento e intatto. Le scenografie di Dante Ferretti, i costumi di Danilo Donati, la fotografia di Giuseppe </w:t>
      </w:r>
      <w:proofErr w:type="spellStart"/>
      <w:r w:rsidRPr="009A0F55">
        <w:rPr>
          <w:rFonts w:ascii="Helvetica Neuw" w:eastAsia="Times New Roman" w:hAnsi="Helvetica Neuw" w:cs="Times New Roman"/>
          <w:color w:val="00000A"/>
          <w:sz w:val="22"/>
          <w:szCs w:val="22"/>
          <w:lang w:eastAsia="it-IT"/>
        </w:rPr>
        <w:t>Ruzzolini</w:t>
      </w:r>
      <w:proofErr w:type="spellEnd"/>
      <w:r w:rsidRPr="009A0F55">
        <w:rPr>
          <w:rFonts w:ascii="Helvetica Neuw" w:eastAsia="Times New Roman" w:hAnsi="Helvetica Neuw" w:cs="Times New Roman"/>
          <w:color w:val="00000A"/>
          <w:sz w:val="22"/>
          <w:szCs w:val="22"/>
          <w:lang w:eastAsia="it-IT"/>
        </w:rPr>
        <w:t>, contribuiscono allo splendore figurativo di un film ispirato alle fiabe arabe e girato in Etiopia, Yemen, Iran e Nepal. Segue la proiezione del prologo originario, del bellissimo epilogo e di una scena inedita tagliati dalla versione definitiva del film. (Roberto Chiesi)</w:t>
      </w:r>
    </w:p>
    <w:p w14:paraId="12740A46" w14:textId="77777777" w:rsidR="0024636F" w:rsidRPr="00A215AF" w:rsidRDefault="0024636F" w:rsidP="00180E68">
      <w:pPr>
        <w:spacing w:line="276" w:lineRule="auto"/>
        <w:rPr>
          <w:rFonts w:ascii="Helvetica Neuw" w:hAnsi="Helvetica Neuw"/>
          <w:sz w:val="22"/>
          <w:szCs w:val="22"/>
        </w:rPr>
      </w:pPr>
    </w:p>
    <w:p w14:paraId="08BACB6B" w14:textId="77777777" w:rsidR="0024636F" w:rsidRPr="00A215AF" w:rsidRDefault="0024636F" w:rsidP="00180E68">
      <w:pPr>
        <w:spacing w:line="276" w:lineRule="auto"/>
        <w:rPr>
          <w:rFonts w:ascii="Helvetica Neuw" w:hAnsi="Helvetica Neuw"/>
          <w:sz w:val="22"/>
          <w:szCs w:val="22"/>
        </w:rPr>
      </w:pPr>
    </w:p>
    <w:p w14:paraId="011A6CE4" w14:textId="77777777" w:rsidR="0024636F" w:rsidRPr="00A215AF" w:rsidRDefault="0024636F" w:rsidP="00180E68">
      <w:pPr>
        <w:spacing w:line="276" w:lineRule="auto"/>
        <w:rPr>
          <w:rFonts w:ascii="Helvetica Neuw" w:hAnsi="Helvetica Neuw"/>
          <w:sz w:val="22"/>
          <w:szCs w:val="22"/>
        </w:rPr>
      </w:pPr>
      <w:r w:rsidRPr="00A215AF">
        <w:rPr>
          <w:rFonts w:ascii="Helvetica Neuw" w:hAnsi="Helvetica Neuw"/>
          <w:b/>
          <w:bCs/>
          <w:sz w:val="22"/>
          <w:szCs w:val="22"/>
        </w:rPr>
        <w:t>Biglietti</w:t>
      </w:r>
      <w:r w:rsidRPr="00A215AF">
        <w:rPr>
          <w:rFonts w:ascii="Helvetica Neuw" w:hAnsi="Helvetica Neuw"/>
          <w:sz w:val="22"/>
          <w:szCs w:val="22"/>
        </w:rPr>
        <w:t>: € 6 intero, € 5 ridotto. Il biglietto del Brescia Photo Festival dà diritto alla riduzione sul biglietto di ingresso.</w:t>
      </w:r>
    </w:p>
    <w:p w14:paraId="6DD00FF6" w14:textId="77777777" w:rsidR="0024636F" w:rsidRPr="00A215AF" w:rsidRDefault="0024636F" w:rsidP="00180E68">
      <w:pPr>
        <w:pStyle w:val="NormaleWeb"/>
        <w:shd w:val="clear" w:color="auto" w:fill="FFFFFF"/>
        <w:spacing w:before="0" w:beforeAutospacing="0" w:after="0" w:afterAutospacing="0" w:line="276" w:lineRule="auto"/>
        <w:rPr>
          <w:rFonts w:ascii="Helvetica Neuw" w:hAnsi="Helvetica Neuw" w:cs="Arial"/>
          <w:b/>
          <w:bCs/>
          <w:color w:val="555555"/>
          <w:sz w:val="22"/>
          <w:szCs w:val="22"/>
        </w:rPr>
      </w:pPr>
    </w:p>
    <w:p w14:paraId="620145DB" w14:textId="77777777" w:rsidR="0024636F" w:rsidRPr="00A215AF" w:rsidRDefault="0024636F" w:rsidP="00180E68">
      <w:pPr>
        <w:pStyle w:val="NormaleWeb"/>
        <w:shd w:val="clear" w:color="auto" w:fill="FFFFFF"/>
        <w:spacing w:before="0" w:beforeAutospacing="0" w:after="0" w:afterAutospacing="0" w:line="276" w:lineRule="auto"/>
        <w:rPr>
          <w:rFonts w:ascii="Helvetica Neuw" w:hAnsi="Helvetica Neuw" w:cs="Arial"/>
          <w:b/>
          <w:bCs/>
          <w:sz w:val="22"/>
          <w:szCs w:val="22"/>
        </w:rPr>
      </w:pPr>
      <w:r w:rsidRPr="00A215AF">
        <w:rPr>
          <w:rFonts w:ascii="Helvetica Neuw" w:hAnsi="Helvetica Neuw" w:cs="Arial"/>
          <w:b/>
          <w:bCs/>
          <w:sz w:val="22"/>
          <w:szCs w:val="22"/>
        </w:rPr>
        <w:t>nuovoeden.it</w:t>
      </w:r>
    </w:p>
    <w:p w14:paraId="65E1C0BE" w14:textId="77777777" w:rsidR="0024636F" w:rsidRPr="00A215AF" w:rsidRDefault="0024636F" w:rsidP="00180E68">
      <w:pPr>
        <w:pStyle w:val="NormaleWeb"/>
        <w:shd w:val="clear" w:color="auto" w:fill="FFFFFF"/>
        <w:spacing w:before="0" w:beforeAutospacing="0" w:after="0" w:afterAutospacing="0" w:line="276" w:lineRule="auto"/>
        <w:rPr>
          <w:rFonts w:ascii="Helvetica Neuw" w:hAnsi="Helvetica Neuw" w:cs="Arial"/>
          <w:b/>
          <w:bCs/>
          <w:color w:val="555555"/>
          <w:sz w:val="22"/>
          <w:szCs w:val="22"/>
        </w:rPr>
      </w:pPr>
    </w:p>
    <w:p w14:paraId="20AC1F3A" w14:textId="77777777" w:rsidR="0024636F" w:rsidRPr="00A215AF" w:rsidRDefault="0024636F" w:rsidP="00180E68">
      <w:pPr>
        <w:pStyle w:val="NormaleWeb"/>
        <w:shd w:val="clear" w:color="auto" w:fill="FFFFFF"/>
        <w:spacing w:before="0" w:beforeAutospacing="0" w:after="0" w:afterAutospacing="0" w:line="276" w:lineRule="auto"/>
        <w:rPr>
          <w:rFonts w:ascii="Helvetica Neuw" w:hAnsi="Helvetica Neuw" w:cs="Arial"/>
          <w:b/>
          <w:bCs/>
          <w:color w:val="555555"/>
          <w:sz w:val="22"/>
          <w:szCs w:val="22"/>
        </w:rPr>
      </w:pPr>
    </w:p>
    <w:p w14:paraId="56320D16" w14:textId="77777777" w:rsidR="003B0E66" w:rsidRPr="00A215AF" w:rsidRDefault="003B0E66" w:rsidP="003B0E66">
      <w:pPr>
        <w:pStyle w:val="NormaleWeb"/>
        <w:shd w:val="clear" w:color="auto" w:fill="FFFFFF"/>
        <w:spacing w:before="0" w:beforeAutospacing="0" w:after="0" w:afterAutospacing="0" w:line="276" w:lineRule="auto"/>
        <w:jc w:val="both"/>
        <w:rPr>
          <w:rStyle w:val="Enfasigrassetto"/>
          <w:rFonts w:ascii="Helvetica Neuw" w:hAnsi="Helvetica Neuw"/>
          <w:b w:val="0"/>
          <w:bCs w:val="0"/>
          <w:i/>
          <w:iCs/>
          <w:color w:val="000000"/>
          <w:sz w:val="22"/>
          <w:szCs w:val="22"/>
        </w:rPr>
      </w:pPr>
      <w:r w:rsidRPr="00A215AF">
        <w:rPr>
          <w:rStyle w:val="Enfasigrassetto"/>
          <w:rFonts w:ascii="Helvetica Neuw" w:hAnsi="Helvetica Neuw"/>
          <w:b w:val="0"/>
          <w:bCs w:val="0"/>
          <w:i/>
          <w:iCs/>
          <w:color w:val="000000"/>
          <w:sz w:val="22"/>
          <w:szCs w:val="22"/>
        </w:rPr>
        <w:t>Brescia, 30 marzo 2022</w:t>
      </w:r>
    </w:p>
    <w:p w14:paraId="0636C49F" w14:textId="77777777" w:rsidR="0024636F" w:rsidRPr="00A215AF" w:rsidRDefault="0024636F" w:rsidP="00180E68">
      <w:pPr>
        <w:spacing w:line="276" w:lineRule="auto"/>
        <w:rPr>
          <w:rFonts w:ascii="Helvetica Neuw" w:hAnsi="Helvetica Neuw"/>
          <w:sz w:val="22"/>
          <w:szCs w:val="22"/>
        </w:rPr>
      </w:pPr>
    </w:p>
    <w:p w14:paraId="5B570982" w14:textId="4BA620D6" w:rsidR="0036437F" w:rsidRPr="004F03AF" w:rsidRDefault="0036437F" w:rsidP="00180E68">
      <w:pPr>
        <w:spacing w:line="276" w:lineRule="auto"/>
        <w:jc w:val="left"/>
        <w:rPr>
          <w:rFonts w:ascii="Helvetica Neue" w:eastAsia="Times New Roman" w:hAnsi="Helvetica Neue"/>
          <w:b/>
          <w:bCs/>
          <w:color w:val="000000"/>
          <w:sz w:val="24"/>
          <w:szCs w:val="24"/>
          <w:lang w:eastAsia="it-IT"/>
        </w:rPr>
      </w:pPr>
    </w:p>
    <w:sectPr w:rsidR="0036437F" w:rsidRPr="004F03AF" w:rsidSect="00CE140D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1701" w:right="1701" w:bottom="22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46911A" w14:textId="77777777" w:rsidR="009633A2" w:rsidRDefault="009633A2" w:rsidP="00376210">
      <w:r>
        <w:separator/>
      </w:r>
    </w:p>
  </w:endnote>
  <w:endnote w:type="continuationSeparator" w:id="0">
    <w:p w14:paraId="1E0D68EE" w14:textId="77777777" w:rsidR="009633A2" w:rsidRDefault="009633A2" w:rsidP="00376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Helvetica Neuw">
    <w:altName w:val="Arial"/>
    <w:panose1 w:val="00000000000000000000"/>
    <w:charset w:val="00"/>
    <w:family w:val="roman"/>
    <w:notTrueType/>
    <w:pitch w:val="default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BoldItalic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8E144" w14:textId="142AF720" w:rsidR="00C4473C" w:rsidRDefault="00C4473C">
    <w:pPr>
      <w:pStyle w:val="Pidipagina"/>
    </w:pPr>
    <w:r>
      <w:rPr>
        <w:noProof/>
      </w:rPr>
      <w:drawing>
        <wp:anchor distT="0" distB="0" distL="114300" distR="114300" simplePos="0" relativeHeight="251670528" behindDoc="0" locked="1" layoutInCell="1" allowOverlap="1" wp14:anchorId="4F574A23" wp14:editId="5B369153">
          <wp:simplePos x="0" y="0"/>
          <wp:positionH relativeFrom="margin">
            <wp:posOffset>-522605</wp:posOffset>
          </wp:positionH>
          <wp:positionV relativeFrom="margin">
            <wp:posOffset>7633970</wp:posOffset>
          </wp:positionV>
          <wp:extent cx="6602095" cy="856615"/>
          <wp:effectExtent l="0" t="0" r="0" b="0"/>
          <wp:wrapSquare wrapText="bothSides"/>
          <wp:docPr id="1" name="Immagine 1" descr="Immagine che contiene testo, cielo notturn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cielo notturn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02095" cy="8566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4CCDB" w14:textId="14965D69" w:rsidR="00AD0C74" w:rsidRDefault="00AD0C74">
    <w:pPr>
      <w:pStyle w:val="Pidipagina"/>
    </w:pPr>
    <w:r>
      <w:rPr>
        <w:noProof/>
      </w:rPr>
      <w:drawing>
        <wp:anchor distT="0" distB="0" distL="114300" distR="114300" simplePos="0" relativeHeight="251668480" behindDoc="0" locked="1" layoutInCell="1" allowOverlap="1" wp14:anchorId="18B72ECD" wp14:editId="4E335352">
          <wp:simplePos x="0" y="0"/>
          <wp:positionH relativeFrom="margin">
            <wp:posOffset>-485775</wp:posOffset>
          </wp:positionH>
          <wp:positionV relativeFrom="margin">
            <wp:posOffset>7606665</wp:posOffset>
          </wp:positionV>
          <wp:extent cx="6602400" cy="856800"/>
          <wp:effectExtent l="0" t="0" r="0" b="0"/>
          <wp:wrapSquare wrapText="bothSides"/>
          <wp:docPr id="5" name="Immagine 5" descr="Immagine che contiene testo, cielo notturn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5" descr="Immagine che contiene testo, cielo notturn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02400" cy="85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C9F5E4" w14:textId="77777777" w:rsidR="009633A2" w:rsidRDefault="009633A2" w:rsidP="00376210">
      <w:r>
        <w:separator/>
      </w:r>
    </w:p>
  </w:footnote>
  <w:footnote w:type="continuationSeparator" w:id="0">
    <w:p w14:paraId="4EAD40AB" w14:textId="77777777" w:rsidR="009633A2" w:rsidRDefault="009633A2" w:rsidP="0037621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EBB091" w14:textId="56D4FCAE" w:rsidR="00C4473C" w:rsidRDefault="00C4473C">
    <w:pPr>
      <w:pStyle w:val="Intestazione"/>
    </w:pPr>
  </w:p>
  <w:p w14:paraId="43EE90A7" w14:textId="323030A8" w:rsidR="00C4473C" w:rsidRDefault="00C4473C">
    <w:pPr>
      <w:pStyle w:val="Intestazione"/>
    </w:pPr>
  </w:p>
  <w:p w14:paraId="7DC77CA3" w14:textId="690570B9" w:rsidR="00C4473C" w:rsidRDefault="00C4473C">
    <w:pPr>
      <w:pStyle w:val="Intestazione"/>
    </w:pPr>
  </w:p>
  <w:p w14:paraId="10C25E9F" w14:textId="0BB4C571" w:rsidR="00C4473C" w:rsidRDefault="00C4473C">
    <w:pPr>
      <w:pStyle w:val="Intestazione"/>
    </w:pPr>
  </w:p>
  <w:p w14:paraId="31074510" w14:textId="7EF13573" w:rsidR="00C4473C" w:rsidRDefault="00C4473C">
    <w:pPr>
      <w:pStyle w:val="Intestazione"/>
    </w:pPr>
  </w:p>
  <w:p w14:paraId="069C774A" w14:textId="1DE5D7CE" w:rsidR="00C4473C" w:rsidRDefault="00C4473C">
    <w:pPr>
      <w:pStyle w:val="Intestazione"/>
    </w:pPr>
    <w:r>
      <w:rPr>
        <w:noProof/>
      </w:rPr>
      <w:drawing>
        <wp:anchor distT="0" distB="0" distL="114300" distR="114300" simplePos="0" relativeHeight="251672576" behindDoc="0" locked="1" layoutInCell="1" allowOverlap="1" wp14:anchorId="1594ADB0" wp14:editId="4B34C20E">
          <wp:simplePos x="0" y="0"/>
          <wp:positionH relativeFrom="margin">
            <wp:posOffset>0</wp:posOffset>
          </wp:positionH>
          <wp:positionV relativeFrom="margin">
            <wp:posOffset>-1386205</wp:posOffset>
          </wp:positionV>
          <wp:extent cx="2174400" cy="1148400"/>
          <wp:effectExtent l="0" t="0" r="0" b="0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98" t="14939" r="3977" b="15510"/>
                  <a:stretch/>
                </pic:blipFill>
                <pic:spPr bwMode="auto">
                  <a:xfrm>
                    <a:off x="0" y="0"/>
                    <a:ext cx="2174400" cy="114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8586D20" w14:textId="735F5EFB" w:rsidR="00C4473C" w:rsidRDefault="00C4473C">
    <w:pPr>
      <w:pStyle w:val="Intestazione"/>
    </w:pPr>
  </w:p>
  <w:p w14:paraId="2CCBB4DA" w14:textId="77777777" w:rsidR="00C4473C" w:rsidRDefault="00C4473C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38DBE8" w14:textId="3913E751" w:rsidR="00CE140D" w:rsidRDefault="00CE140D">
    <w:pPr>
      <w:pStyle w:val="Intestazione"/>
    </w:pPr>
    <w:r>
      <w:rPr>
        <w:noProof/>
      </w:rPr>
      <w:drawing>
        <wp:anchor distT="0" distB="0" distL="114300" distR="114300" simplePos="0" relativeHeight="251667456" behindDoc="0" locked="1" layoutInCell="1" allowOverlap="1" wp14:anchorId="78908F38" wp14:editId="7991172F">
          <wp:simplePos x="0" y="0"/>
          <wp:positionH relativeFrom="margin">
            <wp:posOffset>-56822</wp:posOffset>
          </wp:positionH>
          <wp:positionV relativeFrom="margin">
            <wp:posOffset>-1406525</wp:posOffset>
          </wp:positionV>
          <wp:extent cx="2174400" cy="1148400"/>
          <wp:effectExtent l="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98" t="14939" r="3977" b="15510"/>
                  <a:stretch/>
                </pic:blipFill>
                <pic:spPr bwMode="auto">
                  <a:xfrm>
                    <a:off x="0" y="0"/>
                    <a:ext cx="2174400" cy="114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5E3E37A" w14:textId="0573731E" w:rsidR="00CE140D" w:rsidRDefault="00CE140D">
    <w:pPr>
      <w:pStyle w:val="Intestazione"/>
    </w:pPr>
  </w:p>
  <w:p w14:paraId="1225F239" w14:textId="3423F884" w:rsidR="00CE140D" w:rsidRDefault="00CE140D">
    <w:pPr>
      <w:pStyle w:val="Intestazione"/>
    </w:pPr>
  </w:p>
  <w:p w14:paraId="59877D3F" w14:textId="47F8AC4C" w:rsidR="00CE140D" w:rsidRDefault="00CE140D">
    <w:pPr>
      <w:pStyle w:val="Intestazione"/>
    </w:pPr>
  </w:p>
  <w:p w14:paraId="29F6C49D" w14:textId="7AE18F2D" w:rsidR="00CE140D" w:rsidRDefault="00CE140D">
    <w:pPr>
      <w:pStyle w:val="Intestazione"/>
    </w:pPr>
  </w:p>
  <w:p w14:paraId="3A3EB0E0" w14:textId="12146136" w:rsidR="00CE140D" w:rsidRDefault="00CE140D">
    <w:pPr>
      <w:pStyle w:val="Intestazione"/>
    </w:pPr>
  </w:p>
  <w:p w14:paraId="32E2144F" w14:textId="77777777" w:rsidR="00CE140D" w:rsidRDefault="00CE140D">
    <w:pPr>
      <w:pStyle w:val="Intestazione"/>
    </w:pPr>
  </w:p>
  <w:p w14:paraId="4ABC4A42" w14:textId="4B2CE692" w:rsidR="00505895" w:rsidRDefault="00505895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doNotHyphenateCap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7226"/>
    <w:rsid w:val="00013C66"/>
    <w:rsid w:val="00016303"/>
    <w:rsid w:val="00076CCA"/>
    <w:rsid w:val="000A3EB6"/>
    <w:rsid w:val="000E2915"/>
    <w:rsid w:val="000F3C2F"/>
    <w:rsid w:val="00167D2F"/>
    <w:rsid w:val="00180E68"/>
    <w:rsid w:val="001A60EE"/>
    <w:rsid w:val="001B2903"/>
    <w:rsid w:val="001C381D"/>
    <w:rsid w:val="00216A8F"/>
    <w:rsid w:val="00221488"/>
    <w:rsid w:val="0024636F"/>
    <w:rsid w:val="00251F3B"/>
    <w:rsid w:val="00261981"/>
    <w:rsid w:val="00311E18"/>
    <w:rsid w:val="00337226"/>
    <w:rsid w:val="0036437F"/>
    <w:rsid w:val="00376210"/>
    <w:rsid w:val="0039258A"/>
    <w:rsid w:val="003B0E66"/>
    <w:rsid w:val="003C681C"/>
    <w:rsid w:val="004F03AF"/>
    <w:rsid w:val="00505895"/>
    <w:rsid w:val="005479D4"/>
    <w:rsid w:val="00654045"/>
    <w:rsid w:val="006D701C"/>
    <w:rsid w:val="006E3283"/>
    <w:rsid w:val="00755409"/>
    <w:rsid w:val="0078651E"/>
    <w:rsid w:val="007F6C90"/>
    <w:rsid w:val="0081361E"/>
    <w:rsid w:val="00846861"/>
    <w:rsid w:val="00851E86"/>
    <w:rsid w:val="008B26C6"/>
    <w:rsid w:val="008C646B"/>
    <w:rsid w:val="009633A2"/>
    <w:rsid w:val="009C7F97"/>
    <w:rsid w:val="00A55D46"/>
    <w:rsid w:val="00A61E7F"/>
    <w:rsid w:val="00A83414"/>
    <w:rsid w:val="00AD0C74"/>
    <w:rsid w:val="00AD0DF7"/>
    <w:rsid w:val="00B05419"/>
    <w:rsid w:val="00B212F7"/>
    <w:rsid w:val="00B42D2F"/>
    <w:rsid w:val="00B92B98"/>
    <w:rsid w:val="00BB7EAB"/>
    <w:rsid w:val="00C4473C"/>
    <w:rsid w:val="00C64486"/>
    <w:rsid w:val="00C77449"/>
    <w:rsid w:val="00C93E13"/>
    <w:rsid w:val="00CE140D"/>
    <w:rsid w:val="00D67DDA"/>
    <w:rsid w:val="00DE34A6"/>
    <w:rsid w:val="00E827C8"/>
    <w:rsid w:val="00ED6F3C"/>
    <w:rsid w:val="00F11C14"/>
    <w:rsid w:val="00F70BA4"/>
    <w:rsid w:val="00F858BC"/>
    <w:rsid w:val="00F91BB4"/>
    <w:rsid w:val="00FE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8A2344"/>
  <w15:chartTrackingRefBased/>
  <w15:docId w15:val="{73F69781-84B0-884B-A808-9D1ADA4DB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76210"/>
    <w:pPr>
      <w:spacing w:line="280" w:lineRule="exact"/>
      <w:jc w:val="both"/>
    </w:pPr>
    <w:rPr>
      <w:rFonts w:ascii="Arial" w:hAnsi="Arial" w:cs="Arial"/>
      <w:sz w:val="23"/>
      <w:szCs w:val="23"/>
    </w:rPr>
  </w:style>
  <w:style w:type="paragraph" w:styleId="Titolo1">
    <w:name w:val="heading 1"/>
    <w:basedOn w:val="Titolo2"/>
    <w:next w:val="Normale"/>
    <w:link w:val="Titolo1Carattere"/>
    <w:uiPriority w:val="9"/>
    <w:qFormat/>
    <w:rsid w:val="00E827C8"/>
    <w:pPr>
      <w:outlineLvl w:val="0"/>
    </w:pPr>
    <w:rPr>
      <w:b/>
      <w:bCs/>
      <w:u w:val="none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827C8"/>
    <w:pPr>
      <w:outlineLvl w:val="1"/>
    </w:pPr>
    <w:rPr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7621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76210"/>
  </w:style>
  <w:style w:type="paragraph" w:styleId="Pidipagina">
    <w:name w:val="footer"/>
    <w:basedOn w:val="Normale"/>
    <w:link w:val="PidipaginaCarattere"/>
    <w:uiPriority w:val="99"/>
    <w:unhideWhenUsed/>
    <w:rsid w:val="0037621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76210"/>
  </w:style>
  <w:style w:type="character" w:customStyle="1" w:styleId="Titolo1Carattere">
    <w:name w:val="Titolo 1 Carattere"/>
    <w:basedOn w:val="Carpredefinitoparagrafo"/>
    <w:link w:val="Titolo1"/>
    <w:uiPriority w:val="9"/>
    <w:rsid w:val="00E827C8"/>
    <w:rPr>
      <w:rFonts w:ascii="Arial" w:hAnsi="Arial" w:cs="Arial"/>
      <w:b/>
      <w:bCs/>
      <w:sz w:val="23"/>
      <w:szCs w:val="23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827C8"/>
    <w:rPr>
      <w:rFonts w:ascii="Arial" w:hAnsi="Arial" w:cs="Arial"/>
      <w:sz w:val="23"/>
      <w:szCs w:val="23"/>
      <w:u w:val="single"/>
    </w:rPr>
  </w:style>
  <w:style w:type="paragraph" w:styleId="Titolo">
    <w:name w:val="Title"/>
    <w:basedOn w:val="Normale"/>
    <w:next w:val="Normale"/>
    <w:link w:val="TitoloCarattere"/>
    <w:uiPriority w:val="10"/>
    <w:qFormat/>
    <w:rsid w:val="00E827C8"/>
    <w:pPr>
      <w:spacing w:line="360" w:lineRule="exact"/>
    </w:pPr>
    <w:rPr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rsid w:val="00E827C8"/>
    <w:rPr>
      <w:rFonts w:ascii="Arial" w:hAnsi="Arial" w:cs="Arial"/>
      <w:sz w:val="32"/>
      <w:szCs w:val="32"/>
    </w:rPr>
  </w:style>
  <w:style w:type="character" w:styleId="Enfasigrassetto">
    <w:name w:val="Strong"/>
    <w:uiPriority w:val="22"/>
    <w:qFormat/>
    <w:rsid w:val="00E827C8"/>
    <w:rPr>
      <w:b/>
      <w:bCs/>
    </w:rPr>
  </w:style>
  <w:style w:type="character" w:styleId="Enfasicorsivo">
    <w:name w:val="Emphasis"/>
    <w:uiPriority w:val="20"/>
    <w:qFormat/>
    <w:rsid w:val="00E827C8"/>
    <w:rPr>
      <w:i/>
      <w:iCs/>
    </w:rPr>
  </w:style>
  <w:style w:type="character" w:styleId="Enfasidelicata">
    <w:name w:val="Subtle Emphasis"/>
    <w:basedOn w:val="Enfasicorsivo"/>
    <w:uiPriority w:val="19"/>
    <w:qFormat/>
    <w:rsid w:val="00E827C8"/>
    <w:rPr>
      <w:i/>
      <w:iCs/>
    </w:rPr>
  </w:style>
  <w:style w:type="character" w:styleId="Enfasiintensa">
    <w:name w:val="Intense Emphasis"/>
    <w:uiPriority w:val="21"/>
    <w:qFormat/>
    <w:rsid w:val="00E827C8"/>
    <w:rPr>
      <w:color w:val="F05A00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827C8"/>
  </w:style>
  <w:style w:type="character" w:customStyle="1" w:styleId="SottotitoloCarattere">
    <w:name w:val="Sottotitolo Carattere"/>
    <w:basedOn w:val="Carpredefinitoparagrafo"/>
    <w:link w:val="Sottotitolo"/>
    <w:uiPriority w:val="11"/>
    <w:rsid w:val="00E827C8"/>
    <w:rPr>
      <w:rFonts w:ascii="Arial" w:hAnsi="Arial" w:cs="Arial"/>
      <w:sz w:val="23"/>
      <w:szCs w:val="23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E827C8"/>
    <w:rPr>
      <w:rFonts w:ascii="Georgia" w:hAnsi="Georgia"/>
      <w:sz w:val="21"/>
      <w:szCs w:val="2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827C8"/>
    <w:rPr>
      <w:rFonts w:ascii="Georgia" w:hAnsi="Georgia" w:cs="Arial"/>
      <w:sz w:val="21"/>
      <w:szCs w:val="21"/>
    </w:rPr>
  </w:style>
  <w:style w:type="paragraph" w:styleId="Citazioneintensa">
    <w:name w:val="Intense Quote"/>
    <w:basedOn w:val="Citazione"/>
    <w:next w:val="Normale"/>
    <w:link w:val="CitazioneintensaCarattere"/>
    <w:uiPriority w:val="30"/>
    <w:qFormat/>
    <w:rsid w:val="00E827C8"/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827C8"/>
    <w:rPr>
      <w:rFonts w:ascii="Georgia" w:hAnsi="Georgia" w:cs="Arial"/>
      <w:sz w:val="21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7D2F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7D2F"/>
    <w:rPr>
      <w:rFonts w:ascii="Times New Roman" w:hAnsi="Times New Roman" w:cs="Times New Roman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F70BA4"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F70BA4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F70BA4"/>
    <w:rPr>
      <w:color w:val="954F72" w:themeColor="followedHyperlink"/>
      <w:u w:val="single"/>
    </w:rPr>
  </w:style>
  <w:style w:type="table" w:styleId="Grigliatabella">
    <w:name w:val="Table Grid"/>
    <w:basedOn w:val="Tabellanormale"/>
    <w:uiPriority w:val="39"/>
    <w:rsid w:val="00B054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zionenonrisolta">
    <w:name w:val="Unresolved Mention"/>
    <w:basedOn w:val="Carpredefinitoparagrafo"/>
    <w:uiPriority w:val="99"/>
    <w:semiHidden/>
    <w:unhideWhenUsed/>
    <w:rsid w:val="00B054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07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285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E2951FC9A8954D98E2686339B094D3" ma:contentTypeVersion="13" ma:contentTypeDescription="Creare un nuovo documento." ma:contentTypeScope="" ma:versionID="6040dc786b7ee15d0bc3b0abfb0afb19">
  <xsd:schema xmlns:xsd="http://www.w3.org/2001/XMLSchema" xmlns:xs="http://www.w3.org/2001/XMLSchema" xmlns:p="http://schemas.microsoft.com/office/2006/metadata/properties" xmlns:ns2="e51cac17-9d3b-42cf-aa66-1c7ce94de299" xmlns:ns3="e6ae1104-2084-46c2-94e8-fb18143a54c8" targetNamespace="http://schemas.microsoft.com/office/2006/metadata/properties" ma:root="true" ma:fieldsID="33fb44bba0ea0d265d80bfa65aef7273" ns2:_="" ns3:_="">
    <xsd:import namespace="e51cac17-9d3b-42cf-aa66-1c7ce94de299"/>
    <xsd:import namespace="e6ae1104-2084-46c2-94e8-fb18143a54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1cac17-9d3b-42cf-aa66-1c7ce94de2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ae1104-2084-46c2-94e8-fb18143a54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E27ABA8-7DCE-411C-992C-39F6144F20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1cac17-9d3b-42cf-aa66-1c7ce94de299"/>
    <ds:schemaRef ds:uri="e6ae1104-2084-46c2-94e8-fb18143a54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07E0C4-904B-48B6-B64F-5D331F29D68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B77B64-2563-4434-9535-2490B4D1FB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0B857A4-7C2A-4B4B-94FA-F63C48849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1612</Words>
  <Characters>9195</Characters>
  <Application>Microsoft Office Word</Application>
  <DocSecurity>0</DocSecurity>
  <Lines>76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Giuseppe Mazzadi</cp:lastModifiedBy>
  <cp:revision>2</cp:revision>
  <cp:lastPrinted>2022-02-25T10:10:00Z</cp:lastPrinted>
  <dcterms:created xsi:type="dcterms:W3CDTF">2022-03-30T07:56:00Z</dcterms:created>
  <dcterms:modified xsi:type="dcterms:W3CDTF">2022-03-30T07:56:00Z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0x010100CEE2951FC9A8954D98E2686339B094D3</vt:lpwstr>
  </property>
</Properties>
</file>