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70BB5" w14:textId="77777777" w:rsidR="00557C91" w:rsidRPr="00770E33" w:rsidRDefault="00557C91" w:rsidP="00557C91">
      <w:pPr>
        <w:jc w:val="left"/>
        <w:rPr>
          <w:rFonts w:ascii="Helvetica Neue" w:hAnsi="Helvetica Neue"/>
          <w:b/>
          <w:bCs/>
          <w:sz w:val="28"/>
          <w:szCs w:val="28"/>
        </w:rPr>
      </w:pPr>
    </w:p>
    <w:p w14:paraId="65F08E86" w14:textId="5F22E0E5" w:rsidR="00557C91" w:rsidRPr="00770E33" w:rsidRDefault="00557C91" w:rsidP="00557C91">
      <w:pPr>
        <w:spacing w:line="276" w:lineRule="auto"/>
        <w:jc w:val="left"/>
        <w:rPr>
          <w:rFonts w:ascii="Helvetica Neue" w:hAnsi="Helvetica Neue"/>
          <w:b/>
          <w:bCs/>
          <w:sz w:val="40"/>
          <w:szCs w:val="40"/>
          <w:lang w:val="en-US"/>
        </w:rPr>
      </w:pPr>
      <w:r w:rsidRPr="00770E33">
        <w:rPr>
          <w:rFonts w:ascii="Helvetica Neue" w:hAnsi="Helvetica Neue"/>
          <w:b/>
          <w:bCs/>
          <w:sz w:val="40"/>
          <w:szCs w:val="40"/>
          <w:lang w:val="en-US"/>
        </w:rPr>
        <w:t>WESTON</w:t>
      </w:r>
    </w:p>
    <w:p w14:paraId="58989201" w14:textId="71B369B4" w:rsidR="00557C91" w:rsidRPr="00770E33" w:rsidRDefault="00557C91" w:rsidP="00557C91">
      <w:pPr>
        <w:spacing w:line="276" w:lineRule="auto"/>
        <w:jc w:val="left"/>
        <w:rPr>
          <w:rFonts w:ascii="Helvetica Neue" w:hAnsi="Helvetica Neue"/>
          <w:b/>
          <w:bCs/>
          <w:sz w:val="40"/>
          <w:szCs w:val="40"/>
        </w:rPr>
      </w:pPr>
      <w:r w:rsidRPr="00770E33">
        <w:rPr>
          <w:rFonts w:ascii="Helvetica Neue" w:hAnsi="Helvetica Neue"/>
          <w:b/>
          <w:bCs/>
          <w:sz w:val="40"/>
          <w:szCs w:val="40"/>
          <w:lang w:val="en-US"/>
        </w:rPr>
        <w:t>Edward, Brett, Cole, Cara.</w:t>
      </w:r>
      <w:r w:rsidRPr="00770E33">
        <w:rPr>
          <w:rFonts w:ascii="Helvetica Neue" w:hAnsi="Helvetica Neue"/>
          <w:b/>
          <w:bCs/>
          <w:sz w:val="40"/>
          <w:szCs w:val="40"/>
          <w:lang w:val="en-US"/>
        </w:rPr>
        <w:br/>
      </w:r>
      <w:r w:rsidRPr="00770E33">
        <w:rPr>
          <w:rFonts w:ascii="Helvetica Neue" w:hAnsi="Helvetica Neue"/>
          <w:b/>
          <w:bCs/>
          <w:sz w:val="40"/>
          <w:szCs w:val="40"/>
        </w:rPr>
        <w:t>Una dinastia di fotografi</w:t>
      </w:r>
    </w:p>
    <w:p w14:paraId="59A427F3" w14:textId="119BD1E4" w:rsidR="00557C91" w:rsidRPr="00770E33" w:rsidRDefault="00557C91" w:rsidP="00557C91">
      <w:pPr>
        <w:spacing w:line="276" w:lineRule="auto"/>
        <w:jc w:val="left"/>
        <w:rPr>
          <w:rFonts w:ascii="Helvetica Neue" w:hAnsi="Helvetica Neue"/>
          <w:b/>
          <w:color w:val="000000" w:themeColor="text1"/>
          <w:sz w:val="28"/>
          <w:szCs w:val="28"/>
        </w:rPr>
      </w:pPr>
      <w:r w:rsidRPr="00770E33">
        <w:rPr>
          <w:rFonts w:ascii="Helvetica Neue" w:hAnsi="Helvetica Neue"/>
          <w:b/>
          <w:i/>
          <w:color w:val="000000" w:themeColor="text1"/>
          <w:sz w:val="28"/>
          <w:szCs w:val="28"/>
        </w:rPr>
        <w:br/>
      </w:r>
      <w:r w:rsidRPr="00770E33">
        <w:rPr>
          <w:rFonts w:ascii="Helvetica Neue" w:hAnsi="Helvetica Neue"/>
          <w:b/>
          <w:color w:val="000000" w:themeColor="text1"/>
          <w:sz w:val="28"/>
          <w:szCs w:val="28"/>
        </w:rPr>
        <w:t>31 marzo - 24 luglio 2022</w:t>
      </w:r>
    </w:p>
    <w:p w14:paraId="10E2D91B" w14:textId="77777777" w:rsidR="00557C91" w:rsidRPr="00770E33" w:rsidRDefault="00557C91" w:rsidP="00557C91">
      <w:pPr>
        <w:spacing w:line="276" w:lineRule="auto"/>
        <w:jc w:val="left"/>
        <w:rPr>
          <w:rFonts w:ascii="Helvetica Neue" w:hAnsi="Helvetica Neue"/>
          <w:b/>
          <w:bCs/>
          <w:sz w:val="28"/>
          <w:szCs w:val="28"/>
        </w:rPr>
      </w:pPr>
      <w:r w:rsidRPr="00770E33">
        <w:rPr>
          <w:rFonts w:ascii="Helvetica Neue" w:hAnsi="Helvetica Neue"/>
          <w:b/>
          <w:bCs/>
          <w:sz w:val="28"/>
          <w:szCs w:val="28"/>
        </w:rPr>
        <w:t>Brescia, Museo di Santa Giulia</w:t>
      </w:r>
    </w:p>
    <w:p w14:paraId="70261CB5" w14:textId="77777777" w:rsidR="00557C91" w:rsidRPr="00770E33" w:rsidRDefault="00557C91" w:rsidP="00557C91">
      <w:pPr>
        <w:spacing w:line="276" w:lineRule="auto"/>
        <w:jc w:val="left"/>
        <w:rPr>
          <w:rFonts w:ascii="Helvetica Neue" w:hAnsi="Helvetica Neue"/>
          <w:b/>
          <w:i/>
          <w:sz w:val="28"/>
          <w:szCs w:val="28"/>
        </w:rPr>
      </w:pPr>
    </w:p>
    <w:p w14:paraId="01283EA0" w14:textId="30CC923A" w:rsidR="00557C91" w:rsidRPr="00770E33" w:rsidRDefault="00557C91" w:rsidP="00557C91">
      <w:pPr>
        <w:spacing w:line="276" w:lineRule="auto"/>
        <w:rPr>
          <w:rFonts w:ascii="Helvetica Neue" w:hAnsi="Helvetica Neue"/>
          <w:b/>
          <w:bCs/>
          <w:sz w:val="28"/>
          <w:szCs w:val="28"/>
        </w:rPr>
      </w:pPr>
      <w:r w:rsidRPr="00770E33">
        <w:rPr>
          <w:rFonts w:ascii="Helvetica Neue" w:hAnsi="Helvetica Neue"/>
          <w:b/>
          <w:bCs/>
          <w:sz w:val="28"/>
          <w:szCs w:val="28"/>
        </w:rPr>
        <w:t>S</w:t>
      </w:r>
      <w:r w:rsidR="00511BE9" w:rsidRPr="00770E33">
        <w:rPr>
          <w:rFonts w:ascii="Helvetica Neue" w:hAnsi="Helvetica Neue"/>
          <w:b/>
          <w:bCs/>
          <w:sz w:val="28"/>
          <w:szCs w:val="28"/>
        </w:rPr>
        <w:t>on</w:t>
      </w:r>
      <w:r w:rsidRPr="00770E33">
        <w:rPr>
          <w:rFonts w:ascii="Helvetica Neue" w:hAnsi="Helvetica Neue"/>
          <w:b/>
          <w:bCs/>
          <w:sz w:val="28"/>
          <w:szCs w:val="28"/>
        </w:rPr>
        <w:t xml:space="preserve">o esposti 40 lavori </w:t>
      </w:r>
      <w:r w:rsidR="003921B5" w:rsidRPr="00770E33">
        <w:rPr>
          <w:rFonts w:ascii="Helvetica Neue" w:hAnsi="Helvetica Neue"/>
          <w:b/>
          <w:bCs/>
          <w:sz w:val="28"/>
          <w:szCs w:val="28"/>
        </w:rPr>
        <w:t>di</w:t>
      </w:r>
      <w:r w:rsidRPr="00770E33">
        <w:rPr>
          <w:rFonts w:ascii="Helvetica Neue" w:hAnsi="Helvetica Neue"/>
          <w:b/>
          <w:bCs/>
          <w:sz w:val="28"/>
          <w:szCs w:val="28"/>
        </w:rPr>
        <w:t xml:space="preserve"> Edward, uno dei fotografi più celebrati del Novecento, dai ritratti plastici ai nudi, dalle dune di sabbia agli oggetti e vegetali trasformati in sculture.</w:t>
      </w:r>
    </w:p>
    <w:p w14:paraId="46645092" w14:textId="6E18A7EB" w:rsidR="00557C91" w:rsidRPr="00770E33" w:rsidRDefault="00557C91" w:rsidP="00557C91">
      <w:pPr>
        <w:spacing w:line="276" w:lineRule="auto"/>
        <w:rPr>
          <w:rFonts w:ascii="Helvetica Neue" w:hAnsi="Helvetica Neue"/>
          <w:b/>
          <w:bCs/>
          <w:sz w:val="28"/>
          <w:szCs w:val="28"/>
        </w:rPr>
      </w:pPr>
      <w:r w:rsidRPr="00770E33">
        <w:rPr>
          <w:rFonts w:ascii="Helvetica Neue" w:hAnsi="Helvetica Neue"/>
          <w:b/>
          <w:sz w:val="28"/>
          <w:szCs w:val="28"/>
        </w:rPr>
        <w:t xml:space="preserve">L’esposizione, </w:t>
      </w:r>
      <w:r w:rsidR="003921B5" w:rsidRPr="00770E33">
        <w:rPr>
          <w:rFonts w:ascii="Helvetica Neue" w:hAnsi="Helvetica Neue"/>
          <w:b/>
          <w:sz w:val="28"/>
          <w:szCs w:val="28"/>
        </w:rPr>
        <w:t>il principale</w:t>
      </w:r>
      <w:r w:rsidRPr="00770E33">
        <w:rPr>
          <w:rFonts w:ascii="Helvetica Neue" w:hAnsi="Helvetica Neue"/>
          <w:b/>
          <w:sz w:val="28"/>
          <w:szCs w:val="28"/>
        </w:rPr>
        <w:t xml:space="preserve"> appuntament</w:t>
      </w:r>
      <w:r w:rsidR="003921B5" w:rsidRPr="00770E33">
        <w:rPr>
          <w:rFonts w:ascii="Helvetica Neue" w:hAnsi="Helvetica Neue"/>
          <w:b/>
          <w:sz w:val="28"/>
          <w:szCs w:val="28"/>
        </w:rPr>
        <w:t>o</w:t>
      </w:r>
      <w:r w:rsidRPr="00770E33">
        <w:rPr>
          <w:rFonts w:ascii="Helvetica Neue" w:hAnsi="Helvetica Neue"/>
          <w:b/>
          <w:sz w:val="28"/>
          <w:szCs w:val="28"/>
        </w:rPr>
        <w:t xml:space="preserve"> del Brescia Photo Festival, presenta anche 40 opere</w:t>
      </w:r>
      <w:r w:rsidRPr="00770E33">
        <w:rPr>
          <w:rFonts w:ascii="Helvetica Neue" w:hAnsi="Helvetica Neue"/>
          <w:b/>
          <w:bCs/>
          <w:sz w:val="28"/>
          <w:szCs w:val="28"/>
        </w:rPr>
        <w:t xml:space="preserve"> dei figli</w:t>
      </w:r>
      <w:r w:rsidR="003921B5" w:rsidRPr="00770E33">
        <w:rPr>
          <w:rFonts w:ascii="Helvetica Neue" w:hAnsi="Helvetica Neue"/>
          <w:b/>
          <w:bCs/>
          <w:sz w:val="28"/>
          <w:szCs w:val="28"/>
        </w:rPr>
        <w:t xml:space="preserve"> Brett e Cole</w:t>
      </w:r>
      <w:r w:rsidRPr="00770E33">
        <w:rPr>
          <w:rFonts w:ascii="Helvetica Neue" w:hAnsi="Helvetica Neue"/>
          <w:b/>
          <w:bCs/>
          <w:sz w:val="28"/>
          <w:szCs w:val="28"/>
        </w:rPr>
        <w:t xml:space="preserve"> e della nipote</w:t>
      </w:r>
      <w:r w:rsidR="003921B5" w:rsidRPr="00770E33">
        <w:rPr>
          <w:rFonts w:ascii="Helvetica Neue" w:hAnsi="Helvetica Neue"/>
          <w:b/>
          <w:bCs/>
          <w:sz w:val="28"/>
          <w:szCs w:val="28"/>
        </w:rPr>
        <w:t xml:space="preserve"> Cara.</w:t>
      </w:r>
    </w:p>
    <w:p w14:paraId="68A369CF" w14:textId="44CBB757" w:rsidR="00557C91" w:rsidRPr="00770E33" w:rsidRDefault="00557C91" w:rsidP="00557C91">
      <w:pPr>
        <w:pStyle w:val="NormaleWeb"/>
        <w:shd w:val="clear" w:color="auto" w:fill="FFFFFF"/>
        <w:spacing w:before="0" w:beforeAutospacing="0" w:after="0" w:afterAutospacing="0"/>
        <w:rPr>
          <w:rStyle w:val="Enfasigrassetto"/>
          <w:rFonts w:ascii="Helvetica Neue" w:hAnsi="Helvetica Neue"/>
        </w:rPr>
      </w:pPr>
    </w:p>
    <w:p w14:paraId="56455B26" w14:textId="77777777" w:rsidR="00385407" w:rsidRPr="00770E33" w:rsidRDefault="00385407" w:rsidP="00557C91">
      <w:pPr>
        <w:pStyle w:val="NormaleWeb"/>
        <w:shd w:val="clear" w:color="auto" w:fill="FFFFFF"/>
        <w:spacing w:before="0" w:beforeAutospacing="0" w:after="0" w:afterAutospacing="0"/>
        <w:rPr>
          <w:rStyle w:val="Enfasigrassetto"/>
          <w:rFonts w:ascii="Helvetica Neue" w:hAnsi="Helvetica Neue"/>
        </w:rPr>
      </w:pPr>
    </w:p>
    <w:p w14:paraId="601F162B" w14:textId="77777777" w:rsidR="00557C91" w:rsidRPr="00770E33" w:rsidRDefault="00557C91" w:rsidP="00557C91">
      <w:pPr>
        <w:pStyle w:val="NormaleWeb"/>
        <w:shd w:val="clear" w:color="auto" w:fill="FFFFFF"/>
        <w:spacing w:before="0" w:beforeAutospacing="0" w:after="0" w:afterAutospacing="0"/>
        <w:rPr>
          <w:rStyle w:val="Enfasigrassetto"/>
          <w:rFonts w:ascii="Helvetica Neue" w:hAnsi="Helvetica Neue"/>
        </w:rPr>
      </w:pPr>
    </w:p>
    <w:p w14:paraId="23A26603" w14:textId="352A1465" w:rsidR="00557C91" w:rsidRPr="00770E33" w:rsidRDefault="00557C91" w:rsidP="00B52903">
      <w:pPr>
        <w:pStyle w:val="NormaleWeb"/>
        <w:shd w:val="clear" w:color="auto" w:fill="FFFFFF"/>
        <w:spacing w:before="0" w:beforeAutospacing="0" w:after="0" w:afterAutospacing="0" w:line="276" w:lineRule="auto"/>
        <w:jc w:val="both"/>
        <w:rPr>
          <w:rFonts w:ascii="Helvetica Neue" w:hAnsi="Helvetica Neue" w:cs="Arial"/>
          <w:color w:val="000000"/>
          <w:sz w:val="22"/>
          <w:szCs w:val="22"/>
        </w:rPr>
      </w:pPr>
      <w:r w:rsidRPr="00770E33">
        <w:rPr>
          <w:rStyle w:val="Enfasigrassetto"/>
          <w:rFonts w:ascii="Helvetica Neue" w:hAnsi="Helvetica Neue" w:cs="Arial"/>
          <w:b w:val="0"/>
          <w:bCs w:val="0"/>
          <w:color w:val="000000"/>
          <w:sz w:val="22"/>
          <w:szCs w:val="22"/>
        </w:rPr>
        <w:t>Dal 31 marzo al 24 luglio, il Museo di Santa Giulia a Brescia ospita la mostra</w:t>
      </w:r>
      <w:r w:rsidRPr="00770E33">
        <w:rPr>
          <w:rStyle w:val="Enfasigrassetto"/>
          <w:rFonts w:ascii="Helvetica Neue" w:hAnsi="Helvetica Neue" w:cs="Arial"/>
          <w:color w:val="000000"/>
          <w:sz w:val="22"/>
          <w:szCs w:val="22"/>
        </w:rPr>
        <w:t xml:space="preserve"> </w:t>
      </w:r>
      <w:r w:rsidRPr="00770E33">
        <w:rPr>
          <w:rFonts w:ascii="Helvetica Neue" w:hAnsi="Helvetica Neue" w:cs="Arial"/>
          <w:b/>
          <w:bCs/>
          <w:color w:val="000000"/>
          <w:sz w:val="22"/>
          <w:szCs w:val="22"/>
        </w:rPr>
        <w:t>WESTON. Edward, Brett, Cole, Cara. Una dinastia di fotografi</w:t>
      </w:r>
      <w:r w:rsidRPr="00770E33">
        <w:rPr>
          <w:rFonts w:ascii="Helvetica Neue" w:hAnsi="Helvetica Neue" w:cs="Arial"/>
          <w:color w:val="000000"/>
          <w:sz w:val="22"/>
          <w:szCs w:val="22"/>
        </w:rPr>
        <w:t xml:space="preserve">, uno degli appuntamenti più attesi della stagione </w:t>
      </w:r>
      <w:r w:rsidR="003921B5" w:rsidRPr="00770E33">
        <w:rPr>
          <w:rFonts w:ascii="Helvetica Neue" w:hAnsi="Helvetica Neue" w:cs="Arial"/>
          <w:color w:val="000000"/>
          <w:sz w:val="22"/>
          <w:szCs w:val="22"/>
        </w:rPr>
        <w:t xml:space="preserve">fotografica italiana </w:t>
      </w:r>
      <w:r w:rsidRPr="00770E33">
        <w:rPr>
          <w:rFonts w:ascii="Helvetica Neue" w:hAnsi="Helvetica Neue" w:cs="Arial"/>
          <w:color w:val="000000"/>
          <w:sz w:val="22"/>
          <w:szCs w:val="22"/>
        </w:rPr>
        <w:t xml:space="preserve">e fiore all’occhiello del programma della quinta edizione del Brescia Photo Festival, iniziativa promossa da Comune di Brescia e Fondazione Brescia Musei, in collaborazione con </w:t>
      </w:r>
      <w:proofErr w:type="spellStart"/>
      <w:r w:rsidRPr="00770E33">
        <w:rPr>
          <w:rFonts w:ascii="Helvetica Neue" w:hAnsi="Helvetica Neue" w:cs="Arial"/>
          <w:color w:val="000000"/>
          <w:sz w:val="22"/>
          <w:szCs w:val="22"/>
        </w:rPr>
        <w:t>Ma.Co.f</w:t>
      </w:r>
      <w:proofErr w:type="spellEnd"/>
      <w:r w:rsidRPr="00770E33">
        <w:rPr>
          <w:rFonts w:ascii="Helvetica Neue" w:hAnsi="Helvetica Neue" w:cs="Arial"/>
          <w:color w:val="000000"/>
          <w:sz w:val="22"/>
          <w:szCs w:val="22"/>
        </w:rPr>
        <w:t xml:space="preserve"> - Centro della fotografia italiana che quest’anno verterà sul tema </w:t>
      </w:r>
      <w:r w:rsidRPr="00770E33">
        <w:rPr>
          <w:rFonts w:ascii="Helvetica Neue" w:hAnsi="Helvetica Neue" w:cs="Arial"/>
          <w:i/>
          <w:iCs/>
          <w:color w:val="000000"/>
          <w:sz w:val="22"/>
          <w:szCs w:val="22"/>
        </w:rPr>
        <w:t>Le forme del ritratto</w:t>
      </w:r>
      <w:r w:rsidRPr="00770E33">
        <w:rPr>
          <w:rFonts w:ascii="Helvetica Neue" w:hAnsi="Helvetica Neue" w:cs="Arial"/>
          <w:color w:val="000000"/>
          <w:sz w:val="22"/>
          <w:szCs w:val="22"/>
        </w:rPr>
        <w:t xml:space="preserve">. </w:t>
      </w:r>
    </w:p>
    <w:p w14:paraId="28303445" w14:textId="633305ED" w:rsidR="00557C91" w:rsidRPr="00770E33" w:rsidRDefault="00557C91" w:rsidP="00557C91">
      <w:pPr>
        <w:pStyle w:val="NormaleWeb"/>
        <w:shd w:val="clear" w:color="auto" w:fill="FFFFFF"/>
        <w:spacing w:before="0" w:beforeAutospacing="0" w:after="0" w:afterAutospacing="0" w:line="276" w:lineRule="auto"/>
        <w:rPr>
          <w:rFonts w:ascii="Helvetica Neue" w:hAnsi="Helvetica Neue" w:cs="Arial"/>
          <w:color w:val="000000"/>
          <w:sz w:val="22"/>
          <w:szCs w:val="22"/>
        </w:rPr>
      </w:pPr>
    </w:p>
    <w:p w14:paraId="5F19093C" w14:textId="1D787D69" w:rsidR="0028136A" w:rsidRPr="00770E33" w:rsidRDefault="00B52903" w:rsidP="00B52903">
      <w:pPr>
        <w:pStyle w:val="NormaleWeb"/>
        <w:shd w:val="clear" w:color="auto" w:fill="FFFFFF"/>
        <w:spacing w:before="0" w:beforeAutospacing="0" w:after="0" w:afterAutospacing="0" w:line="276" w:lineRule="auto"/>
        <w:jc w:val="both"/>
        <w:rPr>
          <w:rFonts w:ascii="Helvetica Neue" w:hAnsi="Helvetica Neue" w:cs="Arial"/>
          <w:color w:val="000000"/>
          <w:sz w:val="22"/>
          <w:szCs w:val="22"/>
        </w:rPr>
      </w:pPr>
      <w:r w:rsidRPr="00B0348C">
        <w:rPr>
          <w:rFonts w:ascii="Helvetica Neue" w:hAnsi="Helvetica Neue" w:cs="Arial"/>
          <w:i/>
          <w:iCs/>
          <w:color w:val="000000"/>
          <w:sz w:val="22"/>
          <w:szCs w:val="22"/>
        </w:rPr>
        <w:t>“</w:t>
      </w:r>
      <w:r w:rsidR="0028136A" w:rsidRPr="00B0348C">
        <w:rPr>
          <w:rFonts w:ascii="Helvetica Neue" w:hAnsi="Helvetica Neue" w:cs="Arial"/>
          <w:i/>
          <w:iCs/>
          <w:color w:val="000000"/>
          <w:sz w:val="22"/>
          <w:szCs w:val="22"/>
        </w:rPr>
        <w:t>Sono veramente pochi i fotografi che hanno modernizzato la lingua della propria arte</w:t>
      </w:r>
      <w:r w:rsidRPr="00B0348C">
        <w:rPr>
          <w:rFonts w:ascii="Helvetica Neue" w:hAnsi="Helvetica Neue" w:cs="Arial"/>
          <w:i/>
          <w:iCs/>
          <w:color w:val="000000"/>
          <w:sz w:val="22"/>
          <w:szCs w:val="22"/>
        </w:rPr>
        <w:t xml:space="preserve">, </w:t>
      </w:r>
      <w:r w:rsidRPr="00B0348C">
        <w:rPr>
          <w:rFonts w:ascii="Helvetica Neue" w:hAnsi="Helvetica Neue" w:cs="Arial"/>
          <w:color w:val="000000"/>
          <w:sz w:val="22"/>
          <w:szCs w:val="22"/>
        </w:rPr>
        <w:t>commenta</w:t>
      </w:r>
      <w:r w:rsidRPr="00B0348C">
        <w:rPr>
          <w:rFonts w:ascii="Helvetica Neue" w:hAnsi="Helvetica Neue" w:cs="Arial"/>
          <w:b/>
          <w:bCs/>
          <w:color w:val="000000"/>
          <w:sz w:val="22"/>
          <w:szCs w:val="22"/>
        </w:rPr>
        <w:t xml:space="preserve"> Stefano Karadjov, direttore di Fondazione Brescia Musei</w:t>
      </w:r>
      <w:r w:rsidR="0028136A" w:rsidRPr="00B0348C">
        <w:rPr>
          <w:rFonts w:ascii="Helvetica Neue" w:hAnsi="Helvetica Neue" w:cs="Arial"/>
          <w:i/>
          <w:iCs/>
          <w:color w:val="000000"/>
          <w:sz w:val="22"/>
          <w:szCs w:val="22"/>
        </w:rPr>
        <w:t xml:space="preserve"> </w:t>
      </w:r>
      <w:r w:rsidRPr="00B0348C">
        <w:rPr>
          <w:rFonts w:ascii="Helvetica Neue" w:hAnsi="Helvetica Neue" w:cs="Arial"/>
          <w:i/>
          <w:iCs/>
          <w:color w:val="000000"/>
          <w:sz w:val="22"/>
          <w:szCs w:val="22"/>
        </w:rPr>
        <w:t>“</w:t>
      </w:r>
      <w:r w:rsidR="0028136A" w:rsidRPr="00B0348C">
        <w:rPr>
          <w:rFonts w:ascii="Helvetica Neue" w:hAnsi="Helvetica Neue" w:cs="Arial"/>
          <w:i/>
          <w:iCs/>
          <w:color w:val="000000"/>
          <w:sz w:val="22"/>
          <w:szCs w:val="22"/>
        </w:rPr>
        <w:t>intervenendo profondamente con la propria poetica nel definire le architravi stesse di una disciplina</w:t>
      </w:r>
      <w:r w:rsidRPr="00B0348C">
        <w:rPr>
          <w:rFonts w:ascii="Helvetica Neue" w:hAnsi="Helvetica Neue" w:cs="Arial"/>
          <w:i/>
          <w:iCs/>
          <w:color w:val="000000"/>
          <w:sz w:val="22"/>
          <w:szCs w:val="22"/>
        </w:rPr>
        <w:t>. In</w:t>
      </w:r>
      <w:r w:rsidR="0028136A" w:rsidRPr="00B0348C">
        <w:rPr>
          <w:rFonts w:ascii="Helvetica Neue" w:hAnsi="Helvetica Neue" w:cs="Arial"/>
          <w:i/>
          <w:iCs/>
          <w:color w:val="000000"/>
          <w:sz w:val="22"/>
          <w:szCs w:val="22"/>
        </w:rPr>
        <w:t xml:space="preserve"> questo senso la mostra che p</w:t>
      </w:r>
      <w:r w:rsidRPr="00B0348C">
        <w:rPr>
          <w:rFonts w:ascii="Helvetica Neue" w:hAnsi="Helvetica Neue" w:cs="Arial"/>
          <w:i/>
          <w:iCs/>
          <w:color w:val="000000"/>
          <w:sz w:val="22"/>
          <w:szCs w:val="22"/>
        </w:rPr>
        <w:t>o</w:t>
      </w:r>
      <w:r w:rsidR="0028136A" w:rsidRPr="00B0348C">
        <w:rPr>
          <w:rFonts w:ascii="Helvetica Neue" w:hAnsi="Helvetica Neue" w:cs="Arial"/>
          <w:i/>
          <w:iCs/>
          <w:color w:val="000000"/>
          <w:sz w:val="22"/>
          <w:szCs w:val="22"/>
        </w:rPr>
        <w:t xml:space="preserve">rtiamo a </w:t>
      </w:r>
      <w:r w:rsidRPr="00B0348C">
        <w:rPr>
          <w:rFonts w:ascii="Helvetica Neue" w:hAnsi="Helvetica Neue" w:cs="Arial"/>
          <w:i/>
          <w:iCs/>
          <w:color w:val="000000"/>
          <w:sz w:val="22"/>
          <w:szCs w:val="22"/>
        </w:rPr>
        <w:t>B</w:t>
      </w:r>
      <w:r w:rsidR="0028136A" w:rsidRPr="00B0348C">
        <w:rPr>
          <w:rFonts w:ascii="Helvetica Neue" w:hAnsi="Helvetica Neue" w:cs="Arial"/>
          <w:i/>
          <w:iCs/>
          <w:color w:val="000000"/>
          <w:sz w:val="22"/>
          <w:szCs w:val="22"/>
        </w:rPr>
        <w:t>rescia propone uno straordinario eserci</w:t>
      </w:r>
      <w:r w:rsidRPr="00B0348C">
        <w:rPr>
          <w:rFonts w:ascii="Helvetica Neue" w:hAnsi="Helvetica Neue" w:cs="Arial"/>
          <w:i/>
          <w:iCs/>
          <w:color w:val="000000"/>
          <w:sz w:val="22"/>
          <w:szCs w:val="22"/>
        </w:rPr>
        <w:t>zi</w:t>
      </w:r>
      <w:r w:rsidR="0028136A" w:rsidRPr="00B0348C">
        <w:rPr>
          <w:rFonts w:ascii="Helvetica Neue" w:hAnsi="Helvetica Neue" w:cs="Arial"/>
          <w:i/>
          <w:iCs/>
          <w:color w:val="000000"/>
          <w:sz w:val="22"/>
          <w:szCs w:val="22"/>
        </w:rPr>
        <w:t>o di modernità che in</w:t>
      </w:r>
      <w:r w:rsidRPr="00B0348C">
        <w:rPr>
          <w:rFonts w:ascii="Helvetica Neue" w:hAnsi="Helvetica Neue" w:cs="Arial"/>
          <w:i/>
          <w:iCs/>
          <w:color w:val="000000"/>
          <w:sz w:val="22"/>
          <w:szCs w:val="22"/>
        </w:rPr>
        <w:t xml:space="preserve"> tutto il Novecento, prima Edward e poi in</w:t>
      </w:r>
      <w:r w:rsidR="0028136A" w:rsidRPr="00B0348C">
        <w:rPr>
          <w:rFonts w:ascii="Helvetica Neue" w:hAnsi="Helvetica Neue" w:cs="Arial"/>
          <w:i/>
          <w:iCs/>
          <w:color w:val="000000"/>
          <w:sz w:val="22"/>
          <w:szCs w:val="22"/>
        </w:rPr>
        <w:t xml:space="preserve"> modo diverso</w:t>
      </w:r>
      <w:r w:rsidRPr="00B0348C">
        <w:rPr>
          <w:rFonts w:ascii="Helvetica Neue" w:hAnsi="Helvetica Neue" w:cs="Arial"/>
          <w:i/>
          <w:iCs/>
          <w:color w:val="000000"/>
          <w:sz w:val="22"/>
          <w:szCs w:val="22"/>
        </w:rPr>
        <w:t xml:space="preserve"> i suoi figli Brett e Cole e la nipote Cara</w:t>
      </w:r>
      <w:r w:rsidR="0028136A" w:rsidRPr="00B0348C">
        <w:rPr>
          <w:rFonts w:ascii="Helvetica Neue" w:hAnsi="Helvetica Neue" w:cs="Arial"/>
          <w:i/>
          <w:iCs/>
          <w:color w:val="000000"/>
          <w:sz w:val="22"/>
          <w:szCs w:val="22"/>
        </w:rPr>
        <w:t xml:space="preserve"> hanno professato, la modernità che pone s</w:t>
      </w:r>
      <w:r w:rsidRPr="00B0348C">
        <w:rPr>
          <w:rFonts w:ascii="Helvetica Neue" w:hAnsi="Helvetica Neue" w:cs="Arial"/>
          <w:i/>
          <w:iCs/>
          <w:color w:val="000000"/>
          <w:sz w:val="22"/>
          <w:szCs w:val="22"/>
        </w:rPr>
        <w:t>u</w:t>
      </w:r>
      <w:r w:rsidR="0028136A" w:rsidRPr="00B0348C">
        <w:rPr>
          <w:rFonts w:ascii="Helvetica Neue" w:hAnsi="Helvetica Neue" w:cs="Arial"/>
          <w:i/>
          <w:iCs/>
          <w:color w:val="000000"/>
          <w:sz w:val="22"/>
          <w:szCs w:val="22"/>
        </w:rPr>
        <w:t>llo stesso piano il corpo</w:t>
      </w:r>
      <w:r w:rsidRPr="00B0348C">
        <w:rPr>
          <w:rFonts w:ascii="Helvetica Neue" w:hAnsi="Helvetica Neue" w:cs="Arial"/>
          <w:i/>
          <w:iCs/>
          <w:color w:val="000000"/>
          <w:sz w:val="22"/>
          <w:szCs w:val="22"/>
        </w:rPr>
        <w:t xml:space="preserve">, </w:t>
      </w:r>
      <w:r w:rsidR="0028136A" w:rsidRPr="00B0348C">
        <w:rPr>
          <w:rFonts w:ascii="Helvetica Neue" w:hAnsi="Helvetica Neue" w:cs="Arial"/>
          <w:i/>
          <w:iCs/>
          <w:color w:val="000000"/>
          <w:sz w:val="22"/>
          <w:szCs w:val="22"/>
        </w:rPr>
        <w:t>gli elementi vegetali e del regno animale trattati con l’occhio del ritrattista</w:t>
      </w:r>
      <w:r w:rsidRPr="00B0348C">
        <w:rPr>
          <w:rFonts w:ascii="Helvetica Neue" w:hAnsi="Helvetica Neue" w:cs="Arial"/>
          <w:i/>
          <w:iCs/>
          <w:color w:val="000000"/>
          <w:sz w:val="22"/>
          <w:szCs w:val="22"/>
        </w:rPr>
        <w:t>,</w:t>
      </w:r>
      <w:r w:rsidR="0028136A" w:rsidRPr="00B0348C">
        <w:rPr>
          <w:rFonts w:ascii="Helvetica Neue" w:hAnsi="Helvetica Neue" w:cs="Arial"/>
          <w:i/>
          <w:iCs/>
          <w:color w:val="000000"/>
          <w:sz w:val="22"/>
          <w:szCs w:val="22"/>
        </w:rPr>
        <w:t xml:space="preserve"> esplorando in questo modo un filone narrativo che nel</w:t>
      </w:r>
      <w:r w:rsidR="0028136A" w:rsidRPr="00B0348C">
        <w:rPr>
          <w:rFonts w:ascii="Helvetica Neue" w:hAnsi="Helvetica Neue" w:cs="Arial"/>
          <w:color w:val="000000"/>
          <w:sz w:val="22"/>
          <w:szCs w:val="22"/>
        </w:rPr>
        <w:t xml:space="preserve"> </w:t>
      </w:r>
      <w:r w:rsidR="0028136A" w:rsidRPr="00B0348C">
        <w:rPr>
          <w:rFonts w:ascii="Helvetica Neue" w:hAnsi="Helvetica Neue" w:cs="Arial"/>
          <w:i/>
          <w:iCs/>
          <w:color w:val="000000"/>
          <w:sz w:val="22"/>
          <w:szCs w:val="22"/>
        </w:rPr>
        <w:t xml:space="preserve">secondo </w:t>
      </w:r>
      <w:r w:rsidRPr="00B0348C">
        <w:rPr>
          <w:rFonts w:ascii="Helvetica Neue" w:hAnsi="Helvetica Neue" w:cs="Arial"/>
          <w:i/>
          <w:iCs/>
          <w:color w:val="000000"/>
          <w:sz w:val="22"/>
          <w:szCs w:val="22"/>
        </w:rPr>
        <w:t>N</w:t>
      </w:r>
      <w:r w:rsidR="0028136A" w:rsidRPr="00B0348C">
        <w:rPr>
          <w:rFonts w:ascii="Helvetica Neue" w:hAnsi="Helvetica Neue" w:cs="Arial"/>
          <w:i/>
          <w:iCs/>
          <w:color w:val="000000"/>
          <w:sz w:val="22"/>
          <w:szCs w:val="22"/>
        </w:rPr>
        <w:t>ovecento trasformer</w:t>
      </w:r>
      <w:r w:rsidRPr="00B0348C">
        <w:rPr>
          <w:rFonts w:ascii="Helvetica Neue" w:hAnsi="Helvetica Neue" w:cs="Arial"/>
          <w:i/>
          <w:iCs/>
          <w:color w:val="000000"/>
          <w:sz w:val="22"/>
          <w:szCs w:val="22"/>
        </w:rPr>
        <w:t>à</w:t>
      </w:r>
      <w:r w:rsidR="0028136A" w:rsidRPr="00B0348C">
        <w:rPr>
          <w:rFonts w:ascii="Helvetica Neue" w:hAnsi="Helvetica Neue" w:cs="Arial"/>
          <w:i/>
          <w:iCs/>
          <w:color w:val="000000"/>
          <w:sz w:val="22"/>
          <w:szCs w:val="22"/>
        </w:rPr>
        <w:t xml:space="preserve"> anche tecnologicamente la fotografia con</w:t>
      </w:r>
      <w:r w:rsidRPr="00B0348C">
        <w:rPr>
          <w:rFonts w:ascii="Helvetica Neue" w:hAnsi="Helvetica Neue" w:cs="Arial"/>
          <w:i/>
          <w:iCs/>
          <w:color w:val="000000"/>
          <w:sz w:val="22"/>
          <w:szCs w:val="22"/>
        </w:rPr>
        <w:t xml:space="preserve"> l’invenzione del</w:t>
      </w:r>
      <w:r w:rsidR="0028136A" w:rsidRPr="00B0348C">
        <w:rPr>
          <w:rFonts w:ascii="Helvetica Neue" w:hAnsi="Helvetica Neue" w:cs="Arial"/>
          <w:i/>
          <w:iCs/>
          <w:color w:val="000000"/>
          <w:sz w:val="22"/>
          <w:szCs w:val="22"/>
        </w:rPr>
        <w:t xml:space="preserve">le macro e con la grande attenzione allo sguardo trasversale sugli oggetti del nostro microcosmo. La città di </w:t>
      </w:r>
      <w:r w:rsidRPr="00B0348C">
        <w:rPr>
          <w:rFonts w:ascii="Helvetica Neue" w:hAnsi="Helvetica Neue" w:cs="Arial"/>
          <w:i/>
          <w:iCs/>
          <w:color w:val="000000"/>
          <w:sz w:val="22"/>
          <w:szCs w:val="22"/>
        </w:rPr>
        <w:t>B</w:t>
      </w:r>
      <w:r w:rsidR="0028136A" w:rsidRPr="00B0348C">
        <w:rPr>
          <w:rFonts w:ascii="Helvetica Neue" w:hAnsi="Helvetica Neue" w:cs="Arial"/>
          <w:i/>
          <w:iCs/>
          <w:color w:val="000000"/>
          <w:sz w:val="22"/>
          <w:szCs w:val="22"/>
        </w:rPr>
        <w:t xml:space="preserve">rescia e </w:t>
      </w:r>
      <w:r w:rsidRPr="00B0348C">
        <w:rPr>
          <w:rFonts w:ascii="Helvetica Neue" w:hAnsi="Helvetica Neue" w:cs="Arial"/>
          <w:i/>
          <w:iCs/>
          <w:color w:val="000000"/>
          <w:sz w:val="22"/>
          <w:szCs w:val="22"/>
        </w:rPr>
        <w:t>Fondazione Brescia Musei</w:t>
      </w:r>
      <w:r w:rsidR="0028136A" w:rsidRPr="00B0348C">
        <w:rPr>
          <w:rFonts w:ascii="Helvetica Neue" w:hAnsi="Helvetica Neue" w:cs="Arial"/>
          <w:i/>
          <w:iCs/>
          <w:color w:val="000000"/>
          <w:sz w:val="22"/>
          <w:szCs w:val="22"/>
        </w:rPr>
        <w:t xml:space="preserve"> possono dirsi orgogliosi di proporre per la prima volta in Italia </w:t>
      </w:r>
      <w:r w:rsidR="0028136A" w:rsidRPr="00B0348C">
        <w:rPr>
          <w:rFonts w:ascii="Helvetica Neue" w:hAnsi="Helvetica Neue" w:cs="Arial"/>
          <w:i/>
          <w:iCs/>
          <w:color w:val="000000"/>
          <w:sz w:val="22"/>
          <w:szCs w:val="22"/>
        </w:rPr>
        <w:lastRenderedPageBreak/>
        <w:t xml:space="preserve">questo sguardo trasversale </w:t>
      </w:r>
      <w:r w:rsidRPr="00B0348C">
        <w:rPr>
          <w:rFonts w:ascii="Helvetica Neue" w:hAnsi="Helvetica Neue" w:cs="Arial"/>
          <w:i/>
          <w:iCs/>
          <w:color w:val="000000"/>
          <w:sz w:val="22"/>
          <w:szCs w:val="22"/>
        </w:rPr>
        <w:t>cross-</w:t>
      </w:r>
      <w:r w:rsidR="0028136A" w:rsidRPr="00B0348C">
        <w:rPr>
          <w:rFonts w:ascii="Helvetica Neue" w:hAnsi="Helvetica Neue" w:cs="Arial"/>
          <w:i/>
          <w:iCs/>
          <w:color w:val="000000"/>
          <w:sz w:val="22"/>
          <w:szCs w:val="22"/>
        </w:rPr>
        <w:t xml:space="preserve">generazionale. </w:t>
      </w:r>
      <w:r w:rsidRPr="00B0348C">
        <w:rPr>
          <w:rFonts w:ascii="Helvetica Neue" w:hAnsi="Helvetica Neue" w:cs="Arial"/>
          <w:i/>
          <w:iCs/>
          <w:color w:val="000000"/>
          <w:sz w:val="22"/>
          <w:szCs w:val="22"/>
        </w:rPr>
        <w:t>La mostra di Edward Weston è uno straordinario avanzamento della nostra capacità organizzativa e produttiva con un salto di qualità verso il benchmark internazionale che il contenitore fotografico di Santa Giulia ormai può consapevolmente presidiare”.</w:t>
      </w:r>
    </w:p>
    <w:p w14:paraId="3793AD3A" w14:textId="77777777" w:rsidR="00B52903" w:rsidRPr="00770E33" w:rsidRDefault="00B52903" w:rsidP="00B52903">
      <w:pPr>
        <w:pStyle w:val="NormaleWeb"/>
        <w:shd w:val="clear" w:color="auto" w:fill="FFFFFF"/>
        <w:spacing w:before="0" w:beforeAutospacing="0" w:after="0" w:afterAutospacing="0" w:line="276" w:lineRule="auto"/>
        <w:jc w:val="both"/>
        <w:rPr>
          <w:rFonts w:ascii="Helvetica Neue" w:hAnsi="Helvetica Neue" w:cs="Arial"/>
          <w:color w:val="000000"/>
          <w:sz w:val="22"/>
          <w:szCs w:val="22"/>
        </w:rPr>
      </w:pPr>
    </w:p>
    <w:p w14:paraId="5C51F0DD" w14:textId="64BA3C49" w:rsidR="00557C91" w:rsidRPr="00770E33" w:rsidRDefault="00557C91" w:rsidP="00B52903">
      <w:pPr>
        <w:pStyle w:val="NormaleWeb"/>
        <w:shd w:val="clear" w:color="auto" w:fill="FFFFFF"/>
        <w:spacing w:before="0" w:beforeAutospacing="0" w:after="0" w:afterAutospacing="0" w:line="276" w:lineRule="auto"/>
        <w:jc w:val="both"/>
        <w:rPr>
          <w:rFonts w:ascii="Helvetica Neue" w:hAnsi="Helvetica Neue" w:cs="Arial"/>
          <w:b/>
          <w:bCs/>
          <w:color w:val="000000"/>
          <w:sz w:val="22"/>
          <w:szCs w:val="22"/>
        </w:rPr>
      </w:pPr>
      <w:r w:rsidRPr="00770E33">
        <w:rPr>
          <w:rFonts w:ascii="Helvetica Neue" w:hAnsi="Helvetica Neue" w:cs="Arial"/>
          <w:color w:val="000000"/>
          <w:sz w:val="22"/>
          <w:szCs w:val="22"/>
        </w:rPr>
        <w:t>L</w:t>
      </w:r>
      <w:r w:rsidR="003921B5" w:rsidRPr="00770E33">
        <w:rPr>
          <w:rFonts w:ascii="Helvetica Neue" w:hAnsi="Helvetica Neue" w:cs="Arial"/>
          <w:color w:val="000000"/>
          <w:sz w:val="22"/>
          <w:szCs w:val="22"/>
        </w:rPr>
        <w:t>’esposizione</w:t>
      </w:r>
      <w:r w:rsidRPr="00770E33">
        <w:rPr>
          <w:rFonts w:ascii="Helvetica Neue" w:hAnsi="Helvetica Neue" w:cs="Arial"/>
          <w:color w:val="000000"/>
          <w:sz w:val="22"/>
          <w:szCs w:val="22"/>
        </w:rPr>
        <w:t xml:space="preserve">, </w:t>
      </w:r>
      <w:r w:rsidRPr="00770E33">
        <w:rPr>
          <w:rFonts w:ascii="Helvetica Neue" w:hAnsi="Helvetica Neue" w:cs="Arial"/>
          <w:b/>
          <w:bCs/>
          <w:color w:val="000000"/>
          <w:sz w:val="22"/>
          <w:szCs w:val="22"/>
        </w:rPr>
        <w:t>curata da Filippo Maggia</w:t>
      </w:r>
      <w:r w:rsidRPr="00770E33">
        <w:rPr>
          <w:rFonts w:ascii="Helvetica Neue" w:hAnsi="Helvetica Neue" w:cs="Arial"/>
          <w:color w:val="000000"/>
          <w:sz w:val="22"/>
          <w:szCs w:val="22"/>
        </w:rPr>
        <w:t xml:space="preserve">, prodotta dalla </w:t>
      </w:r>
      <w:r w:rsidRPr="00770E33">
        <w:rPr>
          <w:rFonts w:ascii="Helvetica Neue" w:hAnsi="Helvetica Neue" w:cs="Arial"/>
          <w:b/>
          <w:bCs/>
          <w:color w:val="000000"/>
          <w:sz w:val="22"/>
          <w:szCs w:val="22"/>
        </w:rPr>
        <w:t>Fondazione Brescia Musei</w:t>
      </w:r>
      <w:r w:rsidRPr="00770E33">
        <w:rPr>
          <w:rFonts w:ascii="Helvetica Neue" w:hAnsi="Helvetica Neue" w:cs="Arial"/>
          <w:color w:val="000000"/>
          <w:sz w:val="22"/>
          <w:szCs w:val="22"/>
        </w:rPr>
        <w:t xml:space="preserve"> </w:t>
      </w:r>
      <w:r w:rsidR="003921B5" w:rsidRPr="00770E33">
        <w:rPr>
          <w:rFonts w:ascii="Helvetica Neue" w:hAnsi="Helvetica Neue" w:cs="Arial"/>
          <w:color w:val="000000"/>
          <w:sz w:val="22"/>
          <w:szCs w:val="22"/>
        </w:rPr>
        <w:t xml:space="preserve">e da </w:t>
      </w:r>
      <w:r w:rsidRPr="00770E33">
        <w:rPr>
          <w:rFonts w:ascii="Helvetica Neue" w:hAnsi="Helvetica Neue" w:cs="Arial"/>
          <w:b/>
          <w:bCs/>
          <w:color w:val="000000"/>
          <w:sz w:val="22"/>
          <w:szCs w:val="22"/>
        </w:rPr>
        <w:t>Skira</w:t>
      </w:r>
      <w:r w:rsidR="003921B5" w:rsidRPr="00770E33">
        <w:rPr>
          <w:rFonts w:ascii="Helvetica Neue" w:hAnsi="Helvetica Neue" w:cs="Arial"/>
          <w:b/>
          <w:bCs/>
          <w:color w:val="000000"/>
          <w:sz w:val="22"/>
          <w:szCs w:val="22"/>
        </w:rPr>
        <w:t xml:space="preserve"> </w:t>
      </w:r>
      <w:r w:rsidR="003921B5" w:rsidRPr="00770E33">
        <w:rPr>
          <w:rFonts w:ascii="Helvetica Neue" w:hAnsi="Helvetica Neue" w:cs="Arial"/>
          <w:color w:val="000000"/>
          <w:sz w:val="22"/>
          <w:szCs w:val="22"/>
        </w:rPr>
        <w:t>e</w:t>
      </w:r>
      <w:r w:rsidRPr="00770E33">
        <w:rPr>
          <w:rFonts w:ascii="Helvetica Neue" w:hAnsi="Helvetica Neue" w:cs="Arial"/>
          <w:color w:val="000000"/>
          <w:sz w:val="22"/>
          <w:szCs w:val="22"/>
        </w:rPr>
        <w:t xml:space="preserve"> progettata </w:t>
      </w:r>
      <w:r w:rsidR="003921B5" w:rsidRPr="00770E33">
        <w:rPr>
          <w:rFonts w:ascii="Helvetica Neue" w:hAnsi="Helvetica Neue" w:cs="Arial"/>
          <w:color w:val="000000"/>
          <w:sz w:val="22"/>
          <w:szCs w:val="22"/>
        </w:rPr>
        <w:t>in stretta sinergia</w:t>
      </w:r>
      <w:r w:rsidRPr="00770E33">
        <w:rPr>
          <w:rFonts w:ascii="Helvetica Neue" w:hAnsi="Helvetica Neue" w:cs="Arial"/>
          <w:color w:val="000000"/>
          <w:sz w:val="22"/>
          <w:szCs w:val="22"/>
        </w:rPr>
        <w:t xml:space="preserve"> con la famiglia Weston, riunisce,</w:t>
      </w:r>
      <w:r w:rsidRPr="00770E33">
        <w:rPr>
          <w:rFonts w:ascii="Helvetica Neue" w:hAnsi="Helvetica Neue" w:cs="Arial"/>
          <w:b/>
          <w:bCs/>
          <w:color w:val="000000"/>
          <w:sz w:val="22"/>
          <w:szCs w:val="22"/>
        </w:rPr>
        <w:t xml:space="preserve"> per la prima volta, le fotografie di Edward Weston, dei figli Brett e Cole, e della nipote Cara.</w:t>
      </w:r>
    </w:p>
    <w:p w14:paraId="4E923829" w14:textId="77777777" w:rsidR="00557C91" w:rsidRPr="00770E33" w:rsidRDefault="00557C91" w:rsidP="00B52903">
      <w:pPr>
        <w:pStyle w:val="NormaleWeb"/>
        <w:shd w:val="clear" w:color="auto" w:fill="FFFFFF"/>
        <w:spacing w:before="0" w:beforeAutospacing="0" w:after="0" w:afterAutospacing="0" w:line="276" w:lineRule="auto"/>
        <w:jc w:val="both"/>
        <w:rPr>
          <w:rFonts w:ascii="Helvetica Neue" w:hAnsi="Helvetica Neue" w:cs="Arial"/>
          <w:color w:val="000000"/>
          <w:sz w:val="22"/>
          <w:szCs w:val="22"/>
        </w:rPr>
      </w:pPr>
    </w:p>
    <w:p w14:paraId="5A81499F" w14:textId="570F9FF4" w:rsidR="00557C91" w:rsidRPr="00B0348C" w:rsidRDefault="00557C91" w:rsidP="00B52903">
      <w:pPr>
        <w:pStyle w:val="NormaleWeb"/>
        <w:spacing w:before="0" w:beforeAutospacing="0" w:after="0" w:afterAutospacing="0" w:line="276" w:lineRule="auto"/>
        <w:jc w:val="both"/>
        <w:rPr>
          <w:rFonts w:ascii="Helvetica Neue" w:hAnsi="Helvetica Neue" w:cs="Arial"/>
          <w:color w:val="000000"/>
          <w:sz w:val="22"/>
          <w:szCs w:val="22"/>
        </w:rPr>
      </w:pPr>
      <w:r w:rsidRPr="00770E33">
        <w:rPr>
          <w:rFonts w:ascii="Helvetica Neue" w:hAnsi="Helvetica Neue" w:cs="Arial"/>
          <w:color w:val="000000"/>
          <w:sz w:val="22"/>
          <w:szCs w:val="22"/>
        </w:rPr>
        <w:t>“</w:t>
      </w:r>
      <w:r w:rsidRPr="00770E33">
        <w:rPr>
          <w:rFonts w:ascii="Helvetica Neue" w:hAnsi="Helvetica Neue" w:cs="Arial"/>
          <w:i/>
          <w:iCs/>
          <w:color w:val="000000"/>
          <w:sz w:val="22"/>
          <w:szCs w:val="22"/>
        </w:rPr>
        <w:t>La disponibilità offerta dalla famiglia Weston</w:t>
      </w:r>
      <w:r w:rsidR="003921B5" w:rsidRPr="00770E33">
        <w:rPr>
          <w:rFonts w:ascii="Helvetica Neue" w:hAnsi="Helvetica Neue" w:cs="Arial"/>
          <w:color w:val="000000"/>
          <w:sz w:val="22"/>
          <w:szCs w:val="22"/>
        </w:rPr>
        <w:t xml:space="preserve">”, </w:t>
      </w:r>
      <w:r w:rsidRPr="00770E33">
        <w:rPr>
          <w:rFonts w:ascii="Helvetica Neue" w:hAnsi="Helvetica Neue" w:cs="Arial"/>
          <w:b/>
          <w:bCs/>
          <w:color w:val="000000"/>
          <w:sz w:val="22"/>
          <w:szCs w:val="22"/>
        </w:rPr>
        <w:t>afferma Filippo Maggia</w:t>
      </w:r>
      <w:r w:rsidRPr="00770E33">
        <w:rPr>
          <w:rFonts w:ascii="Helvetica Neue" w:hAnsi="Helvetica Neue" w:cs="Arial"/>
          <w:color w:val="000000"/>
          <w:sz w:val="22"/>
          <w:szCs w:val="22"/>
        </w:rPr>
        <w:t xml:space="preserve"> </w:t>
      </w:r>
      <w:r w:rsidR="003921B5" w:rsidRPr="00770E33">
        <w:rPr>
          <w:rFonts w:ascii="Helvetica Neue" w:hAnsi="Helvetica Neue" w:cs="Arial"/>
          <w:color w:val="000000"/>
          <w:sz w:val="22"/>
          <w:szCs w:val="22"/>
        </w:rPr>
        <w:t>“</w:t>
      </w:r>
      <w:r w:rsidRPr="00770E33">
        <w:rPr>
          <w:rFonts w:ascii="Helvetica Neue" w:hAnsi="Helvetica Neue" w:cs="Arial"/>
          <w:i/>
          <w:iCs/>
          <w:color w:val="000000"/>
          <w:sz w:val="22"/>
          <w:szCs w:val="22"/>
        </w:rPr>
        <w:t>nel costruire questa mostra si è rivelat</w:t>
      </w:r>
      <w:r w:rsidR="003921B5" w:rsidRPr="00770E33">
        <w:rPr>
          <w:rFonts w:ascii="Helvetica Neue" w:hAnsi="Helvetica Neue" w:cs="Arial"/>
          <w:i/>
          <w:iCs/>
          <w:color w:val="000000"/>
          <w:sz w:val="22"/>
          <w:szCs w:val="22"/>
        </w:rPr>
        <w:t>a</w:t>
      </w:r>
      <w:r w:rsidRPr="00770E33">
        <w:rPr>
          <w:rFonts w:ascii="Helvetica Neue" w:hAnsi="Helvetica Neue" w:cs="Arial"/>
          <w:i/>
          <w:iCs/>
          <w:color w:val="000000"/>
          <w:sz w:val="22"/>
          <w:szCs w:val="22"/>
        </w:rPr>
        <w:t xml:space="preserve"> un valore aggiunto unico e fondamentale per avere una selezione di opere preziosa e completa, di veri capolavori del padre Edward, un genio assoluto della fotografia, e di opere significative dei figli Brett e Cole che di fatto scopriamo </w:t>
      </w:r>
      <w:r w:rsidRPr="00B0348C">
        <w:rPr>
          <w:rFonts w:ascii="Helvetica Neue" w:hAnsi="Helvetica Neue" w:cs="Arial"/>
          <w:i/>
          <w:iCs/>
          <w:color w:val="000000"/>
          <w:sz w:val="22"/>
          <w:szCs w:val="22"/>
        </w:rPr>
        <w:t>solo ora in Italia, come la nipote Cara ancora in attività</w:t>
      </w:r>
      <w:r w:rsidRPr="00B0348C">
        <w:rPr>
          <w:rFonts w:ascii="Helvetica Neue" w:hAnsi="Helvetica Neue" w:cs="Arial"/>
          <w:color w:val="000000"/>
          <w:sz w:val="22"/>
          <w:szCs w:val="22"/>
        </w:rPr>
        <w:t>”.</w:t>
      </w:r>
    </w:p>
    <w:p w14:paraId="2CF2329A" w14:textId="77777777" w:rsidR="00557C91" w:rsidRPr="00B0348C" w:rsidRDefault="00557C91" w:rsidP="00B52903">
      <w:pPr>
        <w:pStyle w:val="NormaleWeb"/>
        <w:spacing w:before="0" w:beforeAutospacing="0" w:after="0" w:afterAutospacing="0" w:line="276" w:lineRule="auto"/>
        <w:jc w:val="both"/>
        <w:rPr>
          <w:rFonts w:ascii="Helvetica Neue" w:hAnsi="Helvetica Neue" w:cs="Arial"/>
          <w:color w:val="000000"/>
          <w:sz w:val="22"/>
          <w:szCs w:val="22"/>
        </w:rPr>
      </w:pPr>
    </w:p>
    <w:p w14:paraId="628C0F9E" w14:textId="77777777" w:rsidR="00557C91" w:rsidRPr="00B0348C" w:rsidRDefault="00557C91" w:rsidP="00B52903">
      <w:pPr>
        <w:pStyle w:val="NormaleWeb"/>
        <w:spacing w:before="0" w:beforeAutospacing="0" w:after="0" w:afterAutospacing="0" w:line="276" w:lineRule="auto"/>
        <w:jc w:val="both"/>
        <w:rPr>
          <w:rFonts w:ascii="Helvetica Neue" w:hAnsi="Helvetica Neue" w:cs="Arial"/>
          <w:color w:val="000000"/>
          <w:sz w:val="22"/>
          <w:szCs w:val="22"/>
        </w:rPr>
      </w:pPr>
      <w:r w:rsidRPr="00B0348C">
        <w:rPr>
          <w:rFonts w:ascii="Helvetica Neue" w:hAnsi="Helvetica Neue" w:cs="Arial"/>
          <w:color w:val="000000"/>
          <w:sz w:val="22"/>
          <w:szCs w:val="22"/>
        </w:rPr>
        <w:t>“</w:t>
      </w:r>
      <w:r w:rsidRPr="00B0348C">
        <w:rPr>
          <w:rFonts w:ascii="Helvetica Neue" w:hAnsi="Helvetica Neue" w:cs="Arial"/>
          <w:i/>
          <w:iCs/>
          <w:color w:val="000000"/>
          <w:sz w:val="22"/>
          <w:szCs w:val="22"/>
        </w:rPr>
        <w:t>La mostra dedicata a Weston rappresenta un ulteriore tassello del rapporto che lega Skira alla città di Brescia, e che vede la casa editrice impegnata al fianco della Fondazione Brescia Musei in tutte le aree della propria attività: editoria, gestione dei bookshop e produzione di mostre</w:t>
      </w:r>
      <w:r w:rsidRPr="00B0348C">
        <w:rPr>
          <w:rFonts w:ascii="Helvetica Neue" w:hAnsi="Helvetica Neue" w:cs="Arial"/>
          <w:color w:val="000000"/>
          <w:sz w:val="22"/>
          <w:szCs w:val="22"/>
        </w:rPr>
        <w:t xml:space="preserve">”, </w:t>
      </w:r>
      <w:r w:rsidRPr="00B0348C">
        <w:rPr>
          <w:rFonts w:ascii="Helvetica Neue" w:hAnsi="Helvetica Neue" w:cs="Arial"/>
          <w:b/>
          <w:bCs/>
          <w:color w:val="000000"/>
          <w:sz w:val="22"/>
          <w:szCs w:val="22"/>
        </w:rPr>
        <w:t xml:space="preserve">dichiara Nicolò </w:t>
      </w:r>
      <w:proofErr w:type="spellStart"/>
      <w:r w:rsidRPr="00B0348C">
        <w:rPr>
          <w:rFonts w:ascii="Helvetica Neue" w:hAnsi="Helvetica Neue" w:cs="Arial"/>
          <w:b/>
          <w:bCs/>
          <w:color w:val="000000"/>
          <w:sz w:val="22"/>
          <w:szCs w:val="22"/>
        </w:rPr>
        <w:t>Sponzilli</w:t>
      </w:r>
      <w:proofErr w:type="spellEnd"/>
      <w:r w:rsidRPr="00B0348C">
        <w:rPr>
          <w:rFonts w:ascii="Helvetica Neue" w:hAnsi="Helvetica Neue" w:cs="Arial"/>
          <w:b/>
          <w:bCs/>
          <w:color w:val="000000"/>
          <w:sz w:val="22"/>
          <w:szCs w:val="22"/>
        </w:rPr>
        <w:t>, direttore mostre Skira</w:t>
      </w:r>
      <w:r w:rsidRPr="00B0348C">
        <w:rPr>
          <w:rFonts w:ascii="Helvetica Neue" w:hAnsi="Helvetica Neue" w:cs="Arial"/>
          <w:color w:val="000000"/>
          <w:sz w:val="22"/>
          <w:szCs w:val="22"/>
        </w:rPr>
        <w:t>. “</w:t>
      </w:r>
      <w:r w:rsidRPr="00B0348C">
        <w:rPr>
          <w:rFonts w:ascii="Helvetica Neue" w:hAnsi="Helvetica Neue" w:cs="Arial"/>
          <w:i/>
          <w:iCs/>
          <w:color w:val="000000"/>
          <w:sz w:val="22"/>
          <w:szCs w:val="22"/>
        </w:rPr>
        <w:t>Sul fronte espositivo, siamo particolarmente orgogliosi oggi di poter presentare all’interno del Brescia Photo Festival le opere di uno dei più apprezzati maestri della fotografia mondiale, in un interessante dialogo che mette per la prima volta in relazione le fotografie del capostipite con quelle della sua discendenza familiare nonché artistica</w:t>
      </w:r>
      <w:r w:rsidRPr="00B0348C">
        <w:rPr>
          <w:rFonts w:ascii="Helvetica Neue" w:hAnsi="Helvetica Neue" w:cs="Arial"/>
          <w:color w:val="000000"/>
          <w:sz w:val="22"/>
          <w:szCs w:val="22"/>
        </w:rPr>
        <w:t>”.</w:t>
      </w:r>
    </w:p>
    <w:p w14:paraId="323FF9CA" w14:textId="77777777" w:rsidR="00557C91" w:rsidRPr="00B0348C" w:rsidRDefault="00557C91" w:rsidP="00B52903">
      <w:pPr>
        <w:pStyle w:val="NormaleWeb"/>
        <w:spacing w:before="0" w:beforeAutospacing="0" w:after="0" w:afterAutospacing="0" w:line="276" w:lineRule="auto"/>
        <w:jc w:val="both"/>
        <w:rPr>
          <w:rFonts w:ascii="Helvetica Neue" w:hAnsi="Helvetica Neue" w:cs="Arial"/>
          <w:color w:val="000000"/>
          <w:sz w:val="22"/>
          <w:szCs w:val="22"/>
        </w:rPr>
      </w:pPr>
    </w:p>
    <w:p w14:paraId="5B5E889B" w14:textId="1452F697" w:rsidR="00557C91" w:rsidRPr="00770E33" w:rsidRDefault="00557C91" w:rsidP="00B52903">
      <w:pPr>
        <w:pStyle w:val="NormaleWeb"/>
        <w:spacing w:before="0" w:beforeAutospacing="0" w:after="0" w:afterAutospacing="0" w:line="276" w:lineRule="auto"/>
        <w:jc w:val="both"/>
        <w:rPr>
          <w:rFonts w:ascii="Helvetica Neue" w:hAnsi="Helvetica Neue" w:cs="Arial"/>
          <w:color w:val="000000"/>
          <w:sz w:val="22"/>
          <w:szCs w:val="22"/>
        </w:rPr>
      </w:pPr>
      <w:r w:rsidRPr="00B0348C">
        <w:rPr>
          <w:rFonts w:ascii="Helvetica Neue" w:hAnsi="Helvetica Neue" w:cs="Arial"/>
          <w:color w:val="000000"/>
          <w:sz w:val="22"/>
          <w:szCs w:val="22"/>
        </w:rPr>
        <w:t>L’esposizione, lungi dall’essere considerata come un ritratto di famiglia per opere, si</w:t>
      </w:r>
      <w:r w:rsidRPr="00770E33">
        <w:rPr>
          <w:rFonts w:ascii="Helvetica Neue" w:hAnsi="Helvetica Neue" w:cs="Arial"/>
          <w:color w:val="000000"/>
          <w:sz w:val="22"/>
          <w:szCs w:val="22"/>
        </w:rPr>
        <w:t xml:space="preserve"> configura come un racconto di esperienze artistiche che </w:t>
      </w:r>
      <w:r w:rsidR="003921B5" w:rsidRPr="00770E33">
        <w:rPr>
          <w:rFonts w:ascii="Helvetica Neue" w:hAnsi="Helvetica Neue" w:cs="Arial"/>
          <w:color w:val="000000"/>
          <w:sz w:val="22"/>
          <w:szCs w:val="22"/>
        </w:rPr>
        <w:t>attraversa</w:t>
      </w:r>
      <w:r w:rsidRPr="00770E33">
        <w:rPr>
          <w:rFonts w:ascii="Helvetica Neue" w:hAnsi="Helvetica Neue" w:cs="Arial"/>
          <w:color w:val="000000"/>
          <w:sz w:val="22"/>
          <w:szCs w:val="22"/>
        </w:rPr>
        <w:t xml:space="preserve"> oltre un secolo di fotografia, di storia e d</w:t>
      </w:r>
      <w:r w:rsidR="003921B5" w:rsidRPr="00770E33">
        <w:rPr>
          <w:rFonts w:ascii="Helvetica Neue" w:hAnsi="Helvetica Neue" w:cs="Arial"/>
          <w:color w:val="000000"/>
          <w:sz w:val="22"/>
          <w:szCs w:val="22"/>
        </w:rPr>
        <w:t xml:space="preserve">i </w:t>
      </w:r>
      <w:r w:rsidRPr="00770E33">
        <w:rPr>
          <w:rFonts w:ascii="Helvetica Neue" w:hAnsi="Helvetica Neue" w:cs="Arial"/>
          <w:color w:val="000000"/>
          <w:sz w:val="22"/>
          <w:szCs w:val="22"/>
        </w:rPr>
        <w:t>immagini di un mondo in costante cambiamento.</w:t>
      </w:r>
    </w:p>
    <w:p w14:paraId="54AB946C" w14:textId="77777777" w:rsidR="00557C91" w:rsidRPr="00770E33" w:rsidRDefault="00557C91" w:rsidP="00557C91">
      <w:pPr>
        <w:pStyle w:val="NormaleWeb"/>
        <w:spacing w:before="0" w:beforeAutospacing="0" w:after="0" w:afterAutospacing="0" w:line="276" w:lineRule="auto"/>
        <w:rPr>
          <w:rFonts w:ascii="Helvetica Neue" w:hAnsi="Helvetica Neue" w:cs="Arial"/>
          <w:color w:val="000000"/>
          <w:sz w:val="22"/>
          <w:szCs w:val="22"/>
        </w:rPr>
      </w:pPr>
    </w:p>
    <w:p w14:paraId="5569E593" w14:textId="4DCAAA50" w:rsidR="00557C91" w:rsidRPr="00770E33" w:rsidRDefault="00557C91" w:rsidP="00B52903">
      <w:pPr>
        <w:pStyle w:val="NormaleWeb"/>
        <w:spacing w:before="0" w:beforeAutospacing="0" w:after="0" w:afterAutospacing="0" w:line="276" w:lineRule="auto"/>
        <w:jc w:val="both"/>
        <w:rPr>
          <w:rFonts w:ascii="Helvetica Neue" w:hAnsi="Helvetica Neue" w:cs="Arial"/>
          <w:b/>
          <w:bCs/>
          <w:color w:val="000000"/>
          <w:sz w:val="22"/>
          <w:szCs w:val="22"/>
        </w:rPr>
      </w:pPr>
      <w:r w:rsidRPr="00770E33">
        <w:rPr>
          <w:rFonts w:ascii="Helvetica Neue" w:hAnsi="Helvetica Neue" w:cs="Arial"/>
          <w:color w:val="000000"/>
          <w:sz w:val="22"/>
          <w:szCs w:val="22"/>
        </w:rPr>
        <w:t xml:space="preserve">Il percorso, allestito al Museo di Santa Giulia, </w:t>
      </w:r>
      <w:r w:rsidRPr="00770E33">
        <w:rPr>
          <w:rFonts w:ascii="Helvetica Neue" w:hAnsi="Helvetica Neue" w:cs="Arial"/>
          <w:b/>
          <w:bCs/>
          <w:color w:val="000000"/>
          <w:sz w:val="22"/>
          <w:szCs w:val="22"/>
        </w:rPr>
        <w:t>presenta 80 opere dei quattro fotografi</w:t>
      </w:r>
      <w:r w:rsidRPr="00770E33">
        <w:rPr>
          <w:rFonts w:ascii="Helvetica Neue" w:hAnsi="Helvetica Neue" w:cs="Arial"/>
          <w:color w:val="000000"/>
          <w:sz w:val="22"/>
          <w:szCs w:val="22"/>
        </w:rPr>
        <w:t xml:space="preserve">, </w:t>
      </w:r>
      <w:r w:rsidRPr="00770E33">
        <w:rPr>
          <w:rFonts w:ascii="Helvetica Neue" w:hAnsi="Helvetica Neue" w:cs="Arial"/>
          <w:b/>
          <w:bCs/>
          <w:color w:val="000000"/>
          <w:sz w:val="22"/>
          <w:szCs w:val="22"/>
        </w:rPr>
        <w:t>40 del solo Edward</w:t>
      </w:r>
      <w:r w:rsidRPr="00770E33">
        <w:rPr>
          <w:rFonts w:ascii="Helvetica Neue" w:hAnsi="Helvetica Neue" w:cs="Arial"/>
          <w:color w:val="000000"/>
          <w:sz w:val="22"/>
          <w:szCs w:val="22"/>
        </w:rPr>
        <w:t xml:space="preserve">, tra cui i maggiori capolavori: </w:t>
      </w:r>
      <w:r w:rsidRPr="00770E33">
        <w:rPr>
          <w:rFonts w:ascii="Helvetica Neue" w:hAnsi="Helvetica Neue" w:cs="Arial"/>
          <w:b/>
          <w:bCs/>
          <w:color w:val="000000"/>
          <w:sz w:val="22"/>
          <w:szCs w:val="22"/>
        </w:rPr>
        <w:t xml:space="preserve">dai ritratti plastici ai nudi che esaltano forme e volumi, dalle dune di sabbia agli oggetti trasformati in sculture, sino ai celebri </w:t>
      </w:r>
      <w:proofErr w:type="spellStart"/>
      <w:r w:rsidRPr="00770E33">
        <w:rPr>
          <w:rFonts w:ascii="Helvetica Neue" w:hAnsi="Helvetica Neue" w:cs="Arial"/>
          <w:b/>
          <w:bCs/>
          <w:i/>
          <w:iCs/>
          <w:color w:val="000000"/>
          <w:sz w:val="22"/>
          <w:szCs w:val="22"/>
        </w:rPr>
        <w:t>vegetable</w:t>
      </w:r>
      <w:proofErr w:type="spellEnd"/>
      <w:r w:rsidRPr="00770E33">
        <w:rPr>
          <w:rFonts w:ascii="Helvetica Neue" w:hAnsi="Helvetica Neue" w:cs="Arial"/>
          <w:b/>
          <w:bCs/>
          <w:color w:val="000000"/>
          <w:sz w:val="22"/>
          <w:szCs w:val="22"/>
        </w:rPr>
        <w:t xml:space="preserve"> - peperoni, carciofi, cavoli - e le conchiglie riprese in primissimo piano.</w:t>
      </w:r>
    </w:p>
    <w:p w14:paraId="5A991949" w14:textId="0916B5C6" w:rsidR="00557C91" w:rsidRPr="00770E33" w:rsidRDefault="00557C91" w:rsidP="00B52903">
      <w:pPr>
        <w:pStyle w:val="NormaleWeb"/>
        <w:spacing w:before="0" w:beforeAutospacing="0" w:after="0" w:afterAutospacing="0" w:line="276" w:lineRule="auto"/>
        <w:jc w:val="both"/>
        <w:rPr>
          <w:rFonts w:ascii="Helvetica Neue" w:hAnsi="Helvetica Neue" w:cs="Arial"/>
          <w:color w:val="000000"/>
          <w:sz w:val="22"/>
          <w:szCs w:val="22"/>
        </w:rPr>
      </w:pPr>
      <w:r w:rsidRPr="00770E33">
        <w:rPr>
          <w:rFonts w:ascii="Helvetica Neue" w:hAnsi="Helvetica Neue" w:cs="Arial"/>
          <w:color w:val="000000"/>
          <w:sz w:val="22"/>
          <w:szCs w:val="22"/>
        </w:rPr>
        <w:t xml:space="preserve">Spesso direttamente paragonata alla pittura e alla scultura, la fotografia di </w:t>
      </w:r>
      <w:r w:rsidRPr="00770E33">
        <w:rPr>
          <w:rFonts w:ascii="Helvetica Neue" w:hAnsi="Helvetica Neue" w:cs="Arial"/>
          <w:b/>
          <w:bCs/>
          <w:color w:val="000000"/>
          <w:sz w:val="22"/>
          <w:szCs w:val="22"/>
        </w:rPr>
        <w:t>Edward Weston</w:t>
      </w:r>
      <w:r w:rsidRPr="00770E33">
        <w:rPr>
          <w:rFonts w:ascii="Helvetica Neue" w:hAnsi="Helvetica Neue" w:cs="Arial"/>
          <w:color w:val="000000"/>
          <w:sz w:val="22"/>
          <w:szCs w:val="22"/>
        </w:rPr>
        <w:t xml:space="preserve"> è l’espressione di una ricerca ostinata di purezza, nelle forme compositive come nella perfezione quasi maniacale dell'immagine. L’autore indaga gli oggetti nella loro quintessenza, eleggendoli a metafore visive degli elementi stessi della natura.</w:t>
      </w:r>
      <w:r w:rsidR="00900634" w:rsidRPr="00770E33">
        <w:rPr>
          <w:rFonts w:ascii="Helvetica Neue" w:hAnsi="Helvetica Neue" w:cs="Arial"/>
          <w:color w:val="000000"/>
          <w:sz w:val="22"/>
          <w:szCs w:val="22"/>
        </w:rPr>
        <w:t xml:space="preserve"> </w:t>
      </w:r>
    </w:p>
    <w:p w14:paraId="3E6BDA0A" w14:textId="6A5A6CE6" w:rsidR="00557C91" w:rsidRDefault="00557C91" w:rsidP="00B52903">
      <w:pPr>
        <w:pStyle w:val="NormaleWeb"/>
        <w:spacing w:before="0" w:beforeAutospacing="0" w:after="0" w:afterAutospacing="0" w:line="276" w:lineRule="auto"/>
        <w:jc w:val="both"/>
        <w:rPr>
          <w:rFonts w:ascii="Helvetica Neue" w:hAnsi="Helvetica Neue" w:cs="Arial"/>
          <w:color w:val="000000"/>
          <w:sz w:val="22"/>
          <w:szCs w:val="22"/>
        </w:rPr>
      </w:pPr>
    </w:p>
    <w:p w14:paraId="4A988747" w14:textId="77777777" w:rsidR="00557C91" w:rsidRPr="00770E33" w:rsidRDefault="00557C91" w:rsidP="00B52903">
      <w:pPr>
        <w:pStyle w:val="NormaleWeb"/>
        <w:shd w:val="clear" w:color="auto" w:fill="FFFFFF"/>
        <w:spacing w:before="0" w:beforeAutospacing="0" w:after="0" w:afterAutospacing="0" w:line="276" w:lineRule="auto"/>
        <w:jc w:val="both"/>
        <w:rPr>
          <w:rFonts w:ascii="Helvetica Neue" w:hAnsi="Helvetica Neue" w:cs="Arial"/>
          <w:color w:val="000000"/>
          <w:sz w:val="22"/>
          <w:szCs w:val="22"/>
        </w:rPr>
      </w:pPr>
      <w:r w:rsidRPr="00770E33">
        <w:rPr>
          <w:rFonts w:ascii="Helvetica Neue" w:hAnsi="Helvetica Neue" w:cs="Arial"/>
          <w:color w:val="000000"/>
          <w:sz w:val="22"/>
          <w:szCs w:val="22"/>
        </w:rPr>
        <w:t xml:space="preserve">La ricerca di </w:t>
      </w:r>
      <w:r w:rsidRPr="00770E33">
        <w:rPr>
          <w:rFonts w:ascii="Helvetica Neue" w:hAnsi="Helvetica Neue" w:cs="Arial"/>
          <w:b/>
          <w:bCs/>
          <w:color w:val="000000"/>
          <w:sz w:val="22"/>
          <w:szCs w:val="22"/>
        </w:rPr>
        <w:t>Brett Weston</w:t>
      </w:r>
      <w:r w:rsidRPr="00770E33">
        <w:rPr>
          <w:rFonts w:ascii="Helvetica Neue" w:hAnsi="Helvetica Neue" w:cs="Arial"/>
          <w:color w:val="000000"/>
          <w:sz w:val="22"/>
          <w:szCs w:val="22"/>
        </w:rPr>
        <w:t xml:space="preserve"> ridefinisce la rappresentazione della natura, dalla grande veduta al primo piano, in chiave astrattista; il fotografo sovente opera per sottrazione, </w:t>
      </w:r>
      <w:r w:rsidRPr="00770E33">
        <w:rPr>
          <w:rFonts w:ascii="Helvetica Neue" w:hAnsi="Helvetica Neue" w:cs="Arial"/>
          <w:color w:val="000000"/>
          <w:sz w:val="22"/>
          <w:szCs w:val="22"/>
        </w:rPr>
        <w:lastRenderedPageBreak/>
        <w:t>isolando pochi elementi che graficamente, come fossero disegnati a matita sul foglio, animano e giustificano i vuoti.</w:t>
      </w:r>
    </w:p>
    <w:p w14:paraId="588A79DF" w14:textId="77777777" w:rsidR="00557C91" w:rsidRPr="00770E33" w:rsidRDefault="00557C91" w:rsidP="00B52903">
      <w:pPr>
        <w:pStyle w:val="NormaleWeb"/>
        <w:shd w:val="clear" w:color="auto" w:fill="FFFFFF"/>
        <w:spacing w:before="0" w:beforeAutospacing="0" w:after="0" w:afterAutospacing="0" w:line="276" w:lineRule="auto"/>
        <w:jc w:val="both"/>
        <w:rPr>
          <w:rFonts w:ascii="Helvetica Neue" w:hAnsi="Helvetica Neue" w:cs="Arial"/>
          <w:color w:val="000000"/>
          <w:sz w:val="22"/>
          <w:szCs w:val="22"/>
        </w:rPr>
      </w:pPr>
      <w:r w:rsidRPr="00770E33">
        <w:rPr>
          <w:rFonts w:ascii="Helvetica Neue" w:hAnsi="Helvetica Neue" w:cs="Arial"/>
          <w:color w:val="000000"/>
          <w:sz w:val="22"/>
          <w:szCs w:val="22"/>
        </w:rPr>
        <w:t xml:space="preserve">L’indagine formale di </w:t>
      </w:r>
      <w:r w:rsidRPr="00770E33">
        <w:rPr>
          <w:rFonts w:ascii="Helvetica Neue" w:hAnsi="Helvetica Neue" w:cs="Arial"/>
          <w:b/>
          <w:bCs/>
          <w:color w:val="000000"/>
          <w:sz w:val="22"/>
          <w:szCs w:val="22"/>
        </w:rPr>
        <w:t>Cole Weston</w:t>
      </w:r>
      <w:r w:rsidRPr="00770E33">
        <w:rPr>
          <w:rFonts w:ascii="Helvetica Neue" w:hAnsi="Helvetica Neue" w:cs="Arial"/>
          <w:color w:val="000000"/>
          <w:sz w:val="22"/>
          <w:szCs w:val="22"/>
        </w:rPr>
        <w:t xml:space="preserve">, fatta eccezione per la serie dei </w:t>
      </w:r>
      <w:proofErr w:type="spellStart"/>
      <w:r w:rsidRPr="00770E33">
        <w:rPr>
          <w:rFonts w:ascii="Helvetica Neue" w:hAnsi="Helvetica Neue" w:cs="Arial"/>
          <w:i/>
          <w:iCs/>
          <w:color w:val="000000"/>
          <w:sz w:val="22"/>
          <w:szCs w:val="22"/>
        </w:rPr>
        <w:t>Landscape</w:t>
      </w:r>
      <w:proofErr w:type="spellEnd"/>
      <w:r w:rsidRPr="00770E33">
        <w:rPr>
          <w:rFonts w:ascii="Helvetica Neue" w:hAnsi="Helvetica Neue" w:cs="Arial"/>
          <w:color w:val="000000"/>
          <w:sz w:val="22"/>
          <w:szCs w:val="22"/>
        </w:rPr>
        <w:t>, si caratterizza per la fisicità dell’immagine, al punto che sembra di poter toccare gli elementi naturali che la compongono.</w:t>
      </w:r>
    </w:p>
    <w:p w14:paraId="53723A00" w14:textId="558B6497" w:rsidR="00557C91" w:rsidRDefault="00557C91" w:rsidP="00B52903">
      <w:pPr>
        <w:pStyle w:val="NormaleWeb"/>
        <w:shd w:val="clear" w:color="auto" w:fill="FFFFFF"/>
        <w:spacing w:before="0" w:beforeAutospacing="0" w:after="0" w:afterAutospacing="0" w:line="276" w:lineRule="auto"/>
        <w:jc w:val="both"/>
        <w:rPr>
          <w:rFonts w:ascii="Helvetica Neue" w:hAnsi="Helvetica Neue" w:cs="Arial"/>
          <w:color w:val="000000"/>
          <w:sz w:val="22"/>
          <w:szCs w:val="22"/>
        </w:rPr>
      </w:pPr>
      <w:r w:rsidRPr="00770E33">
        <w:rPr>
          <w:rFonts w:ascii="Helvetica Neue" w:hAnsi="Helvetica Neue" w:cs="Arial"/>
          <w:color w:val="000000"/>
          <w:sz w:val="22"/>
          <w:szCs w:val="22"/>
        </w:rPr>
        <w:t xml:space="preserve">L’aver visto centinaia di opere e aver curato, nel periodo in cui dirigeva la Weston Gallery, mostre di importanti autori americani, ha contribuito a sviluppare in </w:t>
      </w:r>
      <w:r w:rsidRPr="00770E33">
        <w:rPr>
          <w:rFonts w:ascii="Helvetica Neue" w:hAnsi="Helvetica Neue" w:cs="Arial"/>
          <w:b/>
          <w:bCs/>
          <w:color w:val="000000"/>
          <w:sz w:val="22"/>
          <w:szCs w:val="22"/>
        </w:rPr>
        <w:t>Cara Weston</w:t>
      </w:r>
      <w:r w:rsidRPr="00770E33">
        <w:rPr>
          <w:rFonts w:ascii="Helvetica Neue" w:hAnsi="Helvetica Neue" w:cs="Arial"/>
          <w:color w:val="000000"/>
          <w:sz w:val="22"/>
          <w:szCs w:val="22"/>
        </w:rPr>
        <w:t xml:space="preserve"> un senso critico accurato che</w:t>
      </w:r>
      <w:r w:rsidR="003921B5" w:rsidRPr="00770E33">
        <w:rPr>
          <w:rFonts w:ascii="Helvetica Neue" w:hAnsi="Helvetica Neue" w:cs="Arial"/>
          <w:color w:val="000000"/>
          <w:sz w:val="22"/>
          <w:szCs w:val="22"/>
        </w:rPr>
        <w:t>,</w:t>
      </w:r>
      <w:r w:rsidRPr="00770E33">
        <w:rPr>
          <w:rFonts w:ascii="Helvetica Neue" w:hAnsi="Helvetica Neue" w:cs="Arial"/>
          <w:color w:val="000000"/>
          <w:sz w:val="22"/>
          <w:szCs w:val="22"/>
        </w:rPr>
        <w:t xml:space="preserve"> traslato </w:t>
      </w:r>
      <w:r w:rsidR="003921B5" w:rsidRPr="00770E33">
        <w:rPr>
          <w:rFonts w:ascii="Helvetica Neue" w:hAnsi="Helvetica Neue" w:cs="Arial"/>
          <w:color w:val="000000"/>
          <w:sz w:val="22"/>
          <w:szCs w:val="22"/>
        </w:rPr>
        <w:t>ne</w:t>
      </w:r>
      <w:r w:rsidRPr="00770E33">
        <w:rPr>
          <w:rFonts w:ascii="Helvetica Neue" w:hAnsi="Helvetica Neue" w:cs="Arial"/>
          <w:color w:val="000000"/>
          <w:sz w:val="22"/>
          <w:szCs w:val="22"/>
        </w:rPr>
        <w:t>lla propria esperienza</w:t>
      </w:r>
      <w:r w:rsidR="003921B5" w:rsidRPr="00770E33">
        <w:rPr>
          <w:rFonts w:ascii="Helvetica Neue" w:hAnsi="Helvetica Neue" w:cs="Arial"/>
          <w:color w:val="000000"/>
          <w:sz w:val="22"/>
          <w:szCs w:val="22"/>
        </w:rPr>
        <w:t>,</w:t>
      </w:r>
      <w:r w:rsidRPr="00770E33">
        <w:rPr>
          <w:rFonts w:ascii="Helvetica Neue" w:hAnsi="Helvetica Neue" w:cs="Arial"/>
          <w:color w:val="000000"/>
          <w:sz w:val="22"/>
          <w:szCs w:val="22"/>
        </w:rPr>
        <w:t xml:space="preserve"> induce un approccio alla fotografia meditativo e intenso.</w:t>
      </w:r>
    </w:p>
    <w:p w14:paraId="6E298945" w14:textId="77777777" w:rsidR="009B0C78" w:rsidRPr="009B0C78" w:rsidRDefault="009B0C78" w:rsidP="009B0C78">
      <w:pPr>
        <w:pStyle w:val="NormaleWeb"/>
        <w:spacing w:before="0" w:beforeAutospacing="0" w:after="0" w:afterAutospacing="0" w:line="276" w:lineRule="auto"/>
        <w:jc w:val="both"/>
        <w:rPr>
          <w:rFonts w:ascii="Helvetica Neue" w:hAnsi="Helvetica Neue" w:cs="Arial"/>
          <w:color w:val="000000"/>
          <w:sz w:val="22"/>
          <w:szCs w:val="22"/>
        </w:rPr>
      </w:pPr>
      <w:r w:rsidRPr="009B0C78">
        <w:rPr>
          <w:rFonts w:ascii="Helvetica Neue" w:hAnsi="Helvetica Neue" w:cs="Arial"/>
          <w:color w:val="000000"/>
          <w:sz w:val="22"/>
          <w:szCs w:val="22"/>
        </w:rPr>
        <w:t>Aspetto d’eccellenza che caratterizza l’esposizione è stata l’opportunità di lavorare a stretto contatto con la famiglia Weston. La totalità delle immagini di Edward presenti in mostra è stata stampata dalla famiglia: alcuni scatti da lui stesso, altri dal figlio Cole, seguendo le istruzioni trasferite dal padre. Negli ultimi anni della malattia del maestro, i figli lo hanno infatti assistito in camera oscura, dando in questo modo vita ad una delle collezioni più organiche del ‘900, con cui Fondazione Brescia Musei ha avuto l’onore di potersi confrontare.</w:t>
      </w:r>
    </w:p>
    <w:p w14:paraId="5F9EE7A5" w14:textId="77777777" w:rsidR="009B0C78" w:rsidRPr="00770E33" w:rsidRDefault="009B0C78" w:rsidP="00B52903">
      <w:pPr>
        <w:pStyle w:val="NormaleWeb"/>
        <w:shd w:val="clear" w:color="auto" w:fill="FFFFFF"/>
        <w:spacing w:before="0" w:beforeAutospacing="0" w:after="0" w:afterAutospacing="0" w:line="276" w:lineRule="auto"/>
        <w:jc w:val="both"/>
        <w:rPr>
          <w:rFonts w:ascii="Helvetica Neue" w:hAnsi="Helvetica Neue" w:cs="Arial"/>
          <w:color w:val="000000"/>
          <w:sz w:val="22"/>
          <w:szCs w:val="22"/>
        </w:rPr>
      </w:pPr>
    </w:p>
    <w:p w14:paraId="512C43B1" w14:textId="77777777" w:rsidR="003921B5" w:rsidRPr="00770E33" w:rsidRDefault="003921B5" w:rsidP="00557C91">
      <w:pPr>
        <w:pStyle w:val="NormaleWeb"/>
        <w:shd w:val="clear" w:color="auto" w:fill="FFFFFF"/>
        <w:spacing w:before="0" w:beforeAutospacing="0" w:after="0" w:afterAutospacing="0" w:line="276" w:lineRule="auto"/>
        <w:rPr>
          <w:rFonts w:ascii="Helvetica Neue" w:hAnsi="Helvetica Neue" w:cs="Arial"/>
          <w:color w:val="000000"/>
          <w:sz w:val="22"/>
          <w:szCs w:val="22"/>
        </w:rPr>
      </w:pPr>
    </w:p>
    <w:p w14:paraId="776CBED1" w14:textId="7374AEC7" w:rsidR="00557C91" w:rsidRPr="00770E33" w:rsidRDefault="00557C91" w:rsidP="00557C91">
      <w:pPr>
        <w:pStyle w:val="NormaleWeb"/>
        <w:shd w:val="clear" w:color="auto" w:fill="FFFFFF"/>
        <w:spacing w:before="0" w:beforeAutospacing="0" w:after="0" w:afterAutospacing="0" w:line="276" w:lineRule="auto"/>
        <w:rPr>
          <w:rStyle w:val="Enfasigrassetto"/>
          <w:rFonts w:ascii="Helvetica Neue" w:hAnsi="Helvetica Neue" w:cs="Arial"/>
          <w:sz w:val="22"/>
          <w:szCs w:val="22"/>
        </w:rPr>
      </w:pPr>
      <w:r w:rsidRPr="00770E33">
        <w:rPr>
          <w:rStyle w:val="Enfasigrassetto"/>
          <w:rFonts w:ascii="Helvetica Neue" w:hAnsi="Helvetica Neue" w:cs="Arial"/>
          <w:b w:val="0"/>
          <w:bCs w:val="0"/>
          <w:color w:val="000000"/>
          <w:sz w:val="22"/>
          <w:szCs w:val="22"/>
        </w:rPr>
        <w:t xml:space="preserve">Accompagna l’esposizione </w:t>
      </w:r>
      <w:r w:rsidR="003921B5" w:rsidRPr="00770E33">
        <w:rPr>
          <w:rStyle w:val="Enfasigrassetto"/>
          <w:rFonts w:ascii="Helvetica Neue" w:hAnsi="Helvetica Neue" w:cs="Arial"/>
          <w:b w:val="0"/>
          <w:bCs w:val="0"/>
          <w:color w:val="000000"/>
          <w:sz w:val="22"/>
          <w:szCs w:val="22"/>
        </w:rPr>
        <w:t>il</w:t>
      </w:r>
      <w:r w:rsidRPr="00770E33">
        <w:rPr>
          <w:rStyle w:val="Enfasigrassetto"/>
          <w:rFonts w:ascii="Helvetica Neue" w:hAnsi="Helvetica Neue" w:cs="Arial"/>
          <w:color w:val="000000"/>
          <w:sz w:val="22"/>
          <w:szCs w:val="22"/>
        </w:rPr>
        <w:t xml:space="preserve"> catalogo Skira.</w:t>
      </w:r>
    </w:p>
    <w:p w14:paraId="21E14D44" w14:textId="5ED89CA9" w:rsidR="00557C91" w:rsidRPr="00770E33" w:rsidRDefault="00557C91" w:rsidP="00557C91">
      <w:pPr>
        <w:pStyle w:val="NormaleWeb"/>
        <w:shd w:val="clear" w:color="auto" w:fill="FFFFFF"/>
        <w:spacing w:before="0" w:beforeAutospacing="0" w:after="0" w:afterAutospacing="0" w:line="276" w:lineRule="auto"/>
        <w:rPr>
          <w:rStyle w:val="Enfasigrassetto"/>
          <w:rFonts w:ascii="Helvetica Neue" w:hAnsi="Helvetica Neue" w:cs="Arial"/>
          <w:sz w:val="22"/>
          <w:szCs w:val="22"/>
        </w:rPr>
      </w:pPr>
    </w:p>
    <w:p w14:paraId="36FEDA95" w14:textId="326FE822" w:rsidR="00385407" w:rsidRPr="00770E33" w:rsidRDefault="00385407" w:rsidP="00557C91">
      <w:pPr>
        <w:pStyle w:val="NormaleWeb"/>
        <w:shd w:val="clear" w:color="auto" w:fill="FFFFFF"/>
        <w:spacing w:before="0" w:beforeAutospacing="0" w:after="0" w:afterAutospacing="0" w:line="276" w:lineRule="auto"/>
        <w:rPr>
          <w:rStyle w:val="Enfasigrassetto"/>
          <w:rFonts w:ascii="Helvetica Neue" w:hAnsi="Helvetica Neue" w:cs="Arial"/>
          <w:sz w:val="22"/>
          <w:szCs w:val="22"/>
        </w:rPr>
      </w:pPr>
    </w:p>
    <w:p w14:paraId="0A2922AB" w14:textId="77777777" w:rsidR="00B52903" w:rsidRPr="00770E33" w:rsidRDefault="00B52903" w:rsidP="00557C91">
      <w:pPr>
        <w:pStyle w:val="NormaleWeb"/>
        <w:shd w:val="clear" w:color="auto" w:fill="FFFFFF"/>
        <w:spacing w:before="0" w:beforeAutospacing="0" w:after="0" w:afterAutospacing="0" w:line="276" w:lineRule="auto"/>
        <w:rPr>
          <w:rStyle w:val="Enfasigrassetto"/>
          <w:rFonts w:ascii="Helvetica Neue" w:hAnsi="Helvetica Neue" w:cs="Arial"/>
          <w:sz w:val="22"/>
          <w:szCs w:val="22"/>
        </w:rPr>
      </w:pPr>
    </w:p>
    <w:p w14:paraId="5B5DEE90" w14:textId="1FDAFC68" w:rsidR="00557C91" w:rsidRPr="00770E33" w:rsidRDefault="00557C91" w:rsidP="00557C91">
      <w:pPr>
        <w:pStyle w:val="NormaleWeb"/>
        <w:shd w:val="clear" w:color="auto" w:fill="FFFFFF"/>
        <w:spacing w:before="0" w:beforeAutospacing="0" w:after="0" w:afterAutospacing="0" w:line="276" w:lineRule="auto"/>
        <w:rPr>
          <w:rStyle w:val="Enfasigrassetto"/>
          <w:rFonts w:ascii="Helvetica Neue" w:hAnsi="Helvetica Neue" w:cs="Arial"/>
          <w:b w:val="0"/>
          <w:bCs w:val="0"/>
          <w:i/>
          <w:iCs/>
          <w:sz w:val="22"/>
          <w:szCs w:val="22"/>
        </w:rPr>
      </w:pPr>
      <w:r w:rsidRPr="00770E33">
        <w:rPr>
          <w:rStyle w:val="Enfasigrassetto"/>
          <w:rFonts w:ascii="Helvetica Neue" w:hAnsi="Helvetica Neue" w:cs="Arial"/>
          <w:b w:val="0"/>
          <w:bCs w:val="0"/>
          <w:i/>
          <w:iCs/>
          <w:color w:val="000000"/>
          <w:sz w:val="22"/>
          <w:szCs w:val="22"/>
        </w:rPr>
        <w:t xml:space="preserve">Brescia, </w:t>
      </w:r>
      <w:r w:rsidR="00471577" w:rsidRPr="00770E33">
        <w:rPr>
          <w:rStyle w:val="Enfasigrassetto"/>
          <w:rFonts w:ascii="Helvetica Neue" w:hAnsi="Helvetica Neue" w:cs="Arial"/>
          <w:b w:val="0"/>
          <w:bCs w:val="0"/>
          <w:i/>
          <w:iCs/>
          <w:color w:val="000000"/>
          <w:sz w:val="22"/>
          <w:szCs w:val="22"/>
        </w:rPr>
        <w:t>30 marzo</w:t>
      </w:r>
      <w:r w:rsidRPr="00770E33">
        <w:rPr>
          <w:rStyle w:val="Enfasigrassetto"/>
          <w:rFonts w:ascii="Helvetica Neue" w:hAnsi="Helvetica Neue" w:cs="Arial"/>
          <w:b w:val="0"/>
          <w:bCs w:val="0"/>
          <w:i/>
          <w:iCs/>
          <w:color w:val="000000"/>
          <w:sz w:val="22"/>
          <w:szCs w:val="22"/>
        </w:rPr>
        <w:t xml:space="preserve"> 2022</w:t>
      </w:r>
    </w:p>
    <w:p w14:paraId="3D95E161" w14:textId="77777777" w:rsidR="00557C91" w:rsidRPr="00770E33" w:rsidRDefault="00557C91" w:rsidP="00557C91">
      <w:pPr>
        <w:pStyle w:val="NormaleWeb"/>
        <w:shd w:val="clear" w:color="auto" w:fill="FFFFFF"/>
        <w:spacing w:before="0" w:beforeAutospacing="0" w:after="0" w:afterAutospacing="0"/>
        <w:rPr>
          <w:rStyle w:val="Enfasigrassetto"/>
          <w:rFonts w:ascii="Helvetica Neue" w:hAnsi="Helvetica Neue"/>
        </w:rPr>
      </w:pPr>
    </w:p>
    <w:p w14:paraId="39F422A0" w14:textId="77777777" w:rsidR="00557C91" w:rsidRPr="00770E33" w:rsidRDefault="00557C91" w:rsidP="00557C91">
      <w:pPr>
        <w:pStyle w:val="NormaleWeb"/>
        <w:shd w:val="clear" w:color="auto" w:fill="FFFFFF"/>
        <w:spacing w:before="0" w:beforeAutospacing="0" w:after="0" w:afterAutospacing="0"/>
        <w:rPr>
          <w:rStyle w:val="Enfasigrassetto"/>
          <w:rFonts w:ascii="Helvetica Neue" w:hAnsi="Helvetica Neue" w:cs="Calibri"/>
          <w:color w:val="000000"/>
          <w:sz w:val="22"/>
          <w:szCs w:val="22"/>
        </w:rPr>
      </w:pPr>
    </w:p>
    <w:p w14:paraId="65E12C8A" w14:textId="77777777" w:rsidR="00557C91" w:rsidRPr="00770E33" w:rsidRDefault="00557C91" w:rsidP="00557C91">
      <w:pPr>
        <w:pStyle w:val="NormaleWeb"/>
        <w:shd w:val="clear" w:color="auto" w:fill="FFFFFF"/>
        <w:spacing w:before="0" w:beforeAutospacing="0" w:after="0" w:afterAutospacing="0"/>
        <w:rPr>
          <w:rStyle w:val="Enfasigrassetto"/>
          <w:rFonts w:ascii="Helvetica Neue" w:hAnsi="Helvetica Neue" w:cs="Calibri"/>
          <w:color w:val="000000"/>
          <w:sz w:val="22"/>
          <w:szCs w:val="22"/>
        </w:rPr>
      </w:pPr>
    </w:p>
    <w:p w14:paraId="0A7690DD" w14:textId="77777777" w:rsidR="00557C91" w:rsidRPr="00770E33" w:rsidRDefault="00557C91" w:rsidP="00557C91">
      <w:pPr>
        <w:pStyle w:val="NormaleWeb"/>
        <w:shd w:val="clear" w:color="auto" w:fill="FFFFFF"/>
        <w:spacing w:before="0" w:beforeAutospacing="0" w:after="0" w:afterAutospacing="0"/>
        <w:rPr>
          <w:rStyle w:val="Enfasigrassetto"/>
          <w:rFonts w:ascii="Helvetica Neue" w:hAnsi="Helvetica Neue" w:cs="Calibri"/>
          <w:color w:val="000000"/>
          <w:sz w:val="22"/>
          <w:szCs w:val="22"/>
        </w:rPr>
      </w:pPr>
    </w:p>
    <w:p w14:paraId="01A022E4" w14:textId="77777777" w:rsidR="00557C91" w:rsidRPr="00770E33" w:rsidRDefault="00557C91" w:rsidP="00557C91">
      <w:pPr>
        <w:pStyle w:val="NormaleWeb"/>
        <w:shd w:val="clear" w:color="auto" w:fill="FFFFFF"/>
        <w:spacing w:before="0" w:beforeAutospacing="0" w:after="0" w:afterAutospacing="0"/>
        <w:rPr>
          <w:rStyle w:val="Enfasigrassetto"/>
          <w:rFonts w:ascii="Helvetica Neue" w:hAnsi="Helvetica Neue" w:cs="Calibri"/>
          <w:color w:val="000000"/>
          <w:sz w:val="22"/>
          <w:szCs w:val="22"/>
        </w:rPr>
      </w:pPr>
    </w:p>
    <w:p w14:paraId="77672592" w14:textId="68860595" w:rsidR="00557C91" w:rsidRDefault="00557C91" w:rsidP="00557C91">
      <w:pPr>
        <w:pStyle w:val="NormaleWeb"/>
        <w:shd w:val="clear" w:color="auto" w:fill="FFFFFF"/>
        <w:spacing w:before="0" w:beforeAutospacing="0" w:after="0" w:afterAutospacing="0"/>
        <w:rPr>
          <w:rStyle w:val="Enfasigrassetto"/>
          <w:rFonts w:ascii="Helvetica Neue" w:hAnsi="Helvetica Neue" w:cs="Calibri"/>
          <w:color w:val="000000"/>
          <w:sz w:val="22"/>
          <w:szCs w:val="22"/>
        </w:rPr>
      </w:pPr>
    </w:p>
    <w:p w14:paraId="7891015D" w14:textId="6DEE3DA0" w:rsidR="00770E33" w:rsidRDefault="00770E33" w:rsidP="00557C91">
      <w:pPr>
        <w:pStyle w:val="NormaleWeb"/>
        <w:shd w:val="clear" w:color="auto" w:fill="FFFFFF"/>
        <w:spacing w:before="0" w:beforeAutospacing="0" w:after="0" w:afterAutospacing="0"/>
        <w:rPr>
          <w:rStyle w:val="Enfasigrassetto"/>
          <w:rFonts w:ascii="Helvetica Neue" w:hAnsi="Helvetica Neue" w:cs="Calibri"/>
          <w:color w:val="000000"/>
          <w:sz w:val="22"/>
          <w:szCs w:val="22"/>
        </w:rPr>
      </w:pPr>
    </w:p>
    <w:p w14:paraId="67BF123E" w14:textId="282BBCC0" w:rsidR="00770E33" w:rsidRDefault="00770E33" w:rsidP="00557C91">
      <w:pPr>
        <w:pStyle w:val="NormaleWeb"/>
        <w:shd w:val="clear" w:color="auto" w:fill="FFFFFF"/>
        <w:spacing w:before="0" w:beforeAutospacing="0" w:after="0" w:afterAutospacing="0"/>
        <w:rPr>
          <w:rStyle w:val="Enfasigrassetto"/>
          <w:rFonts w:ascii="Helvetica Neue" w:hAnsi="Helvetica Neue" w:cs="Calibri"/>
          <w:color w:val="000000"/>
          <w:sz w:val="22"/>
          <w:szCs w:val="22"/>
        </w:rPr>
      </w:pPr>
    </w:p>
    <w:p w14:paraId="30F4DEA1" w14:textId="3D0D87E7" w:rsidR="00770E33" w:rsidRDefault="00770E33" w:rsidP="00557C91">
      <w:pPr>
        <w:pStyle w:val="NormaleWeb"/>
        <w:shd w:val="clear" w:color="auto" w:fill="FFFFFF"/>
        <w:spacing w:before="0" w:beforeAutospacing="0" w:after="0" w:afterAutospacing="0"/>
        <w:rPr>
          <w:rStyle w:val="Enfasigrassetto"/>
          <w:rFonts w:ascii="Helvetica Neue" w:hAnsi="Helvetica Neue" w:cs="Calibri"/>
          <w:color w:val="000000"/>
          <w:sz w:val="22"/>
          <w:szCs w:val="22"/>
        </w:rPr>
      </w:pPr>
    </w:p>
    <w:p w14:paraId="4B237259" w14:textId="29E69A79" w:rsidR="00770E33" w:rsidRDefault="00770E33" w:rsidP="00557C91">
      <w:pPr>
        <w:pStyle w:val="NormaleWeb"/>
        <w:shd w:val="clear" w:color="auto" w:fill="FFFFFF"/>
        <w:spacing w:before="0" w:beforeAutospacing="0" w:after="0" w:afterAutospacing="0"/>
        <w:rPr>
          <w:rStyle w:val="Enfasigrassetto"/>
          <w:rFonts w:ascii="Helvetica Neue" w:hAnsi="Helvetica Neue" w:cs="Calibri"/>
          <w:color w:val="000000"/>
          <w:sz w:val="22"/>
          <w:szCs w:val="22"/>
        </w:rPr>
      </w:pPr>
    </w:p>
    <w:p w14:paraId="0EC0DB24" w14:textId="17A3BCFC" w:rsidR="00770E33" w:rsidRDefault="00770E33" w:rsidP="00557C91">
      <w:pPr>
        <w:pStyle w:val="NormaleWeb"/>
        <w:shd w:val="clear" w:color="auto" w:fill="FFFFFF"/>
        <w:spacing w:before="0" w:beforeAutospacing="0" w:after="0" w:afterAutospacing="0"/>
        <w:rPr>
          <w:rStyle w:val="Enfasigrassetto"/>
          <w:rFonts w:ascii="Helvetica Neue" w:hAnsi="Helvetica Neue" w:cs="Calibri"/>
          <w:color w:val="000000"/>
          <w:sz w:val="22"/>
          <w:szCs w:val="22"/>
        </w:rPr>
      </w:pPr>
    </w:p>
    <w:p w14:paraId="7F95DF44" w14:textId="33A33E19" w:rsidR="00770E33" w:rsidRDefault="00770E33" w:rsidP="00557C91">
      <w:pPr>
        <w:pStyle w:val="NormaleWeb"/>
        <w:shd w:val="clear" w:color="auto" w:fill="FFFFFF"/>
        <w:spacing w:before="0" w:beforeAutospacing="0" w:after="0" w:afterAutospacing="0"/>
        <w:rPr>
          <w:rStyle w:val="Enfasigrassetto"/>
          <w:rFonts w:ascii="Helvetica Neue" w:hAnsi="Helvetica Neue" w:cs="Calibri"/>
          <w:color w:val="000000"/>
          <w:sz w:val="22"/>
          <w:szCs w:val="22"/>
        </w:rPr>
      </w:pPr>
    </w:p>
    <w:p w14:paraId="18920B71" w14:textId="35CDB708" w:rsidR="00770E33" w:rsidRDefault="00770E33" w:rsidP="00557C91">
      <w:pPr>
        <w:pStyle w:val="NormaleWeb"/>
        <w:shd w:val="clear" w:color="auto" w:fill="FFFFFF"/>
        <w:spacing w:before="0" w:beforeAutospacing="0" w:after="0" w:afterAutospacing="0"/>
        <w:rPr>
          <w:rStyle w:val="Enfasigrassetto"/>
          <w:rFonts w:ascii="Helvetica Neue" w:hAnsi="Helvetica Neue" w:cs="Calibri"/>
          <w:color w:val="000000"/>
          <w:sz w:val="22"/>
          <w:szCs w:val="22"/>
        </w:rPr>
      </w:pPr>
    </w:p>
    <w:p w14:paraId="2FF38499" w14:textId="2C32C17E" w:rsidR="00770E33" w:rsidRDefault="00770E33" w:rsidP="00557C91">
      <w:pPr>
        <w:pStyle w:val="NormaleWeb"/>
        <w:shd w:val="clear" w:color="auto" w:fill="FFFFFF"/>
        <w:spacing w:before="0" w:beforeAutospacing="0" w:after="0" w:afterAutospacing="0"/>
        <w:rPr>
          <w:rStyle w:val="Enfasigrassetto"/>
          <w:rFonts w:ascii="Helvetica Neue" w:hAnsi="Helvetica Neue" w:cs="Calibri"/>
          <w:color w:val="000000"/>
          <w:sz w:val="22"/>
          <w:szCs w:val="22"/>
        </w:rPr>
      </w:pPr>
    </w:p>
    <w:p w14:paraId="3235C56F" w14:textId="53E3F1D0" w:rsidR="00770E33" w:rsidRDefault="00770E33" w:rsidP="00557C91">
      <w:pPr>
        <w:pStyle w:val="NormaleWeb"/>
        <w:shd w:val="clear" w:color="auto" w:fill="FFFFFF"/>
        <w:spacing w:before="0" w:beforeAutospacing="0" w:after="0" w:afterAutospacing="0"/>
        <w:rPr>
          <w:rStyle w:val="Enfasigrassetto"/>
          <w:rFonts w:ascii="Helvetica Neue" w:hAnsi="Helvetica Neue" w:cs="Calibri"/>
          <w:color w:val="000000"/>
          <w:sz w:val="22"/>
          <w:szCs w:val="22"/>
        </w:rPr>
      </w:pPr>
    </w:p>
    <w:p w14:paraId="6AC0A522" w14:textId="7B8BEAC1" w:rsidR="00770E33" w:rsidRDefault="00770E33" w:rsidP="00557C91">
      <w:pPr>
        <w:pStyle w:val="NormaleWeb"/>
        <w:shd w:val="clear" w:color="auto" w:fill="FFFFFF"/>
        <w:spacing w:before="0" w:beforeAutospacing="0" w:after="0" w:afterAutospacing="0"/>
        <w:rPr>
          <w:rStyle w:val="Enfasigrassetto"/>
          <w:rFonts w:ascii="Helvetica Neue" w:hAnsi="Helvetica Neue" w:cs="Calibri"/>
          <w:color w:val="000000"/>
          <w:sz w:val="22"/>
          <w:szCs w:val="22"/>
        </w:rPr>
      </w:pPr>
    </w:p>
    <w:p w14:paraId="41B9F369" w14:textId="15BBE262" w:rsidR="00770E33" w:rsidRDefault="00770E33" w:rsidP="00557C91">
      <w:pPr>
        <w:pStyle w:val="NormaleWeb"/>
        <w:shd w:val="clear" w:color="auto" w:fill="FFFFFF"/>
        <w:spacing w:before="0" w:beforeAutospacing="0" w:after="0" w:afterAutospacing="0"/>
        <w:rPr>
          <w:rStyle w:val="Enfasigrassetto"/>
          <w:rFonts w:ascii="Helvetica Neue" w:hAnsi="Helvetica Neue" w:cs="Calibri"/>
          <w:color w:val="000000"/>
          <w:sz w:val="22"/>
          <w:szCs w:val="22"/>
        </w:rPr>
      </w:pPr>
    </w:p>
    <w:p w14:paraId="63E877E8" w14:textId="684CE2DC" w:rsidR="00770E33" w:rsidRDefault="00770E33" w:rsidP="00557C91">
      <w:pPr>
        <w:pStyle w:val="NormaleWeb"/>
        <w:shd w:val="clear" w:color="auto" w:fill="FFFFFF"/>
        <w:spacing w:before="0" w:beforeAutospacing="0" w:after="0" w:afterAutospacing="0"/>
        <w:rPr>
          <w:rStyle w:val="Enfasigrassetto"/>
          <w:rFonts w:ascii="Helvetica Neue" w:hAnsi="Helvetica Neue" w:cs="Calibri"/>
          <w:color w:val="000000"/>
          <w:sz w:val="22"/>
          <w:szCs w:val="22"/>
        </w:rPr>
      </w:pPr>
    </w:p>
    <w:p w14:paraId="68A7FB1E" w14:textId="0F59AF01" w:rsidR="00770E33" w:rsidRDefault="00770E33" w:rsidP="00557C91">
      <w:pPr>
        <w:pStyle w:val="NormaleWeb"/>
        <w:shd w:val="clear" w:color="auto" w:fill="FFFFFF"/>
        <w:spacing w:before="0" w:beforeAutospacing="0" w:after="0" w:afterAutospacing="0"/>
        <w:rPr>
          <w:rStyle w:val="Enfasigrassetto"/>
          <w:rFonts w:ascii="Helvetica Neue" w:hAnsi="Helvetica Neue" w:cs="Calibri"/>
          <w:color w:val="000000"/>
          <w:sz w:val="22"/>
          <w:szCs w:val="22"/>
        </w:rPr>
      </w:pPr>
    </w:p>
    <w:p w14:paraId="21DFFAFE" w14:textId="1B21908E" w:rsidR="00557C91" w:rsidRPr="00770E33" w:rsidRDefault="00557C91" w:rsidP="00385407">
      <w:pPr>
        <w:pStyle w:val="NormaleWeb"/>
        <w:shd w:val="clear" w:color="auto" w:fill="FFFFFF"/>
        <w:spacing w:before="0" w:beforeAutospacing="0" w:after="0" w:afterAutospacing="0" w:line="276" w:lineRule="auto"/>
        <w:rPr>
          <w:rFonts w:ascii="Helvetica Neue" w:hAnsi="Helvetica Neue" w:cs="Arial"/>
          <w:i/>
          <w:iCs/>
          <w:color w:val="555555"/>
        </w:rPr>
      </w:pPr>
      <w:r w:rsidRPr="00770E33">
        <w:rPr>
          <w:rStyle w:val="Enfasigrassetto"/>
          <w:rFonts w:ascii="Helvetica Neue" w:hAnsi="Helvetica Neue" w:cs="Arial"/>
          <w:color w:val="000000"/>
        </w:rPr>
        <w:lastRenderedPageBreak/>
        <w:t xml:space="preserve">WESTON. </w:t>
      </w:r>
      <w:r w:rsidR="00385407" w:rsidRPr="00770E33">
        <w:rPr>
          <w:rStyle w:val="Enfasigrassetto"/>
          <w:rFonts w:ascii="Helvetica Neue" w:hAnsi="Helvetica Neue" w:cs="Arial"/>
          <w:color w:val="000000"/>
        </w:rPr>
        <w:br/>
      </w:r>
      <w:r w:rsidRPr="00770E33">
        <w:rPr>
          <w:rStyle w:val="Enfasigrassetto"/>
          <w:rFonts w:ascii="Helvetica Neue" w:hAnsi="Helvetica Neue" w:cs="Arial"/>
          <w:color w:val="000000"/>
        </w:rPr>
        <w:t xml:space="preserve">Edward, Brett, Cole, Cara. </w:t>
      </w:r>
      <w:r w:rsidR="00385407" w:rsidRPr="00770E33">
        <w:rPr>
          <w:rStyle w:val="Enfasigrassetto"/>
          <w:rFonts w:ascii="Helvetica Neue" w:hAnsi="Helvetica Neue" w:cs="Arial"/>
          <w:color w:val="000000"/>
        </w:rPr>
        <w:br/>
      </w:r>
      <w:r w:rsidRPr="00770E33">
        <w:rPr>
          <w:rStyle w:val="Enfasigrassetto"/>
          <w:rFonts w:ascii="Helvetica Neue" w:hAnsi="Helvetica Neue" w:cs="Arial"/>
          <w:color w:val="000000"/>
        </w:rPr>
        <w:t>Una dinastia di fotografi</w:t>
      </w:r>
      <w:r w:rsidRPr="00770E33">
        <w:rPr>
          <w:rFonts w:ascii="Helvetica Neue" w:hAnsi="Helvetica Neue" w:cs="Arial"/>
          <w:i/>
          <w:iCs/>
          <w:color w:val="555555"/>
        </w:rPr>
        <w:t> </w:t>
      </w:r>
    </w:p>
    <w:p w14:paraId="28AC9E84" w14:textId="050DE09E" w:rsidR="00557C91" w:rsidRPr="00770E33" w:rsidRDefault="00557C91" w:rsidP="00385407">
      <w:pPr>
        <w:pStyle w:val="NormaleWeb"/>
        <w:shd w:val="clear" w:color="auto" w:fill="FFFFFF"/>
        <w:spacing w:before="0" w:beforeAutospacing="0" w:after="0" w:afterAutospacing="0" w:line="276" w:lineRule="auto"/>
        <w:rPr>
          <w:rFonts w:ascii="Helvetica Neue" w:hAnsi="Helvetica Neue" w:cs="Arial"/>
          <w:b/>
          <w:bCs/>
          <w:color w:val="555555"/>
        </w:rPr>
      </w:pPr>
    </w:p>
    <w:p w14:paraId="014A094B" w14:textId="31F8D96C" w:rsidR="00557C91" w:rsidRPr="009B0C78" w:rsidRDefault="00557C91" w:rsidP="00385407">
      <w:pPr>
        <w:pStyle w:val="NormaleWeb"/>
        <w:shd w:val="clear" w:color="auto" w:fill="FFFFFF"/>
        <w:spacing w:before="0" w:beforeAutospacing="0" w:after="0" w:afterAutospacing="0" w:line="276" w:lineRule="auto"/>
        <w:rPr>
          <w:rStyle w:val="Enfasigrassetto"/>
          <w:rFonts w:ascii="Helvetica Neue" w:hAnsi="Helvetica Neue" w:cs="Arial"/>
          <w:sz w:val="22"/>
          <w:szCs w:val="22"/>
        </w:rPr>
      </w:pPr>
      <w:r w:rsidRPr="009B0C78">
        <w:rPr>
          <w:rStyle w:val="Enfasigrassetto"/>
          <w:rFonts w:ascii="Helvetica Neue" w:hAnsi="Helvetica Neue" w:cs="Arial"/>
          <w:color w:val="000000"/>
          <w:sz w:val="22"/>
          <w:szCs w:val="22"/>
        </w:rPr>
        <w:t>31 marzo - 24 luglio 2022</w:t>
      </w:r>
      <w:r w:rsidR="00385407" w:rsidRPr="009B0C78">
        <w:rPr>
          <w:rStyle w:val="Enfasigrassetto"/>
          <w:rFonts w:ascii="Helvetica Neue" w:hAnsi="Helvetica Neue" w:cs="Arial"/>
          <w:color w:val="000000"/>
          <w:sz w:val="22"/>
          <w:szCs w:val="22"/>
        </w:rPr>
        <w:br/>
      </w:r>
      <w:r w:rsidR="00385407" w:rsidRPr="009B0C78">
        <w:rPr>
          <w:rFonts w:ascii="Helvetica Neue" w:hAnsi="Helvetica Neue" w:cs="Arial"/>
          <w:b/>
          <w:bCs/>
          <w:color w:val="000000"/>
          <w:sz w:val="22"/>
          <w:szCs w:val="22"/>
        </w:rPr>
        <w:t>Brescia, Museo di Santa Giulia</w:t>
      </w:r>
    </w:p>
    <w:p w14:paraId="105345D6" w14:textId="77777777" w:rsidR="00557C91" w:rsidRPr="009B0C78" w:rsidRDefault="00557C91" w:rsidP="00385407">
      <w:pPr>
        <w:pStyle w:val="NormaleWeb"/>
        <w:shd w:val="clear" w:color="auto" w:fill="FFFFFF"/>
        <w:spacing w:before="0" w:beforeAutospacing="0" w:after="0" w:afterAutospacing="0" w:line="276" w:lineRule="auto"/>
        <w:rPr>
          <w:rStyle w:val="Enfasigrassetto"/>
          <w:rFonts w:ascii="Helvetica Neue" w:hAnsi="Helvetica Neue" w:cs="Arial"/>
          <w:sz w:val="22"/>
          <w:szCs w:val="22"/>
        </w:rPr>
      </w:pPr>
    </w:p>
    <w:p w14:paraId="65AAD013" w14:textId="77777777" w:rsidR="00557C91" w:rsidRPr="009B0C78" w:rsidRDefault="00557C91" w:rsidP="00385407">
      <w:pPr>
        <w:spacing w:line="276" w:lineRule="auto"/>
        <w:rPr>
          <w:rFonts w:ascii="Helvetica Neue" w:hAnsi="Helvetica Neue"/>
          <w:bCs/>
          <w:sz w:val="22"/>
          <w:szCs w:val="22"/>
        </w:rPr>
      </w:pPr>
      <w:r w:rsidRPr="009B0C78">
        <w:rPr>
          <w:rFonts w:ascii="Helvetica Neue" w:hAnsi="Helvetica Neue"/>
          <w:bCs/>
          <w:sz w:val="22"/>
          <w:szCs w:val="22"/>
        </w:rPr>
        <w:t>Orari di apertura:</w:t>
      </w:r>
    </w:p>
    <w:p w14:paraId="64FD4A1F" w14:textId="1D13D867" w:rsidR="00557C91" w:rsidRPr="009B0C78" w:rsidRDefault="00385407" w:rsidP="00385407">
      <w:pPr>
        <w:spacing w:line="276" w:lineRule="auto"/>
        <w:rPr>
          <w:rFonts w:ascii="Helvetica Neue" w:hAnsi="Helvetica Neue"/>
          <w:bCs/>
          <w:sz w:val="22"/>
          <w:szCs w:val="22"/>
        </w:rPr>
      </w:pPr>
      <w:r w:rsidRPr="009B0C78">
        <w:rPr>
          <w:rFonts w:ascii="Helvetica Neue" w:hAnsi="Helvetica Neue"/>
          <w:bCs/>
          <w:sz w:val="22"/>
          <w:szCs w:val="22"/>
        </w:rPr>
        <w:t>m</w:t>
      </w:r>
      <w:r w:rsidR="00557C91" w:rsidRPr="009B0C78">
        <w:rPr>
          <w:rFonts w:ascii="Helvetica Neue" w:hAnsi="Helvetica Neue"/>
          <w:bCs/>
          <w:sz w:val="22"/>
          <w:szCs w:val="22"/>
        </w:rPr>
        <w:t>artedì – domenica, ore 10-18</w:t>
      </w:r>
    </w:p>
    <w:p w14:paraId="641167EB" w14:textId="4A83FE39" w:rsidR="00557C91" w:rsidRPr="009B0C78" w:rsidRDefault="00557C91" w:rsidP="00385407">
      <w:pPr>
        <w:spacing w:line="276" w:lineRule="auto"/>
        <w:rPr>
          <w:rFonts w:ascii="Helvetica Neue" w:hAnsi="Helvetica Neue"/>
          <w:bCs/>
          <w:sz w:val="22"/>
          <w:szCs w:val="22"/>
        </w:rPr>
      </w:pPr>
      <w:r w:rsidRPr="009B0C78">
        <w:rPr>
          <w:rFonts w:ascii="Helvetica Neue" w:hAnsi="Helvetica Neue"/>
          <w:bCs/>
          <w:sz w:val="22"/>
          <w:szCs w:val="22"/>
        </w:rPr>
        <w:t>Aperture straordinarie: lunedì 18 aprile e 25 aprile</w:t>
      </w:r>
    </w:p>
    <w:p w14:paraId="0ACC885A" w14:textId="52E6E4AC" w:rsidR="00557C91" w:rsidRPr="00770E33" w:rsidRDefault="00557C91" w:rsidP="00385407">
      <w:pPr>
        <w:spacing w:line="276" w:lineRule="auto"/>
        <w:rPr>
          <w:rFonts w:ascii="Helvetica Neue" w:hAnsi="Helvetica Neue"/>
          <w:bCs/>
          <w:sz w:val="24"/>
          <w:szCs w:val="24"/>
        </w:rPr>
      </w:pPr>
    </w:p>
    <w:p w14:paraId="34C807C1" w14:textId="77777777" w:rsidR="00BC18A5" w:rsidRPr="00770E33" w:rsidRDefault="00BC18A5" w:rsidP="00BC18A5">
      <w:pPr>
        <w:spacing w:line="276" w:lineRule="auto"/>
        <w:jc w:val="left"/>
        <w:rPr>
          <w:rStyle w:val="Enfasigrassetto"/>
          <w:rFonts w:ascii="Helvetica Neue" w:hAnsi="Helvetica Neue"/>
          <w:bCs w:val="0"/>
          <w:sz w:val="36"/>
          <w:szCs w:val="36"/>
        </w:rPr>
      </w:pPr>
      <w:r w:rsidRPr="00770E33">
        <w:rPr>
          <w:rStyle w:val="Enfasigrassetto"/>
          <w:rFonts w:ascii="Helvetica Neue" w:hAnsi="Helvetica Neue"/>
          <w:bCs w:val="0"/>
          <w:sz w:val="36"/>
          <w:szCs w:val="36"/>
        </w:rPr>
        <w:t>BIGLIETTI</w:t>
      </w:r>
    </w:p>
    <w:p w14:paraId="78DE3F1E" w14:textId="77777777" w:rsidR="00BC18A5" w:rsidRPr="00770E33" w:rsidRDefault="00BC18A5" w:rsidP="00BC18A5">
      <w:pPr>
        <w:spacing w:line="276" w:lineRule="auto"/>
        <w:rPr>
          <w:rFonts w:ascii="Helvetica Neue" w:hAnsi="Helvetica Neue"/>
          <w:bCs/>
          <w:sz w:val="22"/>
          <w:szCs w:val="22"/>
        </w:rPr>
      </w:pPr>
      <w:r w:rsidRPr="00770E33">
        <w:rPr>
          <w:rFonts w:ascii="Helvetica Neue" w:hAnsi="Helvetica Neue"/>
          <w:bCs/>
          <w:sz w:val="22"/>
          <w:szCs w:val="22"/>
        </w:rPr>
        <w:t>Biglietto intero Brescia Photo Festival: € 11</w:t>
      </w:r>
    </w:p>
    <w:p w14:paraId="01285119" w14:textId="77777777" w:rsidR="00BC18A5" w:rsidRPr="00770E33" w:rsidRDefault="00BC18A5" w:rsidP="00BC18A5">
      <w:pPr>
        <w:spacing w:line="276" w:lineRule="auto"/>
        <w:rPr>
          <w:rFonts w:ascii="Helvetica Neue" w:hAnsi="Helvetica Neue"/>
          <w:bCs/>
          <w:sz w:val="22"/>
          <w:szCs w:val="22"/>
        </w:rPr>
      </w:pPr>
      <w:r w:rsidRPr="00770E33">
        <w:rPr>
          <w:rFonts w:ascii="Helvetica Neue" w:hAnsi="Helvetica Neue"/>
          <w:bCs/>
          <w:sz w:val="22"/>
          <w:szCs w:val="22"/>
        </w:rPr>
        <w:t xml:space="preserve">Biglietto ridotto: € 9 </w:t>
      </w:r>
      <w:r w:rsidRPr="00770E33">
        <w:rPr>
          <w:rFonts w:ascii="Helvetica Neue" w:hAnsi="Helvetica Neue"/>
          <w:bCs/>
          <w:sz w:val="20"/>
          <w:szCs w:val="20"/>
        </w:rPr>
        <w:t xml:space="preserve">(Dai 14 ai 18 anni; sopra i 65 anni; studenti universitari e delle accademie di Brescia, titolare Brescia Card Museums </w:t>
      </w:r>
      <w:proofErr w:type="spellStart"/>
      <w:r w:rsidRPr="00770E33">
        <w:rPr>
          <w:rFonts w:ascii="Helvetica Neue" w:hAnsi="Helvetica Neue"/>
          <w:bCs/>
          <w:sz w:val="20"/>
          <w:szCs w:val="20"/>
        </w:rPr>
        <w:t>Mobility</w:t>
      </w:r>
      <w:proofErr w:type="spellEnd"/>
      <w:r w:rsidRPr="00770E33">
        <w:rPr>
          <w:rFonts w:ascii="Helvetica Neue" w:hAnsi="Helvetica Neue"/>
          <w:bCs/>
          <w:sz w:val="20"/>
          <w:szCs w:val="20"/>
        </w:rPr>
        <w:t xml:space="preserve">, titolare Desiderio Card, titolare Skira card, titolare Feltrinelli card, abbonato Trenord (in possesso di tessera IO VIAGGIO + 1 eventuale accompagnatore), abbonato </w:t>
      </w:r>
      <w:proofErr w:type="spellStart"/>
      <w:r w:rsidRPr="00770E33">
        <w:rPr>
          <w:rFonts w:ascii="Helvetica Neue" w:hAnsi="Helvetica Neue"/>
          <w:bCs/>
          <w:sz w:val="20"/>
          <w:szCs w:val="20"/>
        </w:rPr>
        <w:t>BergamoNews</w:t>
      </w:r>
      <w:proofErr w:type="spellEnd"/>
      <w:r w:rsidRPr="00770E33">
        <w:rPr>
          <w:rFonts w:ascii="Helvetica Neue" w:hAnsi="Helvetica Neue"/>
          <w:bCs/>
          <w:sz w:val="20"/>
          <w:szCs w:val="20"/>
        </w:rPr>
        <w:t xml:space="preserve"> Friends, socio ICOM, socio Touring Club Italiano, abbonamento Musei Torino Piemonte, membro Alleanza Cultura)</w:t>
      </w:r>
    </w:p>
    <w:p w14:paraId="02BBCE7A" w14:textId="77777777" w:rsidR="00BC18A5" w:rsidRPr="00770E33" w:rsidRDefault="00BC18A5" w:rsidP="00BC18A5">
      <w:pPr>
        <w:spacing w:line="276" w:lineRule="auto"/>
        <w:rPr>
          <w:rFonts w:ascii="Helvetica Neue" w:hAnsi="Helvetica Neue"/>
          <w:bCs/>
          <w:sz w:val="20"/>
          <w:szCs w:val="20"/>
        </w:rPr>
      </w:pPr>
      <w:r w:rsidRPr="00770E33">
        <w:rPr>
          <w:rFonts w:ascii="Helvetica Neue" w:hAnsi="Helvetica Neue"/>
          <w:bCs/>
          <w:sz w:val="22"/>
          <w:szCs w:val="22"/>
        </w:rPr>
        <w:t>Biglietto ridotto gruppi: € 8</w:t>
      </w:r>
      <w:r w:rsidRPr="00770E33">
        <w:rPr>
          <w:rFonts w:ascii="Helvetica Neue" w:hAnsi="Helvetica Neue"/>
          <w:bCs/>
          <w:sz w:val="24"/>
          <w:szCs w:val="24"/>
        </w:rPr>
        <w:t xml:space="preserve"> </w:t>
      </w:r>
      <w:r w:rsidRPr="00770E33">
        <w:rPr>
          <w:rFonts w:ascii="Helvetica Neue" w:hAnsi="Helvetica Neue"/>
          <w:bCs/>
          <w:sz w:val="20"/>
          <w:szCs w:val="20"/>
        </w:rPr>
        <w:t>(Gruppi da 10 a 20 o 25 persone)</w:t>
      </w:r>
    </w:p>
    <w:p w14:paraId="79ECE01B" w14:textId="77777777" w:rsidR="00BC18A5" w:rsidRPr="00770E33" w:rsidRDefault="00BC18A5" w:rsidP="00BC18A5">
      <w:pPr>
        <w:spacing w:line="276" w:lineRule="auto"/>
        <w:rPr>
          <w:rFonts w:ascii="Helvetica Neue" w:hAnsi="Helvetica Neue"/>
          <w:bCs/>
          <w:sz w:val="20"/>
          <w:szCs w:val="20"/>
        </w:rPr>
      </w:pPr>
      <w:r w:rsidRPr="00770E33">
        <w:rPr>
          <w:rFonts w:ascii="Helvetica Neue" w:hAnsi="Helvetica Neue"/>
          <w:bCs/>
          <w:sz w:val="22"/>
          <w:szCs w:val="22"/>
        </w:rPr>
        <w:t>Biglietto ridotto scuole: € 6</w:t>
      </w:r>
      <w:r w:rsidRPr="00770E33">
        <w:rPr>
          <w:rFonts w:ascii="Helvetica Neue" w:hAnsi="Helvetica Neue"/>
          <w:bCs/>
          <w:sz w:val="24"/>
          <w:szCs w:val="24"/>
        </w:rPr>
        <w:t xml:space="preserve"> </w:t>
      </w:r>
    </w:p>
    <w:p w14:paraId="0F5E6395" w14:textId="77777777" w:rsidR="00BC18A5" w:rsidRPr="00770E33" w:rsidRDefault="00BC18A5" w:rsidP="00BC18A5">
      <w:pPr>
        <w:spacing w:line="276" w:lineRule="auto"/>
        <w:rPr>
          <w:rFonts w:ascii="Helvetica Neue" w:hAnsi="Helvetica Neue"/>
          <w:bCs/>
          <w:sz w:val="20"/>
          <w:szCs w:val="20"/>
        </w:rPr>
      </w:pPr>
      <w:r w:rsidRPr="00770E33">
        <w:rPr>
          <w:rFonts w:ascii="Helvetica Neue" w:hAnsi="Helvetica Neue"/>
          <w:bCs/>
          <w:sz w:val="22"/>
          <w:szCs w:val="22"/>
        </w:rPr>
        <w:t xml:space="preserve">Biglietto ridotto speciale: € 6 </w:t>
      </w:r>
      <w:r w:rsidRPr="00770E33">
        <w:rPr>
          <w:rFonts w:ascii="Helvetica Neue" w:hAnsi="Helvetica Neue"/>
          <w:bCs/>
          <w:sz w:val="20"/>
          <w:szCs w:val="20"/>
        </w:rPr>
        <w:t>(Bambini 6-13 anni, disabili)</w:t>
      </w:r>
      <w:r w:rsidRPr="00770E33">
        <w:rPr>
          <w:rFonts w:ascii="Helvetica Neue" w:hAnsi="Helvetica Neue"/>
          <w:bCs/>
          <w:sz w:val="24"/>
          <w:szCs w:val="24"/>
        </w:rPr>
        <w:t xml:space="preserve"> </w:t>
      </w:r>
    </w:p>
    <w:p w14:paraId="00D7CCBE" w14:textId="04A99022" w:rsidR="00385407" w:rsidRPr="00770E33" w:rsidRDefault="00385407" w:rsidP="00385407">
      <w:pPr>
        <w:spacing w:line="276" w:lineRule="auto"/>
        <w:rPr>
          <w:rFonts w:ascii="Helvetica Neue" w:hAnsi="Helvetica Neue"/>
          <w:bCs/>
          <w:sz w:val="24"/>
          <w:szCs w:val="24"/>
        </w:rPr>
      </w:pPr>
      <w:r w:rsidRPr="00770E33">
        <w:rPr>
          <w:rFonts w:ascii="Helvetica Neue" w:hAnsi="Helvetica Neue"/>
          <w:bCs/>
          <w:sz w:val="24"/>
          <w:szCs w:val="24"/>
        </w:rPr>
        <w:t>_______________________________________________________________</w:t>
      </w:r>
    </w:p>
    <w:p w14:paraId="780B1920" w14:textId="77777777" w:rsidR="00385407" w:rsidRPr="00770E33" w:rsidRDefault="00385407" w:rsidP="00385407">
      <w:pPr>
        <w:spacing w:line="276" w:lineRule="auto"/>
        <w:rPr>
          <w:rFonts w:ascii="Helvetica Neue" w:hAnsi="Helvetica Neue"/>
          <w:bCs/>
          <w:sz w:val="18"/>
          <w:szCs w:val="18"/>
        </w:rPr>
      </w:pPr>
    </w:p>
    <w:p w14:paraId="4C029981" w14:textId="77777777" w:rsidR="00557C91" w:rsidRPr="00770E33" w:rsidRDefault="00557C91" w:rsidP="00385407">
      <w:pPr>
        <w:spacing w:line="276" w:lineRule="auto"/>
        <w:rPr>
          <w:rFonts w:ascii="Helvetica Neue" w:hAnsi="Helvetica Neue"/>
          <w:b/>
          <w:sz w:val="22"/>
          <w:szCs w:val="22"/>
        </w:rPr>
      </w:pPr>
      <w:r w:rsidRPr="00770E33">
        <w:rPr>
          <w:rFonts w:ascii="Helvetica Neue" w:hAnsi="Helvetica Neue"/>
          <w:b/>
          <w:sz w:val="22"/>
          <w:szCs w:val="22"/>
        </w:rPr>
        <w:t>bresciamusei.com</w:t>
      </w:r>
    </w:p>
    <w:p w14:paraId="1AC7BA90" w14:textId="77777777" w:rsidR="00557C91" w:rsidRPr="00770E33" w:rsidRDefault="00557C91" w:rsidP="00385407">
      <w:pPr>
        <w:spacing w:line="276" w:lineRule="auto"/>
        <w:rPr>
          <w:rFonts w:ascii="Helvetica Neue" w:hAnsi="Helvetica Neue"/>
          <w:b/>
          <w:sz w:val="22"/>
          <w:szCs w:val="22"/>
        </w:rPr>
      </w:pPr>
      <w:r w:rsidRPr="00770E33">
        <w:rPr>
          <w:rFonts w:ascii="Helvetica Neue" w:hAnsi="Helvetica Neue"/>
          <w:b/>
          <w:sz w:val="22"/>
          <w:szCs w:val="22"/>
        </w:rPr>
        <w:t>bresciaphotofestival.it</w:t>
      </w:r>
    </w:p>
    <w:p w14:paraId="51E6A28A" w14:textId="77777777" w:rsidR="00557C91" w:rsidRPr="00770E33" w:rsidRDefault="00557C91" w:rsidP="00385407">
      <w:pPr>
        <w:spacing w:line="276" w:lineRule="auto"/>
        <w:rPr>
          <w:rFonts w:ascii="Helvetica Neue" w:hAnsi="Helvetica Neue"/>
          <w:b/>
          <w:sz w:val="22"/>
          <w:szCs w:val="22"/>
        </w:rPr>
      </w:pPr>
    </w:p>
    <w:p w14:paraId="17F67575" w14:textId="77777777" w:rsidR="00557C91" w:rsidRPr="00770E33" w:rsidRDefault="00557C91" w:rsidP="00385407">
      <w:pPr>
        <w:spacing w:line="276" w:lineRule="auto"/>
        <w:rPr>
          <w:rFonts w:ascii="Helvetica Neue" w:hAnsi="Helvetica Neue"/>
          <w:b/>
          <w:sz w:val="22"/>
          <w:szCs w:val="22"/>
        </w:rPr>
      </w:pPr>
      <w:r w:rsidRPr="00770E33">
        <w:rPr>
          <w:rFonts w:ascii="Helvetica Neue" w:hAnsi="Helvetica Neue"/>
          <w:b/>
          <w:sz w:val="22"/>
          <w:szCs w:val="22"/>
        </w:rPr>
        <w:t>Fondazione Brescia Musei</w:t>
      </w:r>
    </w:p>
    <w:p w14:paraId="6504BD81" w14:textId="0619BAAC" w:rsidR="00557C91" w:rsidRPr="00770E33" w:rsidRDefault="00557C91" w:rsidP="00385407">
      <w:pPr>
        <w:spacing w:line="276" w:lineRule="auto"/>
        <w:rPr>
          <w:rFonts w:ascii="Helvetica Neue" w:hAnsi="Helvetica Neue"/>
          <w:color w:val="0563C1"/>
          <w:sz w:val="22"/>
          <w:szCs w:val="22"/>
          <w:u w:val="single"/>
          <w:lang w:val="en-US"/>
        </w:rPr>
      </w:pPr>
      <w:r w:rsidRPr="00770E33">
        <w:rPr>
          <w:rFonts w:ascii="Helvetica Neue" w:hAnsi="Helvetica Neue"/>
          <w:sz w:val="22"/>
          <w:szCs w:val="22"/>
        </w:rPr>
        <w:t xml:space="preserve">tel. 030.2977833 – 834 | </w:t>
      </w:r>
      <w:hyperlink r:id="rId10">
        <w:r w:rsidRPr="00770E33">
          <w:rPr>
            <w:rFonts w:ascii="Helvetica Neue" w:hAnsi="Helvetica Neue"/>
            <w:color w:val="0563C1"/>
            <w:sz w:val="22"/>
            <w:szCs w:val="22"/>
            <w:u w:val="single"/>
          </w:rPr>
          <w:t>santagiulia@bresciamusei.com</w:t>
        </w:r>
      </w:hyperlink>
    </w:p>
    <w:p w14:paraId="01E6D9F4" w14:textId="44BCA8BF" w:rsidR="00557C91" w:rsidRDefault="00557C91" w:rsidP="00385407">
      <w:pPr>
        <w:spacing w:line="276" w:lineRule="auto"/>
        <w:rPr>
          <w:rFonts w:ascii="Helvetica Neue" w:hAnsi="Helvetica Neue"/>
          <w:color w:val="555555"/>
          <w:sz w:val="16"/>
          <w:szCs w:val="16"/>
        </w:rPr>
      </w:pPr>
    </w:p>
    <w:p w14:paraId="14A291A3" w14:textId="3BB9E36C" w:rsidR="009B0C78" w:rsidRDefault="009B0C78" w:rsidP="00385407">
      <w:pPr>
        <w:spacing w:line="276" w:lineRule="auto"/>
        <w:rPr>
          <w:rFonts w:ascii="Helvetica Neue" w:hAnsi="Helvetica Neue"/>
          <w:color w:val="555555"/>
          <w:sz w:val="16"/>
          <w:szCs w:val="16"/>
        </w:rPr>
      </w:pPr>
    </w:p>
    <w:p w14:paraId="65566B77" w14:textId="3F65AE24" w:rsidR="009B0C78" w:rsidRDefault="009B0C78" w:rsidP="00385407">
      <w:pPr>
        <w:spacing w:line="276" w:lineRule="auto"/>
        <w:rPr>
          <w:rFonts w:ascii="Helvetica Neue" w:hAnsi="Helvetica Neue"/>
          <w:color w:val="555555"/>
          <w:sz w:val="16"/>
          <w:szCs w:val="16"/>
        </w:rPr>
      </w:pPr>
    </w:p>
    <w:p w14:paraId="3AB57CB1" w14:textId="77777777" w:rsidR="00770E33" w:rsidRPr="00770E33" w:rsidRDefault="00770E33" w:rsidP="00385407">
      <w:pPr>
        <w:spacing w:line="276" w:lineRule="auto"/>
        <w:rPr>
          <w:rFonts w:ascii="Helvetica Neue" w:hAnsi="Helvetica Neue"/>
          <w:color w:val="555555"/>
          <w:sz w:val="14"/>
          <w:szCs w:val="14"/>
        </w:rPr>
      </w:pPr>
    </w:p>
    <w:tbl>
      <w:tblPr>
        <w:tblStyle w:val="Grigliatabella"/>
        <w:tblW w:w="8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8"/>
        <w:gridCol w:w="222"/>
      </w:tblGrid>
      <w:tr w:rsidR="00385407" w:rsidRPr="00770E33" w14:paraId="63FD43AA" w14:textId="77777777" w:rsidTr="00852A56">
        <w:trPr>
          <w:trHeight w:val="2364"/>
        </w:trPr>
        <w:tc>
          <w:tcPr>
            <w:tcW w:w="8511" w:type="dxa"/>
          </w:tcPr>
          <w:tbl>
            <w:tblPr>
              <w:tblStyle w:val="Grigliatabella"/>
              <w:tblW w:w="10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3352"/>
              <w:gridCol w:w="2478"/>
              <w:gridCol w:w="874"/>
            </w:tblGrid>
            <w:tr w:rsidR="00852A56" w:rsidRPr="00770E33" w14:paraId="358A178B" w14:textId="77777777" w:rsidTr="00770E33">
              <w:trPr>
                <w:trHeight w:val="1767"/>
              </w:trPr>
              <w:tc>
                <w:tcPr>
                  <w:tcW w:w="3348" w:type="dxa"/>
                </w:tcPr>
                <w:p w14:paraId="4E9E23CF" w14:textId="77777777" w:rsidR="00852A56" w:rsidRPr="00770E33" w:rsidRDefault="00852A56" w:rsidP="00852A56">
                  <w:pPr>
                    <w:spacing w:line="276" w:lineRule="auto"/>
                    <w:jc w:val="left"/>
                    <w:rPr>
                      <w:rFonts w:ascii="Helvetica Neue" w:hAnsi="Helvetica Neue"/>
                      <w:sz w:val="22"/>
                      <w:szCs w:val="22"/>
                    </w:rPr>
                  </w:pPr>
                  <w:r w:rsidRPr="00770E33">
                    <w:rPr>
                      <w:rFonts w:ascii="Helvetica Neue" w:hAnsi="Helvetica Neue"/>
                      <w:b/>
                      <w:sz w:val="22"/>
                      <w:szCs w:val="22"/>
                    </w:rPr>
                    <w:t xml:space="preserve">Ufficio stampa </w:t>
                  </w:r>
                  <w:r w:rsidRPr="00770E33">
                    <w:rPr>
                      <w:rFonts w:ascii="Helvetica Neue" w:hAnsi="Helvetica Neue"/>
                      <w:b/>
                      <w:sz w:val="22"/>
                      <w:szCs w:val="22"/>
                    </w:rPr>
                    <w:br/>
                    <w:t>Fondazione Brescia Musei</w:t>
                  </w:r>
                  <w:r w:rsidRPr="00770E33">
                    <w:rPr>
                      <w:rFonts w:ascii="Helvetica Neue" w:hAnsi="Helvetica Neue"/>
                      <w:sz w:val="22"/>
                      <w:szCs w:val="22"/>
                    </w:rPr>
                    <w:br/>
                    <w:t>Francesca Raimondi</w:t>
                  </w:r>
                  <w:r w:rsidRPr="00770E33">
                    <w:rPr>
                      <w:rFonts w:ascii="Helvetica Neue" w:hAnsi="Helvetica Neue"/>
                      <w:sz w:val="22"/>
                      <w:szCs w:val="22"/>
                    </w:rPr>
                    <w:br/>
                    <w:t>T. +39 331 8039611</w:t>
                  </w:r>
                  <w:r w:rsidRPr="00770E33">
                    <w:rPr>
                      <w:rFonts w:ascii="Helvetica Neue" w:hAnsi="Helvetica Neue"/>
                      <w:sz w:val="22"/>
                      <w:szCs w:val="22"/>
                    </w:rPr>
                    <w:br/>
                  </w:r>
                  <w:hyperlink r:id="rId11" w:history="1">
                    <w:r w:rsidRPr="00770E33">
                      <w:rPr>
                        <w:rStyle w:val="Collegamentoipertestuale"/>
                        <w:rFonts w:ascii="Helvetica Neue" w:hAnsi="Helvetica Neue"/>
                        <w:color w:val="auto"/>
                        <w:sz w:val="22"/>
                        <w:szCs w:val="22"/>
                      </w:rPr>
                      <w:t>raimondi@bresciamusei.com</w:t>
                    </w:r>
                  </w:hyperlink>
                </w:p>
              </w:tc>
              <w:tc>
                <w:tcPr>
                  <w:tcW w:w="3352" w:type="dxa"/>
                </w:tcPr>
                <w:p w14:paraId="23D0A4CD" w14:textId="77777777" w:rsidR="00852A56" w:rsidRPr="00770E33" w:rsidRDefault="00852A56" w:rsidP="00852A56">
                  <w:pPr>
                    <w:spacing w:line="276" w:lineRule="auto"/>
                    <w:jc w:val="left"/>
                    <w:rPr>
                      <w:rFonts w:ascii="Helvetica Neue" w:hAnsi="Helvetica Neue"/>
                      <w:b/>
                      <w:sz w:val="22"/>
                      <w:szCs w:val="22"/>
                    </w:rPr>
                  </w:pPr>
                  <w:r w:rsidRPr="00770E33">
                    <w:rPr>
                      <w:rFonts w:ascii="Helvetica Neue" w:hAnsi="Helvetica Neue"/>
                      <w:b/>
                      <w:sz w:val="22"/>
                      <w:szCs w:val="22"/>
                    </w:rPr>
                    <w:t xml:space="preserve">Ufficio stampa </w:t>
                  </w:r>
                  <w:r w:rsidRPr="00770E33">
                    <w:rPr>
                      <w:rFonts w:ascii="Helvetica Neue" w:hAnsi="Helvetica Neue"/>
                      <w:b/>
                      <w:sz w:val="22"/>
                      <w:szCs w:val="22"/>
                    </w:rPr>
                    <w:br/>
                    <w:t>Brescia Photo Festival</w:t>
                  </w:r>
                </w:p>
                <w:p w14:paraId="164F15D5" w14:textId="77777777" w:rsidR="00852A56" w:rsidRPr="00770E33" w:rsidRDefault="00852A56" w:rsidP="00852A56">
                  <w:pPr>
                    <w:spacing w:line="276" w:lineRule="auto"/>
                    <w:jc w:val="left"/>
                    <w:rPr>
                      <w:rFonts w:ascii="Helvetica Neue" w:hAnsi="Helvetica Neue"/>
                      <w:sz w:val="22"/>
                      <w:szCs w:val="22"/>
                      <w:u w:val="single"/>
                    </w:rPr>
                  </w:pPr>
                  <w:r w:rsidRPr="00770E33">
                    <w:rPr>
                      <w:rFonts w:ascii="Helvetica Neue" w:hAnsi="Helvetica Neue"/>
                      <w:sz w:val="22"/>
                      <w:szCs w:val="22"/>
                    </w:rPr>
                    <w:t>CLP Relazioni Pubbliche</w:t>
                  </w:r>
                  <w:r w:rsidRPr="00770E33">
                    <w:rPr>
                      <w:rFonts w:ascii="Helvetica Neue" w:hAnsi="Helvetica Neue"/>
                      <w:sz w:val="22"/>
                      <w:szCs w:val="22"/>
                    </w:rPr>
                    <w:br/>
                    <w:t>Clara Cervia</w:t>
                  </w:r>
                  <w:r w:rsidRPr="00770E33">
                    <w:rPr>
                      <w:rFonts w:ascii="Helvetica Neue" w:hAnsi="Helvetica Neue"/>
                      <w:sz w:val="22"/>
                      <w:szCs w:val="22"/>
                    </w:rPr>
                    <w:br/>
                    <w:t>T. 02 36 755 700</w:t>
                  </w:r>
                  <w:r w:rsidRPr="00770E33">
                    <w:rPr>
                      <w:rFonts w:ascii="Helvetica Neue" w:hAnsi="Helvetica Neue"/>
                      <w:sz w:val="22"/>
                      <w:szCs w:val="22"/>
                    </w:rPr>
                    <w:br/>
                  </w:r>
                  <w:hyperlink r:id="rId12" w:history="1">
                    <w:r w:rsidRPr="00770E33">
                      <w:rPr>
                        <w:rStyle w:val="Collegamentoipertestuale"/>
                        <w:rFonts w:ascii="Helvetica Neue" w:hAnsi="Helvetica Neue"/>
                        <w:color w:val="auto"/>
                        <w:sz w:val="22"/>
                        <w:szCs w:val="22"/>
                      </w:rPr>
                      <w:t>clara.cervia@clp1968.it</w:t>
                    </w:r>
                  </w:hyperlink>
                </w:p>
              </w:tc>
              <w:tc>
                <w:tcPr>
                  <w:tcW w:w="3352" w:type="dxa"/>
                  <w:gridSpan w:val="2"/>
                </w:tcPr>
                <w:p w14:paraId="7305392F" w14:textId="77777777" w:rsidR="00852A56" w:rsidRPr="00770E33" w:rsidRDefault="00852A56" w:rsidP="00852A56">
                  <w:pPr>
                    <w:spacing w:line="276" w:lineRule="auto"/>
                    <w:jc w:val="left"/>
                    <w:rPr>
                      <w:rFonts w:ascii="Helvetica Neue" w:hAnsi="Helvetica Neue"/>
                      <w:b/>
                      <w:sz w:val="22"/>
                      <w:szCs w:val="22"/>
                    </w:rPr>
                  </w:pPr>
                  <w:r w:rsidRPr="00770E33">
                    <w:rPr>
                      <w:rFonts w:ascii="Helvetica Neue" w:hAnsi="Helvetica Neue"/>
                      <w:b/>
                      <w:sz w:val="22"/>
                      <w:szCs w:val="22"/>
                    </w:rPr>
                    <w:t xml:space="preserve">Ufficio stampa </w:t>
                  </w:r>
                  <w:r w:rsidRPr="00770E33">
                    <w:rPr>
                      <w:rFonts w:ascii="Helvetica Neue" w:hAnsi="Helvetica Neue"/>
                      <w:b/>
                      <w:sz w:val="22"/>
                      <w:szCs w:val="22"/>
                    </w:rPr>
                    <w:br/>
                    <w:t>Comune di Brescia</w:t>
                  </w:r>
                </w:p>
                <w:p w14:paraId="2A6FB1BE" w14:textId="77777777" w:rsidR="00852A56" w:rsidRPr="00770E33" w:rsidRDefault="00852A56" w:rsidP="00852A56">
                  <w:pPr>
                    <w:spacing w:line="276" w:lineRule="auto"/>
                    <w:jc w:val="left"/>
                    <w:rPr>
                      <w:rFonts w:ascii="Helvetica Neue" w:hAnsi="Helvetica Neue"/>
                      <w:b/>
                      <w:sz w:val="22"/>
                      <w:szCs w:val="22"/>
                    </w:rPr>
                  </w:pPr>
                  <w:r w:rsidRPr="00770E33">
                    <w:rPr>
                      <w:rFonts w:ascii="Helvetica Neue" w:hAnsi="Helvetica Neue"/>
                      <w:b/>
                      <w:sz w:val="22"/>
                      <w:szCs w:val="22"/>
                    </w:rPr>
                    <w:t>Silvana Salvadori</w:t>
                  </w:r>
                </w:p>
                <w:p w14:paraId="1A028EA2" w14:textId="77777777" w:rsidR="00852A56" w:rsidRPr="00770E33" w:rsidRDefault="00852A56" w:rsidP="00852A56">
                  <w:pPr>
                    <w:spacing w:line="276" w:lineRule="auto"/>
                    <w:jc w:val="left"/>
                    <w:rPr>
                      <w:rFonts w:ascii="Helvetica Neue" w:hAnsi="Helvetica Neue"/>
                      <w:bCs/>
                      <w:sz w:val="22"/>
                      <w:szCs w:val="22"/>
                    </w:rPr>
                  </w:pPr>
                  <w:r w:rsidRPr="00770E33">
                    <w:rPr>
                      <w:rFonts w:ascii="Helvetica Neue" w:hAnsi="Helvetica Neue"/>
                      <w:bCs/>
                      <w:sz w:val="22"/>
                      <w:szCs w:val="22"/>
                    </w:rPr>
                    <w:t>T. +39 347 763 7646</w:t>
                  </w:r>
                </w:p>
                <w:p w14:paraId="6F2690B3" w14:textId="77777777" w:rsidR="00852A56" w:rsidRPr="00770E33" w:rsidRDefault="00852A56" w:rsidP="00852A56">
                  <w:pPr>
                    <w:spacing w:line="276" w:lineRule="auto"/>
                    <w:jc w:val="left"/>
                    <w:rPr>
                      <w:rFonts w:ascii="Helvetica Neue" w:hAnsi="Helvetica Neue"/>
                      <w:bCs/>
                      <w:sz w:val="22"/>
                      <w:szCs w:val="22"/>
                      <w:u w:val="single"/>
                    </w:rPr>
                  </w:pPr>
                  <w:r w:rsidRPr="00770E33">
                    <w:rPr>
                      <w:rFonts w:ascii="Helvetica Neue" w:hAnsi="Helvetica Neue"/>
                      <w:bCs/>
                      <w:sz w:val="22"/>
                      <w:szCs w:val="22"/>
                      <w:u w:val="single"/>
                    </w:rPr>
                    <w:t>ssalvadori@comune.brescia.it</w:t>
                  </w:r>
                </w:p>
              </w:tc>
            </w:tr>
            <w:tr w:rsidR="00852A56" w:rsidRPr="00770E33" w14:paraId="3587F897" w14:textId="77777777" w:rsidTr="00770E33">
              <w:trPr>
                <w:gridAfter w:val="1"/>
                <w:wAfter w:w="874" w:type="dxa"/>
                <w:trHeight w:val="597"/>
              </w:trPr>
              <w:tc>
                <w:tcPr>
                  <w:tcW w:w="3348" w:type="dxa"/>
                </w:tcPr>
                <w:p w14:paraId="0DB5F45C" w14:textId="77777777" w:rsidR="00852A56" w:rsidRPr="00770E33" w:rsidRDefault="00852A56" w:rsidP="00852A56">
                  <w:pPr>
                    <w:spacing w:line="276" w:lineRule="auto"/>
                    <w:jc w:val="left"/>
                    <w:rPr>
                      <w:rFonts w:ascii="Helvetica Neue" w:hAnsi="Helvetica Neue"/>
                      <w:b/>
                      <w:sz w:val="22"/>
                      <w:szCs w:val="22"/>
                    </w:rPr>
                  </w:pPr>
                </w:p>
                <w:p w14:paraId="186C1E21" w14:textId="77777777" w:rsidR="00852A56" w:rsidRPr="00770E33" w:rsidRDefault="00852A56" w:rsidP="00852A56">
                  <w:pPr>
                    <w:spacing w:line="276" w:lineRule="auto"/>
                    <w:jc w:val="left"/>
                    <w:rPr>
                      <w:rFonts w:ascii="Helvetica Neue" w:hAnsi="Helvetica Neue"/>
                      <w:b/>
                      <w:sz w:val="22"/>
                      <w:szCs w:val="22"/>
                    </w:rPr>
                  </w:pPr>
                </w:p>
              </w:tc>
              <w:tc>
                <w:tcPr>
                  <w:tcW w:w="3352" w:type="dxa"/>
                </w:tcPr>
                <w:p w14:paraId="06CC8E04" w14:textId="77777777" w:rsidR="00852A56" w:rsidRPr="00770E33" w:rsidRDefault="00852A56" w:rsidP="00852A56">
                  <w:pPr>
                    <w:spacing w:line="276" w:lineRule="auto"/>
                    <w:jc w:val="left"/>
                    <w:rPr>
                      <w:rFonts w:ascii="Helvetica Neue" w:hAnsi="Helvetica Neue"/>
                      <w:b/>
                      <w:sz w:val="22"/>
                      <w:szCs w:val="22"/>
                    </w:rPr>
                  </w:pPr>
                </w:p>
              </w:tc>
              <w:tc>
                <w:tcPr>
                  <w:tcW w:w="2478" w:type="dxa"/>
                </w:tcPr>
                <w:p w14:paraId="7070E181" w14:textId="77777777" w:rsidR="00852A56" w:rsidRPr="00770E33" w:rsidRDefault="00852A56" w:rsidP="00852A56">
                  <w:pPr>
                    <w:spacing w:line="276" w:lineRule="auto"/>
                    <w:jc w:val="left"/>
                    <w:rPr>
                      <w:rFonts w:ascii="Helvetica Neue" w:hAnsi="Helvetica Neue"/>
                      <w:b/>
                      <w:sz w:val="22"/>
                      <w:szCs w:val="22"/>
                    </w:rPr>
                  </w:pPr>
                </w:p>
              </w:tc>
            </w:tr>
          </w:tbl>
          <w:p w14:paraId="01081662" w14:textId="3A00E000" w:rsidR="00385407" w:rsidRPr="00770E33" w:rsidRDefault="00385407" w:rsidP="000E4D16">
            <w:pPr>
              <w:spacing w:line="276" w:lineRule="auto"/>
              <w:jc w:val="left"/>
              <w:rPr>
                <w:rFonts w:ascii="Helvetica Neue" w:hAnsi="Helvetica Neue"/>
                <w:sz w:val="24"/>
                <w:szCs w:val="24"/>
              </w:rPr>
            </w:pPr>
          </w:p>
        </w:tc>
        <w:tc>
          <w:tcPr>
            <w:tcW w:w="227" w:type="dxa"/>
          </w:tcPr>
          <w:p w14:paraId="346363ED" w14:textId="14952D8B" w:rsidR="00385407" w:rsidRPr="00770E33" w:rsidRDefault="00385407" w:rsidP="000E4D16">
            <w:pPr>
              <w:spacing w:line="276" w:lineRule="auto"/>
              <w:jc w:val="left"/>
              <w:rPr>
                <w:rFonts w:ascii="Helvetica Neue" w:hAnsi="Helvetica Neue"/>
                <w:color w:val="0563C1"/>
                <w:sz w:val="24"/>
                <w:szCs w:val="24"/>
                <w:u w:val="single"/>
              </w:rPr>
            </w:pPr>
          </w:p>
        </w:tc>
      </w:tr>
    </w:tbl>
    <w:p w14:paraId="54E0CC35" w14:textId="0EFFA921" w:rsidR="00C4473C" w:rsidRPr="00770E33" w:rsidRDefault="00C4473C" w:rsidP="00385407">
      <w:pPr>
        <w:spacing w:line="276" w:lineRule="auto"/>
        <w:rPr>
          <w:rFonts w:ascii="Helvetica Neue" w:hAnsi="Helvetica Neue"/>
          <w:sz w:val="24"/>
          <w:szCs w:val="24"/>
        </w:rPr>
      </w:pPr>
    </w:p>
    <w:sectPr w:rsidR="00C4473C" w:rsidRPr="00770E33" w:rsidSect="00CE140D">
      <w:headerReference w:type="default" r:id="rId13"/>
      <w:footerReference w:type="default" r:id="rId14"/>
      <w:headerReference w:type="first" r:id="rId15"/>
      <w:footerReference w:type="first" r:id="rId16"/>
      <w:pgSz w:w="11900" w:h="16840"/>
      <w:pgMar w:top="1701" w:right="1701"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A011" w14:textId="77777777" w:rsidR="00B62197" w:rsidRDefault="00B62197" w:rsidP="00376210">
      <w:r>
        <w:separator/>
      </w:r>
    </w:p>
  </w:endnote>
  <w:endnote w:type="continuationSeparator" w:id="0">
    <w:p w14:paraId="65264AF4" w14:textId="77777777" w:rsidR="00B62197" w:rsidRDefault="00B62197" w:rsidP="0037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E144" w14:textId="66231874" w:rsidR="00C4473C" w:rsidRDefault="001F1B03">
    <w:pPr>
      <w:pStyle w:val="Pidipagina"/>
    </w:pPr>
    <w:r>
      <w:rPr>
        <w:noProof/>
      </w:rPr>
      <w:drawing>
        <wp:anchor distT="0" distB="0" distL="114300" distR="114300" simplePos="0" relativeHeight="251665406" behindDoc="0" locked="1" layoutInCell="1" allowOverlap="1" wp14:anchorId="1C9EA952" wp14:editId="01AD0846">
          <wp:simplePos x="0" y="0"/>
          <wp:positionH relativeFrom="margin">
            <wp:posOffset>-524510</wp:posOffset>
          </wp:positionH>
          <wp:positionV relativeFrom="margin">
            <wp:posOffset>7626350</wp:posOffset>
          </wp:positionV>
          <wp:extent cx="6602095" cy="859790"/>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extLst>
                      <a:ext uri="{28A0092B-C50C-407E-A947-70E740481C1C}">
                        <a14:useLocalDpi xmlns:a14="http://schemas.microsoft.com/office/drawing/2010/main" val="0"/>
                      </a:ext>
                    </a:extLst>
                  </a:blip>
                  <a:stretch>
                    <a:fillRect/>
                  </a:stretch>
                </pic:blipFill>
                <pic:spPr>
                  <a:xfrm>
                    <a:off x="0" y="0"/>
                    <a:ext cx="6602095" cy="85979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CCDB" w14:textId="191426CB" w:rsidR="00AD0C74" w:rsidRDefault="001F1B03">
    <w:pPr>
      <w:pStyle w:val="Pidipagina"/>
    </w:pPr>
    <w:r>
      <w:rPr>
        <w:noProof/>
      </w:rPr>
      <w:drawing>
        <wp:anchor distT="0" distB="0" distL="114300" distR="114300" simplePos="0" relativeHeight="251666431" behindDoc="0" locked="1" layoutInCell="1" allowOverlap="1" wp14:anchorId="64DBC05B" wp14:editId="352105F3">
          <wp:simplePos x="0" y="0"/>
          <wp:positionH relativeFrom="margin">
            <wp:posOffset>-484505</wp:posOffset>
          </wp:positionH>
          <wp:positionV relativeFrom="margin">
            <wp:posOffset>7620635</wp:posOffset>
          </wp:positionV>
          <wp:extent cx="6602400" cy="86040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extLst>
                      <a:ext uri="{28A0092B-C50C-407E-A947-70E740481C1C}">
                        <a14:useLocalDpi xmlns:a14="http://schemas.microsoft.com/office/drawing/2010/main" val="0"/>
                      </a:ext>
                    </a:extLst>
                  </a:blip>
                  <a:stretch>
                    <a:fillRect/>
                  </a:stretch>
                </pic:blipFill>
                <pic:spPr>
                  <a:xfrm>
                    <a:off x="0" y="0"/>
                    <a:ext cx="6602400" cy="86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BD3F0" w14:textId="77777777" w:rsidR="00B62197" w:rsidRDefault="00B62197" w:rsidP="00376210">
      <w:r>
        <w:separator/>
      </w:r>
    </w:p>
  </w:footnote>
  <w:footnote w:type="continuationSeparator" w:id="0">
    <w:p w14:paraId="53C82AA2" w14:textId="77777777" w:rsidR="00B62197" w:rsidRDefault="00B62197" w:rsidP="00376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B091" w14:textId="56D4FCAE" w:rsidR="00C4473C" w:rsidRDefault="00C4473C">
    <w:pPr>
      <w:pStyle w:val="Intestazione"/>
    </w:pPr>
  </w:p>
  <w:p w14:paraId="43EE90A7" w14:textId="323030A8" w:rsidR="00C4473C" w:rsidRDefault="00C4473C">
    <w:pPr>
      <w:pStyle w:val="Intestazione"/>
    </w:pPr>
  </w:p>
  <w:p w14:paraId="7DC77CA3" w14:textId="690570B9" w:rsidR="00C4473C" w:rsidRDefault="00C4473C">
    <w:pPr>
      <w:pStyle w:val="Intestazione"/>
    </w:pPr>
  </w:p>
  <w:p w14:paraId="10C25E9F" w14:textId="0BB4C571" w:rsidR="00C4473C" w:rsidRDefault="00C4473C">
    <w:pPr>
      <w:pStyle w:val="Intestazione"/>
    </w:pPr>
  </w:p>
  <w:p w14:paraId="31074510" w14:textId="7EF13573" w:rsidR="00C4473C" w:rsidRDefault="00C4473C">
    <w:pPr>
      <w:pStyle w:val="Intestazione"/>
    </w:pPr>
  </w:p>
  <w:p w14:paraId="069C774A" w14:textId="371C19F6" w:rsidR="00C4473C" w:rsidRDefault="00967166">
    <w:pPr>
      <w:pStyle w:val="Intestazione"/>
    </w:pPr>
    <w:r>
      <w:rPr>
        <w:noProof/>
      </w:rPr>
      <w:drawing>
        <wp:anchor distT="0" distB="0" distL="114300" distR="114300" simplePos="0" relativeHeight="251670527" behindDoc="0" locked="1" layoutInCell="1" allowOverlap="1" wp14:anchorId="4C1CBC79" wp14:editId="52276AC2">
          <wp:simplePos x="0" y="0"/>
          <wp:positionH relativeFrom="margin">
            <wp:posOffset>-101600</wp:posOffset>
          </wp:positionH>
          <wp:positionV relativeFrom="margin">
            <wp:posOffset>-1359535</wp:posOffset>
          </wp:positionV>
          <wp:extent cx="2174240" cy="114808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val="0"/>
                      </a:ext>
                    </a:extLst>
                  </a:blip>
                  <a:srcRect l="3098" t="14939" r="3977" b="15510"/>
                  <a:stretch/>
                </pic:blipFill>
                <pic:spPr bwMode="auto">
                  <a:xfrm>
                    <a:off x="0" y="0"/>
                    <a:ext cx="2174240" cy="1148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586D20" w14:textId="735F5EFB" w:rsidR="00C4473C" w:rsidRDefault="00C4473C">
    <w:pPr>
      <w:pStyle w:val="Intestazione"/>
    </w:pPr>
  </w:p>
  <w:p w14:paraId="2CCBB4DA" w14:textId="77777777" w:rsidR="00C4473C" w:rsidRDefault="00C447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DBE8" w14:textId="2682B440" w:rsidR="00CE140D" w:rsidRDefault="00CE140D">
    <w:pPr>
      <w:pStyle w:val="Intestazione"/>
    </w:pPr>
  </w:p>
  <w:p w14:paraId="45E3E37A" w14:textId="0573731E" w:rsidR="00CE140D" w:rsidRDefault="00CE140D">
    <w:pPr>
      <w:pStyle w:val="Intestazione"/>
    </w:pPr>
  </w:p>
  <w:p w14:paraId="1225F239" w14:textId="31AB317D" w:rsidR="00CE140D" w:rsidRDefault="00967166">
    <w:pPr>
      <w:pStyle w:val="Intestazione"/>
    </w:pPr>
    <w:r>
      <w:rPr>
        <w:noProof/>
      </w:rPr>
      <w:drawing>
        <wp:anchor distT="0" distB="0" distL="114300" distR="114300" simplePos="0" relativeHeight="251668479" behindDoc="0" locked="1" layoutInCell="1" allowOverlap="1" wp14:anchorId="0F9658D0" wp14:editId="0E2796A2">
          <wp:simplePos x="0" y="0"/>
          <wp:positionH relativeFrom="margin">
            <wp:posOffset>-63500</wp:posOffset>
          </wp:positionH>
          <wp:positionV relativeFrom="margin">
            <wp:posOffset>-1435735</wp:posOffset>
          </wp:positionV>
          <wp:extent cx="2174240" cy="114808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val="0"/>
                      </a:ext>
                    </a:extLst>
                  </a:blip>
                  <a:srcRect l="3098" t="14939" r="3977" b="15510"/>
                  <a:stretch/>
                </pic:blipFill>
                <pic:spPr bwMode="auto">
                  <a:xfrm>
                    <a:off x="0" y="0"/>
                    <a:ext cx="2174240" cy="1148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877D3F" w14:textId="47F8AC4C" w:rsidR="00CE140D" w:rsidRDefault="00CE140D">
    <w:pPr>
      <w:pStyle w:val="Intestazione"/>
    </w:pPr>
  </w:p>
  <w:p w14:paraId="29F6C49D" w14:textId="7AE18F2D" w:rsidR="00CE140D" w:rsidRDefault="00CE140D">
    <w:pPr>
      <w:pStyle w:val="Intestazione"/>
    </w:pPr>
  </w:p>
  <w:p w14:paraId="3A3EB0E0" w14:textId="12146136" w:rsidR="00CE140D" w:rsidRDefault="00CE140D">
    <w:pPr>
      <w:pStyle w:val="Intestazione"/>
    </w:pPr>
  </w:p>
  <w:p w14:paraId="32E2144F" w14:textId="77777777" w:rsidR="00CE140D" w:rsidRDefault="00CE140D">
    <w:pPr>
      <w:pStyle w:val="Intestazione"/>
    </w:pPr>
  </w:p>
  <w:p w14:paraId="4ABC4A42" w14:textId="4B2CE692" w:rsidR="00505895" w:rsidRDefault="0050589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283"/>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226"/>
    <w:rsid w:val="00076CCA"/>
    <w:rsid w:val="000E2915"/>
    <w:rsid w:val="000F3C2F"/>
    <w:rsid w:val="00131C09"/>
    <w:rsid w:val="00167D2F"/>
    <w:rsid w:val="001A60EE"/>
    <w:rsid w:val="001B2903"/>
    <w:rsid w:val="001C381D"/>
    <w:rsid w:val="001D7A47"/>
    <w:rsid w:val="001F1B03"/>
    <w:rsid w:val="00216A8F"/>
    <w:rsid w:val="00237DBF"/>
    <w:rsid w:val="0028136A"/>
    <w:rsid w:val="002844FC"/>
    <w:rsid w:val="00337226"/>
    <w:rsid w:val="00376210"/>
    <w:rsid w:val="00385407"/>
    <w:rsid w:val="003921B5"/>
    <w:rsid w:val="0039258A"/>
    <w:rsid w:val="003D42EF"/>
    <w:rsid w:val="00471577"/>
    <w:rsid w:val="004A6BA1"/>
    <w:rsid w:val="00505895"/>
    <w:rsid w:val="00511BE9"/>
    <w:rsid w:val="00555A64"/>
    <w:rsid w:val="00557C91"/>
    <w:rsid w:val="00654045"/>
    <w:rsid w:val="006D701C"/>
    <w:rsid w:val="006E3283"/>
    <w:rsid w:val="00770E33"/>
    <w:rsid w:val="0078651E"/>
    <w:rsid w:val="0081361E"/>
    <w:rsid w:val="00846861"/>
    <w:rsid w:val="00851E86"/>
    <w:rsid w:val="00852A56"/>
    <w:rsid w:val="00874A02"/>
    <w:rsid w:val="008C646B"/>
    <w:rsid w:val="00900634"/>
    <w:rsid w:val="00967166"/>
    <w:rsid w:val="009B0C78"/>
    <w:rsid w:val="00A55D46"/>
    <w:rsid w:val="00AD0C74"/>
    <w:rsid w:val="00AD0DF7"/>
    <w:rsid w:val="00AE3994"/>
    <w:rsid w:val="00B0348C"/>
    <w:rsid w:val="00B52903"/>
    <w:rsid w:val="00B62197"/>
    <w:rsid w:val="00BB7EAB"/>
    <w:rsid w:val="00BC18A5"/>
    <w:rsid w:val="00C4473C"/>
    <w:rsid w:val="00C77449"/>
    <w:rsid w:val="00C93E13"/>
    <w:rsid w:val="00CE140D"/>
    <w:rsid w:val="00DE34A6"/>
    <w:rsid w:val="00E208C2"/>
    <w:rsid w:val="00E827C8"/>
    <w:rsid w:val="00ED6F3C"/>
    <w:rsid w:val="00FE5DF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A2344"/>
  <w15:chartTrackingRefBased/>
  <w15:docId w15:val="{73F69781-84B0-884B-A808-9D1ADA4D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6210"/>
    <w:pPr>
      <w:spacing w:line="280" w:lineRule="exact"/>
      <w:jc w:val="both"/>
    </w:pPr>
    <w:rPr>
      <w:rFonts w:ascii="Arial" w:hAnsi="Arial" w:cs="Arial"/>
      <w:sz w:val="23"/>
      <w:szCs w:val="23"/>
    </w:rPr>
  </w:style>
  <w:style w:type="paragraph" w:styleId="Titolo1">
    <w:name w:val="heading 1"/>
    <w:basedOn w:val="Titolo2"/>
    <w:next w:val="Normale"/>
    <w:link w:val="Titolo1Carattere"/>
    <w:uiPriority w:val="9"/>
    <w:qFormat/>
    <w:rsid w:val="00E827C8"/>
    <w:pPr>
      <w:outlineLvl w:val="0"/>
    </w:pPr>
    <w:rPr>
      <w:b/>
      <w:bCs/>
      <w:u w:val="none"/>
    </w:rPr>
  </w:style>
  <w:style w:type="paragraph" w:styleId="Titolo2">
    <w:name w:val="heading 2"/>
    <w:basedOn w:val="Normale"/>
    <w:next w:val="Normale"/>
    <w:link w:val="Titolo2Carattere"/>
    <w:uiPriority w:val="9"/>
    <w:unhideWhenUsed/>
    <w:qFormat/>
    <w:rsid w:val="00E827C8"/>
    <w:pPr>
      <w:outlineLvl w:val="1"/>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76210"/>
    <w:pPr>
      <w:tabs>
        <w:tab w:val="center" w:pos="4819"/>
        <w:tab w:val="right" w:pos="9638"/>
      </w:tabs>
    </w:pPr>
  </w:style>
  <w:style w:type="character" w:customStyle="1" w:styleId="IntestazioneCarattere">
    <w:name w:val="Intestazione Carattere"/>
    <w:basedOn w:val="Carpredefinitoparagrafo"/>
    <w:link w:val="Intestazione"/>
    <w:uiPriority w:val="99"/>
    <w:rsid w:val="00376210"/>
  </w:style>
  <w:style w:type="paragraph" w:styleId="Pidipagina">
    <w:name w:val="footer"/>
    <w:basedOn w:val="Normale"/>
    <w:link w:val="PidipaginaCarattere"/>
    <w:uiPriority w:val="99"/>
    <w:unhideWhenUsed/>
    <w:rsid w:val="00376210"/>
    <w:pPr>
      <w:tabs>
        <w:tab w:val="center" w:pos="4819"/>
        <w:tab w:val="right" w:pos="9638"/>
      </w:tabs>
    </w:pPr>
  </w:style>
  <w:style w:type="character" w:customStyle="1" w:styleId="PidipaginaCarattere">
    <w:name w:val="Piè di pagina Carattere"/>
    <w:basedOn w:val="Carpredefinitoparagrafo"/>
    <w:link w:val="Pidipagina"/>
    <w:uiPriority w:val="99"/>
    <w:rsid w:val="00376210"/>
  </w:style>
  <w:style w:type="character" w:customStyle="1" w:styleId="Titolo1Carattere">
    <w:name w:val="Titolo 1 Carattere"/>
    <w:basedOn w:val="Carpredefinitoparagrafo"/>
    <w:link w:val="Titolo1"/>
    <w:uiPriority w:val="9"/>
    <w:rsid w:val="00E827C8"/>
    <w:rPr>
      <w:rFonts w:ascii="Arial" w:hAnsi="Arial" w:cs="Arial"/>
      <w:b/>
      <w:bCs/>
      <w:sz w:val="23"/>
      <w:szCs w:val="23"/>
    </w:rPr>
  </w:style>
  <w:style w:type="character" w:customStyle="1" w:styleId="Titolo2Carattere">
    <w:name w:val="Titolo 2 Carattere"/>
    <w:basedOn w:val="Carpredefinitoparagrafo"/>
    <w:link w:val="Titolo2"/>
    <w:uiPriority w:val="9"/>
    <w:rsid w:val="00E827C8"/>
    <w:rPr>
      <w:rFonts w:ascii="Arial" w:hAnsi="Arial" w:cs="Arial"/>
      <w:sz w:val="23"/>
      <w:szCs w:val="23"/>
      <w:u w:val="single"/>
    </w:rPr>
  </w:style>
  <w:style w:type="paragraph" w:styleId="Titolo">
    <w:name w:val="Title"/>
    <w:basedOn w:val="Normale"/>
    <w:next w:val="Normale"/>
    <w:link w:val="TitoloCarattere"/>
    <w:uiPriority w:val="10"/>
    <w:qFormat/>
    <w:rsid w:val="00E827C8"/>
    <w:pPr>
      <w:spacing w:line="360" w:lineRule="exact"/>
    </w:pPr>
    <w:rPr>
      <w:sz w:val="32"/>
      <w:szCs w:val="32"/>
    </w:rPr>
  </w:style>
  <w:style w:type="character" w:customStyle="1" w:styleId="TitoloCarattere">
    <w:name w:val="Titolo Carattere"/>
    <w:basedOn w:val="Carpredefinitoparagrafo"/>
    <w:link w:val="Titolo"/>
    <w:uiPriority w:val="10"/>
    <w:rsid w:val="00E827C8"/>
    <w:rPr>
      <w:rFonts w:ascii="Arial" w:hAnsi="Arial" w:cs="Arial"/>
      <w:sz w:val="32"/>
      <w:szCs w:val="32"/>
    </w:rPr>
  </w:style>
  <w:style w:type="character" w:styleId="Enfasigrassetto">
    <w:name w:val="Strong"/>
    <w:uiPriority w:val="22"/>
    <w:qFormat/>
    <w:rsid w:val="00E827C8"/>
    <w:rPr>
      <w:b/>
      <w:bCs/>
    </w:rPr>
  </w:style>
  <w:style w:type="character" w:styleId="Enfasicorsivo">
    <w:name w:val="Emphasis"/>
    <w:uiPriority w:val="20"/>
    <w:qFormat/>
    <w:rsid w:val="00E827C8"/>
    <w:rPr>
      <w:i/>
      <w:iCs/>
    </w:rPr>
  </w:style>
  <w:style w:type="character" w:styleId="Enfasidelicata">
    <w:name w:val="Subtle Emphasis"/>
    <w:basedOn w:val="Enfasicorsivo"/>
    <w:uiPriority w:val="19"/>
    <w:qFormat/>
    <w:rsid w:val="00E827C8"/>
    <w:rPr>
      <w:i/>
      <w:iCs/>
    </w:rPr>
  </w:style>
  <w:style w:type="character" w:styleId="Enfasiintensa">
    <w:name w:val="Intense Emphasis"/>
    <w:uiPriority w:val="21"/>
    <w:qFormat/>
    <w:rsid w:val="00E827C8"/>
    <w:rPr>
      <w:color w:val="F05A00"/>
    </w:rPr>
  </w:style>
  <w:style w:type="paragraph" w:styleId="Sottotitolo">
    <w:name w:val="Subtitle"/>
    <w:basedOn w:val="Normale"/>
    <w:next w:val="Normale"/>
    <w:link w:val="SottotitoloCarattere"/>
    <w:uiPriority w:val="11"/>
    <w:qFormat/>
    <w:rsid w:val="00E827C8"/>
  </w:style>
  <w:style w:type="character" w:customStyle="1" w:styleId="SottotitoloCarattere">
    <w:name w:val="Sottotitolo Carattere"/>
    <w:basedOn w:val="Carpredefinitoparagrafo"/>
    <w:link w:val="Sottotitolo"/>
    <w:uiPriority w:val="11"/>
    <w:rsid w:val="00E827C8"/>
    <w:rPr>
      <w:rFonts w:ascii="Arial" w:hAnsi="Arial" w:cs="Arial"/>
      <w:sz w:val="23"/>
      <w:szCs w:val="23"/>
    </w:rPr>
  </w:style>
  <w:style w:type="paragraph" w:styleId="Citazione">
    <w:name w:val="Quote"/>
    <w:basedOn w:val="Normale"/>
    <w:next w:val="Normale"/>
    <w:link w:val="CitazioneCarattere"/>
    <w:uiPriority w:val="29"/>
    <w:qFormat/>
    <w:rsid w:val="00E827C8"/>
    <w:rPr>
      <w:rFonts w:ascii="Georgia" w:hAnsi="Georgia"/>
      <w:sz w:val="21"/>
      <w:szCs w:val="21"/>
    </w:rPr>
  </w:style>
  <w:style w:type="character" w:customStyle="1" w:styleId="CitazioneCarattere">
    <w:name w:val="Citazione Carattere"/>
    <w:basedOn w:val="Carpredefinitoparagrafo"/>
    <w:link w:val="Citazione"/>
    <w:uiPriority w:val="29"/>
    <w:rsid w:val="00E827C8"/>
    <w:rPr>
      <w:rFonts w:ascii="Georgia" w:hAnsi="Georgia" w:cs="Arial"/>
      <w:sz w:val="21"/>
      <w:szCs w:val="21"/>
    </w:rPr>
  </w:style>
  <w:style w:type="paragraph" w:styleId="Citazioneintensa">
    <w:name w:val="Intense Quote"/>
    <w:basedOn w:val="Citazione"/>
    <w:next w:val="Normale"/>
    <w:link w:val="CitazioneintensaCarattere"/>
    <w:uiPriority w:val="30"/>
    <w:qFormat/>
    <w:rsid w:val="00E827C8"/>
  </w:style>
  <w:style w:type="character" w:customStyle="1" w:styleId="CitazioneintensaCarattere">
    <w:name w:val="Citazione intensa Carattere"/>
    <w:basedOn w:val="Carpredefinitoparagrafo"/>
    <w:link w:val="Citazioneintensa"/>
    <w:uiPriority w:val="30"/>
    <w:rsid w:val="00E827C8"/>
    <w:rPr>
      <w:rFonts w:ascii="Georgia" w:hAnsi="Georgia" w:cs="Arial"/>
      <w:sz w:val="21"/>
      <w:szCs w:val="21"/>
    </w:rPr>
  </w:style>
  <w:style w:type="paragraph" w:styleId="Testofumetto">
    <w:name w:val="Balloon Text"/>
    <w:basedOn w:val="Normale"/>
    <w:link w:val="TestofumettoCarattere"/>
    <w:uiPriority w:val="99"/>
    <w:semiHidden/>
    <w:unhideWhenUsed/>
    <w:rsid w:val="00167D2F"/>
    <w:pPr>
      <w:spacing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167D2F"/>
    <w:rPr>
      <w:rFonts w:ascii="Times New Roman" w:hAnsi="Times New Roman" w:cs="Times New Roman"/>
      <w:sz w:val="18"/>
      <w:szCs w:val="18"/>
    </w:rPr>
  </w:style>
  <w:style w:type="character" w:styleId="Collegamentoipertestuale">
    <w:name w:val="Hyperlink"/>
    <w:basedOn w:val="Carpredefinitoparagrafo"/>
    <w:uiPriority w:val="99"/>
    <w:unhideWhenUsed/>
    <w:rsid w:val="00557C91"/>
    <w:rPr>
      <w:color w:val="0563C1" w:themeColor="hyperlink"/>
      <w:u w:val="single"/>
    </w:rPr>
  </w:style>
  <w:style w:type="paragraph" w:styleId="NormaleWeb">
    <w:name w:val="Normal (Web)"/>
    <w:basedOn w:val="Normale"/>
    <w:uiPriority w:val="99"/>
    <w:unhideWhenUsed/>
    <w:rsid w:val="00557C91"/>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385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90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ara.cervia@clp1968.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imondi@bresciamusei.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santagiulia@bresciamusei.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3" ma:contentTypeDescription="Creare un nuovo documento." ma:contentTypeScope="" ma:versionID="6040dc786b7ee15d0bc3b0abfb0afb19">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33fb44bba0ea0d265d80bfa65aef7273"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71507-A480-49B6-82E6-58CFFC7BCF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EC5C18-B600-40E2-8C70-50777BF4C995}">
  <ds:schemaRefs>
    <ds:schemaRef ds:uri="http://schemas.microsoft.com/sharepoint/v3/contenttype/forms"/>
  </ds:schemaRefs>
</ds:datastoreItem>
</file>

<file path=customXml/itemProps3.xml><?xml version="1.0" encoding="utf-8"?>
<ds:datastoreItem xmlns:ds="http://schemas.openxmlformats.org/officeDocument/2006/customXml" ds:itemID="{BBAD6351-3C90-41AD-AE97-6915A55CF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B857A4-7C2A-4B4B-94FA-F63C48849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1121</Words>
  <Characters>6394</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Giuseppe Mazzadi</cp:lastModifiedBy>
  <cp:revision>3</cp:revision>
  <cp:lastPrinted>2019-10-24T07:40:00Z</cp:lastPrinted>
  <dcterms:created xsi:type="dcterms:W3CDTF">2022-03-30T07:17:00Z</dcterms:created>
  <dcterms:modified xsi:type="dcterms:W3CDTF">2022-03-30T08:51:00Z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ies>
</file>