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C59B" w14:textId="2C3CCA19" w:rsidR="00C019A3" w:rsidRPr="00C019A3" w:rsidRDefault="00C019A3" w:rsidP="00C019A3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019A3">
        <w:rPr>
          <w:rFonts w:ascii="Arial" w:hAnsi="Arial" w:cs="Arial"/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EF7D641" wp14:editId="35EAB2B2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548593" cy="1227260"/>
            <wp:effectExtent l="0" t="0" r="0" b="0"/>
            <wp:wrapTight wrapText="bothSides">
              <wp:wrapPolygon edited="0">
                <wp:start x="0" y="0"/>
                <wp:lineTo x="0" y="21130"/>
                <wp:lineTo x="21263" y="21130"/>
                <wp:lineTo x="21263" y="0"/>
                <wp:lineTo x="0" y="0"/>
              </wp:wrapPolygon>
            </wp:wrapTight>
            <wp:docPr id="12" name="Immagine 11">
              <a:extLst xmlns:a="http://schemas.openxmlformats.org/drawingml/2006/main">
                <a:ext uri="{FF2B5EF4-FFF2-40B4-BE49-F238E27FC236}">
                  <a16:creationId xmlns:a16="http://schemas.microsoft.com/office/drawing/2014/main" id="{7849B8C1-45FB-4137-BF32-8AE28C457B4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1">
                      <a:extLst>
                        <a:ext uri="{FF2B5EF4-FFF2-40B4-BE49-F238E27FC236}">
                          <a16:creationId xmlns:a16="http://schemas.microsoft.com/office/drawing/2014/main" id="{7849B8C1-45FB-4137-BF32-8AE28C457B4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593" cy="1227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F11F2D" w14:textId="613AEA56" w:rsidR="00C019A3" w:rsidRPr="00C019A3" w:rsidRDefault="00C019A3" w:rsidP="00C019A3">
      <w:pPr>
        <w:spacing w:line="360" w:lineRule="auto"/>
        <w:jc w:val="right"/>
        <w:rPr>
          <w:rFonts w:ascii="Arial" w:hAnsi="Arial" w:cs="Arial"/>
          <w:b/>
          <w:bCs/>
          <w:color w:val="000000"/>
          <w:sz w:val="28"/>
          <w:szCs w:val="28"/>
        </w:rPr>
      </w:pPr>
      <w:proofErr w:type="spellStart"/>
      <w:r w:rsidRPr="00C019A3">
        <w:rPr>
          <w:rFonts w:ascii="Arial" w:hAnsi="Arial" w:cs="Arial"/>
          <w:b/>
          <w:bCs/>
          <w:color w:val="000000"/>
          <w:sz w:val="28"/>
          <w:szCs w:val="28"/>
        </w:rPr>
        <w:t>Orticanoodles</w:t>
      </w:r>
      <w:proofErr w:type="spellEnd"/>
    </w:p>
    <w:p w14:paraId="0E106B8A" w14:textId="07D61801" w:rsidR="00C019A3" w:rsidRDefault="00C019A3" w:rsidP="00C019A3">
      <w:pPr>
        <w:spacing w:line="360" w:lineRule="auto"/>
        <w:jc w:val="right"/>
        <w:rPr>
          <w:rFonts w:ascii="Arial" w:hAnsi="Arial" w:cs="Arial"/>
          <w:b/>
          <w:bCs/>
          <w:color w:val="000000"/>
          <w:sz w:val="28"/>
          <w:szCs w:val="28"/>
        </w:rPr>
      </w:pPr>
      <w:r w:rsidRPr="00C019A3">
        <w:rPr>
          <w:rFonts w:ascii="Arial" w:hAnsi="Arial" w:cs="Arial"/>
          <w:b/>
          <w:bCs/>
          <w:color w:val="000000"/>
          <w:sz w:val="28"/>
          <w:szCs w:val="28"/>
        </w:rPr>
        <w:t>“ICONS”</w:t>
      </w:r>
    </w:p>
    <w:p w14:paraId="3B63A0D3" w14:textId="77777777" w:rsidR="00C019A3" w:rsidRPr="00C019A3" w:rsidRDefault="00C019A3" w:rsidP="00C019A3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E95ABBE" w14:textId="4FF89246" w:rsidR="003E080C" w:rsidRPr="00B22A4D" w:rsidRDefault="003E080C" w:rsidP="00B22A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F61494">
        <w:rPr>
          <w:rFonts w:ascii="Arial" w:hAnsi="Arial" w:cs="Arial"/>
          <w:b/>
          <w:bCs/>
          <w:color w:val="000000"/>
          <w:sz w:val="20"/>
          <w:szCs w:val="20"/>
        </w:rPr>
        <w:t>Orticanoodles</w:t>
      </w:r>
      <w:proofErr w:type="spellEnd"/>
      <w:r w:rsidRPr="00B22A4D">
        <w:rPr>
          <w:rFonts w:ascii="Arial" w:hAnsi="Arial" w:cs="Arial"/>
          <w:color w:val="000000"/>
          <w:sz w:val="20"/>
          <w:szCs w:val="20"/>
        </w:rPr>
        <w:t xml:space="preserve"> nasce dall’incontro tra </w:t>
      </w:r>
      <w:r w:rsidR="00B22A4D">
        <w:rPr>
          <w:rFonts w:ascii="Arial" w:hAnsi="Arial" w:cs="Arial"/>
          <w:color w:val="000000"/>
          <w:sz w:val="20"/>
          <w:szCs w:val="20"/>
        </w:rPr>
        <w:t xml:space="preserve">Walter “Wally” </w:t>
      </w:r>
      <w:proofErr w:type="spellStart"/>
      <w:r w:rsidR="00B22A4D">
        <w:rPr>
          <w:rFonts w:ascii="Arial" w:hAnsi="Arial" w:cs="Arial"/>
          <w:color w:val="000000"/>
          <w:sz w:val="20"/>
          <w:szCs w:val="20"/>
        </w:rPr>
        <w:t>Contipelli</w:t>
      </w:r>
      <w:proofErr w:type="spellEnd"/>
      <w:r w:rsidRPr="00B22A4D">
        <w:rPr>
          <w:rFonts w:ascii="Arial" w:hAnsi="Arial" w:cs="Arial"/>
          <w:color w:val="000000"/>
          <w:sz w:val="20"/>
          <w:szCs w:val="20"/>
        </w:rPr>
        <w:t xml:space="preserve"> e </w:t>
      </w:r>
      <w:r w:rsidR="00B22A4D">
        <w:rPr>
          <w:rFonts w:ascii="Arial" w:hAnsi="Arial" w:cs="Arial"/>
          <w:color w:val="000000"/>
          <w:sz w:val="20"/>
          <w:szCs w:val="20"/>
        </w:rPr>
        <w:t>Alessandra “</w:t>
      </w:r>
      <w:r w:rsidRPr="00B22A4D">
        <w:rPr>
          <w:rFonts w:ascii="Arial" w:hAnsi="Arial" w:cs="Arial"/>
          <w:color w:val="000000"/>
          <w:sz w:val="20"/>
          <w:szCs w:val="20"/>
        </w:rPr>
        <w:t>Alita</w:t>
      </w:r>
      <w:r w:rsidR="00B22A4D">
        <w:rPr>
          <w:rFonts w:ascii="Arial" w:hAnsi="Arial" w:cs="Arial"/>
          <w:color w:val="000000"/>
          <w:sz w:val="20"/>
          <w:szCs w:val="20"/>
        </w:rPr>
        <w:t>”</w:t>
      </w:r>
      <w:r w:rsidRPr="00B22A4D">
        <w:rPr>
          <w:rFonts w:ascii="Arial" w:hAnsi="Arial" w:cs="Arial"/>
          <w:color w:val="000000"/>
          <w:sz w:val="20"/>
          <w:szCs w:val="20"/>
        </w:rPr>
        <w:t xml:space="preserve"> Montanari all’inizio del nuovo millennio</w:t>
      </w:r>
      <w:r w:rsidR="00821212" w:rsidRPr="00B22A4D">
        <w:rPr>
          <w:rFonts w:ascii="Arial" w:hAnsi="Arial" w:cs="Arial"/>
          <w:color w:val="000000"/>
          <w:sz w:val="20"/>
          <w:szCs w:val="20"/>
        </w:rPr>
        <w:t>; d</w:t>
      </w:r>
      <w:r w:rsidRPr="00B22A4D">
        <w:rPr>
          <w:rFonts w:ascii="Arial" w:hAnsi="Arial" w:cs="Arial"/>
          <w:color w:val="000000"/>
          <w:sz w:val="20"/>
          <w:szCs w:val="20"/>
        </w:rPr>
        <w:t xml:space="preserve">alle prime sperimentazioni nasce il nome che oggi identifica un gruppo di produzione ben più esteso, divenuto </w:t>
      </w:r>
      <w:proofErr w:type="spellStart"/>
      <w:r w:rsidRPr="00B22A4D">
        <w:rPr>
          <w:rFonts w:ascii="Arial" w:hAnsi="Arial" w:cs="Arial"/>
          <w:color w:val="000000"/>
          <w:sz w:val="20"/>
          <w:szCs w:val="20"/>
        </w:rPr>
        <w:t>factory</w:t>
      </w:r>
      <w:proofErr w:type="spellEnd"/>
      <w:r w:rsidRPr="00B22A4D">
        <w:rPr>
          <w:rFonts w:ascii="Arial" w:hAnsi="Arial" w:cs="Arial"/>
          <w:color w:val="000000"/>
          <w:sz w:val="20"/>
          <w:szCs w:val="20"/>
        </w:rPr>
        <w:t xml:space="preserve"> di curatela e produzione </w:t>
      </w:r>
      <w:r w:rsidR="00C908BB" w:rsidRPr="00B22A4D">
        <w:rPr>
          <w:rFonts w:ascii="Arial" w:hAnsi="Arial" w:cs="Arial"/>
          <w:color w:val="000000"/>
          <w:sz w:val="20"/>
          <w:szCs w:val="20"/>
        </w:rPr>
        <w:t xml:space="preserve">anche </w:t>
      </w:r>
      <w:r w:rsidRPr="00B22A4D">
        <w:rPr>
          <w:rFonts w:ascii="Arial" w:hAnsi="Arial" w:cs="Arial"/>
          <w:color w:val="000000"/>
          <w:sz w:val="20"/>
          <w:szCs w:val="20"/>
        </w:rPr>
        <w:t>per altri artisti. Il riferimento alla proliferazione della pianta infestante</w:t>
      </w:r>
      <w:r w:rsidR="00D43A63">
        <w:rPr>
          <w:rFonts w:ascii="Arial" w:hAnsi="Arial" w:cs="Arial"/>
          <w:color w:val="000000"/>
          <w:sz w:val="20"/>
          <w:szCs w:val="20"/>
        </w:rPr>
        <w:t xml:space="preserve"> nel nome del collettivo</w:t>
      </w:r>
      <w:r w:rsidRPr="00B22A4D">
        <w:rPr>
          <w:rFonts w:ascii="Arial" w:hAnsi="Arial" w:cs="Arial"/>
          <w:color w:val="000000"/>
          <w:sz w:val="20"/>
          <w:szCs w:val="20"/>
        </w:rPr>
        <w:t xml:space="preserve"> è ispirato </w:t>
      </w:r>
      <w:r w:rsidR="00AC1B39" w:rsidRPr="00B22A4D">
        <w:rPr>
          <w:rFonts w:ascii="Arial" w:hAnsi="Arial" w:cs="Arial"/>
          <w:color w:val="000000"/>
          <w:sz w:val="20"/>
          <w:szCs w:val="20"/>
        </w:rPr>
        <w:t xml:space="preserve">anche </w:t>
      </w:r>
      <w:r w:rsidRPr="00B22A4D">
        <w:rPr>
          <w:rFonts w:ascii="Arial" w:hAnsi="Arial" w:cs="Arial"/>
          <w:color w:val="000000"/>
          <w:sz w:val="20"/>
          <w:szCs w:val="20"/>
        </w:rPr>
        <w:t>al nome del quartiere milanese di Ortica, in cui risiede</w:t>
      </w:r>
      <w:r w:rsidR="00C908BB" w:rsidRPr="00B22A4D">
        <w:rPr>
          <w:rFonts w:ascii="Arial" w:hAnsi="Arial" w:cs="Arial"/>
          <w:color w:val="000000"/>
          <w:sz w:val="20"/>
          <w:szCs w:val="20"/>
        </w:rPr>
        <w:t xml:space="preserve"> e a cui ha dedicato il</w:t>
      </w:r>
      <w:r w:rsidRPr="00B22A4D">
        <w:rPr>
          <w:rFonts w:ascii="Arial" w:hAnsi="Arial" w:cs="Arial"/>
          <w:sz w:val="20"/>
          <w:szCs w:val="20"/>
        </w:rPr>
        <w:t xml:space="preserve"> progetto </w:t>
      </w:r>
      <w:proofErr w:type="spellStart"/>
      <w:r w:rsidRPr="00B22A4D">
        <w:rPr>
          <w:rFonts w:ascii="Arial" w:hAnsi="Arial" w:cs="Arial"/>
          <w:sz w:val="20"/>
          <w:szCs w:val="20"/>
        </w:rPr>
        <w:t>OrMe</w:t>
      </w:r>
      <w:proofErr w:type="spellEnd"/>
      <w:r w:rsidR="00C908BB" w:rsidRPr="00B22A4D">
        <w:rPr>
          <w:rFonts w:ascii="Arial" w:hAnsi="Arial" w:cs="Arial"/>
          <w:sz w:val="20"/>
          <w:szCs w:val="20"/>
        </w:rPr>
        <w:t>. Questo si</w:t>
      </w:r>
      <w:r w:rsidRPr="00B22A4D">
        <w:rPr>
          <w:rFonts w:ascii="Arial" w:hAnsi="Arial" w:cs="Arial"/>
          <w:sz w:val="20"/>
          <w:szCs w:val="20"/>
        </w:rPr>
        <w:t xml:space="preserve"> è imposto a Milano come punto di riferimento del muralismo in città e come evidente risultato della capacità dell’arte urbana di attivare sinergie positive tra arte, percorsi di inclusione sociale e valorizzazione di aree urbane ripetutamente escluse da programmi di riqualificazione.</w:t>
      </w:r>
    </w:p>
    <w:p w14:paraId="7331B541" w14:textId="5269C0D3" w:rsidR="002C5136" w:rsidRPr="00B22A4D" w:rsidRDefault="003E080C" w:rsidP="00B22A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A4D">
        <w:rPr>
          <w:rFonts w:ascii="Arial" w:hAnsi="Arial" w:cs="Arial"/>
          <w:sz w:val="20"/>
          <w:szCs w:val="20"/>
        </w:rPr>
        <w:t xml:space="preserve">L’opera di </w:t>
      </w:r>
      <w:proofErr w:type="spellStart"/>
      <w:r w:rsidRPr="00B22A4D">
        <w:rPr>
          <w:rFonts w:ascii="Arial" w:hAnsi="Arial" w:cs="Arial"/>
          <w:sz w:val="20"/>
          <w:szCs w:val="20"/>
        </w:rPr>
        <w:t>Orticanoodles</w:t>
      </w:r>
      <w:proofErr w:type="spellEnd"/>
      <w:r w:rsidR="00C908BB" w:rsidRPr="00B22A4D">
        <w:rPr>
          <w:rFonts w:ascii="Arial" w:hAnsi="Arial" w:cs="Arial"/>
          <w:sz w:val="20"/>
          <w:szCs w:val="20"/>
        </w:rPr>
        <w:t xml:space="preserve"> è</w:t>
      </w:r>
      <w:r w:rsidRPr="00B22A4D">
        <w:rPr>
          <w:rFonts w:ascii="Arial" w:hAnsi="Arial" w:cs="Arial"/>
          <w:sz w:val="20"/>
          <w:szCs w:val="20"/>
        </w:rPr>
        <w:t xml:space="preserve"> rappresentativa dello stato dell’arte del muralismo urbano contemporaneo</w:t>
      </w:r>
      <w:r w:rsidR="00AC1B39" w:rsidRPr="00B22A4D">
        <w:rPr>
          <w:rFonts w:ascii="Arial" w:hAnsi="Arial" w:cs="Arial"/>
          <w:sz w:val="20"/>
          <w:szCs w:val="20"/>
        </w:rPr>
        <w:t>, e i</w:t>
      </w:r>
      <w:r w:rsidRPr="00B22A4D">
        <w:rPr>
          <w:rFonts w:ascii="Arial" w:hAnsi="Arial" w:cs="Arial"/>
          <w:sz w:val="20"/>
          <w:szCs w:val="20"/>
        </w:rPr>
        <w:t xml:space="preserve">l collettivo ha al suo attivo decine di collaborazioni con committenti profit e non profit. </w:t>
      </w:r>
      <w:r w:rsidR="00821212" w:rsidRPr="00B22A4D">
        <w:rPr>
          <w:rFonts w:ascii="Arial" w:hAnsi="Arial" w:cs="Arial"/>
          <w:sz w:val="20"/>
          <w:szCs w:val="20"/>
        </w:rPr>
        <w:t xml:space="preserve">Il </w:t>
      </w:r>
      <w:r w:rsidR="00FF2950" w:rsidRPr="00B22A4D">
        <w:rPr>
          <w:rFonts w:ascii="Arial" w:hAnsi="Arial" w:cs="Arial"/>
          <w:sz w:val="20"/>
          <w:szCs w:val="20"/>
        </w:rPr>
        <w:t>gruppo dietro ad</w:t>
      </w:r>
      <w:r w:rsidR="00821212" w:rsidRPr="00B22A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1212" w:rsidRPr="00B22A4D">
        <w:rPr>
          <w:rFonts w:ascii="Arial" w:hAnsi="Arial" w:cs="Arial"/>
          <w:sz w:val="20"/>
          <w:szCs w:val="20"/>
        </w:rPr>
        <w:t>Orticanoodles</w:t>
      </w:r>
      <w:proofErr w:type="spellEnd"/>
      <w:r w:rsidR="00821212" w:rsidRPr="00B22A4D">
        <w:rPr>
          <w:rFonts w:ascii="Arial" w:hAnsi="Arial" w:cs="Arial"/>
          <w:sz w:val="20"/>
          <w:szCs w:val="20"/>
        </w:rPr>
        <w:t xml:space="preserve"> </w:t>
      </w:r>
      <w:r w:rsidR="00C908BB" w:rsidRPr="00B22A4D">
        <w:rPr>
          <w:rFonts w:ascii="Arial" w:hAnsi="Arial" w:cs="Arial"/>
          <w:sz w:val="20"/>
          <w:szCs w:val="20"/>
        </w:rPr>
        <w:t xml:space="preserve">negli anni si </w:t>
      </w:r>
      <w:r w:rsidR="00821212" w:rsidRPr="00B22A4D">
        <w:rPr>
          <w:rFonts w:ascii="Arial" w:hAnsi="Arial" w:cs="Arial"/>
          <w:sz w:val="20"/>
          <w:szCs w:val="20"/>
        </w:rPr>
        <w:t>è allargato,</w:t>
      </w:r>
      <w:r w:rsidR="00C908BB" w:rsidRPr="00B22A4D">
        <w:rPr>
          <w:rFonts w:ascii="Arial" w:hAnsi="Arial" w:cs="Arial"/>
          <w:sz w:val="20"/>
          <w:szCs w:val="20"/>
        </w:rPr>
        <w:t xml:space="preserve"> </w:t>
      </w:r>
      <w:r w:rsidR="00821212" w:rsidRPr="00B22A4D">
        <w:rPr>
          <w:rFonts w:ascii="Arial" w:hAnsi="Arial" w:cs="Arial"/>
          <w:sz w:val="20"/>
          <w:szCs w:val="20"/>
        </w:rPr>
        <w:t xml:space="preserve">andando a identificare un numero variabile di persone e </w:t>
      </w:r>
      <w:r w:rsidR="00C908BB" w:rsidRPr="00B22A4D">
        <w:rPr>
          <w:rFonts w:ascii="Arial" w:hAnsi="Arial" w:cs="Arial"/>
          <w:sz w:val="20"/>
          <w:szCs w:val="20"/>
        </w:rPr>
        <w:t xml:space="preserve">diventando </w:t>
      </w:r>
      <w:r w:rsidRPr="00B22A4D">
        <w:rPr>
          <w:rFonts w:ascii="Arial" w:hAnsi="Arial" w:cs="Arial"/>
          <w:sz w:val="20"/>
          <w:szCs w:val="20"/>
        </w:rPr>
        <w:t>piattaforma di curatela e produzione per artisti di altre città</w:t>
      </w:r>
      <w:r w:rsidR="00FF2950" w:rsidRPr="00B22A4D">
        <w:rPr>
          <w:rFonts w:ascii="Arial" w:hAnsi="Arial" w:cs="Arial"/>
          <w:sz w:val="20"/>
          <w:szCs w:val="20"/>
        </w:rPr>
        <w:t>,</w:t>
      </w:r>
      <w:r w:rsidRPr="00B22A4D">
        <w:rPr>
          <w:rFonts w:ascii="Arial" w:hAnsi="Arial" w:cs="Arial"/>
          <w:sz w:val="20"/>
          <w:szCs w:val="20"/>
        </w:rPr>
        <w:t xml:space="preserve"> invitati a dipingere a Milano</w:t>
      </w:r>
      <w:r w:rsidR="00C908BB" w:rsidRPr="00B22A4D">
        <w:rPr>
          <w:rFonts w:ascii="Arial" w:hAnsi="Arial" w:cs="Arial"/>
          <w:sz w:val="20"/>
          <w:szCs w:val="20"/>
        </w:rPr>
        <w:t xml:space="preserve"> </w:t>
      </w:r>
      <w:r w:rsidRPr="00B22A4D">
        <w:rPr>
          <w:rFonts w:ascii="Arial" w:hAnsi="Arial" w:cs="Arial"/>
          <w:sz w:val="20"/>
          <w:szCs w:val="20"/>
        </w:rPr>
        <w:t>nell’ambito di progetti costruiti dal collettivo milanese</w:t>
      </w:r>
      <w:r w:rsidR="00AC1B39" w:rsidRPr="00B22A4D">
        <w:rPr>
          <w:rFonts w:ascii="Arial" w:hAnsi="Arial" w:cs="Arial"/>
          <w:sz w:val="20"/>
          <w:szCs w:val="20"/>
        </w:rPr>
        <w:t>.</w:t>
      </w:r>
      <w:r w:rsidRPr="00B22A4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2A4D">
        <w:rPr>
          <w:rFonts w:ascii="Arial" w:hAnsi="Arial" w:cs="Arial"/>
          <w:sz w:val="20"/>
          <w:szCs w:val="20"/>
        </w:rPr>
        <w:t>Ortican</w:t>
      </w:r>
      <w:r w:rsidR="00823CCF" w:rsidRPr="00B22A4D">
        <w:rPr>
          <w:rFonts w:ascii="Arial" w:hAnsi="Arial" w:cs="Arial"/>
          <w:sz w:val="20"/>
          <w:szCs w:val="20"/>
        </w:rPr>
        <w:t>oo</w:t>
      </w:r>
      <w:r w:rsidRPr="00B22A4D">
        <w:rPr>
          <w:rFonts w:ascii="Arial" w:hAnsi="Arial" w:cs="Arial"/>
          <w:sz w:val="20"/>
          <w:szCs w:val="20"/>
        </w:rPr>
        <w:t>dles</w:t>
      </w:r>
      <w:proofErr w:type="spellEnd"/>
      <w:r w:rsidRPr="00B22A4D">
        <w:rPr>
          <w:rFonts w:ascii="Arial" w:hAnsi="Arial" w:cs="Arial"/>
          <w:sz w:val="20"/>
          <w:szCs w:val="20"/>
        </w:rPr>
        <w:t xml:space="preserve"> si riconosce in rete con altri artisti, in una logica votata all’inclusione e alla forza del pensiero plurale</w:t>
      </w:r>
      <w:r w:rsidR="00823CCF" w:rsidRPr="00B22A4D">
        <w:rPr>
          <w:rFonts w:ascii="Arial" w:hAnsi="Arial" w:cs="Arial"/>
          <w:sz w:val="20"/>
          <w:szCs w:val="20"/>
        </w:rPr>
        <w:t>, lontana</w:t>
      </w:r>
      <w:r w:rsidRPr="00B22A4D">
        <w:rPr>
          <w:rFonts w:ascii="Arial" w:hAnsi="Arial" w:cs="Arial"/>
          <w:sz w:val="20"/>
          <w:szCs w:val="20"/>
        </w:rPr>
        <w:t xml:space="preserve"> dall’esclusività e dalla prospettiva individualistica. </w:t>
      </w:r>
      <w:r w:rsidR="00C908BB" w:rsidRPr="00B22A4D">
        <w:rPr>
          <w:rFonts w:ascii="Arial" w:hAnsi="Arial" w:cs="Arial"/>
          <w:sz w:val="20"/>
          <w:szCs w:val="20"/>
        </w:rPr>
        <w:t>I progetti di arte partecipata hanno una posizione centrale nell’opera d</w:t>
      </w:r>
      <w:r w:rsidR="00AC1B39" w:rsidRPr="00B22A4D">
        <w:rPr>
          <w:rFonts w:ascii="Arial" w:hAnsi="Arial" w:cs="Arial"/>
          <w:sz w:val="20"/>
          <w:szCs w:val="20"/>
        </w:rPr>
        <w:t xml:space="preserve">el collettivo </w:t>
      </w:r>
      <w:r w:rsidR="00C908BB" w:rsidRPr="00B22A4D">
        <w:rPr>
          <w:rFonts w:ascii="Arial" w:hAnsi="Arial" w:cs="Arial"/>
          <w:sz w:val="20"/>
          <w:szCs w:val="20"/>
        </w:rPr>
        <w:t>da più di un decennio: grazie a una</w:t>
      </w:r>
      <w:r w:rsidR="00FF2950" w:rsidRPr="00B22A4D">
        <w:rPr>
          <w:rFonts w:ascii="Arial" w:hAnsi="Arial" w:cs="Arial"/>
          <w:sz w:val="20"/>
          <w:szCs w:val="20"/>
        </w:rPr>
        <w:t xml:space="preserve"> tecnica</w:t>
      </w:r>
      <w:r w:rsidR="00C908BB" w:rsidRPr="00B22A4D">
        <w:rPr>
          <w:rFonts w:ascii="Arial" w:hAnsi="Arial" w:cs="Arial"/>
          <w:sz w:val="20"/>
          <w:szCs w:val="20"/>
        </w:rPr>
        <w:t xml:space="preserve"> ineccepibile,</w:t>
      </w:r>
      <w:r w:rsidR="00FF2950" w:rsidRPr="00B22A4D">
        <w:rPr>
          <w:rFonts w:ascii="Arial" w:hAnsi="Arial" w:cs="Arial"/>
          <w:sz w:val="20"/>
          <w:szCs w:val="20"/>
        </w:rPr>
        <w:t xml:space="preserve"> messa a punto a partire dall’antico “spolvero”,</w:t>
      </w:r>
      <w:r w:rsidR="00C908BB" w:rsidRPr="00B22A4D">
        <w:rPr>
          <w:rFonts w:ascii="Arial" w:hAnsi="Arial" w:cs="Arial"/>
          <w:sz w:val="20"/>
          <w:szCs w:val="20"/>
        </w:rPr>
        <w:t xml:space="preserve"> chi viene coinvolto nei progetti </w:t>
      </w:r>
      <w:r w:rsidR="00FF2950" w:rsidRPr="00B22A4D">
        <w:rPr>
          <w:rFonts w:ascii="Arial" w:hAnsi="Arial" w:cs="Arial"/>
          <w:sz w:val="20"/>
          <w:szCs w:val="20"/>
        </w:rPr>
        <w:t xml:space="preserve">entra nel vivo del processo creativo e </w:t>
      </w:r>
      <w:r w:rsidR="00C908BB" w:rsidRPr="00B22A4D">
        <w:rPr>
          <w:rFonts w:ascii="Arial" w:hAnsi="Arial" w:cs="Arial"/>
          <w:sz w:val="20"/>
          <w:szCs w:val="20"/>
        </w:rPr>
        <w:t>diventa a tutti gli effetti coautore dell’opera</w:t>
      </w:r>
      <w:r w:rsidR="00823CCF" w:rsidRPr="00B22A4D">
        <w:rPr>
          <w:rFonts w:ascii="Arial" w:hAnsi="Arial" w:cs="Arial"/>
          <w:sz w:val="20"/>
          <w:szCs w:val="20"/>
        </w:rPr>
        <w:t xml:space="preserve">. In questo modo il collettivo </w:t>
      </w:r>
      <w:r w:rsidR="00AC1B39" w:rsidRPr="00B22A4D">
        <w:rPr>
          <w:rFonts w:ascii="Arial" w:hAnsi="Arial" w:cs="Arial"/>
          <w:sz w:val="20"/>
          <w:szCs w:val="20"/>
        </w:rPr>
        <w:t>spesso fa</w:t>
      </w:r>
      <w:r w:rsidR="00823CCF" w:rsidRPr="00B22A4D">
        <w:rPr>
          <w:rFonts w:ascii="Arial" w:hAnsi="Arial" w:cs="Arial"/>
          <w:sz w:val="20"/>
          <w:szCs w:val="20"/>
        </w:rPr>
        <w:t xml:space="preserve"> parte di pro</w:t>
      </w:r>
      <w:r w:rsidR="00AC1B39" w:rsidRPr="00B22A4D">
        <w:rPr>
          <w:rFonts w:ascii="Arial" w:hAnsi="Arial" w:cs="Arial"/>
          <w:sz w:val="20"/>
          <w:szCs w:val="20"/>
        </w:rPr>
        <w:t>cessi</w:t>
      </w:r>
      <w:r w:rsidR="00823CCF" w:rsidRPr="00B22A4D">
        <w:rPr>
          <w:rFonts w:ascii="Arial" w:hAnsi="Arial" w:cs="Arial"/>
          <w:sz w:val="20"/>
          <w:szCs w:val="20"/>
        </w:rPr>
        <w:t xml:space="preserve"> virtuosi, in cui le comunità che vivono quotidianamente </w:t>
      </w:r>
      <w:r w:rsidR="00AC1B39" w:rsidRPr="00B22A4D">
        <w:rPr>
          <w:rFonts w:ascii="Arial" w:hAnsi="Arial" w:cs="Arial"/>
          <w:sz w:val="20"/>
          <w:szCs w:val="20"/>
        </w:rPr>
        <w:t xml:space="preserve">determinati </w:t>
      </w:r>
      <w:r w:rsidR="00823CCF" w:rsidRPr="00B22A4D">
        <w:rPr>
          <w:rFonts w:ascii="Arial" w:hAnsi="Arial" w:cs="Arial"/>
          <w:sz w:val="20"/>
          <w:szCs w:val="20"/>
        </w:rPr>
        <w:t>spazi acquisiscono ulteriore consapevolezza rispetto ad essi</w:t>
      </w:r>
      <w:r w:rsidR="00FF2950" w:rsidRPr="00B22A4D">
        <w:rPr>
          <w:rFonts w:ascii="Arial" w:hAnsi="Arial" w:cs="Arial"/>
          <w:sz w:val="20"/>
          <w:szCs w:val="20"/>
        </w:rPr>
        <w:t>, e assumono un ruolo fondamentale nella loro riqualificazione</w:t>
      </w:r>
      <w:r w:rsidR="00823CCF" w:rsidRPr="00B22A4D">
        <w:rPr>
          <w:rFonts w:ascii="Arial" w:hAnsi="Arial" w:cs="Arial"/>
          <w:sz w:val="20"/>
          <w:szCs w:val="20"/>
        </w:rPr>
        <w:t xml:space="preserve">. </w:t>
      </w:r>
      <w:r w:rsidR="00FF2950" w:rsidRPr="00B22A4D">
        <w:rPr>
          <w:rFonts w:ascii="Arial" w:hAnsi="Arial" w:cs="Arial"/>
          <w:sz w:val="20"/>
          <w:szCs w:val="20"/>
        </w:rPr>
        <w:t xml:space="preserve">Alcune delle </w:t>
      </w:r>
      <w:r w:rsidR="00B22A4D" w:rsidRPr="00B22A4D">
        <w:rPr>
          <w:rFonts w:ascii="Arial" w:hAnsi="Arial" w:cs="Arial"/>
          <w:sz w:val="20"/>
          <w:szCs w:val="20"/>
        </w:rPr>
        <w:t xml:space="preserve">ultime </w:t>
      </w:r>
      <w:r w:rsidR="00FF2950" w:rsidRPr="00B22A4D">
        <w:rPr>
          <w:rFonts w:ascii="Arial" w:hAnsi="Arial" w:cs="Arial"/>
          <w:sz w:val="20"/>
          <w:szCs w:val="20"/>
        </w:rPr>
        <w:t xml:space="preserve">opere realizzate seguendo questo principio sono </w:t>
      </w:r>
      <w:r w:rsidR="00A11BBC" w:rsidRPr="00B22A4D">
        <w:rPr>
          <w:rFonts w:ascii="Arial" w:hAnsi="Arial" w:cs="Arial"/>
          <w:sz w:val="20"/>
          <w:szCs w:val="20"/>
        </w:rPr>
        <w:t>“</w:t>
      </w:r>
      <w:proofErr w:type="spellStart"/>
      <w:r w:rsidR="00A11BBC" w:rsidRPr="00B22A4D">
        <w:rPr>
          <w:rFonts w:ascii="Arial" w:hAnsi="Arial" w:cs="Arial"/>
          <w:sz w:val="20"/>
          <w:szCs w:val="20"/>
        </w:rPr>
        <w:t>Talking</w:t>
      </w:r>
      <w:proofErr w:type="spellEnd"/>
      <w:r w:rsidR="00A11BBC" w:rsidRPr="00B22A4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1BBC" w:rsidRPr="00B22A4D">
        <w:rPr>
          <w:rFonts w:ascii="Arial" w:hAnsi="Arial" w:cs="Arial"/>
          <w:sz w:val="20"/>
          <w:szCs w:val="20"/>
        </w:rPr>
        <w:t>Walls</w:t>
      </w:r>
      <w:proofErr w:type="spellEnd"/>
      <w:r w:rsidR="00A11BBC" w:rsidRPr="00B22A4D">
        <w:rPr>
          <w:rFonts w:ascii="Arial" w:hAnsi="Arial" w:cs="Arial"/>
          <w:sz w:val="20"/>
          <w:szCs w:val="20"/>
        </w:rPr>
        <w:t xml:space="preserve">” e “Magnolie”, entrambe realizzate a Milano nel 2018, </w:t>
      </w:r>
      <w:r w:rsidR="00A11BBC" w:rsidRPr="00B22A4D">
        <w:rPr>
          <w:rFonts w:ascii="Arial" w:hAnsi="Arial" w:cs="Arial"/>
          <w:color w:val="000000"/>
          <w:sz w:val="20"/>
          <w:szCs w:val="20"/>
        </w:rPr>
        <w:t xml:space="preserve">“Genzianelle”, parte del progetto “MANI - Milano Arte Natura Inclusione”, del 2019, </w:t>
      </w:r>
      <w:r w:rsidR="00B22A4D" w:rsidRPr="00B22A4D">
        <w:rPr>
          <w:rFonts w:ascii="Arial" w:hAnsi="Arial" w:cs="Arial"/>
          <w:color w:val="000000"/>
          <w:sz w:val="20"/>
          <w:szCs w:val="20"/>
        </w:rPr>
        <w:t xml:space="preserve">“Il viaggio” a Novate Milanese nel 2020, </w:t>
      </w:r>
      <w:r w:rsidR="00A11BBC" w:rsidRPr="00B22A4D">
        <w:rPr>
          <w:rFonts w:ascii="Arial" w:hAnsi="Arial" w:cs="Arial"/>
          <w:color w:val="000000"/>
          <w:sz w:val="20"/>
          <w:szCs w:val="20"/>
        </w:rPr>
        <w:t xml:space="preserve">il “Murale della Scienza” per il progetto </w:t>
      </w:r>
      <w:proofErr w:type="spellStart"/>
      <w:r w:rsidR="00A11BBC" w:rsidRPr="00B22A4D">
        <w:rPr>
          <w:rFonts w:ascii="Arial" w:hAnsi="Arial" w:cs="Arial"/>
          <w:color w:val="000000"/>
          <w:sz w:val="20"/>
          <w:szCs w:val="20"/>
        </w:rPr>
        <w:t>OrMe</w:t>
      </w:r>
      <w:proofErr w:type="spellEnd"/>
      <w:r w:rsidR="00A11BBC" w:rsidRPr="00B22A4D">
        <w:rPr>
          <w:rFonts w:ascii="Arial" w:hAnsi="Arial" w:cs="Arial"/>
          <w:color w:val="000000"/>
          <w:sz w:val="20"/>
          <w:szCs w:val="20"/>
        </w:rPr>
        <w:t xml:space="preserve"> e il progetto “Art </w:t>
      </w:r>
      <w:proofErr w:type="spellStart"/>
      <w:r w:rsidR="003E5176">
        <w:rPr>
          <w:rFonts w:ascii="Arial" w:hAnsi="Arial" w:cs="Arial"/>
          <w:color w:val="000000"/>
          <w:sz w:val="20"/>
          <w:szCs w:val="20"/>
        </w:rPr>
        <w:t>i</w:t>
      </w:r>
      <w:r w:rsidR="00A11BBC" w:rsidRPr="00B22A4D">
        <w:rPr>
          <w:rFonts w:ascii="Arial" w:hAnsi="Arial" w:cs="Arial"/>
          <w:color w:val="000000"/>
          <w:sz w:val="20"/>
          <w:szCs w:val="20"/>
        </w:rPr>
        <w:t>s</w:t>
      </w:r>
      <w:proofErr w:type="spellEnd"/>
      <w:r w:rsidR="00A11BBC" w:rsidRPr="00B22A4D">
        <w:rPr>
          <w:rFonts w:ascii="Arial" w:hAnsi="Arial" w:cs="Arial"/>
          <w:color w:val="000000"/>
          <w:sz w:val="20"/>
          <w:szCs w:val="20"/>
        </w:rPr>
        <w:t>” di Merate Brianza, del 2021.</w:t>
      </w:r>
    </w:p>
    <w:p w14:paraId="595EFC13" w14:textId="356C43BC" w:rsidR="00D43A63" w:rsidRDefault="00320AEB" w:rsidP="00B22A4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</w:t>
      </w:r>
      <w:proofErr w:type="spellStart"/>
      <w:r w:rsidR="003E080C" w:rsidRPr="00B22A4D">
        <w:rPr>
          <w:rFonts w:ascii="Arial" w:hAnsi="Arial" w:cs="Arial"/>
          <w:sz w:val="20"/>
          <w:szCs w:val="20"/>
        </w:rPr>
        <w:t>Icons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AC1B39" w:rsidRPr="00B22A4D">
        <w:rPr>
          <w:rFonts w:ascii="Arial" w:hAnsi="Arial" w:cs="Arial"/>
          <w:sz w:val="20"/>
          <w:szCs w:val="20"/>
        </w:rPr>
        <w:t xml:space="preserve"> ha visto la partecipazione di una classe di quarta </w:t>
      </w:r>
      <w:r w:rsidR="00FF2950" w:rsidRPr="00B22A4D">
        <w:rPr>
          <w:rFonts w:ascii="Arial" w:hAnsi="Arial" w:cs="Arial"/>
          <w:sz w:val="20"/>
          <w:szCs w:val="20"/>
        </w:rPr>
        <w:t xml:space="preserve">liceo </w:t>
      </w:r>
      <w:r w:rsidR="00823CCF" w:rsidRPr="00B22A4D">
        <w:rPr>
          <w:rFonts w:ascii="Arial" w:hAnsi="Arial" w:cs="Arial"/>
          <w:sz w:val="20"/>
          <w:szCs w:val="20"/>
        </w:rPr>
        <w:t>dell’Istituto Sacro Cuore di Milano</w:t>
      </w:r>
      <w:r w:rsidR="00AC1B39" w:rsidRPr="00B22A4D">
        <w:rPr>
          <w:rFonts w:ascii="Arial" w:hAnsi="Arial" w:cs="Arial"/>
          <w:sz w:val="20"/>
          <w:szCs w:val="20"/>
        </w:rPr>
        <w:t xml:space="preserve">, </w:t>
      </w:r>
      <w:r w:rsidR="00823CCF" w:rsidRPr="00B22A4D">
        <w:rPr>
          <w:rFonts w:ascii="Arial" w:hAnsi="Arial" w:cs="Arial"/>
          <w:sz w:val="20"/>
          <w:szCs w:val="20"/>
        </w:rPr>
        <w:t>grazie a</w:t>
      </w:r>
      <w:r w:rsidR="00AC1B39" w:rsidRPr="00B22A4D">
        <w:rPr>
          <w:rFonts w:ascii="Arial" w:hAnsi="Arial" w:cs="Arial"/>
          <w:sz w:val="20"/>
          <w:szCs w:val="20"/>
        </w:rPr>
        <w:t>ll’attivazione</w:t>
      </w:r>
      <w:r w:rsidR="00823CCF" w:rsidRPr="00B22A4D">
        <w:rPr>
          <w:rFonts w:ascii="Arial" w:hAnsi="Arial" w:cs="Arial"/>
          <w:sz w:val="20"/>
          <w:szCs w:val="20"/>
        </w:rPr>
        <w:t xml:space="preserve"> dell’alternanza scuola – lavoro</w:t>
      </w:r>
      <w:r w:rsidR="00AC1B39" w:rsidRPr="00B22A4D">
        <w:rPr>
          <w:rFonts w:ascii="Arial" w:hAnsi="Arial" w:cs="Arial"/>
          <w:sz w:val="20"/>
          <w:szCs w:val="20"/>
        </w:rPr>
        <w:t>. Il murale si pone come elemento di dialogo, invito del museo alla città, gesto di apertura e scambio</w:t>
      </w:r>
      <w:r w:rsidR="00FF2950" w:rsidRPr="00B22A4D">
        <w:rPr>
          <w:rFonts w:ascii="Arial" w:hAnsi="Arial" w:cs="Arial"/>
          <w:sz w:val="20"/>
          <w:szCs w:val="20"/>
        </w:rPr>
        <w:t xml:space="preserve"> tra collezione museale e tessuto urbano</w:t>
      </w:r>
      <w:r w:rsidR="00823CCF" w:rsidRPr="00B22A4D">
        <w:rPr>
          <w:rFonts w:ascii="Arial" w:hAnsi="Arial" w:cs="Arial"/>
          <w:sz w:val="20"/>
          <w:szCs w:val="20"/>
        </w:rPr>
        <w:t>. L</w:t>
      </w:r>
      <w:r w:rsidR="003E080C" w:rsidRPr="00B22A4D">
        <w:rPr>
          <w:rFonts w:ascii="Arial" w:hAnsi="Arial" w:cs="Arial"/>
          <w:sz w:val="20"/>
          <w:szCs w:val="20"/>
        </w:rPr>
        <w:t xml:space="preserve">a </w:t>
      </w:r>
      <w:r w:rsidR="00823CCF" w:rsidRPr="00B22A4D">
        <w:rPr>
          <w:rFonts w:ascii="Arial" w:hAnsi="Arial" w:cs="Arial"/>
          <w:sz w:val="20"/>
          <w:szCs w:val="20"/>
        </w:rPr>
        <w:t>giustapposizione</w:t>
      </w:r>
      <w:r w:rsidR="003E080C" w:rsidRPr="00B22A4D">
        <w:rPr>
          <w:rFonts w:ascii="Arial" w:hAnsi="Arial" w:cs="Arial"/>
          <w:sz w:val="20"/>
          <w:szCs w:val="20"/>
        </w:rPr>
        <w:t xml:space="preserve"> tra le porzioni verticali in cui l’immagine è frazionata sta a rappresentare un vero e proprio dialogo</w:t>
      </w:r>
      <w:r w:rsidR="00FF2950" w:rsidRPr="00B22A4D">
        <w:rPr>
          <w:rFonts w:ascii="Arial" w:hAnsi="Arial" w:cs="Arial"/>
          <w:sz w:val="20"/>
          <w:szCs w:val="20"/>
        </w:rPr>
        <w:t xml:space="preserve"> tra le figure</w:t>
      </w:r>
      <w:r w:rsidR="00B22A4D">
        <w:rPr>
          <w:rFonts w:ascii="Arial" w:hAnsi="Arial" w:cs="Arial"/>
          <w:sz w:val="20"/>
          <w:szCs w:val="20"/>
        </w:rPr>
        <w:t xml:space="preserve">: </w:t>
      </w:r>
      <w:r w:rsidR="00C908BB" w:rsidRPr="00B22A4D">
        <w:rPr>
          <w:rFonts w:ascii="Arial" w:hAnsi="Arial" w:cs="Arial"/>
          <w:sz w:val="20"/>
          <w:szCs w:val="20"/>
        </w:rPr>
        <w:t xml:space="preserve">il loro incrocio è diventato, negli ultimi progetti, un tratto formale distintivo del collettivo. </w:t>
      </w:r>
      <w:r w:rsidR="00FF2950" w:rsidRPr="00B22A4D">
        <w:rPr>
          <w:rFonts w:ascii="Arial" w:hAnsi="Arial" w:cs="Arial"/>
          <w:sz w:val="20"/>
          <w:szCs w:val="20"/>
        </w:rPr>
        <w:t xml:space="preserve">I soggetti in questo modo </w:t>
      </w:r>
      <w:r w:rsidR="00AC1B39" w:rsidRPr="00B22A4D">
        <w:rPr>
          <w:rFonts w:ascii="Arial" w:hAnsi="Arial" w:cs="Arial"/>
          <w:sz w:val="20"/>
          <w:szCs w:val="20"/>
        </w:rPr>
        <w:t xml:space="preserve">scorrono ritmicamente, acquisendo significati inediti e dando voce a nuove narrazioni. </w:t>
      </w:r>
      <w:r w:rsidR="00FF2950" w:rsidRPr="00B22A4D">
        <w:rPr>
          <w:rFonts w:ascii="Arial" w:hAnsi="Arial" w:cs="Arial"/>
          <w:sz w:val="20"/>
          <w:szCs w:val="20"/>
        </w:rPr>
        <w:t>Le immagini scelte, rielaborate anche attraverso una gamma cromatica sintetica,</w:t>
      </w:r>
      <w:r w:rsidR="00C908BB" w:rsidRPr="00B22A4D">
        <w:rPr>
          <w:rFonts w:ascii="Arial" w:hAnsi="Arial" w:cs="Arial"/>
          <w:sz w:val="20"/>
          <w:szCs w:val="20"/>
        </w:rPr>
        <w:t xml:space="preserve"> sono </w:t>
      </w:r>
      <w:r w:rsidR="00AC1B39" w:rsidRPr="00B22A4D">
        <w:rPr>
          <w:rFonts w:ascii="Arial" w:hAnsi="Arial" w:cs="Arial"/>
          <w:sz w:val="20"/>
          <w:szCs w:val="20"/>
        </w:rPr>
        <w:t>rappresentativ</w:t>
      </w:r>
      <w:r w:rsidR="00FF2950" w:rsidRPr="00B22A4D">
        <w:rPr>
          <w:rFonts w:ascii="Arial" w:hAnsi="Arial" w:cs="Arial"/>
          <w:sz w:val="20"/>
          <w:szCs w:val="20"/>
        </w:rPr>
        <w:t>e</w:t>
      </w:r>
      <w:r w:rsidR="00AC1B39" w:rsidRPr="00B22A4D">
        <w:rPr>
          <w:rFonts w:ascii="Arial" w:hAnsi="Arial" w:cs="Arial"/>
          <w:sz w:val="20"/>
          <w:szCs w:val="20"/>
        </w:rPr>
        <w:t xml:space="preserve"> della storia e dell’identità del museo: si tratta di </w:t>
      </w:r>
      <w:r w:rsidR="00C908BB" w:rsidRPr="00B22A4D">
        <w:rPr>
          <w:rFonts w:ascii="Arial" w:hAnsi="Arial" w:cs="Arial"/>
          <w:sz w:val="20"/>
          <w:szCs w:val="20"/>
        </w:rPr>
        <w:t xml:space="preserve">alcuni dei capolavori </w:t>
      </w:r>
      <w:r w:rsidR="00AC1B39" w:rsidRPr="00B22A4D">
        <w:rPr>
          <w:rFonts w:ascii="Arial" w:hAnsi="Arial" w:cs="Arial"/>
          <w:sz w:val="20"/>
          <w:szCs w:val="20"/>
        </w:rPr>
        <w:t>che conserva</w:t>
      </w:r>
      <w:r w:rsidR="00821212" w:rsidRPr="00B22A4D">
        <w:rPr>
          <w:rFonts w:ascii="Arial" w:hAnsi="Arial" w:cs="Arial"/>
          <w:sz w:val="20"/>
          <w:szCs w:val="20"/>
        </w:rPr>
        <w:t xml:space="preserve">, tra cui </w:t>
      </w:r>
      <w:r w:rsidR="00AC1B39" w:rsidRPr="00B22A4D">
        <w:rPr>
          <w:rFonts w:ascii="Arial" w:hAnsi="Arial" w:cs="Arial"/>
          <w:sz w:val="20"/>
          <w:szCs w:val="20"/>
        </w:rPr>
        <w:t>i ritratti di Sant’Ambrogio e San Carlo</w:t>
      </w:r>
      <w:r w:rsidR="00821212" w:rsidRPr="00B22A4D">
        <w:rPr>
          <w:rFonts w:ascii="Arial" w:hAnsi="Arial" w:cs="Arial"/>
          <w:sz w:val="20"/>
          <w:szCs w:val="20"/>
        </w:rPr>
        <w:t xml:space="preserve">, </w:t>
      </w:r>
      <w:r w:rsidR="00AC1B39" w:rsidRPr="00B22A4D">
        <w:rPr>
          <w:rFonts w:ascii="Arial" w:hAnsi="Arial" w:cs="Arial"/>
          <w:sz w:val="20"/>
          <w:szCs w:val="20"/>
        </w:rPr>
        <w:t xml:space="preserve">e </w:t>
      </w:r>
      <w:r w:rsidR="00821212" w:rsidRPr="00B22A4D">
        <w:rPr>
          <w:rFonts w:ascii="Arial" w:hAnsi="Arial" w:cs="Arial"/>
          <w:sz w:val="20"/>
          <w:szCs w:val="20"/>
        </w:rPr>
        <w:t>l’effige</w:t>
      </w:r>
      <w:r w:rsidR="00AC1B39" w:rsidRPr="00B22A4D">
        <w:rPr>
          <w:rFonts w:ascii="Arial" w:hAnsi="Arial" w:cs="Arial"/>
          <w:sz w:val="20"/>
          <w:szCs w:val="20"/>
        </w:rPr>
        <w:t xml:space="preserve"> </w:t>
      </w:r>
      <w:r w:rsidR="00821212" w:rsidRPr="00B22A4D">
        <w:rPr>
          <w:rFonts w:ascii="Arial" w:hAnsi="Arial" w:cs="Arial"/>
          <w:sz w:val="20"/>
          <w:szCs w:val="20"/>
        </w:rPr>
        <w:t>del fond</w:t>
      </w:r>
      <w:r w:rsidR="00AC1B39" w:rsidRPr="00B22A4D">
        <w:rPr>
          <w:rFonts w:ascii="Arial" w:hAnsi="Arial" w:cs="Arial"/>
          <w:sz w:val="20"/>
          <w:szCs w:val="20"/>
        </w:rPr>
        <w:t>atore</w:t>
      </w:r>
      <w:r w:rsidR="00821212" w:rsidRPr="00B22A4D">
        <w:rPr>
          <w:rFonts w:ascii="Arial" w:hAnsi="Arial" w:cs="Arial"/>
          <w:sz w:val="20"/>
          <w:szCs w:val="20"/>
        </w:rPr>
        <w:t xml:space="preserve"> del museo</w:t>
      </w:r>
      <w:r w:rsidR="00AC1B39" w:rsidRPr="00B22A4D">
        <w:rPr>
          <w:rFonts w:ascii="Arial" w:hAnsi="Arial" w:cs="Arial"/>
          <w:sz w:val="20"/>
          <w:szCs w:val="20"/>
        </w:rPr>
        <w:t>, il</w:t>
      </w:r>
      <w:r w:rsidR="00C908BB" w:rsidRPr="00B22A4D">
        <w:rPr>
          <w:rFonts w:ascii="Arial" w:hAnsi="Arial" w:cs="Arial"/>
          <w:sz w:val="20"/>
          <w:szCs w:val="20"/>
        </w:rPr>
        <w:t xml:space="preserve"> cardinale Carlo Maria Martini.</w:t>
      </w:r>
      <w:r w:rsidR="00D43A63" w:rsidRPr="00D43A63">
        <w:rPr>
          <w:rFonts w:ascii="Arial" w:hAnsi="Arial" w:cs="Arial"/>
          <w:sz w:val="20"/>
          <w:szCs w:val="20"/>
        </w:rPr>
        <w:t xml:space="preserve"> </w:t>
      </w:r>
    </w:p>
    <w:p w14:paraId="4B95573B" w14:textId="77777777" w:rsidR="00C019A3" w:rsidRDefault="00C019A3" w:rsidP="004D6381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Contatti:</w:t>
      </w:r>
    </w:p>
    <w:p w14:paraId="583EBB38" w14:textId="4766BE0A" w:rsidR="00C019A3" w:rsidRPr="00C019A3" w:rsidRDefault="00C019A3" w:rsidP="004D6381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019A3">
        <w:rPr>
          <w:rFonts w:ascii="Arial" w:hAnsi="Arial" w:cs="Arial"/>
          <w:sz w:val="18"/>
          <w:szCs w:val="18"/>
        </w:rPr>
        <w:t>progetti@orticanoodles.com</w:t>
      </w:r>
      <w:r>
        <w:rPr>
          <w:rFonts w:ascii="Arial" w:hAnsi="Arial" w:cs="Arial"/>
          <w:sz w:val="18"/>
          <w:szCs w:val="18"/>
        </w:rPr>
        <w:t xml:space="preserve"> | </w:t>
      </w:r>
      <w:r w:rsidRPr="00C019A3">
        <w:rPr>
          <w:rFonts w:ascii="Arial" w:hAnsi="Arial" w:cs="Arial"/>
          <w:sz w:val="18"/>
          <w:szCs w:val="18"/>
        </w:rPr>
        <w:t>sara@orticanoodles.com</w:t>
      </w:r>
    </w:p>
    <w:sectPr w:rsidR="00C019A3" w:rsidRPr="00C019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230"/>
    <w:rsid w:val="00020230"/>
    <w:rsid w:val="00154381"/>
    <w:rsid w:val="002C5136"/>
    <w:rsid w:val="00320AEB"/>
    <w:rsid w:val="003E080C"/>
    <w:rsid w:val="003E5176"/>
    <w:rsid w:val="00473C83"/>
    <w:rsid w:val="004D6381"/>
    <w:rsid w:val="00821212"/>
    <w:rsid w:val="00823CCF"/>
    <w:rsid w:val="00A11BBC"/>
    <w:rsid w:val="00AC1B39"/>
    <w:rsid w:val="00B22A4D"/>
    <w:rsid w:val="00C019A3"/>
    <w:rsid w:val="00C908BB"/>
    <w:rsid w:val="00D43A63"/>
    <w:rsid w:val="00F61494"/>
    <w:rsid w:val="00FF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B076"/>
  <w15:chartTrackingRefBased/>
  <w15:docId w15:val="{9E1B02DE-4D3C-430F-A488-214017E9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019A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01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2911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Molho</dc:creator>
  <cp:keywords/>
  <dc:description/>
  <cp:lastModifiedBy>Anna Defrancesco</cp:lastModifiedBy>
  <cp:revision>2</cp:revision>
  <dcterms:created xsi:type="dcterms:W3CDTF">2021-11-02T11:01:00Z</dcterms:created>
  <dcterms:modified xsi:type="dcterms:W3CDTF">2021-11-02T11:01:00Z</dcterms:modified>
</cp:coreProperties>
</file>