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B416" w14:textId="5FB59601" w:rsidR="005E27CA" w:rsidRDefault="005E27CA" w:rsidP="00C0727D"/>
    <w:p w14:paraId="679675F9" w14:textId="77777777" w:rsidR="005E27CA" w:rsidRDefault="005E27CA" w:rsidP="007F7143">
      <w:pPr>
        <w:spacing w:after="0"/>
        <w:jc w:val="center"/>
        <w:rPr>
          <w:b/>
          <w:bCs/>
          <w:sz w:val="28"/>
          <w:szCs w:val="28"/>
        </w:rPr>
      </w:pPr>
    </w:p>
    <w:p w14:paraId="42298832" w14:textId="77777777" w:rsidR="00EA1102" w:rsidRPr="0078688B" w:rsidRDefault="00EA1102" w:rsidP="00EA1102">
      <w:pPr>
        <w:spacing w:after="0"/>
        <w:jc w:val="center"/>
        <w:rPr>
          <w:b/>
          <w:sz w:val="28"/>
        </w:rPr>
      </w:pPr>
      <w:r w:rsidRPr="0078688B">
        <w:rPr>
          <w:b/>
          <w:sz w:val="28"/>
        </w:rPr>
        <w:t>MILANO - MUSEO DIOCESANO CARLO MARIA MARTINI</w:t>
      </w:r>
    </w:p>
    <w:p w14:paraId="245C4F07" w14:textId="5D36F9C9" w:rsidR="005E27CA" w:rsidRDefault="00EA1102" w:rsidP="007F7143">
      <w:pPr>
        <w:spacing w:after="0"/>
        <w:jc w:val="center"/>
        <w:rPr>
          <w:b/>
          <w:bCs/>
          <w:sz w:val="28"/>
          <w:szCs w:val="28"/>
        </w:rPr>
      </w:pPr>
      <w:r w:rsidRPr="00EA1102">
        <w:rPr>
          <w:b/>
          <w:bCs/>
          <w:sz w:val="28"/>
          <w:szCs w:val="28"/>
        </w:rPr>
        <w:t xml:space="preserve">6 NOVEMBRE 2021 </w:t>
      </w:r>
      <w:r>
        <w:rPr>
          <w:b/>
          <w:bCs/>
          <w:sz w:val="28"/>
          <w:szCs w:val="28"/>
        </w:rPr>
        <w:t>-</w:t>
      </w:r>
      <w:r w:rsidRPr="00EA1102">
        <w:rPr>
          <w:b/>
          <w:bCs/>
          <w:sz w:val="28"/>
          <w:szCs w:val="28"/>
        </w:rPr>
        <w:t xml:space="preserve"> 6 FEBBRAIO 2022</w:t>
      </w:r>
    </w:p>
    <w:p w14:paraId="69F4076F" w14:textId="77777777" w:rsidR="00EA1102" w:rsidRDefault="00EA1102" w:rsidP="00B02082">
      <w:pPr>
        <w:spacing w:after="0"/>
        <w:jc w:val="center"/>
        <w:rPr>
          <w:b/>
          <w:bCs/>
          <w:sz w:val="28"/>
          <w:szCs w:val="28"/>
        </w:rPr>
      </w:pPr>
    </w:p>
    <w:p w14:paraId="6A6E0B7A" w14:textId="72D0ED2B" w:rsidR="00EA1102" w:rsidRPr="00EA1102" w:rsidRDefault="00EA1102" w:rsidP="00B02082">
      <w:pPr>
        <w:spacing w:after="0"/>
        <w:jc w:val="center"/>
        <w:rPr>
          <w:b/>
          <w:bCs/>
          <w:sz w:val="32"/>
          <w:szCs w:val="32"/>
        </w:rPr>
      </w:pPr>
      <w:r w:rsidRPr="00EA1102">
        <w:rPr>
          <w:b/>
          <w:bCs/>
          <w:sz w:val="32"/>
          <w:szCs w:val="32"/>
        </w:rPr>
        <w:t>L’</w:t>
      </w:r>
      <w:r w:rsidRPr="00EA1102">
        <w:rPr>
          <w:b/>
          <w:bCs/>
          <w:i/>
          <w:iCs/>
          <w:sz w:val="32"/>
          <w:szCs w:val="32"/>
        </w:rPr>
        <w:t>ANNUNCIAZIONE</w:t>
      </w:r>
      <w:r w:rsidRPr="00EA1102">
        <w:rPr>
          <w:b/>
          <w:bCs/>
          <w:sz w:val="32"/>
          <w:szCs w:val="32"/>
        </w:rPr>
        <w:t xml:space="preserve"> DI TIZIANO</w:t>
      </w:r>
    </w:p>
    <w:p w14:paraId="542780B5" w14:textId="2FA29806" w:rsidR="00EA1102" w:rsidRPr="00EA1102" w:rsidRDefault="00EA1102" w:rsidP="00B02082">
      <w:pPr>
        <w:spacing w:after="0"/>
        <w:jc w:val="center"/>
        <w:rPr>
          <w:b/>
          <w:bCs/>
          <w:sz w:val="32"/>
          <w:szCs w:val="32"/>
        </w:rPr>
      </w:pPr>
      <w:r w:rsidRPr="00EA1102">
        <w:rPr>
          <w:b/>
          <w:bCs/>
          <w:sz w:val="32"/>
          <w:szCs w:val="32"/>
        </w:rPr>
        <w:t>È IL CAPOLAVORO PER MILANO 2021</w:t>
      </w:r>
    </w:p>
    <w:p w14:paraId="08B1A51E" w14:textId="50847A88" w:rsidR="005E27CA" w:rsidRDefault="005E27CA" w:rsidP="007F7143">
      <w:pPr>
        <w:jc w:val="center"/>
        <w:rPr>
          <w:b/>
          <w:bCs/>
          <w:sz w:val="28"/>
          <w:szCs w:val="28"/>
        </w:rPr>
      </w:pPr>
    </w:p>
    <w:p w14:paraId="72340DB8" w14:textId="6236788E" w:rsidR="00EA1102" w:rsidRPr="0078688B" w:rsidRDefault="00EA1102" w:rsidP="00EA1102">
      <w:pPr>
        <w:spacing w:after="0"/>
        <w:jc w:val="center"/>
        <w:rPr>
          <w:b/>
          <w:sz w:val="28"/>
        </w:rPr>
      </w:pPr>
      <w:r w:rsidRPr="0078688B">
        <w:rPr>
          <w:b/>
          <w:sz w:val="28"/>
        </w:rPr>
        <w:t xml:space="preserve">Il dipinto, una </w:t>
      </w:r>
      <w:r w:rsidRPr="00341A2B">
        <w:rPr>
          <w:b/>
          <w:sz w:val="28"/>
        </w:rPr>
        <w:t>tela</w:t>
      </w:r>
      <w:r w:rsidRPr="0078688B">
        <w:rPr>
          <w:b/>
          <w:sz w:val="28"/>
        </w:rPr>
        <w:t xml:space="preserve"> di grandi dimensioni (280x193 cm), </w:t>
      </w:r>
    </w:p>
    <w:p w14:paraId="51FF38A4" w14:textId="67B0B748" w:rsidR="00EA1102" w:rsidRPr="0078688B" w:rsidRDefault="00EA1102" w:rsidP="00707BE2">
      <w:pPr>
        <w:spacing w:after="0"/>
        <w:jc w:val="center"/>
        <w:rPr>
          <w:b/>
          <w:sz w:val="28"/>
        </w:rPr>
      </w:pPr>
      <w:r w:rsidRPr="00EA1102">
        <w:rPr>
          <w:b/>
          <w:sz w:val="28"/>
        </w:rPr>
        <w:t>prov</w:t>
      </w:r>
      <w:r>
        <w:rPr>
          <w:b/>
          <w:sz w:val="28"/>
        </w:rPr>
        <w:t>iene</w:t>
      </w:r>
      <w:r w:rsidRPr="00EA1102">
        <w:rPr>
          <w:b/>
          <w:sz w:val="28"/>
        </w:rPr>
        <w:t xml:space="preserve"> dal Museo e Real Bosco di Capodimonte di Napoli</w:t>
      </w:r>
    </w:p>
    <w:p w14:paraId="055D9544" w14:textId="77777777" w:rsidR="00EA1102" w:rsidRPr="007F7143" w:rsidRDefault="00EA1102" w:rsidP="00707BE2">
      <w:pPr>
        <w:spacing w:after="0"/>
        <w:jc w:val="center"/>
        <w:rPr>
          <w:b/>
          <w:bCs/>
          <w:sz w:val="28"/>
          <w:szCs w:val="28"/>
        </w:rPr>
      </w:pPr>
    </w:p>
    <w:p w14:paraId="6293EE72" w14:textId="77777777" w:rsidR="00707BE2" w:rsidRDefault="00EA1102" w:rsidP="00707B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L’esposizione inaugura </w:t>
      </w:r>
      <w:r w:rsidR="005E27CA" w:rsidRPr="007F7143">
        <w:rPr>
          <w:b/>
          <w:bCs/>
          <w:sz w:val="28"/>
          <w:szCs w:val="28"/>
        </w:rPr>
        <w:t xml:space="preserve">le iniziative </w:t>
      </w:r>
      <w:r>
        <w:rPr>
          <w:b/>
          <w:bCs/>
          <w:sz w:val="28"/>
          <w:szCs w:val="28"/>
        </w:rPr>
        <w:t>che celebrano</w:t>
      </w:r>
      <w:r w:rsidR="005E27CA" w:rsidRPr="007F7143">
        <w:rPr>
          <w:b/>
          <w:bCs/>
          <w:sz w:val="28"/>
          <w:szCs w:val="28"/>
        </w:rPr>
        <w:t xml:space="preserve"> i primi </w:t>
      </w:r>
      <w:r w:rsidR="005E27CA">
        <w:rPr>
          <w:b/>
          <w:bCs/>
          <w:sz w:val="28"/>
          <w:szCs w:val="28"/>
        </w:rPr>
        <w:t>20 anni</w:t>
      </w:r>
      <w:r w:rsidR="005E27CA" w:rsidRPr="007F7143">
        <w:rPr>
          <w:b/>
          <w:bCs/>
          <w:sz w:val="28"/>
          <w:szCs w:val="28"/>
        </w:rPr>
        <w:t xml:space="preserve"> di attività</w:t>
      </w:r>
      <w:r>
        <w:rPr>
          <w:b/>
          <w:bCs/>
          <w:sz w:val="28"/>
          <w:szCs w:val="28"/>
        </w:rPr>
        <w:t xml:space="preserve"> del Museo Diocesano</w:t>
      </w:r>
      <w:r w:rsidR="005E27CA">
        <w:rPr>
          <w:b/>
          <w:bCs/>
          <w:sz w:val="28"/>
          <w:szCs w:val="28"/>
        </w:rPr>
        <w:t>.</w:t>
      </w:r>
    </w:p>
    <w:p w14:paraId="22183642" w14:textId="602F64CD" w:rsidR="005E27CA" w:rsidRDefault="005E27CA" w:rsidP="00707BE2">
      <w:pPr>
        <w:spacing w:after="0"/>
        <w:jc w:val="center"/>
        <w:rPr>
          <w:b/>
          <w:bCs/>
          <w:sz w:val="28"/>
          <w:szCs w:val="28"/>
        </w:rPr>
      </w:pPr>
    </w:p>
    <w:p w14:paraId="1CB585F2" w14:textId="77777777" w:rsidR="00707BE2" w:rsidRPr="00707BE2" w:rsidRDefault="00707BE2" w:rsidP="00707BE2">
      <w:pPr>
        <w:spacing w:after="0"/>
        <w:jc w:val="center"/>
        <w:rPr>
          <w:b/>
          <w:bCs/>
          <w:sz w:val="28"/>
          <w:szCs w:val="28"/>
        </w:rPr>
      </w:pPr>
      <w:r w:rsidRPr="00707BE2">
        <w:rPr>
          <w:b/>
          <w:bCs/>
          <w:sz w:val="28"/>
          <w:szCs w:val="28"/>
        </w:rPr>
        <w:t>Sabato 6 novembre, primo giorno di apertura, l’ingresso alla mostra sarà gratuito.</w:t>
      </w:r>
    </w:p>
    <w:p w14:paraId="45638BA3" w14:textId="16F0D617" w:rsidR="00707BE2" w:rsidRDefault="00707BE2" w:rsidP="007F7143">
      <w:pPr>
        <w:jc w:val="center"/>
        <w:rPr>
          <w:b/>
          <w:bCs/>
          <w:sz w:val="28"/>
          <w:szCs w:val="28"/>
        </w:rPr>
      </w:pPr>
    </w:p>
    <w:p w14:paraId="15E64AF6" w14:textId="3788C913" w:rsidR="005E27CA" w:rsidRDefault="005E27CA"/>
    <w:p w14:paraId="1596A5B0" w14:textId="77777777" w:rsidR="00EA1102" w:rsidRDefault="00EA1102"/>
    <w:p w14:paraId="583507ED" w14:textId="10A0A682" w:rsidR="00EA1102" w:rsidRDefault="00EA1102" w:rsidP="005E117A">
      <w:pPr>
        <w:jc w:val="both"/>
        <w:rPr>
          <w:sz w:val="24"/>
          <w:szCs w:val="24"/>
        </w:rPr>
      </w:pPr>
      <w:r w:rsidRPr="005E117A">
        <w:rPr>
          <w:b/>
          <w:bCs/>
          <w:sz w:val="24"/>
          <w:szCs w:val="24"/>
        </w:rPr>
        <w:t>È l’</w:t>
      </w:r>
      <w:r w:rsidRPr="005E117A">
        <w:rPr>
          <w:b/>
          <w:bCs/>
          <w:i/>
          <w:iCs/>
          <w:sz w:val="24"/>
          <w:szCs w:val="24"/>
        </w:rPr>
        <w:t>Annunciazione</w:t>
      </w:r>
      <w:r w:rsidRPr="005E117A">
        <w:rPr>
          <w:b/>
          <w:bCs/>
          <w:sz w:val="24"/>
          <w:szCs w:val="24"/>
        </w:rPr>
        <w:t xml:space="preserve"> di Tiziano </w:t>
      </w:r>
      <w:proofErr w:type="spellStart"/>
      <w:r w:rsidRPr="005E117A">
        <w:rPr>
          <w:b/>
          <w:bCs/>
          <w:sz w:val="24"/>
          <w:szCs w:val="24"/>
        </w:rPr>
        <w:t>Vecellio</w:t>
      </w:r>
      <w:proofErr w:type="spellEnd"/>
      <w:r w:rsidR="005E117A">
        <w:rPr>
          <w:b/>
          <w:bCs/>
          <w:sz w:val="24"/>
          <w:szCs w:val="24"/>
        </w:rPr>
        <w:t xml:space="preserve"> (1490-1576)</w:t>
      </w:r>
      <w:r w:rsidRPr="005E117A">
        <w:rPr>
          <w:b/>
          <w:bCs/>
          <w:sz w:val="24"/>
          <w:szCs w:val="24"/>
        </w:rPr>
        <w:t xml:space="preserve">, il </w:t>
      </w:r>
      <w:r w:rsidRPr="005E117A">
        <w:rPr>
          <w:b/>
          <w:bCs/>
          <w:i/>
          <w:iCs/>
          <w:sz w:val="24"/>
          <w:szCs w:val="24"/>
        </w:rPr>
        <w:t>Capolavoro per Milano 2021</w:t>
      </w:r>
      <w:r>
        <w:rPr>
          <w:sz w:val="24"/>
          <w:szCs w:val="24"/>
        </w:rPr>
        <w:t xml:space="preserve">, iniziativa giunta </w:t>
      </w:r>
      <w:r w:rsidRPr="009A7A76">
        <w:rPr>
          <w:sz w:val="24"/>
          <w:szCs w:val="24"/>
        </w:rPr>
        <w:t>alla sua XIII edizione</w:t>
      </w:r>
      <w:r w:rsidR="00FC13A1">
        <w:rPr>
          <w:sz w:val="24"/>
          <w:szCs w:val="24"/>
        </w:rPr>
        <w:t>.</w:t>
      </w:r>
    </w:p>
    <w:p w14:paraId="15D0117A" w14:textId="77777777" w:rsidR="00B953AB" w:rsidRPr="00DE09AD" w:rsidRDefault="00FC13A1" w:rsidP="00FC13A1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</w:t>
      </w:r>
      <w:r w:rsidRPr="007F7143">
        <w:rPr>
          <w:b/>
          <w:bCs/>
          <w:sz w:val="24"/>
          <w:szCs w:val="24"/>
        </w:rPr>
        <w:t xml:space="preserve"> tela </w:t>
      </w:r>
      <w:r>
        <w:rPr>
          <w:b/>
          <w:bCs/>
          <w:sz w:val="24"/>
          <w:szCs w:val="24"/>
        </w:rPr>
        <w:t xml:space="preserve">di grandi dimensioni </w:t>
      </w:r>
      <w:r w:rsidRPr="00FC13A1">
        <w:rPr>
          <w:sz w:val="24"/>
          <w:szCs w:val="24"/>
        </w:rPr>
        <w:t xml:space="preserve">(280x193 cm), </w:t>
      </w:r>
      <w:r w:rsidRPr="009A7A76">
        <w:rPr>
          <w:sz w:val="24"/>
          <w:szCs w:val="24"/>
        </w:rPr>
        <w:t xml:space="preserve">opera </w:t>
      </w:r>
      <w:r>
        <w:rPr>
          <w:sz w:val="24"/>
          <w:szCs w:val="24"/>
        </w:rPr>
        <w:t>della</w:t>
      </w:r>
      <w:r w:rsidRPr="009A7A76">
        <w:rPr>
          <w:sz w:val="24"/>
          <w:szCs w:val="24"/>
        </w:rPr>
        <w:t xml:space="preserve"> piena maturità </w:t>
      </w:r>
      <w:r>
        <w:rPr>
          <w:sz w:val="24"/>
          <w:szCs w:val="24"/>
        </w:rPr>
        <w:t>del</w:t>
      </w:r>
      <w:r w:rsidRPr="009A7A76">
        <w:rPr>
          <w:sz w:val="24"/>
          <w:szCs w:val="24"/>
        </w:rPr>
        <w:t xml:space="preserve"> maestro veneto</w:t>
      </w:r>
      <w:r>
        <w:rPr>
          <w:sz w:val="24"/>
          <w:szCs w:val="24"/>
        </w:rPr>
        <w:t>,</w:t>
      </w:r>
      <w:r w:rsidRPr="009A7A76">
        <w:rPr>
          <w:sz w:val="24"/>
          <w:szCs w:val="24"/>
        </w:rPr>
        <w:t xml:space="preserve"> caratterizzata dalla vibrante ricerca </w:t>
      </w:r>
      <w:r w:rsidRPr="001708F2">
        <w:rPr>
          <w:sz w:val="24"/>
          <w:szCs w:val="24"/>
        </w:rPr>
        <w:t xml:space="preserve">luministica, </w:t>
      </w:r>
      <w:r w:rsidRPr="00FC13A1">
        <w:rPr>
          <w:b/>
          <w:bCs/>
          <w:sz w:val="24"/>
          <w:szCs w:val="24"/>
        </w:rPr>
        <w:t>proveniente dal Museo e Real Bosco di Capodimonte di Napoli</w:t>
      </w:r>
      <w:r w:rsidRPr="001708F2">
        <w:rPr>
          <w:sz w:val="24"/>
          <w:szCs w:val="24"/>
        </w:rPr>
        <w:t>, in deposito dalla chiesa di</w:t>
      </w:r>
      <w:r w:rsidRPr="007F7143">
        <w:rPr>
          <w:sz w:val="24"/>
          <w:szCs w:val="24"/>
        </w:rPr>
        <w:t xml:space="preserve"> San Domenico Maggiore</w:t>
      </w:r>
      <w:r>
        <w:rPr>
          <w:sz w:val="24"/>
          <w:szCs w:val="24"/>
        </w:rPr>
        <w:t xml:space="preserve"> a</w:t>
      </w:r>
      <w:r w:rsidRPr="007F7143">
        <w:rPr>
          <w:sz w:val="24"/>
          <w:szCs w:val="24"/>
        </w:rPr>
        <w:t xml:space="preserve"> Napoli</w:t>
      </w:r>
      <w:r>
        <w:rPr>
          <w:sz w:val="24"/>
          <w:szCs w:val="24"/>
        </w:rPr>
        <w:t>, p</w:t>
      </w:r>
      <w:r w:rsidRPr="007F7143">
        <w:rPr>
          <w:sz w:val="24"/>
          <w:szCs w:val="24"/>
        </w:rPr>
        <w:t xml:space="preserve">atrimonio </w:t>
      </w:r>
      <w:r w:rsidRPr="00DE09AD">
        <w:rPr>
          <w:sz w:val="24"/>
          <w:szCs w:val="24"/>
        </w:rPr>
        <w:t xml:space="preserve">del Fondo Edifici di Culto amministrato dal Ministero dell’Interno, sarà esposta </w:t>
      </w:r>
      <w:r w:rsidRPr="00DE09AD">
        <w:rPr>
          <w:b/>
          <w:bCs/>
          <w:sz w:val="24"/>
          <w:szCs w:val="24"/>
        </w:rPr>
        <w:t>dal 6 novembre 2021 al 6 febbraio 2022, al Museo Diocesano Carlo Maria Martini di Milano</w:t>
      </w:r>
      <w:r w:rsidRPr="00DE09AD">
        <w:rPr>
          <w:sz w:val="24"/>
          <w:szCs w:val="24"/>
        </w:rPr>
        <w:t>.</w:t>
      </w:r>
      <w:r w:rsidR="00B953AB" w:rsidRPr="00DE09AD">
        <w:rPr>
          <w:sz w:val="24"/>
          <w:szCs w:val="24"/>
        </w:rPr>
        <w:t xml:space="preserve"> </w:t>
      </w:r>
    </w:p>
    <w:p w14:paraId="63D1B373" w14:textId="74A9982B" w:rsidR="00117E57" w:rsidRPr="00117E57" w:rsidRDefault="00117E57" w:rsidP="00117E5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117E57">
        <w:rPr>
          <w:sz w:val="24"/>
          <w:szCs w:val="24"/>
        </w:rPr>
        <w:t>L’arte è un</w:t>
      </w:r>
      <w:r>
        <w:rPr>
          <w:sz w:val="24"/>
          <w:szCs w:val="24"/>
        </w:rPr>
        <w:t>’</w:t>
      </w:r>
      <w:r w:rsidRPr="00117E57">
        <w:rPr>
          <w:sz w:val="24"/>
          <w:szCs w:val="24"/>
        </w:rPr>
        <w:t xml:space="preserve">espressione intellettuale </w:t>
      </w:r>
      <w:r>
        <w:rPr>
          <w:sz w:val="24"/>
          <w:szCs w:val="24"/>
        </w:rPr>
        <w:t xml:space="preserve">- </w:t>
      </w:r>
      <w:r w:rsidRPr="00117E57">
        <w:rPr>
          <w:b/>
          <w:bCs/>
          <w:sz w:val="24"/>
          <w:szCs w:val="24"/>
        </w:rPr>
        <w:t>afferma</w:t>
      </w:r>
      <w:r>
        <w:rPr>
          <w:sz w:val="24"/>
          <w:szCs w:val="24"/>
        </w:rPr>
        <w:t xml:space="preserve"> </w:t>
      </w:r>
      <w:r w:rsidRPr="00117E57">
        <w:rPr>
          <w:b/>
          <w:bCs/>
          <w:sz w:val="24"/>
          <w:szCs w:val="24"/>
        </w:rPr>
        <w:t xml:space="preserve">Sylvain </w:t>
      </w:r>
      <w:proofErr w:type="spellStart"/>
      <w:r w:rsidRPr="00117E57">
        <w:rPr>
          <w:b/>
          <w:bCs/>
          <w:sz w:val="24"/>
          <w:szCs w:val="24"/>
        </w:rPr>
        <w:t>Bellenger</w:t>
      </w:r>
      <w:proofErr w:type="spellEnd"/>
      <w:r w:rsidRPr="00117E57">
        <w:rPr>
          <w:b/>
          <w:bCs/>
          <w:sz w:val="24"/>
          <w:szCs w:val="24"/>
        </w:rPr>
        <w:t>, direttore del Museo e Real Bosco di Capodimonte</w:t>
      </w:r>
      <w:r>
        <w:rPr>
          <w:sz w:val="24"/>
          <w:szCs w:val="24"/>
        </w:rPr>
        <w:t xml:space="preserve"> - </w:t>
      </w:r>
      <w:r w:rsidRPr="00117E57">
        <w:rPr>
          <w:sz w:val="24"/>
          <w:szCs w:val="24"/>
        </w:rPr>
        <w:t>e come tale deve viaggiare, così come viaggiano le idee e gli uomini. Per questo Capodimonte è felice di essere presente a Milano con uno dei capolavori della scrittura magica di Tiziano.</w:t>
      </w:r>
      <w:r>
        <w:rPr>
          <w:sz w:val="24"/>
          <w:szCs w:val="24"/>
        </w:rPr>
        <w:t xml:space="preserve"> </w:t>
      </w:r>
      <w:r w:rsidRPr="00117E57">
        <w:rPr>
          <w:sz w:val="24"/>
          <w:szCs w:val="24"/>
        </w:rPr>
        <w:t>La pittura e le arti hanno la capacità di farci sentire e rivelare mondi che sfuggono ai limiti delle parole: l’</w:t>
      </w:r>
      <w:r w:rsidRPr="00DE09AD">
        <w:rPr>
          <w:i/>
          <w:iCs/>
          <w:sz w:val="24"/>
          <w:szCs w:val="24"/>
        </w:rPr>
        <w:t>Annunciazione</w:t>
      </w:r>
      <w:r w:rsidRPr="00117E57">
        <w:rPr>
          <w:sz w:val="24"/>
          <w:szCs w:val="24"/>
        </w:rPr>
        <w:t xml:space="preserve"> di Tiziano è più che un</w:t>
      </w:r>
      <w:r w:rsidR="00DE09AD">
        <w:rPr>
          <w:sz w:val="24"/>
          <w:szCs w:val="24"/>
        </w:rPr>
        <w:t>’</w:t>
      </w:r>
      <w:r w:rsidRPr="00117E57">
        <w:rPr>
          <w:sz w:val="24"/>
          <w:szCs w:val="24"/>
        </w:rPr>
        <w:t>Annunciazione è un</w:t>
      </w:r>
      <w:r>
        <w:rPr>
          <w:sz w:val="24"/>
          <w:szCs w:val="24"/>
        </w:rPr>
        <w:t>a</w:t>
      </w:r>
      <w:r w:rsidRPr="00117E57">
        <w:rPr>
          <w:sz w:val="24"/>
          <w:szCs w:val="24"/>
        </w:rPr>
        <w:t xml:space="preserve"> illuminazione</w:t>
      </w:r>
      <w:r>
        <w:rPr>
          <w:sz w:val="24"/>
          <w:szCs w:val="24"/>
        </w:rPr>
        <w:t>”</w:t>
      </w:r>
      <w:r w:rsidRPr="00117E57">
        <w:rPr>
          <w:sz w:val="24"/>
          <w:szCs w:val="24"/>
        </w:rPr>
        <w:t>.</w:t>
      </w:r>
    </w:p>
    <w:p w14:paraId="5EB80E69" w14:textId="66A96E76" w:rsidR="00FC13A1" w:rsidRPr="00A118CD" w:rsidRDefault="00B953AB" w:rsidP="00FC13A1">
      <w:pPr>
        <w:spacing w:after="120"/>
        <w:jc w:val="both"/>
        <w:rPr>
          <w:sz w:val="24"/>
          <w:szCs w:val="24"/>
        </w:rPr>
      </w:pPr>
      <w:r w:rsidRPr="001708F2">
        <w:rPr>
          <w:sz w:val="24"/>
          <w:szCs w:val="24"/>
        </w:rPr>
        <w:lastRenderedPageBreak/>
        <w:t>Eseguit</w:t>
      </w:r>
      <w:r>
        <w:rPr>
          <w:sz w:val="24"/>
          <w:szCs w:val="24"/>
        </w:rPr>
        <w:t>o</w:t>
      </w:r>
      <w:r w:rsidRPr="001708F2">
        <w:rPr>
          <w:sz w:val="24"/>
          <w:szCs w:val="24"/>
        </w:rPr>
        <w:t xml:space="preserve"> </w:t>
      </w:r>
      <w:r w:rsidR="00FC13A1" w:rsidRPr="001708F2">
        <w:rPr>
          <w:sz w:val="24"/>
          <w:szCs w:val="24"/>
        </w:rPr>
        <w:t>attorno al 1558</w:t>
      </w:r>
      <w:r w:rsidR="00FC13A1" w:rsidRPr="009A7A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il dipinto </w:t>
      </w:r>
      <w:r w:rsidR="00FC13A1" w:rsidRPr="00A118CD">
        <w:rPr>
          <w:sz w:val="24"/>
          <w:szCs w:val="24"/>
        </w:rPr>
        <w:t>è stat</w:t>
      </w:r>
      <w:r>
        <w:rPr>
          <w:sz w:val="24"/>
          <w:szCs w:val="24"/>
        </w:rPr>
        <w:t>o</w:t>
      </w:r>
      <w:r w:rsidR="00FC13A1" w:rsidRPr="00A118CD">
        <w:rPr>
          <w:sz w:val="24"/>
          <w:szCs w:val="24"/>
        </w:rPr>
        <w:t xml:space="preserve"> realizzat</w:t>
      </w:r>
      <w:r>
        <w:rPr>
          <w:sz w:val="24"/>
          <w:szCs w:val="24"/>
        </w:rPr>
        <w:t>o</w:t>
      </w:r>
      <w:r w:rsidR="00FC13A1" w:rsidRPr="00A118CD">
        <w:rPr>
          <w:sz w:val="24"/>
          <w:szCs w:val="24"/>
        </w:rPr>
        <w:t xml:space="preserve"> da Tiziano per la famiglia Pinelli, banchieri e mercanti di origine genovese trasferitisi a Napoli, per la loro cappella </w:t>
      </w:r>
      <w:r w:rsidR="005E117A" w:rsidRPr="00A118CD">
        <w:rPr>
          <w:sz w:val="24"/>
          <w:szCs w:val="24"/>
        </w:rPr>
        <w:t>dedicata da Cosimo Pinelli alla Vergine Annunciata nel 1575</w:t>
      </w:r>
      <w:r w:rsidR="005E117A">
        <w:rPr>
          <w:sz w:val="24"/>
          <w:szCs w:val="24"/>
        </w:rPr>
        <w:t>, che si trovava</w:t>
      </w:r>
      <w:r w:rsidR="005E117A" w:rsidRPr="00A118CD">
        <w:rPr>
          <w:sz w:val="24"/>
          <w:szCs w:val="24"/>
        </w:rPr>
        <w:t xml:space="preserve"> </w:t>
      </w:r>
      <w:r w:rsidR="00FC13A1" w:rsidRPr="00A118CD">
        <w:rPr>
          <w:sz w:val="24"/>
          <w:szCs w:val="24"/>
        </w:rPr>
        <w:t>nel transetto della chiesa</w:t>
      </w:r>
      <w:r w:rsidR="005E117A" w:rsidRPr="005E117A">
        <w:rPr>
          <w:sz w:val="24"/>
          <w:szCs w:val="24"/>
        </w:rPr>
        <w:t xml:space="preserve"> </w:t>
      </w:r>
      <w:r w:rsidR="005E117A" w:rsidRPr="00A118CD">
        <w:rPr>
          <w:sz w:val="24"/>
          <w:szCs w:val="24"/>
        </w:rPr>
        <w:t>napoletana di San Domenico Maggiore, l’unica al mondo ad aver conservato insieme dipinti di Raffaello, Tiziano e di Caravaggio</w:t>
      </w:r>
      <w:r>
        <w:rPr>
          <w:sz w:val="24"/>
          <w:szCs w:val="24"/>
        </w:rPr>
        <w:t>.</w:t>
      </w:r>
    </w:p>
    <w:p w14:paraId="560DCE13" w14:textId="30507A77" w:rsidR="00FC13A1" w:rsidRPr="00A118CD" w:rsidRDefault="00FC13A1" w:rsidP="00FC13A1">
      <w:pPr>
        <w:spacing w:after="120"/>
        <w:jc w:val="both"/>
        <w:rPr>
          <w:sz w:val="24"/>
          <w:szCs w:val="24"/>
        </w:rPr>
      </w:pPr>
      <w:r w:rsidRPr="00A118CD">
        <w:rPr>
          <w:sz w:val="24"/>
          <w:szCs w:val="24"/>
        </w:rPr>
        <w:t>Firmata “</w:t>
      </w:r>
      <w:proofErr w:type="spellStart"/>
      <w:r w:rsidRPr="00A118CD">
        <w:rPr>
          <w:sz w:val="24"/>
          <w:szCs w:val="24"/>
        </w:rPr>
        <w:t>Titianus</w:t>
      </w:r>
      <w:proofErr w:type="spellEnd"/>
      <w:r w:rsidRPr="00A118CD">
        <w:rPr>
          <w:sz w:val="24"/>
          <w:szCs w:val="24"/>
        </w:rPr>
        <w:t xml:space="preserve"> f” sull’inginocchiatoio, l’opera costituisce uno dei capisaldi della maturità dell’artista e rappresenta un raro episodio di pittura veneta nella Napoli del Cinquecento. Eseguita alla fine degli anni </w:t>
      </w:r>
      <w:r>
        <w:rPr>
          <w:sz w:val="24"/>
          <w:szCs w:val="24"/>
        </w:rPr>
        <w:t>c</w:t>
      </w:r>
      <w:r w:rsidRPr="00A118CD">
        <w:rPr>
          <w:sz w:val="24"/>
          <w:szCs w:val="24"/>
        </w:rPr>
        <w:t>inquanta, la tela rivela i più alti raggiungimenti del Tiziano maturo evidenti negli straordinari effetti luministici, in particolare nelle scintillanti vesti nell’angelo, in damasco rosa e argenteo, intessuto di fili d’oro, nella resa dei bagliori che intridono la materia pittorica e nella libertà della composizione. Lo spazio è dominato da una sola presenza architettonica, l’imponente colonna alle spalle della Vergine, mentre sullo sfondo, a sinistra, si apre uno scorcio con un paesaggio autunnale, con toni di marrone e rosso che spiccano sull’azzurro del cielo.</w:t>
      </w:r>
    </w:p>
    <w:p w14:paraId="6AA79960" w14:textId="77777777" w:rsidR="00FC13A1" w:rsidRDefault="00FC13A1" w:rsidP="00FC13A1">
      <w:pPr>
        <w:spacing w:after="120"/>
        <w:jc w:val="both"/>
        <w:rPr>
          <w:sz w:val="24"/>
          <w:szCs w:val="24"/>
        </w:rPr>
      </w:pPr>
      <w:r w:rsidRPr="00A118CD">
        <w:rPr>
          <w:sz w:val="24"/>
          <w:szCs w:val="24"/>
        </w:rPr>
        <w:t>Le figure in primo</w:t>
      </w:r>
      <w:r>
        <w:rPr>
          <w:sz w:val="24"/>
          <w:szCs w:val="24"/>
        </w:rPr>
        <w:t xml:space="preserve"> piano presentano una cromia </w:t>
      </w:r>
      <w:r w:rsidRPr="00A118CD">
        <w:rPr>
          <w:sz w:val="24"/>
          <w:szCs w:val="24"/>
        </w:rPr>
        <w:t>giocata sui toni del rosso e dell’oro: la Vergine si raccoglie umilmente con le braccia incrociate sul petto, mentre l’angelo la raggiunge con un gesto dinamico e dal cielo scende un fascio di luce contornato da un turbinio di angeli</w:t>
      </w:r>
      <w:r>
        <w:rPr>
          <w:sz w:val="24"/>
          <w:szCs w:val="24"/>
        </w:rPr>
        <w:t>.</w:t>
      </w:r>
    </w:p>
    <w:p w14:paraId="053E6F3C" w14:textId="0AAAB218" w:rsidR="005E117A" w:rsidRDefault="005E117A" w:rsidP="005E11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32EBE">
        <w:rPr>
          <w:sz w:val="24"/>
          <w:szCs w:val="24"/>
        </w:rPr>
        <w:t>a mostra</w:t>
      </w:r>
      <w:r w:rsidR="00A40DC0">
        <w:rPr>
          <w:sz w:val="24"/>
          <w:szCs w:val="24"/>
        </w:rPr>
        <w:t>, realizzata con il sostegno</w:t>
      </w:r>
      <w:r w:rsidR="008B10FA">
        <w:rPr>
          <w:sz w:val="24"/>
          <w:szCs w:val="24"/>
        </w:rPr>
        <w:t xml:space="preserve"> di</w:t>
      </w:r>
      <w:r w:rsidR="00A40DC0">
        <w:rPr>
          <w:sz w:val="24"/>
          <w:szCs w:val="24"/>
        </w:rPr>
        <w:t xml:space="preserve"> Fondazione Bracco,</w:t>
      </w:r>
      <w:r>
        <w:rPr>
          <w:sz w:val="24"/>
          <w:szCs w:val="24"/>
        </w:rPr>
        <w:t xml:space="preserve"> è una delle iniziative </w:t>
      </w:r>
      <w:r w:rsidR="00722E82">
        <w:rPr>
          <w:sz w:val="24"/>
          <w:szCs w:val="24"/>
        </w:rPr>
        <w:t>celebrative dei</w:t>
      </w:r>
      <w:r>
        <w:rPr>
          <w:sz w:val="24"/>
          <w:szCs w:val="24"/>
        </w:rPr>
        <w:t xml:space="preserve"> primi vent’anni di vita e di attività del Museo Diocesano, che </w:t>
      </w:r>
      <w:r w:rsidR="00722E82">
        <w:rPr>
          <w:sz w:val="24"/>
          <w:szCs w:val="24"/>
        </w:rPr>
        <w:t xml:space="preserve">vede, tra le </w:t>
      </w:r>
      <w:r w:rsidR="00722E82" w:rsidRPr="00696165">
        <w:rPr>
          <w:sz w:val="24"/>
          <w:szCs w:val="24"/>
        </w:rPr>
        <w:t xml:space="preserve">altre, </w:t>
      </w:r>
      <w:r w:rsidR="00722E82" w:rsidRPr="00696165">
        <w:rPr>
          <w:i/>
          <w:iCs/>
          <w:sz w:val="24"/>
          <w:szCs w:val="24"/>
        </w:rPr>
        <w:t>ICONS</w:t>
      </w:r>
      <w:r w:rsidR="00D02453" w:rsidRPr="00696165">
        <w:rPr>
          <w:i/>
          <w:iCs/>
          <w:sz w:val="24"/>
          <w:szCs w:val="24"/>
        </w:rPr>
        <w:t xml:space="preserve"> Un murale partecipato per il Museo Diocesano</w:t>
      </w:r>
      <w:r w:rsidR="00722E82" w:rsidRPr="00696165">
        <w:rPr>
          <w:i/>
          <w:iCs/>
          <w:sz w:val="24"/>
          <w:szCs w:val="24"/>
        </w:rPr>
        <w:t xml:space="preserve">, </w:t>
      </w:r>
      <w:r w:rsidR="00D02453" w:rsidRPr="00696165">
        <w:rPr>
          <w:sz w:val="24"/>
          <w:szCs w:val="24"/>
        </w:rPr>
        <w:t xml:space="preserve">realizzato da </w:t>
      </w:r>
      <w:proofErr w:type="spellStart"/>
      <w:r w:rsidR="00D02453" w:rsidRPr="00696165">
        <w:rPr>
          <w:sz w:val="24"/>
          <w:szCs w:val="24"/>
        </w:rPr>
        <w:t>Orticanoodles</w:t>
      </w:r>
      <w:proofErr w:type="spellEnd"/>
      <w:r w:rsidR="00D02453" w:rsidRPr="00696165">
        <w:rPr>
          <w:sz w:val="24"/>
          <w:szCs w:val="24"/>
        </w:rPr>
        <w:t xml:space="preserve"> con il sostegno di Fondazione di Comunità Milano onlus</w:t>
      </w:r>
      <w:r w:rsidR="00DE09AD">
        <w:rPr>
          <w:sz w:val="24"/>
          <w:szCs w:val="24"/>
        </w:rPr>
        <w:t>,</w:t>
      </w:r>
      <w:r w:rsidR="00722E82" w:rsidRPr="00696165">
        <w:rPr>
          <w:sz w:val="24"/>
          <w:szCs w:val="24"/>
        </w:rPr>
        <w:t xml:space="preserve"> </w:t>
      </w:r>
      <w:r w:rsidR="0013097B">
        <w:rPr>
          <w:sz w:val="24"/>
          <w:szCs w:val="24"/>
        </w:rPr>
        <w:t>e</w:t>
      </w:r>
      <w:r w:rsidR="00722E82" w:rsidRPr="00696165">
        <w:rPr>
          <w:sz w:val="24"/>
          <w:szCs w:val="24"/>
        </w:rPr>
        <w:t xml:space="preserve"> </w:t>
      </w:r>
      <w:r w:rsidR="00D02453" w:rsidRPr="00696165">
        <w:rPr>
          <w:sz w:val="24"/>
          <w:szCs w:val="24"/>
        </w:rPr>
        <w:t xml:space="preserve">l’esposizione </w:t>
      </w:r>
      <w:r w:rsidR="0013097B" w:rsidRPr="00696165">
        <w:rPr>
          <w:sz w:val="24"/>
          <w:szCs w:val="24"/>
        </w:rPr>
        <w:t>dal 25 novembre 2021 al 6 febbraio 2022</w:t>
      </w:r>
      <w:r w:rsidR="0013097B">
        <w:rPr>
          <w:sz w:val="24"/>
          <w:szCs w:val="24"/>
        </w:rPr>
        <w:t xml:space="preserve"> </w:t>
      </w:r>
      <w:r w:rsidR="00D02453" w:rsidRPr="00696165">
        <w:rPr>
          <w:sz w:val="24"/>
          <w:szCs w:val="24"/>
        </w:rPr>
        <w:t>del settecentesco</w:t>
      </w:r>
      <w:r w:rsidR="00696165" w:rsidRPr="00696165">
        <w:rPr>
          <w:sz w:val="24"/>
          <w:szCs w:val="24"/>
        </w:rPr>
        <w:t xml:space="preserve"> presepe </w:t>
      </w:r>
      <w:r w:rsidR="00D02453" w:rsidRPr="00696165">
        <w:rPr>
          <w:sz w:val="24"/>
          <w:szCs w:val="24"/>
        </w:rPr>
        <w:t>di Francesco Londonio</w:t>
      </w:r>
      <w:r w:rsidR="0013097B">
        <w:rPr>
          <w:sz w:val="24"/>
          <w:szCs w:val="24"/>
        </w:rPr>
        <w:t>,</w:t>
      </w:r>
      <w:r w:rsidR="00D02453" w:rsidRPr="00696165">
        <w:rPr>
          <w:sz w:val="24"/>
          <w:szCs w:val="24"/>
        </w:rPr>
        <w:t xml:space="preserve"> </w:t>
      </w:r>
      <w:r w:rsidR="0013097B">
        <w:rPr>
          <w:sz w:val="24"/>
          <w:szCs w:val="24"/>
        </w:rPr>
        <w:t>entrato a far parte della collezione del Museo Diocesano nel 2018 e recentemente restaurato nell’ambito del progetto Restituzioni di Intesa Sanpaolo.</w:t>
      </w:r>
      <w:r w:rsidR="00722E82" w:rsidRPr="00696165">
        <w:rPr>
          <w:sz w:val="24"/>
          <w:szCs w:val="24"/>
        </w:rPr>
        <w:t xml:space="preserve"> </w:t>
      </w:r>
    </w:p>
    <w:p w14:paraId="6F4E6023" w14:textId="517F01CF" w:rsidR="00F33450" w:rsidRDefault="00017169" w:rsidP="00F33450">
      <w:pPr>
        <w:spacing w:after="0"/>
        <w:jc w:val="both"/>
        <w:rPr>
          <w:b/>
          <w:bCs/>
          <w:sz w:val="24"/>
          <w:szCs w:val="24"/>
        </w:rPr>
      </w:pPr>
      <w:r w:rsidRPr="00707BE2">
        <w:rPr>
          <w:b/>
          <w:bCs/>
          <w:sz w:val="24"/>
          <w:szCs w:val="24"/>
        </w:rPr>
        <w:t>Sabato 6 novembre, l’ingresso alla mostra</w:t>
      </w:r>
      <w:r w:rsidR="00F33450">
        <w:rPr>
          <w:b/>
          <w:bCs/>
          <w:sz w:val="24"/>
          <w:szCs w:val="24"/>
        </w:rPr>
        <w:t xml:space="preserve"> e alle collezioni del Museo</w:t>
      </w:r>
      <w:r w:rsidRPr="00707BE2">
        <w:rPr>
          <w:b/>
          <w:bCs/>
          <w:sz w:val="24"/>
          <w:szCs w:val="24"/>
        </w:rPr>
        <w:t xml:space="preserve"> sarà gratuito</w:t>
      </w:r>
      <w:r w:rsidR="00F33450">
        <w:rPr>
          <w:b/>
          <w:bCs/>
          <w:sz w:val="24"/>
          <w:szCs w:val="24"/>
        </w:rPr>
        <w:t xml:space="preserve">, dalle 10 alle 18. </w:t>
      </w:r>
    </w:p>
    <w:p w14:paraId="299049A0" w14:textId="77777777" w:rsidR="00DE09AD" w:rsidRPr="00DE09AD" w:rsidRDefault="00DE09AD" w:rsidP="00DE09AD">
      <w:pPr>
        <w:spacing w:after="0"/>
        <w:jc w:val="both"/>
        <w:rPr>
          <w:sz w:val="24"/>
          <w:szCs w:val="24"/>
        </w:rPr>
      </w:pPr>
      <w:r w:rsidRPr="00DE09AD">
        <w:rPr>
          <w:sz w:val="24"/>
          <w:szCs w:val="24"/>
        </w:rPr>
        <w:t xml:space="preserve">È consigliata la prenotazione alla ‘Biglietteria online’ del sito internet </w:t>
      </w:r>
      <w:hyperlink r:id="rId6" w:history="1">
        <w:r w:rsidRPr="00DE09AD">
          <w:rPr>
            <w:rStyle w:val="Collegamentoipertestuale"/>
            <w:sz w:val="24"/>
            <w:szCs w:val="24"/>
          </w:rPr>
          <w:t>www.chiostrisanteustorgio.it</w:t>
        </w:r>
      </w:hyperlink>
      <w:r w:rsidRPr="00DE09AD">
        <w:rPr>
          <w:sz w:val="24"/>
          <w:szCs w:val="24"/>
        </w:rPr>
        <w:t xml:space="preserve">. </w:t>
      </w:r>
    </w:p>
    <w:p w14:paraId="3A8142D5" w14:textId="77777777" w:rsidR="008B10FA" w:rsidRDefault="008B10FA" w:rsidP="00F33450">
      <w:pPr>
        <w:spacing w:after="0"/>
        <w:jc w:val="both"/>
        <w:rPr>
          <w:sz w:val="24"/>
          <w:szCs w:val="24"/>
        </w:rPr>
      </w:pPr>
    </w:p>
    <w:p w14:paraId="1F742B0A" w14:textId="3A3D3019" w:rsidR="00722E82" w:rsidRDefault="00017169" w:rsidP="005E117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Catalogo </w:t>
      </w:r>
      <w:proofErr w:type="spellStart"/>
      <w:r w:rsidR="00722E82" w:rsidRPr="00722E82">
        <w:rPr>
          <w:b/>
          <w:bCs/>
          <w:sz w:val="24"/>
          <w:szCs w:val="24"/>
        </w:rPr>
        <w:t>SilvanaEditoriale</w:t>
      </w:r>
      <w:proofErr w:type="spellEnd"/>
      <w:r w:rsidR="00722E82">
        <w:rPr>
          <w:sz w:val="24"/>
          <w:szCs w:val="24"/>
        </w:rPr>
        <w:t>.</w:t>
      </w:r>
    </w:p>
    <w:p w14:paraId="54E9266D" w14:textId="77777777" w:rsidR="00A40DC0" w:rsidRDefault="00017169" w:rsidP="008B10FA">
      <w:pPr>
        <w:spacing w:after="0"/>
        <w:jc w:val="both"/>
        <w:rPr>
          <w:sz w:val="24"/>
          <w:szCs w:val="24"/>
        </w:rPr>
      </w:pPr>
      <w:r w:rsidRPr="00D02453">
        <w:rPr>
          <w:i/>
          <w:iCs/>
          <w:sz w:val="24"/>
          <w:szCs w:val="24"/>
        </w:rPr>
        <w:t>Un capolavoro per Milano</w:t>
      </w:r>
      <w:r w:rsidRPr="00D02453">
        <w:rPr>
          <w:sz w:val="24"/>
          <w:szCs w:val="24"/>
        </w:rPr>
        <w:t xml:space="preserve"> gode del patrocinio della Regione Lombardia, del Comune di Milano, dell’Arcidiocesi di Milano</w:t>
      </w:r>
      <w:r w:rsidR="00A40DC0">
        <w:rPr>
          <w:sz w:val="24"/>
          <w:szCs w:val="24"/>
        </w:rPr>
        <w:t>.</w:t>
      </w:r>
    </w:p>
    <w:p w14:paraId="6015C562" w14:textId="109B3D40" w:rsidR="00A40DC0" w:rsidRDefault="00A40DC0" w:rsidP="008B10FA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D02453" w:rsidRPr="00696165">
        <w:rPr>
          <w:sz w:val="24"/>
          <w:szCs w:val="24"/>
        </w:rPr>
        <w:t>ain</w:t>
      </w:r>
      <w:proofErr w:type="spellEnd"/>
      <w:r w:rsidR="00D02453" w:rsidRPr="00696165">
        <w:rPr>
          <w:sz w:val="24"/>
          <w:szCs w:val="24"/>
        </w:rPr>
        <w:t xml:space="preserve"> sponsor</w:t>
      </w:r>
      <w:r w:rsidR="00696165">
        <w:rPr>
          <w:sz w:val="24"/>
          <w:szCs w:val="24"/>
        </w:rPr>
        <w:t>:</w:t>
      </w:r>
      <w:r w:rsidR="00D02453" w:rsidRPr="00696165">
        <w:rPr>
          <w:sz w:val="24"/>
          <w:szCs w:val="24"/>
        </w:rPr>
        <w:t xml:space="preserve"> </w:t>
      </w:r>
      <w:r w:rsidR="00696165" w:rsidRPr="00A40DC0">
        <w:rPr>
          <w:b/>
          <w:bCs/>
          <w:sz w:val="24"/>
          <w:szCs w:val="24"/>
        </w:rPr>
        <w:t xml:space="preserve">Fondazione </w:t>
      </w:r>
      <w:r w:rsidR="00D02453" w:rsidRPr="00A40DC0">
        <w:rPr>
          <w:b/>
          <w:bCs/>
          <w:sz w:val="24"/>
          <w:szCs w:val="24"/>
        </w:rPr>
        <w:t>Bracco</w:t>
      </w:r>
      <w:r w:rsidR="008B10FA">
        <w:rPr>
          <w:b/>
          <w:bCs/>
          <w:sz w:val="24"/>
          <w:szCs w:val="24"/>
        </w:rPr>
        <w:t>.</w:t>
      </w:r>
    </w:p>
    <w:p w14:paraId="08BE01B4" w14:textId="5BA1408B" w:rsidR="00017169" w:rsidRPr="00017169" w:rsidRDefault="00A40DC0" w:rsidP="008B10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017169" w:rsidRPr="00D02453">
        <w:rPr>
          <w:sz w:val="24"/>
          <w:szCs w:val="24"/>
        </w:rPr>
        <w:t>razie a Fondazione Cariplo; sponsor</w:t>
      </w:r>
      <w:r w:rsidR="008A420D" w:rsidRPr="00D02453">
        <w:rPr>
          <w:sz w:val="24"/>
          <w:szCs w:val="24"/>
        </w:rPr>
        <w:t>:</w:t>
      </w:r>
      <w:r w:rsidR="00D02453">
        <w:rPr>
          <w:sz w:val="24"/>
          <w:szCs w:val="24"/>
        </w:rPr>
        <w:t xml:space="preserve"> </w:t>
      </w:r>
      <w:proofErr w:type="spellStart"/>
      <w:r w:rsidR="00D02453">
        <w:rPr>
          <w:sz w:val="24"/>
          <w:szCs w:val="24"/>
        </w:rPr>
        <w:t>GiGroup</w:t>
      </w:r>
      <w:proofErr w:type="spellEnd"/>
      <w:r w:rsidR="00B1662E" w:rsidRPr="00D02453">
        <w:rPr>
          <w:sz w:val="24"/>
          <w:szCs w:val="24"/>
        </w:rPr>
        <w:t xml:space="preserve">; </w:t>
      </w:r>
      <w:r w:rsidR="00017169" w:rsidRPr="00D02453">
        <w:rPr>
          <w:sz w:val="24"/>
          <w:szCs w:val="24"/>
        </w:rPr>
        <w:t xml:space="preserve">sostenitori: Mediolanum, Fondazione Rocca, Studio SZA; lighting partner: ERCO, media partner: </w:t>
      </w:r>
      <w:proofErr w:type="spellStart"/>
      <w:r w:rsidR="00017169" w:rsidRPr="00D02453">
        <w:rPr>
          <w:sz w:val="24"/>
          <w:szCs w:val="24"/>
        </w:rPr>
        <w:t>IGPDecaux</w:t>
      </w:r>
      <w:proofErr w:type="spellEnd"/>
      <w:r w:rsidR="00017169" w:rsidRPr="00D02453">
        <w:rPr>
          <w:sz w:val="24"/>
          <w:szCs w:val="24"/>
        </w:rPr>
        <w:t>; travel partner: Trenord.</w:t>
      </w:r>
    </w:p>
    <w:p w14:paraId="36F91019" w14:textId="77777777" w:rsidR="00B1662E" w:rsidRDefault="00B1662E" w:rsidP="00B77CBD">
      <w:pPr>
        <w:spacing w:after="0"/>
        <w:jc w:val="both"/>
        <w:rPr>
          <w:sz w:val="24"/>
          <w:szCs w:val="24"/>
        </w:rPr>
      </w:pPr>
    </w:p>
    <w:p w14:paraId="40436ED9" w14:textId="2DE2E09A" w:rsidR="006941F7" w:rsidRDefault="00722E82" w:rsidP="006941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117E57">
        <w:rPr>
          <w:sz w:val="24"/>
          <w:szCs w:val="24"/>
        </w:rPr>
        <w:t xml:space="preserve">5 </w:t>
      </w:r>
      <w:r w:rsidR="007A26EE">
        <w:rPr>
          <w:sz w:val="24"/>
          <w:szCs w:val="24"/>
        </w:rPr>
        <w:t>novembre</w:t>
      </w:r>
      <w:r>
        <w:rPr>
          <w:sz w:val="24"/>
          <w:szCs w:val="24"/>
        </w:rPr>
        <w:t xml:space="preserve"> 2021</w:t>
      </w:r>
    </w:p>
    <w:p w14:paraId="73CF37AD" w14:textId="6F97EFD7" w:rsidR="006941F7" w:rsidRDefault="00694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D8FF05" w14:textId="77777777" w:rsidR="006941F7" w:rsidRDefault="006941F7" w:rsidP="006941F7">
      <w:pPr>
        <w:spacing w:after="0"/>
        <w:jc w:val="both"/>
      </w:pPr>
    </w:p>
    <w:p w14:paraId="4DEFBB10" w14:textId="77777777" w:rsidR="00722E82" w:rsidRPr="008A420D" w:rsidRDefault="00722E82" w:rsidP="00B77CBD">
      <w:pPr>
        <w:spacing w:after="0" w:line="240" w:lineRule="auto"/>
        <w:jc w:val="both"/>
      </w:pPr>
    </w:p>
    <w:p w14:paraId="0652956F" w14:textId="719E138C" w:rsidR="00722E82" w:rsidRDefault="00707BE2" w:rsidP="00B77CBD">
      <w:pPr>
        <w:spacing w:after="0" w:line="240" w:lineRule="auto"/>
        <w:jc w:val="both"/>
        <w:rPr>
          <w:b/>
          <w:bCs/>
          <w:i/>
          <w:iCs/>
        </w:rPr>
      </w:pPr>
      <w:r w:rsidRPr="008A420D">
        <w:rPr>
          <w:b/>
          <w:bCs/>
          <w:i/>
          <w:iCs/>
        </w:rPr>
        <w:t>UN CAPOLAVORO PER MILANO 2021</w:t>
      </w:r>
    </w:p>
    <w:p w14:paraId="53E4DC87" w14:textId="77777777" w:rsidR="008A420D" w:rsidRPr="008A420D" w:rsidRDefault="008A420D" w:rsidP="00B77CBD">
      <w:pPr>
        <w:spacing w:after="0" w:line="240" w:lineRule="auto"/>
        <w:jc w:val="both"/>
        <w:rPr>
          <w:b/>
          <w:bCs/>
          <w:i/>
          <w:iCs/>
        </w:rPr>
      </w:pPr>
    </w:p>
    <w:p w14:paraId="6974F4BB" w14:textId="43CE8D6B" w:rsidR="008A420D" w:rsidRPr="008A420D" w:rsidRDefault="008A420D" w:rsidP="00B77CBD">
      <w:pPr>
        <w:spacing w:after="0" w:line="240" w:lineRule="auto"/>
        <w:jc w:val="both"/>
        <w:rPr>
          <w:b/>
          <w:bCs/>
        </w:rPr>
      </w:pPr>
      <w:r w:rsidRPr="008A420D">
        <w:rPr>
          <w:b/>
          <w:bCs/>
        </w:rPr>
        <w:t>L’</w:t>
      </w:r>
      <w:r w:rsidRPr="00707BE2">
        <w:rPr>
          <w:b/>
          <w:bCs/>
          <w:i/>
          <w:iCs/>
        </w:rPr>
        <w:t>Annunciazione</w:t>
      </w:r>
      <w:r w:rsidRPr="008A420D">
        <w:rPr>
          <w:b/>
          <w:bCs/>
        </w:rPr>
        <w:t xml:space="preserve"> di Tiziano dal Museo e Real Bosco di Capodimonte di Napoli</w:t>
      </w:r>
    </w:p>
    <w:p w14:paraId="50ED0388" w14:textId="2A55BF5D" w:rsidR="005E27CA" w:rsidRPr="008A420D" w:rsidRDefault="005E27CA" w:rsidP="00B77CBD">
      <w:pPr>
        <w:spacing w:after="0" w:line="240" w:lineRule="auto"/>
        <w:rPr>
          <w:rFonts w:cs="Calibri"/>
          <w:bCs/>
        </w:rPr>
      </w:pPr>
      <w:r w:rsidRPr="008A420D">
        <w:rPr>
          <w:rFonts w:cs="Calibri"/>
          <w:bCs/>
        </w:rPr>
        <w:t>Milano, Museo Diocesano Carlo Maria Martini (p.zza Sant’Eustorgio, 3)</w:t>
      </w:r>
    </w:p>
    <w:p w14:paraId="369B158C" w14:textId="0BC10DF0" w:rsidR="008A420D" w:rsidRPr="008A420D" w:rsidRDefault="008A420D" w:rsidP="00B77CBD">
      <w:pPr>
        <w:spacing w:after="0" w:line="240" w:lineRule="auto"/>
        <w:rPr>
          <w:rFonts w:cs="Calibri"/>
          <w:b/>
          <w:bCs/>
        </w:rPr>
      </w:pPr>
      <w:r w:rsidRPr="008A420D">
        <w:rPr>
          <w:rFonts w:cs="Calibri"/>
          <w:b/>
          <w:bCs/>
        </w:rPr>
        <w:t>6 novembre 2021 – 6 febbraio 2022</w:t>
      </w:r>
    </w:p>
    <w:p w14:paraId="0445502E" w14:textId="084079D9" w:rsidR="008A420D" w:rsidRDefault="008A420D" w:rsidP="00B77CBD">
      <w:pPr>
        <w:spacing w:after="0" w:line="240" w:lineRule="auto"/>
        <w:rPr>
          <w:rFonts w:cs="Calibri"/>
        </w:rPr>
      </w:pPr>
    </w:p>
    <w:p w14:paraId="6FF91D18" w14:textId="77777777" w:rsidR="00707BE2" w:rsidRDefault="008A420D" w:rsidP="00B77CBD">
      <w:pPr>
        <w:spacing w:after="0" w:line="240" w:lineRule="auto"/>
        <w:rPr>
          <w:rFonts w:cs="Calibri"/>
        </w:rPr>
      </w:pPr>
      <w:r w:rsidRPr="00707BE2">
        <w:rPr>
          <w:rFonts w:cs="Calibri"/>
          <w:b/>
          <w:bCs/>
        </w:rPr>
        <w:t>Orari</w:t>
      </w:r>
      <w:r>
        <w:rPr>
          <w:rFonts w:cs="Calibri"/>
        </w:rPr>
        <w:t xml:space="preserve">: </w:t>
      </w:r>
    </w:p>
    <w:p w14:paraId="5A583ED5" w14:textId="2BA83B56" w:rsidR="008A420D" w:rsidRDefault="008A420D" w:rsidP="00B77CBD">
      <w:pPr>
        <w:spacing w:after="0" w:line="240" w:lineRule="auto"/>
        <w:rPr>
          <w:rFonts w:cs="Calibri"/>
        </w:rPr>
      </w:pPr>
      <w:r>
        <w:rPr>
          <w:rFonts w:cs="Calibri"/>
        </w:rPr>
        <w:t>martedì</w:t>
      </w:r>
      <w:r w:rsidR="00707BE2">
        <w:rPr>
          <w:rFonts w:cs="Calibri"/>
        </w:rPr>
        <w:t>-</w:t>
      </w:r>
      <w:r>
        <w:rPr>
          <w:rFonts w:cs="Calibri"/>
        </w:rPr>
        <w:t xml:space="preserve"> domenica, 10-18</w:t>
      </w:r>
    </w:p>
    <w:p w14:paraId="4D2C6761" w14:textId="70E57B9B" w:rsidR="008A420D" w:rsidRDefault="008A420D" w:rsidP="00B77CBD">
      <w:pPr>
        <w:spacing w:after="0" w:line="240" w:lineRule="auto"/>
        <w:rPr>
          <w:rFonts w:cs="Calibri"/>
        </w:rPr>
      </w:pPr>
      <w:r>
        <w:rPr>
          <w:rFonts w:cs="Calibri"/>
        </w:rPr>
        <w:t>Chiuso lunedì</w:t>
      </w:r>
    </w:p>
    <w:p w14:paraId="3AE58F75" w14:textId="13BD3E58" w:rsidR="008A420D" w:rsidRDefault="008A420D" w:rsidP="00B77CBD">
      <w:pPr>
        <w:spacing w:after="0" w:line="240" w:lineRule="auto"/>
        <w:rPr>
          <w:rFonts w:cs="Calibri"/>
        </w:rPr>
      </w:pPr>
    </w:p>
    <w:p w14:paraId="5E0D6A58" w14:textId="4BC16CF1" w:rsidR="008A420D" w:rsidRDefault="008A420D" w:rsidP="00B77CBD">
      <w:pPr>
        <w:spacing w:after="0" w:line="240" w:lineRule="auto"/>
        <w:rPr>
          <w:rFonts w:cs="Calibri"/>
        </w:rPr>
      </w:pPr>
      <w:r w:rsidRPr="00707BE2">
        <w:rPr>
          <w:rFonts w:cs="Calibri"/>
          <w:b/>
          <w:bCs/>
        </w:rPr>
        <w:t>Biglietti</w:t>
      </w:r>
      <w:r>
        <w:rPr>
          <w:rFonts w:cs="Calibri"/>
        </w:rPr>
        <w:t>:</w:t>
      </w:r>
    </w:p>
    <w:p w14:paraId="24F5B529" w14:textId="3B8D52E6" w:rsidR="008A420D" w:rsidRPr="008A420D" w:rsidRDefault="008A420D" w:rsidP="00B77CBD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>intero</w:t>
      </w:r>
      <w:r>
        <w:rPr>
          <w:rFonts w:cs="Calibri"/>
        </w:rPr>
        <w:t>,</w:t>
      </w:r>
      <w:r w:rsidRPr="008A420D">
        <w:rPr>
          <w:rFonts w:cs="Calibri"/>
        </w:rPr>
        <w:t xml:space="preserve"> € 8,00</w:t>
      </w:r>
    </w:p>
    <w:p w14:paraId="0133A4D7" w14:textId="2C98140C" w:rsidR="008A420D" w:rsidRPr="008A420D" w:rsidRDefault="008A420D" w:rsidP="00B77CBD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>Ridotto e gruppi</w:t>
      </w:r>
      <w:r>
        <w:rPr>
          <w:rFonts w:cs="Calibri"/>
        </w:rPr>
        <w:t>,</w:t>
      </w:r>
      <w:r w:rsidRPr="008A420D">
        <w:rPr>
          <w:rFonts w:cs="Calibri"/>
        </w:rPr>
        <w:t xml:space="preserve"> € 6,00</w:t>
      </w:r>
    </w:p>
    <w:p w14:paraId="567D2EF8" w14:textId="1822DF80" w:rsidR="008A420D" w:rsidRDefault="008A420D" w:rsidP="00B77CBD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>Scuole e oratori</w:t>
      </w:r>
      <w:r>
        <w:rPr>
          <w:rFonts w:cs="Calibri"/>
        </w:rPr>
        <w:t>,</w:t>
      </w:r>
      <w:r w:rsidRPr="008A420D">
        <w:rPr>
          <w:rFonts w:cs="Calibri"/>
        </w:rPr>
        <w:t xml:space="preserve"> € 4,00</w:t>
      </w:r>
    </w:p>
    <w:p w14:paraId="0CE4E67A" w14:textId="77777777" w:rsidR="00B32EBE" w:rsidRDefault="00B32EBE" w:rsidP="00B77CBD">
      <w:pPr>
        <w:spacing w:after="0" w:line="240" w:lineRule="auto"/>
        <w:rPr>
          <w:rFonts w:cs="Calibri"/>
        </w:rPr>
      </w:pPr>
    </w:p>
    <w:p w14:paraId="489F2CFA" w14:textId="77777777" w:rsidR="00B32EBE" w:rsidRDefault="008A420D" w:rsidP="00B77CBD">
      <w:pPr>
        <w:spacing w:after="0" w:line="240" w:lineRule="auto"/>
        <w:rPr>
          <w:rFonts w:cs="Calibri"/>
          <w:b/>
          <w:bCs/>
        </w:rPr>
      </w:pPr>
      <w:r w:rsidRPr="00707BE2">
        <w:rPr>
          <w:rFonts w:cs="Calibri"/>
          <w:b/>
          <w:bCs/>
        </w:rPr>
        <w:t>Sabato 6 novembre 2021, ingresso gr</w:t>
      </w:r>
      <w:r w:rsidR="00707BE2" w:rsidRPr="00707BE2">
        <w:rPr>
          <w:rFonts w:cs="Calibri"/>
          <w:b/>
          <w:bCs/>
        </w:rPr>
        <w:t>atuito</w:t>
      </w:r>
      <w:r w:rsidR="00B32EBE">
        <w:rPr>
          <w:rFonts w:cs="Calibri"/>
          <w:b/>
          <w:bCs/>
        </w:rPr>
        <w:t xml:space="preserve">, dalle 10.00 alle 18.00. </w:t>
      </w:r>
    </w:p>
    <w:p w14:paraId="6A4664E8" w14:textId="77777777" w:rsidR="00DE09AD" w:rsidRPr="00DE09AD" w:rsidRDefault="00DE09AD" w:rsidP="00DE09AD">
      <w:pPr>
        <w:spacing w:after="0" w:line="240" w:lineRule="auto"/>
        <w:rPr>
          <w:rFonts w:cs="Calibri"/>
        </w:rPr>
      </w:pPr>
      <w:r w:rsidRPr="00DE09AD">
        <w:rPr>
          <w:rFonts w:cs="Calibri"/>
        </w:rPr>
        <w:t xml:space="preserve">È consigliata la prenotazione alla ‘Biglietteria online’ del sito internet </w:t>
      </w:r>
      <w:hyperlink r:id="rId7" w:history="1">
        <w:r w:rsidRPr="00DE09AD">
          <w:rPr>
            <w:rStyle w:val="Collegamentoipertestuale"/>
            <w:rFonts w:cs="Calibri"/>
          </w:rPr>
          <w:t>www.chiostrisanteustorgio.it</w:t>
        </w:r>
      </w:hyperlink>
      <w:r w:rsidRPr="00DE09AD">
        <w:rPr>
          <w:rFonts w:cs="Calibri"/>
        </w:rPr>
        <w:t xml:space="preserve">. </w:t>
      </w:r>
    </w:p>
    <w:p w14:paraId="2FAD5385" w14:textId="77777777" w:rsidR="005E27CA" w:rsidRPr="008A420D" w:rsidRDefault="005E27CA" w:rsidP="00B77CBD">
      <w:pPr>
        <w:spacing w:after="0" w:line="240" w:lineRule="auto"/>
        <w:rPr>
          <w:rFonts w:cs="Calibri"/>
        </w:rPr>
      </w:pPr>
    </w:p>
    <w:p w14:paraId="2769EA5D" w14:textId="0567DA6C" w:rsidR="005E27CA" w:rsidRPr="008A420D" w:rsidRDefault="005E27CA" w:rsidP="00B77CBD">
      <w:pPr>
        <w:spacing w:after="0" w:line="240" w:lineRule="auto"/>
        <w:rPr>
          <w:rStyle w:val="CollegamentoInternet"/>
          <w:rFonts w:ascii="Calibri" w:hAnsi="Calibri" w:cs="Calibri"/>
        </w:rPr>
      </w:pPr>
      <w:r w:rsidRPr="00707BE2">
        <w:rPr>
          <w:rFonts w:cs="Calibri"/>
          <w:b/>
          <w:bCs/>
        </w:rPr>
        <w:t>Informazioni</w:t>
      </w:r>
      <w:r w:rsidRPr="008A420D">
        <w:rPr>
          <w:rFonts w:cs="Calibri"/>
        </w:rPr>
        <w:t xml:space="preserve">: </w:t>
      </w:r>
      <w:r w:rsidR="00707BE2" w:rsidRPr="008A420D">
        <w:rPr>
          <w:rFonts w:cs="Calibri"/>
        </w:rPr>
        <w:t>T. +39 02 89420019</w:t>
      </w:r>
      <w:r w:rsidR="00707BE2">
        <w:rPr>
          <w:rFonts w:cs="Calibri"/>
        </w:rPr>
        <w:t xml:space="preserve">; </w:t>
      </w:r>
      <w:hyperlink r:id="rId8" w:history="1">
        <w:r w:rsidRPr="008A420D">
          <w:rPr>
            <w:rStyle w:val="CollegamentoInternet"/>
            <w:rFonts w:ascii="Calibri" w:hAnsi="Calibri" w:cs="Calibri"/>
          </w:rPr>
          <w:t>www.chiostrisanteustorgio.it</w:t>
        </w:r>
      </w:hyperlink>
    </w:p>
    <w:p w14:paraId="2550AB7B" w14:textId="77777777" w:rsidR="005E27CA" w:rsidRPr="008A420D" w:rsidRDefault="005E27CA" w:rsidP="00B77CBD">
      <w:pPr>
        <w:spacing w:after="0" w:line="240" w:lineRule="auto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8677"/>
      </w:tblGrid>
      <w:tr w:rsidR="005E27CA" w:rsidRPr="008A420D" w14:paraId="41AF0306" w14:textId="77777777" w:rsidTr="00B77CBD">
        <w:trPr>
          <w:trHeight w:val="528"/>
        </w:trPr>
        <w:tc>
          <w:tcPr>
            <w:tcW w:w="534" w:type="dxa"/>
            <w:vAlign w:val="center"/>
          </w:tcPr>
          <w:p w14:paraId="08FA1A68" w14:textId="7DDE4102" w:rsidR="005E27CA" w:rsidRPr="008A420D" w:rsidRDefault="00543BE2" w:rsidP="00B77CBD">
            <w:pPr>
              <w:suppressAutoHyphens/>
              <w:spacing w:after="0" w:line="240" w:lineRule="auto"/>
              <w:rPr>
                <w:rFonts w:cs="Calibri"/>
              </w:rPr>
            </w:pPr>
            <w:r w:rsidRPr="008A420D">
              <w:rPr>
                <w:rFonts w:cs="Calibri"/>
                <w:noProof/>
                <w:lang w:eastAsia="it-IT"/>
              </w:rPr>
              <w:drawing>
                <wp:inline distT="0" distB="0" distL="0" distR="0" wp14:anchorId="137CD412" wp14:editId="704ABA69">
                  <wp:extent cx="170180" cy="170180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DD3CEBC" w14:textId="77777777" w:rsidR="005E27CA" w:rsidRPr="008A420D" w:rsidRDefault="005E27CA" w:rsidP="00B77CBD">
            <w:pPr>
              <w:suppressAutoHyphens/>
              <w:spacing w:after="0" w:line="240" w:lineRule="auto"/>
              <w:rPr>
                <w:rFonts w:cs="Calibri"/>
              </w:rPr>
            </w:pPr>
            <w:r w:rsidRPr="008A420D">
              <w:rPr>
                <w:rFonts w:cs="Calibri"/>
                <w:lang w:eastAsia="it-IT"/>
              </w:rPr>
              <w:t>@MuseoDiocesanoMilano</w:t>
            </w:r>
          </w:p>
        </w:tc>
      </w:tr>
      <w:tr w:rsidR="005E27CA" w:rsidRPr="008A420D" w14:paraId="6F3B1D00" w14:textId="77777777" w:rsidTr="00B77CBD">
        <w:trPr>
          <w:trHeight w:val="281"/>
        </w:trPr>
        <w:tc>
          <w:tcPr>
            <w:tcW w:w="534" w:type="dxa"/>
            <w:vAlign w:val="center"/>
          </w:tcPr>
          <w:p w14:paraId="7213D96A" w14:textId="4D796E18" w:rsidR="005E27CA" w:rsidRPr="008A420D" w:rsidRDefault="00543BE2" w:rsidP="00B77CBD">
            <w:pPr>
              <w:suppressAutoHyphens/>
              <w:spacing w:after="0" w:line="240" w:lineRule="auto"/>
              <w:rPr>
                <w:rFonts w:ascii="inherit" w:hAnsi="inherit"/>
                <w:lang w:eastAsia="it-IT"/>
              </w:rPr>
            </w:pPr>
            <w:r w:rsidRPr="008A420D">
              <w:rPr>
                <w:rFonts w:ascii="inherit" w:hAnsi="inherit"/>
                <w:noProof/>
                <w:lang w:eastAsia="it-IT"/>
              </w:rPr>
              <w:drawing>
                <wp:inline distT="0" distB="0" distL="0" distR="0" wp14:anchorId="36E06E70" wp14:editId="7471D15A">
                  <wp:extent cx="179070" cy="179070"/>
                  <wp:effectExtent l="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1" t="7649" r="18341" b="10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5BAF4D73" w14:textId="2C3E96E0" w:rsidR="005E27CA" w:rsidRPr="008A420D" w:rsidRDefault="005E27CA" w:rsidP="00B77CBD">
            <w:pPr>
              <w:spacing w:after="0" w:line="240" w:lineRule="auto"/>
              <w:rPr>
                <w:rFonts w:cs="Calibri"/>
                <w:lang w:eastAsia="it-IT"/>
              </w:rPr>
            </w:pPr>
            <w:r w:rsidRPr="008A420D">
              <w:rPr>
                <w:rFonts w:cs="Calibri"/>
                <w:lang w:eastAsia="it-IT"/>
              </w:rPr>
              <w:t>@museodiocesanomilano</w:t>
            </w:r>
          </w:p>
        </w:tc>
      </w:tr>
      <w:tr w:rsidR="005E27CA" w:rsidRPr="008A420D" w14:paraId="133BDB5D" w14:textId="77777777" w:rsidTr="00B77CBD">
        <w:trPr>
          <w:trHeight w:val="430"/>
        </w:trPr>
        <w:tc>
          <w:tcPr>
            <w:tcW w:w="534" w:type="dxa"/>
            <w:vAlign w:val="center"/>
          </w:tcPr>
          <w:p w14:paraId="49D47C3D" w14:textId="44EF39DF" w:rsidR="005E27CA" w:rsidRPr="008A420D" w:rsidRDefault="00543BE2" w:rsidP="00B77CBD">
            <w:pPr>
              <w:suppressAutoHyphens/>
              <w:spacing w:after="0" w:line="240" w:lineRule="auto"/>
              <w:rPr>
                <w:rFonts w:cs="Calibri"/>
                <w:noProof/>
                <w:lang w:eastAsia="it-IT"/>
              </w:rPr>
            </w:pPr>
            <w:r w:rsidRPr="008A420D">
              <w:rPr>
                <w:rFonts w:cs="Calibri"/>
                <w:noProof/>
                <w:lang w:eastAsia="it-IT"/>
              </w:rPr>
              <w:drawing>
                <wp:inline distT="0" distB="0" distL="0" distR="0" wp14:anchorId="5AF9857E" wp14:editId="33EDCD71">
                  <wp:extent cx="219710" cy="17907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3" t="23021" r="17747" b="2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7AF1815" w14:textId="77777777" w:rsidR="005E27CA" w:rsidRPr="008A420D" w:rsidRDefault="005E27CA" w:rsidP="00B77CBD">
            <w:pPr>
              <w:suppressAutoHyphens/>
              <w:spacing w:after="0" w:line="240" w:lineRule="auto"/>
              <w:rPr>
                <w:rFonts w:cs="Calibri"/>
                <w:lang w:eastAsia="it-IT"/>
              </w:rPr>
            </w:pPr>
            <w:r w:rsidRPr="008A420D">
              <w:rPr>
                <w:rFonts w:cs="Calibri"/>
                <w:lang w:eastAsia="it-IT"/>
              </w:rPr>
              <w:t>@MUDIMilano</w:t>
            </w:r>
          </w:p>
        </w:tc>
      </w:tr>
      <w:tr w:rsidR="005E27CA" w:rsidRPr="008A420D" w14:paraId="3DEC7600" w14:textId="77777777" w:rsidTr="00B77CBD">
        <w:trPr>
          <w:trHeight w:val="409"/>
        </w:trPr>
        <w:tc>
          <w:tcPr>
            <w:tcW w:w="534" w:type="dxa"/>
            <w:vAlign w:val="center"/>
          </w:tcPr>
          <w:p w14:paraId="7A5B2A77" w14:textId="1CEEC0DA" w:rsidR="005E27CA" w:rsidRPr="008A420D" w:rsidRDefault="00543BE2" w:rsidP="00B77CBD">
            <w:pPr>
              <w:suppressAutoHyphens/>
              <w:spacing w:after="0" w:line="240" w:lineRule="auto"/>
              <w:rPr>
                <w:rFonts w:cs="Calibri"/>
                <w:noProof/>
                <w:lang w:eastAsia="it-IT"/>
              </w:rPr>
            </w:pPr>
            <w:r w:rsidRPr="008A420D">
              <w:rPr>
                <w:rFonts w:cs="Calibri"/>
                <w:noProof/>
                <w:lang w:eastAsia="it-IT"/>
              </w:rPr>
              <w:drawing>
                <wp:inline distT="0" distB="0" distL="0" distR="0" wp14:anchorId="31832591" wp14:editId="5CAABBAD">
                  <wp:extent cx="179070" cy="179070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7941" r="7941" b="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16791377" w14:textId="77777777" w:rsidR="005E27CA" w:rsidRPr="008A420D" w:rsidRDefault="005E27CA" w:rsidP="00B77CBD">
            <w:pPr>
              <w:suppressAutoHyphens/>
              <w:spacing w:after="0" w:line="240" w:lineRule="auto"/>
              <w:rPr>
                <w:rFonts w:cs="Calibri"/>
                <w:lang w:eastAsia="it-IT"/>
              </w:rPr>
            </w:pPr>
            <w:proofErr w:type="spellStart"/>
            <w:r w:rsidRPr="008A420D">
              <w:rPr>
                <w:rFonts w:cs="Calibri"/>
                <w:lang w:eastAsia="it-IT"/>
              </w:rPr>
              <w:t>MuDiMi</w:t>
            </w:r>
            <w:proofErr w:type="spellEnd"/>
            <w:r w:rsidRPr="008A420D">
              <w:rPr>
                <w:rFonts w:cs="Calibri"/>
                <w:lang w:eastAsia="it-IT"/>
              </w:rPr>
              <w:t xml:space="preserve"> – Museo Diocesano Milano</w:t>
            </w:r>
          </w:p>
        </w:tc>
      </w:tr>
      <w:tr w:rsidR="005E27CA" w:rsidRPr="008A420D" w14:paraId="4533FF77" w14:textId="77777777" w:rsidTr="00B77CBD">
        <w:tc>
          <w:tcPr>
            <w:tcW w:w="534" w:type="dxa"/>
            <w:vAlign w:val="center"/>
          </w:tcPr>
          <w:p w14:paraId="1316A1CE" w14:textId="782ED116" w:rsidR="005E27CA" w:rsidRPr="008A420D" w:rsidRDefault="00543BE2" w:rsidP="00B77CBD">
            <w:pPr>
              <w:spacing w:after="0" w:line="240" w:lineRule="auto"/>
              <w:rPr>
                <w:rFonts w:cs="Calibri"/>
                <w:noProof/>
                <w:lang w:eastAsia="it-IT"/>
              </w:rPr>
            </w:pPr>
            <w:r w:rsidRPr="008A420D">
              <w:rPr>
                <w:rFonts w:cs="Arial"/>
                <w:noProof/>
                <w:lang w:eastAsia="it-IT"/>
              </w:rPr>
              <w:drawing>
                <wp:inline distT="0" distB="0" distL="0" distR="0" wp14:anchorId="0F44E9A5" wp14:editId="5D7BBE88">
                  <wp:extent cx="179070" cy="12573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664A232A" w14:textId="77777777" w:rsidR="005E27CA" w:rsidRPr="008A420D" w:rsidRDefault="005E27CA" w:rsidP="00B77CBD">
            <w:pPr>
              <w:suppressAutoHyphens/>
              <w:spacing w:after="0" w:line="240" w:lineRule="auto"/>
              <w:rPr>
                <w:rFonts w:cs="Calibri"/>
                <w:lang w:eastAsia="it-IT"/>
              </w:rPr>
            </w:pPr>
            <w:r w:rsidRPr="008A420D">
              <w:rPr>
                <w:rFonts w:cs="Calibri"/>
                <w:lang w:eastAsia="it-IT"/>
              </w:rPr>
              <w:t xml:space="preserve">Museo Diocesano Milano </w:t>
            </w:r>
          </w:p>
        </w:tc>
      </w:tr>
    </w:tbl>
    <w:p w14:paraId="72B87652" w14:textId="77777777" w:rsidR="00B77CBD" w:rsidRDefault="00B77CBD" w:rsidP="00B77CBD">
      <w:pPr>
        <w:spacing w:after="0" w:line="240" w:lineRule="auto"/>
        <w:rPr>
          <w:rFonts w:cs="Calibri"/>
        </w:rPr>
      </w:pPr>
    </w:p>
    <w:p w14:paraId="76DC3FB6" w14:textId="2BBC5CB5" w:rsidR="005E27CA" w:rsidRDefault="005E27CA" w:rsidP="00B77CBD">
      <w:pPr>
        <w:spacing w:after="0" w:line="240" w:lineRule="auto"/>
        <w:rPr>
          <w:rFonts w:cs="Calibri"/>
        </w:rPr>
      </w:pPr>
      <w:r w:rsidRPr="008A420D">
        <w:rPr>
          <w:rFonts w:cs="Calibri"/>
        </w:rPr>
        <w:t xml:space="preserve">#MuseoDiocesanoMilano #MuDiMi </w:t>
      </w:r>
    </w:p>
    <w:p w14:paraId="743D5B53" w14:textId="77777777" w:rsidR="00B77CBD" w:rsidRPr="008A420D" w:rsidRDefault="00B77CBD" w:rsidP="00B77CBD">
      <w:pPr>
        <w:spacing w:after="0" w:line="240" w:lineRule="auto"/>
        <w:rPr>
          <w:rFonts w:ascii="inherit" w:hAnsi="inherit"/>
          <w:lang w:eastAsia="it-IT"/>
        </w:rPr>
      </w:pPr>
    </w:p>
    <w:p w14:paraId="5D72EFDE" w14:textId="77777777" w:rsidR="005E27CA" w:rsidRPr="008A420D" w:rsidRDefault="005E27CA" w:rsidP="00B77CBD">
      <w:pPr>
        <w:spacing w:after="0" w:line="240" w:lineRule="auto"/>
        <w:rPr>
          <w:rFonts w:cs="Calibri"/>
          <w:b/>
          <w:u w:val="single"/>
        </w:rPr>
      </w:pPr>
      <w:r w:rsidRPr="008A420D">
        <w:rPr>
          <w:rFonts w:cs="Calibri"/>
          <w:b/>
          <w:u w:val="single"/>
        </w:rPr>
        <w:t>Ufficio stampa</w:t>
      </w:r>
    </w:p>
    <w:p w14:paraId="7B5D12FF" w14:textId="2DF19ECD" w:rsidR="005E27CA" w:rsidRDefault="005E27CA" w:rsidP="00B77CBD">
      <w:pPr>
        <w:spacing w:after="0" w:line="240" w:lineRule="auto"/>
        <w:rPr>
          <w:rStyle w:val="CollegamentoInternet"/>
          <w:rFonts w:ascii="Calibri" w:hAnsi="Calibri" w:cs="Calibri"/>
        </w:rPr>
      </w:pPr>
      <w:r w:rsidRPr="008A420D">
        <w:rPr>
          <w:rFonts w:cs="Calibri"/>
          <w:b/>
        </w:rPr>
        <w:t xml:space="preserve">CLP Relazioni Pubbliche </w:t>
      </w:r>
      <w:r w:rsidRPr="008A420D">
        <w:rPr>
          <w:rFonts w:cs="Calibri"/>
        </w:rPr>
        <w:t xml:space="preserve">| Anna Defrancesco | T. +39 02 </w:t>
      </w:r>
      <w:bookmarkStart w:id="0" w:name="_Hlk85724083"/>
      <w:r w:rsidRPr="008A420D">
        <w:rPr>
          <w:rFonts w:cs="Calibri"/>
        </w:rPr>
        <w:t xml:space="preserve">36755700 </w:t>
      </w:r>
      <w:bookmarkEnd w:id="0"/>
      <w:r w:rsidRPr="008A420D">
        <w:rPr>
          <w:rFonts w:cs="Calibri"/>
        </w:rPr>
        <w:t xml:space="preserve">| M. +39 349 6107625  </w:t>
      </w:r>
      <w:hyperlink r:id="rId14" w:history="1">
        <w:r w:rsidRPr="008A420D">
          <w:rPr>
            <w:rStyle w:val="CollegamentoInternet"/>
            <w:rFonts w:ascii="Calibri" w:hAnsi="Calibri" w:cs="Calibri"/>
          </w:rPr>
          <w:t>anna.defrancesco@clp1968.it</w:t>
        </w:r>
      </w:hyperlink>
      <w:r w:rsidRPr="008A420D">
        <w:rPr>
          <w:rFonts w:cs="Calibri"/>
        </w:rPr>
        <w:t xml:space="preserve"> | </w:t>
      </w:r>
      <w:hyperlink r:id="rId15" w:history="1">
        <w:r w:rsidRPr="008A420D">
          <w:rPr>
            <w:rStyle w:val="CollegamentoInternet"/>
            <w:rFonts w:ascii="Calibri" w:hAnsi="Calibri" w:cs="Calibri"/>
          </w:rPr>
          <w:t>www.clp1968.it</w:t>
        </w:r>
      </w:hyperlink>
      <w:r w:rsidR="00696165">
        <w:rPr>
          <w:rStyle w:val="CollegamentoInternet"/>
          <w:rFonts w:ascii="Calibri" w:hAnsi="Calibri" w:cs="Calibri"/>
        </w:rPr>
        <w:t xml:space="preserve"> </w:t>
      </w:r>
    </w:p>
    <w:p w14:paraId="2965DB3E" w14:textId="439898EA" w:rsidR="00696165" w:rsidRPr="00696165" w:rsidRDefault="00696165" w:rsidP="00B77CBD">
      <w:pPr>
        <w:spacing w:after="0" w:line="240" w:lineRule="auto"/>
        <w:rPr>
          <w:rStyle w:val="CollegamentoInternet"/>
          <w:rFonts w:ascii="Calibri" w:hAnsi="Calibri" w:cs="Calibri"/>
          <w:color w:val="auto"/>
        </w:rPr>
      </w:pPr>
    </w:p>
    <w:p w14:paraId="502F161C" w14:textId="3970067D" w:rsidR="00696165" w:rsidRPr="00696165" w:rsidRDefault="00696165" w:rsidP="00B77CBD">
      <w:pPr>
        <w:spacing w:after="0" w:line="240" w:lineRule="auto"/>
        <w:rPr>
          <w:rStyle w:val="CollegamentoInternet"/>
          <w:rFonts w:ascii="Calibri" w:hAnsi="Calibri" w:cs="Calibri"/>
          <w:color w:val="auto"/>
        </w:rPr>
      </w:pPr>
    </w:p>
    <w:p w14:paraId="19B5CCD8" w14:textId="3FC8CB8A" w:rsidR="00696165" w:rsidRPr="00696165" w:rsidRDefault="00696165" w:rsidP="00696165">
      <w:pPr>
        <w:spacing w:after="0" w:line="240" w:lineRule="auto"/>
        <w:rPr>
          <w:rFonts w:cs="Calibri"/>
        </w:rPr>
      </w:pPr>
    </w:p>
    <w:sectPr w:rsidR="00696165" w:rsidRPr="00696165" w:rsidSect="00870C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4" w:bottom="1276" w:left="1134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9622" w14:textId="77777777" w:rsidR="00C40A97" w:rsidRDefault="00C40A97" w:rsidP="0033065B">
      <w:pPr>
        <w:spacing w:after="0" w:line="240" w:lineRule="auto"/>
      </w:pPr>
      <w:r>
        <w:separator/>
      </w:r>
    </w:p>
  </w:endnote>
  <w:endnote w:type="continuationSeparator" w:id="0">
    <w:p w14:paraId="31ED6771" w14:textId="77777777" w:rsidR="00C40A97" w:rsidRDefault="00C40A97" w:rsidP="003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80CC" w14:textId="77777777" w:rsidR="0013097B" w:rsidRDefault="001309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FC84" w14:textId="5643782B" w:rsidR="005E27CA" w:rsidRDefault="005E27CA" w:rsidP="0033065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3A4" w14:textId="62216889" w:rsidR="00696165" w:rsidRDefault="00696165">
    <w:pPr>
      <w:pStyle w:val="Pidipagina"/>
    </w:pPr>
    <w:r>
      <w:rPr>
        <w:rFonts w:cs="Calibri"/>
        <w:noProof/>
      </w:rPr>
      <w:drawing>
        <wp:anchor distT="0" distB="0" distL="114300" distR="114300" simplePos="0" relativeHeight="251659776" behindDoc="0" locked="0" layoutInCell="1" allowOverlap="1" wp14:anchorId="36B43DFD" wp14:editId="14BF62FC">
          <wp:simplePos x="0" y="0"/>
          <wp:positionH relativeFrom="margin">
            <wp:align>center</wp:align>
          </wp:positionH>
          <wp:positionV relativeFrom="margin">
            <wp:posOffset>7608570</wp:posOffset>
          </wp:positionV>
          <wp:extent cx="6118225" cy="118872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/>
                  <a:srcRect l="10986" t="27362"/>
                  <a:stretch/>
                </pic:blipFill>
                <pic:spPr bwMode="auto">
                  <a:xfrm>
                    <a:off x="0" y="0"/>
                    <a:ext cx="6118225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5B73" w14:textId="77777777" w:rsidR="00C40A97" w:rsidRDefault="00C40A97" w:rsidP="0033065B">
      <w:pPr>
        <w:spacing w:after="0" w:line="240" w:lineRule="auto"/>
      </w:pPr>
      <w:r>
        <w:separator/>
      </w:r>
    </w:p>
  </w:footnote>
  <w:footnote w:type="continuationSeparator" w:id="0">
    <w:p w14:paraId="13834251" w14:textId="77777777" w:rsidR="00C40A97" w:rsidRDefault="00C40A97" w:rsidP="0033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1287" w14:textId="77777777" w:rsidR="0013097B" w:rsidRDefault="00130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3A67" w14:textId="77777777" w:rsidR="0013097B" w:rsidRDefault="001309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70C61" w14:paraId="0908E749" w14:textId="77777777" w:rsidTr="00870C61">
      <w:tc>
        <w:tcPr>
          <w:tcW w:w="3209" w:type="dxa"/>
          <w:vAlign w:val="center"/>
        </w:tcPr>
        <w:p w14:paraId="4EE75444" w14:textId="03265EC1" w:rsidR="00870C61" w:rsidRDefault="00870C61" w:rsidP="00870C61">
          <w:pPr>
            <w:pStyle w:val="Intestazione"/>
            <w:jc w:val="center"/>
          </w:pPr>
          <w:r w:rsidRPr="00870C61">
            <w:rPr>
              <w:rFonts w:cs="Calibri"/>
              <w:noProof/>
            </w:rPr>
            <w:drawing>
              <wp:inline distT="0" distB="0" distL="0" distR="0" wp14:anchorId="774330C2" wp14:editId="697D2D61">
                <wp:extent cx="1406377" cy="864000"/>
                <wp:effectExtent l="0" t="0" r="381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377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1B989537" w14:textId="46F34F42" w:rsidR="00870C61" w:rsidRDefault="00870C61" w:rsidP="00870C61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F3483C5" wp14:editId="5652DBE8">
                <wp:extent cx="1030293" cy="1080000"/>
                <wp:effectExtent l="0" t="0" r="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9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47A110A8" w14:textId="7289C0F5" w:rsidR="00870C61" w:rsidRDefault="00870C61" w:rsidP="00870C61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9BC71D0" wp14:editId="53E4F926">
                <wp:extent cx="1220663" cy="864000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663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EF0D07" w14:textId="77777777" w:rsidR="00870C61" w:rsidRDefault="00870C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2"/>
    <w:rsid w:val="00017169"/>
    <w:rsid w:val="00056358"/>
    <w:rsid w:val="00117E57"/>
    <w:rsid w:val="0013097B"/>
    <w:rsid w:val="001708F2"/>
    <w:rsid w:val="001762BE"/>
    <w:rsid w:val="002162C9"/>
    <w:rsid w:val="00236AB1"/>
    <w:rsid w:val="002A2158"/>
    <w:rsid w:val="003227CF"/>
    <w:rsid w:val="0033065B"/>
    <w:rsid w:val="003B49E9"/>
    <w:rsid w:val="004003B8"/>
    <w:rsid w:val="00422053"/>
    <w:rsid w:val="00424525"/>
    <w:rsid w:val="00471B5C"/>
    <w:rsid w:val="004C3FD8"/>
    <w:rsid w:val="004D0A1F"/>
    <w:rsid w:val="00521439"/>
    <w:rsid w:val="00543BE2"/>
    <w:rsid w:val="0055118C"/>
    <w:rsid w:val="0056507F"/>
    <w:rsid w:val="005A6C4B"/>
    <w:rsid w:val="005E117A"/>
    <w:rsid w:val="005E27CA"/>
    <w:rsid w:val="00672F97"/>
    <w:rsid w:val="00673559"/>
    <w:rsid w:val="006941F7"/>
    <w:rsid w:val="00696165"/>
    <w:rsid w:val="006F31D9"/>
    <w:rsid w:val="006F64CC"/>
    <w:rsid w:val="006F7D8C"/>
    <w:rsid w:val="00707BE2"/>
    <w:rsid w:val="007203D2"/>
    <w:rsid w:val="00722E82"/>
    <w:rsid w:val="00743BFD"/>
    <w:rsid w:val="007A26EE"/>
    <w:rsid w:val="007F7143"/>
    <w:rsid w:val="007F7A9D"/>
    <w:rsid w:val="00840703"/>
    <w:rsid w:val="00862600"/>
    <w:rsid w:val="00870C61"/>
    <w:rsid w:val="00881420"/>
    <w:rsid w:val="008A420D"/>
    <w:rsid w:val="008B10FA"/>
    <w:rsid w:val="008F11EF"/>
    <w:rsid w:val="00957ED1"/>
    <w:rsid w:val="00966661"/>
    <w:rsid w:val="009A7A76"/>
    <w:rsid w:val="009C3A6A"/>
    <w:rsid w:val="009D142C"/>
    <w:rsid w:val="009F4646"/>
    <w:rsid w:val="00A118CD"/>
    <w:rsid w:val="00A40DC0"/>
    <w:rsid w:val="00B02082"/>
    <w:rsid w:val="00B148D0"/>
    <w:rsid w:val="00B1662E"/>
    <w:rsid w:val="00B26C53"/>
    <w:rsid w:val="00B32EBE"/>
    <w:rsid w:val="00B3639E"/>
    <w:rsid w:val="00B37DA5"/>
    <w:rsid w:val="00B37F82"/>
    <w:rsid w:val="00B77CBD"/>
    <w:rsid w:val="00B94073"/>
    <w:rsid w:val="00B9452C"/>
    <w:rsid w:val="00B953AB"/>
    <w:rsid w:val="00BE5F4D"/>
    <w:rsid w:val="00C0727D"/>
    <w:rsid w:val="00C16852"/>
    <w:rsid w:val="00C40A97"/>
    <w:rsid w:val="00D02453"/>
    <w:rsid w:val="00D205DE"/>
    <w:rsid w:val="00DE09AD"/>
    <w:rsid w:val="00DF1DE2"/>
    <w:rsid w:val="00E47F0B"/>
    <w:rsid w:val="00EA1102"/>
    <w:rsid w:val="00EA17B2"/>
    <w:rsid w:val="00EB7940"/>
    <w:rsid w:val="00ED3505"/>
    <w:rsid w:val="00F02C26"/>
    <w:rsid w:val="00F131BD"/>
    <w:rsid w:val="00F33450"/>
    <w:rsid w:val="00F42BF5"/>
    <w:rsid w:val="00F911B1"/>
    <w:rsid w:val="00FA0586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16587A8"/>
  <w15:docId w15:val="{F3213871-9F67-4CD9-8B4A-76A11FE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2C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7F7A9D"/>
    <w:rPr>
      <w:rFonts w:cs="Times New Roman"/>
      <w:b/>
      <w:bCs/>
    </w:rPr>
  </w:style>
  <w:style w:type="character" w:customStyle="1" w:styleId="A0">
    <w:name w:val="A0"/>
    <w:uiPriority w:val="99"/>
    <w:rsid w:val="009C3A6A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rsid w:val="00B0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208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locked/>
    <w:rsid w:val="00EA17B2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A17B2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30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3065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30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3065B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F334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ostrisanteustorgio.it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chiostrisanteustorgio.it" TargetMode="Externa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chiostrisanteustorgio.it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://www.clp1968.i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mailto:anna.defrancesco@clponline.i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731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</dc:creator>
  <cp:keywords/>
  <dc:description/>
  <cp:lastModifiedBy>Carlo Ghielmetti</cp:lastModifiedBy>
  <cp:revision>7</cp:revision>
  <cp:lastPrinted>2021-11-04T08:07:00Z</cp:lastPrinted>
  <dcterms:created xsi:type="dcterms:W3CDTF">2021-11-02T14:28:00Z</dcterms:created>
  <dcterms:modified xsi:type="dcterms:W3CDTF">2021-11-04T08:56:00Z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2021-10-28T09:47:25Z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49b47b35-9d81-4d03-a1e7-e7c26cf72158</vt:lpwstr>
  </property>
  <property fmtid="{D5CDD505-2E9C-101B-9397-08002B2CF9AE}" pid="8" name="MSIP_Label_5f5fe31f-9de1-4167-a753-111c0df8115f_ContentBits">
    <vt:lpwstr>0</vt:lpwstr>
  </property>
</Properties>
</file>