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FB3" w:rsidRDefault="007D5FB3">
      <w:pPr>
        <w:pStyle w:val="Corpo"/>
        <w:jc w:val="center"/>
        <w:rPr>
          <w:rStyle w:val="NessunoA"/>
          <w:rFonts w:ascii="Helvetica" w:eastAsia="Helvetica" w:hAnsi="Helvetica" w:cs="Helvetica"/>
          <w:b/>
          <w:bCs/>
          <w:color w:val="26282A"/>
          <w:sz w:val="28"/>
          <w:szCs w:val="28"/>
          <w:u w:color="26282A"/>
        </w:rPr>
      </w:pPr>
    </w:p>
    <w:p w:rsidR="007D5FB3" w:rsidRDefault="007D5FB3">
      <w:pPr>
        <w:pStyle w:val="Corpo"/>
        <w:jc w:val="center"/>
        <w:rPr>
          <w:rStyle w:val="NessunoA"/>
          <w:rFonts w:ascii="Helvetica" w:eastAsia="Helvetica" w:hAnsi="Helvetica" w:cs="Helvetica"/>
          <w:b/>
          <w:bCs/>
          <w:color w:val="26282A"/>
          <w:sz w:val="28"/>
          <w:szCs w:val="28"/>
          <w:u w:color="26282A"/>
        </w:rPr>
      </w:pPr>
    </w:p>
    <w:p w:rsidR="007D5FB3" w:rsidRDefault="005256CD">
      <w:pPr>
        <w:pStyle w:val="Corpo"/>
        <w:jc w:val="center"/>
        <w:rPr>
          <w:rStyle w:val="NessunoA"/>
          <w:rFonts w:ascii="Helvetica" w:eastAsia="Helvetica" w:hAnsi="Helvetica" w:cs="Helvetica"/>
          <w:b/>
          <w:bCs/>
          <w:color w:val="26282A"/>
          <w:sz w:val="28"/>
          <w:szCs w:val="28"/>
          <w:u w:color="26282A"/>
        </w:rPr>
      </w:pPr>
      <w:r>
        <w:rPr>
          <w:rStyle w:val="NessunoA"/>
          <w:rFonts w:ascii="Helvetica" w:hAnsi="Helvetica"/>
          <w:b/>
          <w:bCs/>
          <w:color w:val="26282A"/>
          <w:sz w:val="28"/>
          <w:szCs w:val="28"/>
          <w:u w:color="26282A"/>
        </w:rPr>
        <w:t>MILAN</w:t>
      </w:r>
    </w:p>
    <w:p w:rsidR="007D5FB3" w:rsidRDefault="005256CD">
      <w:pPr>
        <w:pStyle w:val="Corpo"/>
        <w:jc w:val="center"/>
        <w:rPr>
          <w:rStyle w:val="NessunoA"/>
          <w:rFonts w:ascii="Helvetica" w:eastAsia="Helvetica" w:hAnsi="Helvetica" w:cs="Helvetica"/>
          <w:b/>
          <w:bCs/>
          <w:sz w:val="28"/>
          <w:szCs w:val="28"/>
          <w:u w:color="26282A"/>
        </w:rPr>
      </w:pPr>
      <w:r>
        <w:rPr>
          <w:rStyle w:val="NessunoA"/>
          <w:rFonts w:ascii="Helvetica" w:hAnsi="Helvetica"/>
          <w:b/>
          <w:bCs/>
          <w:sz w:val="28"/>
          <w:szCs w:val="28"/>
          <w:u w:color="26282A"/>
        </w:rPr>
        <w:t>EXPOWALL GALLERY</w:t>
      </w:r>
    </w:p>
    <w:p w:rsidR="007D5FB3" w:rsidRDefault="005256CD">
      <w:pPr>
        <w:pStyle w:val="Corpo"/>
        <w:jc w:val="center"/>
        <w:rPr>
          <w:rStyle w:val="NessunoA"/>
          <w:rFonts w:ascii="Helvetica" w:eastAsia="Helvetica" w:hAnsi="Helvetica" w:cs="Helvetica"/>
          <w:b/>
          <w:bCs/>
          <w:sz w:val="28"/>
          <w:szCs w:val="28"/>
          <w:u w:color="26282A"/>
        </w:rPr>
      </w:pPr>
      <w:r>
        <w:rPr>
          <w:rStyle w:val="NessunoA"/>
          <w:rFonts w:ascii="Helvetica" w:hAnsi="Helvetica"/>
          <w:b/>
          <w:bCs/>
          <w:sz w:val="28"/>
          <w:szCs w:val="28"/>
          <w:u w:color="26282A"/>
        </w:rPr>
        <w:t xml:space="preserve">FROM </w:t>
      </w:r>
      <w:r w:rsidR="00FA3D89">
        <w:rPr>
          <w:rStyle w:val="NessunoA"/>
          <w:rFonts w:ascii="Helvetica" w:hAnsi="Helvetica"/>
          <w:b/>
          <w:bCs/>
          <w:sz w:val="28"/>
          <w:szCs w:val="28"/>
          <w:u w:color="26282A"/>
        </w:rPr>
        <w:t>30 SEPTEMBER</w:t>
      </w:r>
      <w:r>
        <w:rPr>
          <w:rStyle w:val="NessunoA"/>
          <w:rFonts w:ascii="Helvetica" w:hAnsi="Helvetica"/>
          <w:b/>
          <w:bCs/>
          <w:sz w:val="28"/>
          <w:szCs w:val="28"/>
          <w:u w:color="26282A"/>
        </w:rPr>
        <w:t xml:space="preserve"> TO </w:t>
      </w:r>
      <w:r w:rsidR="00FA3D89">
        <w:rPr>
          <w:rStyle w:val="NessunoA"/>
          <w:rFonts w:ascii="Helvetica" w:hAnsi="Helvetica"/>
          <w:b/>
          <w:bCs/>
          <w:sz w:val="28"/>
          <w:szCs w:val="28"/>
          <w:u w:color="26282A"/>
        </w:rPr>
        <w:t>17 DECEMBER</w:t>
      </w:r>
      <w:bookmarkStart w:id="0" w:name="_GoBack"/>
      <w:bookmarkEnd w:id="0"/>
      <w:r>
        <w:rPr>
          <w:rStyle w:val="NessunoA"/>
          <w:rFonts w:ascii="Helvetica" w:hAnsi="Helvetica"/>
          <w:b/>
          <w:bCs/>
          <w:sz w:val="28"/>
          <w:szCs w:val="28"/>
          <w:u w:color="26282A"/>
        </w:rPr>
        <w:t xml:space="preserve"> 2021</w:t>
      </w:r>
    </w:p>
    <w:p w:rsidR="007D5FB3" w:rsidRDefault="005256CD">
      <w:pPr>
        <w:pStyle w:val="Corpo"/>
        <w:jc w:val="center"/>
        <w:rPr>
          <w:rStyle w:val="NessunoA"/>
          <w:rFonts w:ascii="Helvetica" w:eastAsia="Helvetica" w:hAnsi="Helvetica" w:cs="Helvetica"/>
          <w:b/>
          <w:bCs/>
          <w:sz w:val="28"/>
          <w:szCs w:val="28"/>
          <w:u w:color="26282A"/>
        </w:rPr>
      </w:pPr>
      <w:r>
        <w:rPr>
          <w:rStyle w:val="NessunoA"/>
          <w:rFonts w:ascii="Helvetica" w:hAnsi="Helvetica"/>
          <w:b/>
          <w:bCs/>
          <w:sz w:val="28"/>
          <w:szCs w:val="28"/>
          <w:u w:color="26282A"/>
        </w:rPr>
        <w:t>ON EXHIBITION</w:t>
      </w:r>
    </w:p>
    <w:p w:rsidR="007D5FB3" w:rsidRDefault="005256CD">
      <w:pPr>
        <w:pStyle w:val="Corpo"/>
        <w:jc w:val="center"/>
        <w:rPr>
          <w:rStyle w:val="NessunoA"/>
          <w:rFonts w:ascii="Helvetica" w:eastAsia="Helvetica" w:hAnsi="Helvetica" w:cs="Helvetica"/>
          <w:b/>
          <w:bCs/>
          <w:sz w:val="28"/>
          <w:szCs w:val="28"/>
          <w:u w:color="26282A"/>
        </w:rPr>
      </w:pPr>
      <w:r>
        <w:rPr>
          <w:rStyle w:val="NessunoA"/>
          <w:rFonts w:ascii="Helvetica" w:hAnsi="Helvetica"/>
          <w:b/>
          <w:bCs/>
          <w:sz w:val="28"/>
          <w:szCs w:val="28"/>
          <w:u w:color="26282A"/>
        </w:rPr>
        <w:t>THE WOMEN OF SANDRO MILLER</w:t>
      </w:r>
    </w:p>
    <w:p w:rsidR="007D5FB3" w:rsidRDefault="007D5FB3">
      <w:pPr>
        <w:pStyle w:val="Corpo"/>
        <w:jc w:val="center"/>
        <w:rPr>
          <w:rStyle w:val="NessunoA"/>
          <w:rFonts w:ascii="Helvetica" w:eastAsia="Helvetica" w:hAnsi="Helvetica" w:cs="Helvetica"/>
          <w:b/>
          <w:bCs/>
          <w:sz w:val="28"/>
          <w:szCs w:val="28"/>
          <w:u w:color="26282A"/>
        </w:rPr>
      </w:pPr>
    </w:p>
    <w:p w:rsidR="007D5FB3" w:rsidRDefault="005256CD">
      <w:pPr>
        <w:pStyle w:val="Corpo"/>
        <w:jc w:val="center"/>
        <w:rPr>
          <w:rStyle w:val="NessunoA"/>
          <w:rFonts w:ascii="Helvetica" w:eastAsia="Helvetica" w:hAnsi="Helvetica" w:cs="Helvetica"/>
          <w:b/>
          <w:bCs/>
          <w:sz w:val="28"/>
          <w:szCs w:val="28"/>
          <w:u w:color="26282A"/>
        </w:rPr>
      </w:pPr>
      <w:r>
        <w:rPr>
          <w:rStyle w:val="NessunoA"/>
          <w:rFonts w:ascii="Helvetica" w:hAnsi="Helvetica"/>
          <w:b/>
          <w:bCs/>
          <w:sz w:val="28"/>
          <w:szCs w:val="28"/>
          <w:u w:color="26282A"/>
        </w:rPr>
        <w:t xml:space="preserve">The </w:t>
      </w:r>
      <w:proofErr w:type="spellStart"/>
      <w:r>
        <w:rPr>
          <w:rStyle w:val="NessunoA"/>
          <w:rFonts w:ascii="Helvetica" w:hAnsi="Helvetica"/>
          <w:b/>
          <w:bCs/>
          <w:sz w:val="28"/>
          <w:szCs w:val="28"/>
          <w:u w:color="26282A"/>
        </w:rPr>
        <w:t>exhibition</w:t>
      </w:r>
      <w:proofErr w:type="spellEnd"/>
      <w:r>
        <w:rPr>
          <w:rStyle w:val="NessunoA"/>
          <w:rFonts w:ascii="Helvetica" w:hAnsi="Helvetica"/>
          <w:b/>
          <w:bCs/>
          <w:sz w:val="28"/>
          <w:szCs w:val="28"/>
          <w:u w:color="26282A"/>
        </w:rPr>
        <w:t xml:space="preserve"> </w:t>
      </w:r>
      <w:r>
        <w:rPr>
          <w:rStyle w:val="NessunoA"/>
          <w:rFonts w:ascii="Helvetica" w:hAnsi="Helvetica"/>
          <w:b/>
          <w:bCs/>
          <w:sz w:val="28"/>
          <w:szCs w:val="28"/>
          <w:u w:color="26282A"/>
          <w:lang w:val="en-US"/>
        </w:rPr>
        <w:t>features</w:t>
      </w:r>
      <w:r>
        <w:rPr>
          <w:rStyle w:val="NessunoA"/>
          <w:rFonts w:ascii="Helvetica" w:hAnsi="Helvetica"/>
          <w:b/>
          <w:bCs/>
          <w:sz w:val="28"/>
          <w:szCs w:val="28"/>
          <w:u w:color="26282A"/>
        </w:rPr>
        <w:t xml:space="preserve"> </w:t>
      </w:r>
      <w:proofErr w:type="spellStart"/>
      <w:r>
        <w:rPr>
          <w:rStyle w:val="NessunoA"/>
          <w:rFonts w:ascii="Helvetica" w:hAnsi="Helvetica"/>
          <w:b/>
          <w:bCs/>
          <w:sz w:val="28"/>
          <w:szCs w:val="28"/>
          <w:u w:color="26282A"/>
        </w:rPr>
        <w:t>thirty</w:t>
      </w:r>
      <w:proofErr w:type="spellEnd"/>
      <w:r>
        <w:rPr>
          <w:rStyle w:val="NessunoA"/>
          <w:rFonts w:ascii="Helvetica" w:hAnsi="Helvetica"/>
          <w:b/>
          <w:bCs/>
          <w:sz w:val="28"/>
          <w:szCs w:val="28"/>
          <w:u w:color="26282A"/>
        </w:rPr>
        <w:t xml:space="preserve"> of the American </w:t>
      </w:r>
      <w:proofErr w:type="spellStart"/>
      <w:r>
        <w:rPr>
          <w:rStyle w:val="NessunoA"/>
          <w:rFonts w:ascii="Helvetica" w:hAnsi="Helvetica"/>
          <w:b/>
          <w:bCs/>
          <w:sz w:val="28"/>
          <w:szCs w:val="28"/>
          <w:u w:color="26282A"/>
        </w:rPr>
        <w:t>artist’s</w:t>
      </w:r>
      <w:proofErr w:type="spellEnd"/>
      <w:r>
        <w:rPr>
          <w:rStyle w:val="NessunoA"/>
          <w:rFonts w:ascii="Helvetica" w:hAnsi="Helvetica"/>
          <w:b/>
          <w:bCs/>
          <w:sz w:val="28"/>
          <w:szCs w:val="28"/>
          <w:u w:color="26282A"/>
        </w:rPr>
        <w:t xml:space="preserve"> </w:t>
      </w:r>
      <w:proofErr w:type="spellStart"/>
      <w:r>
        <w:rPr>
          <w:rStyle w:val="NessunoA"/>
          <w:rFonts w:ascii="Helvetica" w:hAnsi="Helvetica"/>
          <w:b/>
          <w:bCs/>
          <w:sz w:val="28"/>
          <w:szCs w:val="28"/>
          <w:u w:color="26282A"/>
        </w:rPr>
        <w:t>photographs</w:t>
      </w:r>
      <w:proofErr w:type="spellEnd"/>
      <w:r>
        <w:rPr>
          <w:rStyle w:val="NessunoA"/>
          <w:rFonts w:ascii="Helvetica" w:hAnsi="Helvetica"/>
          <w:b/>
          <w:bCs/>
          <w:sz w:val="28"/>
          <w:szCs w:val="28"/>
          <w:u w:color="26282A"/>
        </w:rPr>
        <w:t xml:space="preserve">, </w:t>
      </w:r>
      <w:proofErr w:type="spellStart"/>
      <w:r>
        <w:rPr>
          <w:rStyle w:val="NessunoA"/>
          <w:rFonts w:ascii="Helvetica" w:hAnsi="Helvetica"/>
          <w:b/>
          <w:bCs/>
          <w:sz w:val="28"/>
          <w:szCs w:val="28"/>
          <w:u w:color="26282A"/>
          <w:lang w:val="en-US"/>
        </w:rPr>
        <w:t>dr</w:t>
      </w:r>
      <w:proofErr w:type="spellEnd"/>
      <w:r>
        <w:rPr>
          <w:rStyle w:val="NessunoA"/>
          <w:rFonts w:ascii="Helvetica" w:hAnsi="Helvetica"/>
          <w:b/>
          <w:bCs/>
          <w:sz w:val="28"/>
          <w:szCs w:val="28"/>
          <w:u w:color="26282A"/>
        </w:rPr>
        <w:t>a</w:t>
      </w:r>
      <w:proofErr w:type="spellStart"/>
      <w:r>
        <w:rPr>
          <w:rStyle w:val="NessunoA"/>
          <w:rFonts w:ascii="Helvetica" w:hAnsi="Helvetica"/>
          <w:b/>
          <w:bCs/>
          <w:sz w:val="28"/>
          <w:szCs w:val="28"/>
          <w:u w:color="26282A"/>
          <w:lang w:val="en-US"/>
        </w:rPr>
        <w:t>wn</w:t>
      </w:r>
      <w:proofErr w:type="spellEnd"/>
      <w:r>
        <w:rPr>
          <w:rStyle w:val="NessunoA"/>
          <w:rFonts w:ascii="Helvetica" w:hAnsi="Helvetica"/>
          <w:b/>
          <w:bCs/>
          <w:sz w:val="28"/>
          <w:szCs w:val="28"/>
          <w:u w:color="26282A"/>
          <w:lang w:val="en-US"/>
        </w:rPr>
        <w:t xml:space="preserve"> from three</w:t>
      </w:r>
      <w:r>
        <w:rPr>
          <w:rStyle w:val="NessunoA"/>
          <w:rFonts w:ascii="Helvetica" w:hAnsi="Helvetica"/>
          <w:b/>
          <w:bCs/>
          <w:sz w:val="28"/>
          <w:szCs w:val="28"/>
          <w:u w:color="26282A"/>
        </w:rPr>
        <w:t xml:space="preserve">of </w:t>
      </w:r>
      <w:proofErr w:type="spellStart"/>
      <w:r>
        <w:rPr>
          <w:rStyle w:val="NessunoA"/>
          <w:rFonts w:ascii="Helvetica" w:hAnsi="Helvetica"/>
          <w:b/>
          <w:bCs/>
          <w:sz w:val="28"/>
          <w:szCs w:val="28"/>
          <w:u w:color="26282A"/>
        </w:rPr>
        <w:t>his</w:t>
      </w:r>
      <w:proofErr w:type="spellEnd"/>
      <w:r>
        <w:rPr>
          <w:rStyle w:val="NessunoA"/>
          <w:rFonts w:ascii="Helvetica" w:hAnsi="Helvetica"/>
          <w:b/>
          <w:bCs/>
          <w:sz w:val="28"/>
          <w:szCs w:val="28"/>
          <w:u w:color="26282A"/>
        </w:rPr>
        <w:t xml:space="preserve"> </w:t>
      </w:r>
      <w:proofErr w:type="spellStart"/>
      <w:r>
        <w:rPr>
          <w:rStyle w:val="NessunoA"/>
          <w:rFonts w:ascii="Helvetica" w:hAnsi="Helvetica"/>
          <w:b/>
          <w:bCs/>
          <w:sz w:val="28"/>
          <w:szCs w:val="28"/>
          <w:u w:color="26282A"/>
        </w:rPr>
        <w:t>most</w:t>
      </w:r>
      <w:proofErr w:type="spellEnd"/>
      <w:r>
        <w:rPr>
          <w:rStyle w:val="NessunoA"/>
          <w:rFonts w:ascii="Helvetica" w:hAnsi="Helvetica"/>
          <w:b/>
          <w:bCs/>
          <w:sz w:val="28"/>
          <w:szCs w:val="28"/>
          <w:u w:color="26282A"/>
        </w:rPr>
        <w:t xml:space="preserve"> </w:t>
      </w:r>
      <w:proofErr w:type="spellStart"/>
      <w:r>
        <w:rPr>
          <w:rStyle w:val="NessunoA"/>
          <w:rFonts w:ascii="Helvetica" w:hAnsi="Helvetica"/>
          <w:b/>
          <w:bCs/>
          <w:sz w:val="28"/>
          <w:szCs w:val="28"/>
          <w:u w:color="26282A"/>
        </w:rPr>
        <w:t>celebrated</w:t>
      </w:r>
      <w:proofErr w:type="spellEnd"/>
      <w:r>
        <w:rPr>
          <w:rStyle w:val="NessunoA"/>
          <w:rFonts w:ascii="Helvetica" w:hAnsi="Helvetica"/>
          <w:b/>
          <w:bCs/>
          <w:sz w:val="28"/>
          <w:szCs w:val="28"/>
          <w:u w:color="26282A"/>
        </w:rPr>
        <w:t xml:space="preserve"> </w:t>
      </w:r>
      <w:proofErr w:type="spellStart"/>
      <w:r>
        <w:rPr>
          <w:rStyle w:val="NessunoA"/>
          <w:rFonts w:ascii="Helvetica" w:hAnsi="Helvetica"/>
          <w:b/>
          <w:bCs/>
          <w:sz w:val="28"/>
          <w:szCs w:val="28"/>
          <w:u w:color="26282A"/>
        </w:rPr>
        <w:t>projects</w:t>
      </w:r>
      <w:proofErr w:type="spellEnd"/>
      <w:r>
        <w:rPr>
          <w:rStyle w:val="NessunoA"/>
          <w:rFonts w:ascii="Helvetica" w:hAnsi="Helvetica"/>
          <w:b/>
          <w:bCs/>
          <w:sz w:val="28"/>
          <w:szCs w:val="28"/>
          <w:u w:color="26282A"/>
        </w:rPr>
        <w:t xml:space="preserve"> - </w:t>
      </w:r>
      <w:r>
        <w:rPr>
          <w:rStyle w:val="NessunoA"/>
          <w:rFonts w:ascii="Helvetica" w:hAnsi="Helvetica"/>
          <w:b/>
          <w:bCs/>
          <w:i/>
          <w:iCs/>
          <w:sz w:val="28"/>
          <w:szCs w:val="28"/>
          <w:u w:color="26282A"/>
        </w:rPr>
        <w:t>Crowns, Atropa, Ma</w:t>
      </w:r>
      <w:r>
        <w:rPr>
          <w:rStyle w:val="NessunoA"/>
          <w:rFonts w:ascii="Helvetica" w:hAnsi="Helvetica"/>
          <w:b/>
          <w:bCs/>
          <w:i/>
          <w:iCs/>
          <w:sz w:val="28"/>
          <w:szCs w:val="28"/>
          <w:u w:color="26282A"/>
        </w:rPr>
        <w:t>l</w:t>
      </w:r>
      <w:r>
        <w:rPr>
          <w:rStyle w:val="NessunoA"/>
          <w:rFonts w:ascii="Helvetica" w:hAnsi="Helvetica"/>
          <w:b/>
          <w:bCs/>
          <w:i/>
          <w:iCs/>
          <w:sz w:val="28"/>
          <w:szCs w:val="28"/>
          <w:u w:color="26282A"/>
        </w:rPr>
        <w:t xml:space="preserve">kovich </w:t>
      </w:r>
      <w:proofErr w:type="spellStart"/>
      <w:r>
        <w:rPr>
          <w:rStyle w:val="NessunoA"/>
          <w:rFonts w:ascii="Helvetica" w:hAnsi="Helvetica"/>
          <w:b/>
          <w:bCs/>
          <w:i/>
          <w:iCs/>
          <w:sz w:val="28"/>
          <w:szCs w:val="28"/>
          <w:u w:color="26282A"/>
        </w:rPr>
        <w:t>Malkovich</w:t>
      </w:r>
      <w:proofErr w:type="spellEnd"/>
      <w:r>
        <w:rPr>
          <w:rStyle w:val="NessunoA"/>
          <w:rFonts w:ascii="Helvetica" w:hAnsi="Helvetica"/>
          <w:b/>
          <w:bCs/>
          <w:i/>
          <w:iCs/>
          <w:sz w:val="28"/>
          <w:szCs w:val="28"/>
          <w:u w:color="26282A"/>
        </w:rPr>
        <w:t xml:space="preserve"> </w:t>
      </w:r>
      <w:proofErr w:type="spellStart"/>
      <w:r>
        <w:rPr>
          <w:rStyle w:val="NessunoA"/>
          <w:rFonts w:ascii="Helvetica" w:hAnsi="Helvetica"/>
          <w:b/>
          <w:bCs/>
          <w:i/>
          <w:iCs/>
          <w:sz w:val="28"/>
          <w:szCs w:val="28"/>
          <w:u w:color="26282A"/>
        </w:rPr>
        <w:t>Malkovich</w:t>
      </w:r>
      <w:proofErr w:type="spellEnd"/>
      <w:r>
        <w:rPr>
          <w:rStyle w:val="NessunoA"/>
          <w:rFonts w:ascii="Helvetica" w:hAnsi="Helvetica"/>
          <w:b/>
          <w:bCs/>
          <w:sz w:val="28"/>
          <w:szCs w:val="28"/>
          <w:u w:color="26282A"/>
        </w:rPr>
        <w:t xml:space="preserve"> – </w:t>
      </w:r>
      <w:proofErr w:type="spellStart"/>
      <w:r>
        <w:rPr>
          <w:rStyle w:val="NessunoA"/>
          <w:rFonts w:ascii="Helvetica" w:hAnsi="Helvetica"/>
          <w:b/>
          <w:bCs/>
          <w:sz w:val="28"/>
          <w:szCs w:val="28"/>
          <w:u w:color="26282A"/>
        </w:rPr>
        <w:t>that</w:t>
      </w:r>
      <w:proofErr w:type="spellEnd"/>
      <w:r>
        <w:rPr>
          <w:rStyle w:val="NessunoA"/>
          <w:rFonts w:ascii="Helvetica" w:hAnsi="Helvetica"/>
          <w:b/>
          <w:bCs/>
          <w:sz w:val="28"/>
          <w:szCs w:val="28"/>
          <w:u w:color="26282A"/>
        </w:rPr>
        <w:t xml:space="preserve"> </w:t>
      </w:r>
      <w:proofErr w:type="spellStart"/>
      <w:r>
        <w:rPr>
          <w:rStyle w:val="NessunoA"/>
          <w:rFonts w:ascii="Helvetica" w:hAnsi="Helvetica"/>
          <w:b/>
          <w:bCs/>
          <w:sz w:val="28"/>
          <w:szCs w:val="28"/>
          <w:u w:color="26282A"/>
        </w:rPr>
        <w:t>explore</w:t>
      </w:r>
      <w:proofErr w:type="spellEnd"/>
      <w:r>
        <w:rPr>
          <w:rStyle w:val="NessunoA"/>
          <w:rFonts w:ascii="Helvetica" w:hAnsi="Helvetica"/>
          <w:b/>
          <w:bCs/>
          <w:sz w:val="28"/>
          <w:szCs w:val="28"/>
          <w:u w:color="26282A"/>
        </w:rPr>
        <w:t xml:space="preserve"> the </w:t>
      </w:r>
      <w:proofErr w:type="spellStart"/>
      <w:r>
        <w:rPr>
          <w:rStyle w:val="NessunoA"/>
          <w:rFonts w:ascii="Helvetica" w:hAnsi="Helvetica"/>
          <w:b/>
          <w:bCs/>
          <w:sz w:val="28"/>
          <w:szCs w:val="28"/>
          <w:u w:color="26282A"/>
        </w:rPr>
        <w:t>female</w:t>
      </w:r>
      <w:proofErr w:type="spellEnd"/>
      <w:r>
        <w:rPr>
          <w:rStyle w:val="NessunoA"/>
          <w:rFonts w:ascii="Helvetica" w:hAnsi="Helvetica"/>
          <w:b/>
          <w:bCs/>
          <w:sz w:val="28"/>
          <w:szCs w:val="28"/>
          <w:u w:color="26282A"/>
        </w:rPr>
        <w:t xml:space="preserve"> </w:t>
      </w:r>
      <w:proofErr w:type="spellStart"/>
      <w:r>
        <w:rPr>
          <w:rStyle w:val="NessunoA"/>
          <w:rFonts w:ascii="Helvetica" w:hAnsi="Helvetica"/>
          <w:b/>
          <w:bCs/>
          <w:sz w:val="28"/>
          <w:szCs w:val="28"/>
          <w:u w:color="26282A"/>
        </w:rPr>
        <w:t>universe</w:t>
      </w:r>
      <w:proofErr w:type="spellEnd"/>
      <w:r>
        <w:rPr>
          <w:rStyle w:val="NessunoA"/>
          <w:rFonts w:ascii="Helvetica" w:hAnsi="Helvetica"/>
          <w:b/>
          <w:bCs/>
          <w:sz w:val="28"/>
          <w:szCs w:val="28"/>
          <w:u w:color="26282A"/>
        </w:rPr>
        <w:t xml:space="preserve"> from </w:t>
      </w:r>
      <w:proofErr w:type="spellStart"/>
      <w:r>
        <w:rPr>
          <w:rStyle w:val="NessunoA"/>
          <w:rFonts w:ascii="Helvetica" w:hAnsi="Helvetica"/>
          <w:b/>
          <w:bCs/>
          <w:sz w:val="28"/>
          <w:szCs w:val="28"/>
          <w:u w:color="26282A"/>
        </w:rPr>
        <w:t>di</w:t>
      </w:r>
      <w:r>
        <w:rPr>
          <w:rStyle w:val="NessunoA"/>
          <w:rFonts w:ascii="Helvetica" w:hAnsi="Helvetica"/>
          <w:b/>
          <w:bCs/>
          <w:sz w:val="28"/>
          <w:szCs w:val="28"/>
          <w:u w:color="26282A"/>
        </w:rPr>
        <w:t>f</w:t>
      </w:r>
      <w:r>
        <w:rPr>
          <w:rStyle w:val="NessunoA"/>
          <w:rFonts w:ascii="Helvetica" w:hAnsi="Helvetica"/>
          <w:b/>
          <w:bCs/>
          <w:sz w:val="28"/>
          <w:szCs w:val="28"/>
          <w:u w:color="26282A"/>
        </w:rPr>
        <w:t>ferent</w:t>
      </w:r>
      <w:proofErr w:type="spellEnd"/>
      <w:r>
        <w:rPr>
          <w:rStyle w:val="NessunoA"/>
          <w:rFonts w:ascii="Helvetica" w:hAnsi="Helvetica"/>
          <w:b/>
          <w:bCs/>
          <w:sz w:val="28"/>
          <w:szCs w:val="28"/>
          <w:u w:color="26282A"/>
        </w:rPr>
        <w:t xml:space="preserve"> </w:t>
      </w:r>
      <w:proofErr w:type="spellStart"/>
      <w:r>
        <w:rPr>
          <w:rStyle w:val="NessunoA"/>
          <w:rFonts w:ascii="Helvetica" w:hAnsi="Helvetica"/>
          <w:b/>
          <w:bCs/>
          <w:sz w:val="28"/>
          <w:szCs w:val="28"/>
          <w:u w:color="26282A"/>
        </w:rPr>
        <w:t>angles</w:t>
      </w:r>
      <w:proofErr w:type="spellEnd"/>
      <w:r>
        <w:rPr>
          <w:rStyle w:val="NessunoA"/>
          <w:rFonts w:ascii="Helvetica" w:hAnsi="Helvetica"/>
          <w:b/>
          <w:bCs/>
          <w:sz w:val="28"/>
          <w:szCs w:val="28"/>
          <w:u w:color="26282A"/>
        </w:rPr>
        <w:t xml:space="preserve"> and </w:t>
      </w:r>
      <w:proofErr w:type="spellStart"/>
      <w:r>
        <w:rPr>
          <w:rStyle w:val="NessunoA"/>
          <w:rFonts w:ascii="Helvetica" w:hAnsi="Helvetica"/>
          <w:b/>
          <w:bCs/>
          <w:sz w:val="28"/>
          <w:szCs w:val="28"/>
          <w:u w:color="26282A"/>
        </w:rPr>
        <w:t>perspectives</w:t>
      </w:r>
      <w:proofErr w:type="spellEnd"/>
      <w:r>
        <w:rPr>
          <w:rStyle w:val="NessunoA"/>
          <w:rFonts w:ascii="Helvetica" w:hAnsi="Helvetica"/>
          <w:b/>
          <w:bCs/>
          <w:sz w:val="28"/>
          <w:szCs w:val="28"/>
          <w:u w:color="26282A"/>
        </w:rPr>
        <w:t>.</w:t>
      </w:r>
    </w:p>
    <w:p w:rsidR="007D5FB3" w:rsidRDefault="007D5FB3">
      <w:pPr>
        <w:pStyle w:val="Corpo"/>
        <w:jc w:val="center"/>
        <w:rPr>
          <w:rStyle w:val="NessunoA"/>
          <w:rFonts w:ascii="Helvetica" w:eastAsia="Helvetica" w:hAnsi="Helvetica" w:cs="Helvetica"/>
          <w:b/>
          <w:bCs/>
          <w:sz w:val="28"/>
          <w:szCs w:val="28"/>
          <w:u w:color="26282A"/>
        </w:rPr>
      </w:pPr>
    </w:p>
    <w:p w:rsidR="007D5FB3" w:rsidRDefault="007D5FB3">
      <w:pPr>
        <w:pStyle w:val="Corpo"/>
        <w:rPr>
          <w:rStyle w:val="NessunoA"/>
          <w:rFonts w:ascii="Calibri" w:eastAsia="Calibri" w:hAnsi="Calibri" w:cs="Calibri"/>
          <w:u w:color="26282A"/>
        </w:rPr>
      </w:pPr>
    </w:p>
    <w:p w:rsidR="007D5FB3" w:rsidRDefault="007D5FB3">
      <w:pPr>
        <w:pStyle w:val="Corpo"/>
        <w:rPr>
          <w:rStyle w:val="NessunoA"/>
          <w:rFonts w:ascii="Calibri" w:eastAsia="Calibri" w:hAnsi="Calibri" w:cs="Calibri"/>
          <w:u w:color="26282A"/>
        </w:rPr>
      </w:pPr>
    </w:p>
    <w:p w:rsidR="007D5FB3" w:rsidRDefault="007D5FB3">
      <w:pPr>
        <w:pStyle w:val="Corpo"/>
        <w:rPr>
          <w:rStyle w:val="NessunoA"/>
          <w:rFonts w:ascii="Calibri" w:eastAsia="Calibri" w:hAnsi="Calibri" w:cs="Calibri"/>
          <w:u w:color="26282A"/>
        </w:rPr>
      </w:pPr>
    </w:p>
    <w:p w:rsidR="007D5FB3" w:rsidRDefault="005256CD">
      <w:pPr>
        <w:pStyle w:val="Corpo"/>
        <w:jc w:val="both"/>
        <w:rPr>
          <w:rStyle w:val="NessunoA"/>
          <w:rFonts w:ascii="Calibri" w:eastAsia="Calibri" w:hAnsi="Calibri" w:cs="Calibri"/>
          <w:u w:color="26282A"/>
        </w:rPr>
      </w:pPr>
      <w:r>
        <w:rPr>
          <w:rStyle w:val="NessunoA"/>
          <w:rFonts w:ascii="Helvetica" w:hAnsi="Helvetica"/>
          <w:b/>
          <w:bCs/>
          <w:u w:color="26282A"/>
        </w:rPr>
        <w:t xml:space="preserve">From 30 </w:t>
      </w:r>
      <w:proofErr w:type="spellStart"/>
      <w:r>
        <w:rPr>
          <w:rStyle w:val="NessunoA"/>
          <w:rFonts w:ascii="Helvetica" w:hAnsi="Helvetica"/>
          <w:b/>
          <w:bCs/>
          <w:u w:color="26282A"/>
        </w:rPr>
        <w:t>September</w:t>
      </w:r>
      <w:proofErr w:type="spellEnd"/>
      <w:r>
        <w:rPr>
          <w:rStyle w:val="NessunoA"/>
          <w:rFonts w:ascii="Helvetica" w:hAnsi="Helvetica"/>
          <w:b/>
          <w:bCs/>
          <w:u w:color="26282A"/>
        </w:rPr>
        <w:t xml:space="preserve"> to 17 </w:t>
      </w:r>
      <w:proofErr w:type="spellStart"/>
      <w:r>
        <w:rPr>
          <w:rStyle w:val="NessunoA"/>
          <w:rFonts w:ascii="Helvetica" w:hAnsi="Helvetica"/>
          <w:b/>
          <w:bCs/>
          <w:u w:color="26282A"/>
        </w:rPr>
        <w:t>December</w:t>
      </w:r>
      <w:proofErr w:type="spellEnd"/>
      <w:r>
        <w:rPr>
          <w:rStyle w:val="NessunoA"/>
          <w:rFonts w:ascii="Helvetica" w:hAnsi="Helvetica"/>
          <w:b/>
          <w:bCs/>
          <w:u w:color="26282A"/>
        </w:rPr>
        <w:t xml:space="preserve"> 2021, </w:t>
      </w:r>
      <w:proofErr w:type="spellStart"/>
      <w:r>
        <w:rPr>
          <w:rStyle w:val="NessunoA"/>
          <w:rFonts w:ascii="Helvetica" w:hAnsi="Helvetica"/>
          <w:b/>
          <w:bCs/>
          <w:u w:color="26282A"/>
        </w:rPr>
        <w:t>Expowall</w:t>
      </w:r>
      <w:proofErr w:type="spellEnd"/>
      <w:r>
        <w:rPr>
          <w:rStyle w:val="NessunoA"/>
          <w:rFonts w:ascii="Helvetica" w:hAnsi="Helvetica"/>
          <w:b/>
          <w:bCs/>
          <w:u w:color="26282A"/>
        </w:rPr>
        <w:t xml:space="preserve"> Gallery in Milan</w:t>
      </w:r>
      <w:r>
        <w:rPr>
          <w:rStyle w:val="NessunoA"/>
          <w:rFonts w:ascii="Calibri" w:eastAsia="Calibri" w:hAnsi="Calibri" w:cs="Calibri"/>
          <w:u w:color="26282A"/>
        </w:rPr>
        <w:t xml:space="preserve"> (via Curtatone 4) </w:t>
      </w:r>
      <w:proofErr w:type="spellStart"/>
      <w:r>
        <w:rPr>
          <w:rStyle w:val="NessunoA"/>
          <w:rFonts w:ascii="Helvetica" w:hAnsi="Helvetica"/>
          <w:b/>
          <w:bCs/>
          <w:u w:color="26282A"/>
        </w:rPr>
        <w:t>celebrates</w:t>
      </w:r>
      <w:proofErr w:type="spellEnd"/>
      <w:r>
        <w:rPr>
          <w:rStyle w:val="NessunoA"/>
          <w:rFonts w:ascii="Helvetica" w:hAnsi="Helvetica"/>
          <w:b/>
          <w:bCs/>
          <w:u w:color="26282A"/>
        </w:rPr>
        <w:t xml:space="preserve"> (</w:t>
      </w:r>
      <w:proofErr w:type="spellStart"/>
      <w:r>
        <w:rPr>
          <w:rStyle w:val="NessunoA"/>
          <w:rFonts w:ascii="Helvetica" w:hAnsi="Helvetica"/>
          <w:b/>
          <w:bCs/>
          <w:u w:color="26282A"/>
        </w:rPr>
        <w:t>honours</w:t>
      </w:r>
      <w:proofErr w:type="spellEnd"/>
      <w:r>
        <w:rPr>
          <w:rStyle w:val="NessunoA"/>
          <w:rFonts w:ascii="Helvetica" w:hAnsi="Helvetica"/>
          <w:b/>
          <w:bCs/>
          <w:u w:color="26282A"/>
        </w:rPr>
        <w:t xml:space="preserve">) Sandro Miller </w:t>
      </w:r>
      <w:r>
        <w:rPr>
          <w:rStyle w:val="NessunoA"/>
          <w:rFonts w:ascii="Calibri" w:eastAsia="Calibri" w:hAnsi="Calibri" w:cs="Calibri"/>
          <w:u w:color="26282A"/>
        </w:rPr>
        <w:t>(</w:t>
      </w:r>
      <w:proofErr w:type="spellStart"/>
      <w:r>
        <w:rPr>
          <w:rStyle w:val="NessunoA"/>
          <w:rFonts w:ascii="Calibri" w:eastAsia="Calibri" w:hAnsi="Calibri" w:cs="Calibri"/>
          <w:u w:color="26282A"/>
        </w:rPr>
        <w:t>Elgin</w:t>
      </w:r>
      <w:proofErr w:type="spellEnd"/>
      <w:r>
        <w:rPr>
          <w:rStyle w:val="NessunoA"/>
          <w:rFonts w:ascii="Calibri" w:eastAsia="Calibri" w:hAnsi="Calibri" w:cs="Calibri"/>
          <w:u w:color="26282A"/>
        </w:rPr>
        <w:t xml:space="preserve">, Illinois, 1958), </w:t>
      </w:r>
      <w:proofErr w:type="spellStart"/>
      <w:r>
        <w:rPr>
          <w:rStyle w:val="NessunoA"/>
          <w:rFonts w:ascii="Calibri" w:eastAsia="Calibri" w:hAnsi="Calibri" w:cs="Calibri"/>
          <w:u w:color="26282A"/>
        </w:rPr>
        <w:t>one</w:t>
      </w:r>
      <w:proofErr w:type="spellEnd"/>
      <w:r>
        <w:rPr>
          <w:rStyle w:val="NessunoA"/>
          <w:rFonts w:ascii="Calibri" w:eastAsia="Calibri" w:hAnsi="Calibri" w:cs="Calibri"/>
          <w:u w:color="26282A"/>
        </w:rPr>
        <w:t xml:space="preserve"> of the </w:t>
      </w:r>
      <w:proofErr w:type="spellStart"/>
      <w:r>
        <w:rPr>
          <w:rStyle w:val="NessunoA"/>
          <w:rFonts w:ascii="Calibri" w:eastAsia="Calibri" w:hAnsi="Calibri" w:cs="Calibri"/>
          <w:u w:color="26282A"/>
        </w:rPr>
        <w:t>great</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masters</w:t>
      </w:r>
      <w:proofErr w:type="spellEnd"/>
      <w:r>
        <w:rPr>
          <w:rStyle w:val="NessunoA"/>
          <w:rFonts w:ascii="Calibri" w:eastAsia="Calibri" w:hAnsi="Calibri" w:cs="Calibri"/>
          <w:u w:color="26282A"/>
        </w:rPr>
        <w:t xml:space="preserve"> of </w:t>
      </w:r>
      <w:proofErr w:type="spellStart"/>
      <w:r>
        <w:rPr>
          <w:rStyle w:val="NessunoA"/>
          <w:rFonts w:ascii="Calibri" w:eastAsia="Calibri" w:hAnsi="Calibri" w:cs="Calibri"/>
          <w:u w:color="26282A"/>
        </w:rPr>
        <w:t>modern</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photography</w:t>
      </w:r>
      <w:proofErr w:type="spellEnd"/>
      <w:r>
        <w:rPr>
          <w:rStyle w:val="NessunoA"/>
          <w:rFonts w:ascii="Calibri" w:eastAsia="Calibri" w:hAnsi="Calibri" w:cs="Calibri"/>
          <w:u w:color="26282A"/>
        </w:rPr>
        <w:t>.</w:t>
      </w:r>
    </w:p>
    <w:p w:rsidR="007D5FB3" w:rsidRDefault="007D5FB3">
      <w:pPr>
        <w:pStyle w:val="Corpo"/>
        <w:jc w:val="both"/>
        <w:rPr>
          <w:rStyle w:val="NessunoA"/>
          <w:rFonts w:ascii="Calibri" w:eastAsia="Calibri" w:hAnsi="Calibri" w:cs="Calibri"/>
          <w:u w:color="26282A"/>
        </w:rPr>
      </w:pPr>
    </w:p>
    <w:p w:rsidR="007D5FB3" w:rsidRDefault="005256CD">
      <w:pPr>
        <w:pStyle w:val="Corpo"/>
        <w:jc w:val="both"/>
        <w:rPr>
          <w:rStyle w:val="NessunoA"/>
          <w:rFonts w:ascii="Calibri" w:eastAsia="Calibri" w:hAnsi="Calibri" w:cs="Calibri"/>
          <w:u w:color="26282A"/>
        </w:rPr>
      </w:pPr>
      <w:r>
        <w:rPr>
          <w:rStyle w:val="NessunoA"/>
          <w:rFonts w:ascii="Helvetica" w:hAnsi="Helvetica"/>
          <w:b/>
          <w:bCs/>
          <w:u w:color="26282A"/>
        </w:rPr>
        <w:t xml:space="preserve">The </w:t>
      </w:r>
      <w:proofErr w:type="spellStart"/>
      <w:r>
        <w:rPr>
          <w:rStyle w:val="NessunoA"/>
          <w:rFonts w:ascii="Helvetica" w:hAnsi="Helvetica"/>
          <w:b/>
          <w:bCs/>
          <w:u w:color="26282A"/>
        </w:rPr>
        <w:t>exhibition</w:t>
      </w:r>
      <w:proofErr w:type="spellEnd"/>
      <w:r>
        <w:rPr>
          <w:rStyle w:val="NessunoA"/>
          <w:rFonts w:ascii="Helvetica" w:hAnsi="Helvetica"/>
          <w:b/>
          <w:bCs/>
          <w:u w:color="26282A"/>
        </w:rPr>
        <w:t xml:space="preserve">, </w:t>
      </w:r>
      <w:proofErr w:type="spellStart"/>
      <w:r>
        <w:rPr>
          <w:rStyle w:val="NessunoA"/>
          <w:rFonts w:ascii="Helvetica" w:hAnsi="Helvetica"/>
          <w:b/>
          <w:bCs/>
          <w:u w:color="26282A"/>
        </w:rPr>
        <w:t>entitled</w:t>
      </w:r>
      <w:proofErr w:type="spellEnd"/>
      <w:r>
        <w:rPr>
          <w:rStyle w:val="NessunoA"/>
          <w:rFonts w:ascii="Helvetica" w:hAnsi="Helvetica"/>
          <w:b/>
          <w:bCs/>
          <w:u w:color="26282A"/>
        </w:rPr>
        <w:t xml:space="preserve"> </w:t>
      </w:r>
      <w:r>
        <w:rPr>
          <w:rStyle w:val="NessunoA"/>
          <w:rFonts w:ascii="Helvetica" w:hAnsi="Helvetica"/>
          <w:b/>
          <w:bCs/>
          <w:i/>
          <w:iCs/>
          <w:u w:color="26282A"/>
        </w:rPr>
        <w:t>l’Altra di Altre, Le Donne di Sandro Miller tra serialità e ide</w:t>
      </w:r>
      <w:r>
        <w:rPr>
          <w:rStyle w:val="NessunoA"/>
          <w:rFonts w:ascii="Helvetica" w:hAnsi="Helvetica"/>
          <w:b/>
          <w:bCs/>
          <w:i/>
          <w:iCs/>
          <w:u w:color="26282A"/>
        </w:rPr>
        <w:t>n</w:t>
      </w:r>
      <w:r>
        <w:rPr>
          <w:rStyle w:val="NessunoA"/>
          <w:rFonts w:ascii="Helvetica" w:hAnsi="Helvetica"/>
          <w:b/>
          <w:bCs/>
          <w:i/>
          <w:iCs/>
          <w:u w:color="26282A"/>
        </w:rPr>
        <w:t xml:space="preserve">tità </w:t>
      </w:r>
      <w:r>
        <w:rPr>
          <w:rStyle w:val="NessunoA"/>
          <w:rFonts w:ascii="Helvetica" w:hAnsi="Helvetica"/>
          <w:b/>
          <w:bCs/>
          <w:u w:color="26282A"/>
        </w:rPr>
        <w:t xml:space="preserve"> (t</w:t>
      </w:r>
      <w:r>
        <w:rPr>
          <w:rStyle w:val="NessunoA"/>
          <w:rFonts w:ascii="Helvetica" w:hAnsi="Helvetica"/>
          <w:b/>
          <w:bCs/>
          <w:i/>
          <w:iCs/>
          <w:u w:color="26282A"/>
        </w:rPr>
        <w:t xml:space="preserve">he </w:t>
      </w:r>
      <w:proofErr w:type="spellStart"/>
      <w:r>
        <w:rPr>
          <w:rStyle w:val="NessunoA"/>
          <w:rFonts w:ascii="Helvetica" w:hAnsi="Helvetica"/>
          <w:b/>
          <w:bCs/>
          <w:i/>
          <w:iCs/>
          <w:u w:color="26282A"/>
        </w:rPr>
        <w:t>Other</w:t>
      </w:r>
      <w:proofErr w:type="spellEnd"/>
      <w:r>
        <w:rPr>
          <w:rStyle w:val="NessunoA"/>
          <w:rFonts w:ascii="Helvetica" w:hAnsi="Helvetica"/>
          <w:b/>
          <w:bCs/>
          <w:i/>
          <w:iCs/>
          <w:u w:color="26282A"/>
        </w:rPr>
        <w:t xml:space="preserve"> of Others. The </w:t>
      </w:r>
      <w:proofErr w:type="spellStart"/>
      <w:r>
        <w:rPr>
          <w:rStyle w:val="NessunoA"/>
          <w:rFonts w:ascii="Helvetica" w:hAnsi="Helvetica"/>
          <w:b/>
          <w:bCs/>
          <w:i/>
          <w:iCs/>
          <w:u w:color="26282A"/>
        </w:rPr>
        <w:t>women</w:t>
      </w:r>
      <w:proofErr w:type="spellEnd"/>
      <w:r>
        <w:rPr>
          <w:rStyle w:val="NessunoA"/>
          <w:rFonts w:ascii="Helvetica" w:hAnsi="Helvetica"/>
          <w:b/>
          <w:bCs/>
          <w:i/>
          <w:iCs/>
          <w:u w:color="26282A"/>
        </w:rPr>
        <w:t xml:space="preserve"> of Sandro Miller </w:t>
      </w:r>
      <w:proofErr w:type="spellStart"/>
      <w:r>
        <w:rPr>
          <w:rStyle w:val="NessunoA"/>
          <w:rFonts w:ascii="Helvetica" w:hAnsi="Helvetica"/>
          <w:b/>
          <w:bCs/>
          <w:i/>
          <w:iCs/>
          <w:u w:color="26282A"/>
        </w:rPr>
        <w:t>between</w:t>
      </w:r>
      <w:proofErr w:type="spellEnd"/>
      <w:r>
        <w:rPr>
          <w:rStyle w:val="NessunoA"/>
          <w:rFonts w:ascii="Helvetica" w:hAnsi="Helvetica"/>
          <w:b/>
          <w:bCs/>
          <w:i/>
          <w:iCs/>
          <w:u w:color="26282A"/>
        </w:rPr>
        <w:t xml:space="preserve"> </w:t>
      </w:r>
      <w:r>
        <w:rPr>
          <w:rStyle w:val="NessunoA"/>
          <w:rFonts w:ascii="Helvetica" w:hAnsi="Helvetica"/>
          <w:b/>
          <w:bCs/>
          <w:i/>
          <w:iCs/>
          <w:u w:color="26282A"/>
          <w:lang w:val="en-US"/>
        </w:rPr>
        <w:t>seriality and ident</w:t>
      </w:r>
      <w:r>
        <w:rPr>
          <w:rStyle w:val="NessunoA"/>
          <w:rFonts w:ascii="Helvetica" w:hAnsi="Helvetica"/>
          <w:b/>
          <w:bCs/>
          <w:i/>
          <w:iCs/>
          <w:u w:color="26282A"/>
          <w:lang w:val="en-US"/>
        </w:rPr>
        <w:t>i</w:t>
      </w:r>
      <w:r>
        <w:rPr>
          <w:rStyle w:val="NessunoA"/>
          <w:rFonts w:ascii="Helvetica" w:hAnsi="Helvetica"/>
          <w:b/>
          <w:bCs/>
          <w:i/>
          <w:iCs/>
          <w:u w:color="26282A"/>
          <w:lang w:val="en-US"/>
        </w:rPr>
        <w:t>ty</w:t>
      </w:r>
      <w:r>
        <w:rPr>
          <w:rStyle w:val="NessunoA"/>
          <w:rFonts w:ascii="Helvetica" w:hAnsi="Helvetica"/>
          <w:b/>
          <w:bCs/>
          <w:i/>
          <w:iCs/>
          <w:u w:color="26282A"/>
        </w:rPr>
        <w:t>)</w:t>
      </w:r>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realized</w:t>
      </w:r>
      <w:proofErr w:type="spellEnd"/>
      <w:r>
        <w:rPr>
          <w:rStyle w:val="NessunoA"/>
          <w:rFonts w:ascii="Calibri" w:eastAsia="Calibri" w:hAnsi="Calibri" w:cs="Calibri"/>
          <w:u w:color="26282A"/>
        </w:rPr>
        <w:t xml:space="preserve"> in </w:t>
      </w:r>
      <w:proofErr w:type="spellStart"/>
      <w:r>
        <w:rPr>
          <w:rStyle w:val="NessunoA"/>
          <w:rFonts w:ascii="Calibri" w:eastAsia="Calibri" w:hAnsi="Calibri" w:cs="Calibri"/>
          <w:u w:color="26282A"/>
        </w:rPr>
        <w:t>collaboration</w:t>
      </w:r>
      <w:proofErr w:type="spellEnd"/>
      <w:r>
        <w:rPr>
          <w:rStyle w:val="NessunoA"/>
          <w:rFonts w:ascii="Calibri" w:eastAsia="Calibri" w:hAnsi="Calibri" w:cs="Calibri"/>
          <w:u w:color="26282A"/>
        </w:rPr>
        <w:t xml:space="preserve"> with Gallery </w:t>
      </w:r>
      <w:proofErr w:type="spellStart"/>
      <w:r>
        <w:rPr>
          <w:rStyle w:val="NessunoA"/>
          <w:rFonts w:ascii="Calibri" w:eastAsia="Calibri" w:hAnsi="Calibri" w:cs="Calibri"/>
          <w:u w:color="26282A"/>
        </w:rPr>
        <w:t>Fif</w:t>
      </w:r>
      <w:r w:rsidR="00F52648">
        <w:rPr>
          <w:rStyle w:val="NessunoA"/>
          <w:rFonts w:ascii="Calibri" w:eastAsia="Calibri" w:hAnsi="Calibri" w:cs="Calibri"/>
          <w:u w:color="26282A"/>
        </w:rPr>
        <w:t>ty</w:t>
      </w:r>
      <w:proofErr w:type="spellEnd"/>
      <w:r w:rsidR="00F52648">
        <w:rPr>
          <w:rStyle w:val="NessunoA"/>
          <w:rFonts w:ascii="Calibri" w:eastAsia="Calibri" w:hAnsi="Calibri" w:cs="Calibri"/>
          <w:u w:color="26282A"/>
        </w:rPr>
        <w:t xml:space="preserve"> </w:t>
      </w:r>
      <w:proofErr w:type="spellStart"/>
      <w:r w:rsidR="00F52648">
        <w:rPr>
          <w:rStyle w:val="NessunoA"/>
          <w:rFonts w:ascii="Calibri" w:eastAsia="Calibri" w:hAnsi="Calibri" w:cs="Calibri"/>
          <w:u w:color="26282A"/>
        </w:rPr>
        <w:t>One</w:t>
      </w:r>
      <w:proofErr w:type="spellEnd"/>
      <w:r w:rsidR="00F52648">
        <w:rPr>
          <w:rStyle w:val="NessunoA"/>
          <w:rFonts w:ascii="Calibri" w:eastAsia="Calibri" w:hAnsi="Calibri" w:cs="Calibri"/>
          <w:u w:color="26282A"/>
        </w:rPr>
        <w:t xml:space="preserve">, </w:t>
      </w:r>
      <w:proofErr w:type="spellStart"/>
      <w:r w:rsidR="00F52648">
        <w:rPr>
          <w:rStyle w:val="NessunoA"/>
          <w:rFonts w:ascii="Calibri" w:eastAsia="Calibri" w:hAnsi="Calibri" w:cs="Calibri"/>
          <w:u w:color="26282A"/>
        </w:rPr>
        <w:t>is</w:t>
      </w:r>
      <w:proofErr w:type="spellEnd"/>
      <w:r w:rsidR="00F52648">
        <w:rPr>
          <w:rStyle w:val="NessunoA"/>
          <w:rFonts w:ascii="Calibri" w:eastAsia="Calibri" w:hAnsi="Calibri" w:cs="Calibri"/>
          <w:u w:color="26282A"/>
        </w:rPr>
        <w:t xml:space="preserve"> </w:t>
      </w:r>
      <w:proofErr w:type="spellStart"/>
      <w:r w:rsidR="00F52648">
        <w:rPr>
          <w:rStyle w:val="NessunoA"/>
          <w:rFonts w:ascii="Calibri" w:eastAsia="Calibri" w:hAnsi="Calibri" w:cs="Calibri"/>
          <w:u w:color="26282A"/>
        </w:rPr>
        <w:t>one</w:t>
      </w:r>
      <w:proofErr w:type="spellEnd"/>
      <w:r w:rsidR="00F52648">
        <w:rPr>
          <w:rStyle w:val="NessunoA"/>
          <w:rFonts w:ascii="Calibri" w:eastAsia="Calibri" w:hAnsi="Calibri" w:cs="Calibri"/>
          <w:u w:color="26282A"/>
        </w:rPr>
        <w:t xml:space="preserve"> of Milano </w:t>
      </w:r>
      <w:proofErr w:type="spellStart"/>
      <w:r w:rsidR="00F52648">
        <w:rPr>
          <w:rStyle w:val="NessunoA"/>
          <w:rFonts w:ascii="Calibri" w:eastAsia="Calibri" w:hAnsi="Calibri" w:cs="Calibri"/>
          <w:u w:color="26282A"/>
        </w:rPr>
        <w:t>Photof</w:t>
      </w:r>
      <w:r>
        <w:rPr>
          <w:rStyle w:val="NessunoA"/>
          <w:rFonts w:ascii="Calibri" w:eastAsia="Calibri" w:hAnsi="Calibri" w:cs="Calibri"/>
          <w:u w:color="26282A"/>
        </w:rPr>
        <w:t>estival's</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events</w:t>
      </w:r>
      <w:proofErr w:type="spellEnd"/>
      <w:r>
        <w:rPr>
          <w:rStyle w:val="NessunoA"/>
          <w:rFonts w:ascii="Calibri" w:eastAsia="Calibri" w:hAnsi="Calibri" w:cs="Calibri"/>
          <w:u w:color="26282A"/>
        </w:rPr>
        <w:t xml:space="preserve">, and </w:t>
      </w:r>
      <w:proofErr w:type="spellStart"/>
      <w:r>
        <w:rPr>
          <w:rStyle w:val="NessunoA"/>
          <w:rFonts w:ascii="Helvetica" w:hAnsi="Helvetica"/>
          <w:b/>
          <w:bCs/>
          <w:u w:color="26282A"/>
        </w:rPr>
        <w:t>displays</w:t>
      </w:r>
      <w:proofErr w:type="spellEnd"/>
      <w:r>
        <w:rPr>
          <w:rStyle w:val="NessunoA"/>
          <w:rFonts w:ascii="Helvetica" w:hAnsi="Helvetica"/>
          <w:b/>
          <w:bCs/>
          <w:u w:color="26282A"/>
        </w:rPr>
        <w:t xml:space="preserve"> </w:t>
      </w:r>
      <w:proofErr w:type="spellStart"/>
      <w:r>
        <w:rPr>
          <w:rStyle w:val="NessunoA"/>
          <w:rFonts w:ascii="Helvetica" w:hAnsi="Helvetica"/>
          <w:b/>
          <w:bCs/>
          <w:u w:color="26282A"/>
        </w:rPr>
        <w:t>thirty</w:t>
      </w:r>
      <w:proofErr w:type="spellEnd"/>
      <w:r>
        <w:rPr>
          <w:rStyle w:val="NessunoA"/>
          <w:rFonts w:ascii="Helvetica" w:hAnsi="Helvetica"/>
          <w:b/>
          <w:bCs/>
          <w:u w:color="26282A"/>
        </w:rPr>
        <w:t xml:space="preserve"> </w:t>
      </w:r>
      <w:proofErr w:type="spellStart"/>
      <w:r>
        <w:rPr>
          <w:rStyle w:val="NessunoA"/>
          <w:rFonts w:ascii="Helvetica" w:hAnsi="Helvetica"/>
          <w:b/>
          <w:bCs/>
          <w:u w:color="26282A"/>
        </w:rPr>
        <w:t>pictures</w:t>
      </w:r>
      <w:proofErr w:type="spellEnd"/>
      <w:r>
        <w:rPr>
          <w:rStyle w:val="NessunoA"/>
          <w:rFonts w:ascii="Helvetica" w:hAnsi="Helvetica"/>
          <w:b/>
          <w:bCs/>
          <w:u w:color="26282A"/>
        </w:rPr>
        <w:t xml:space="preserve"> by the American </w:t>
      </w:r>
      <w:proofErr w:type="spellStart"/>
      <w:r>
        <w:rPr>
          <w:rStyle w:val="NessunoA"/>
          <w:rFonts w:ascii="Helvetica" w:hAnsi="Helvetica"/>
          <w:b/>
          <w:bCs/>
          <w:u w:color="26282A"/>
        </w:rPr>
        <w:t>photographer</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drawn</w:t>
      </w:r>
      <w:proofErr w:type="spellEnd"/>
      <w:r>
        <w:rPr>
          <w:rStyle w:val="NessunoA"/>
          <w:rFonts w:ascii="Calibri" w:eastAsia="Calibri" w:hAnsi="Calibri" w:cs="Calibri"/>
          <w:u w:color="26282A"/>
        </w:rPr>
        <w:t xml:space="preserve"> from </w:t>
      </w:r>
      <w:proofErr w:type="spellStart"/>
      <w:r>
        <w:rPr>
          <w:rStyle w:val="NessunoA"/>
          <w:rFonts w:ascii="Calibri" w:eastAsia="Calibri" w:hAnsi="Calibri" w:cs="Calibri"/>
          <w:u w:color="26282A"/>
        </w:rPr>
        <w:t>three</w:t>
      </w:r>
      <w:proofErr w:type="spellEnd"/>
      <w:r>
        <w:rPr>
          <w:rStyle w:val="NessunoA"/>
          <w:rFonts w:ascii="Calibri" w:eastAsia="Calibri" w:hAnsi="Calibri" w:cs="Calibri"/>
          <w:u w:color="26282A"/>
        </w:rPr>
        <w:t xml:space="preserve"> of </w:t>
      </w:r>
      <w:proofErr w:type="spellStart"/>
      <w:r>
        <w:rPr>
          <w:rStyle w:val="NessunoA"/>
          <w:rFonts w:ascii="Calibri" w:eastAsia="Calibri" w:hAnsi="Calibri" w:cs="Calibri"/>
          <w:u w:color="26282A"/>
        </w:rPr>
        <w:t>his</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most</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c</w:t>
      </w:r>
      <w:r>
        <w:rPr>
          <w:rStyle w:val="NessunoA"/>
          <w:rFonts w:ascii="Calibri" w:eastAsia="Calibri" w:hAnsi="Calibri" w:cs="Calibri"/>
          <w:u w:color="26282A"/>
        </w:rPr>
        <w:t>e</w:t>
      </w:r>
      <w:r>
        <w:rPr>
          <w:rStyle w:val="NessunoA"/>
          <w:rFonts w:ascii="Calibri" w:eastAsia="Calibri" w:hAnsi="Calibri" w:cs="Calibri"/>
          <w:u w:color="26282A"/>
        </w:rPr>
        <w:t>lebrated</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projects</w:t>
      </w:r>
      <w:proofErr w:type="spellEnd"/>
      <w:r>
        <w:rPr>
          <w:rStyle w:val="NessunoA"/>
          <w:rFonts w:ascii="Calibri" w:eastAsia="Calibri" w:hAnsi="Calibri" w:cs="Calibri"/>
          <w:u w:color="26282A"/>
        </w:rPr>
        <w:t xml:space="preserve"> - </w:t>
      </w:r>
      <w:r>
        <w:rPr>
          <w:rStyle w:val="NessunoA"/>
          <w:rFonts w:ascii="Helvetica" w:hAnsi="Helvetica"/>
          <w:i/>
          <w:iCs/>
          <w:u w:color="26282A"/>
        </w:rPr>
        <w:t xml:space="preserve">Crowns, Atropa, Malkovich </w:t>
      </w:r>
      <w:proofErr w:type="spellStart"/>
      <w:r>
        <w:rPr>
          <w:rStyle w:val="NessunoA"/>
          <w:rFonts w:ascii="Helvetica" w:hAnsi="Helvetica"/>
          <w:i/>
          <w:iCs/>
          <w:u w:color="26282A"/>
        </w:rPr>
        <w:t>Malkovich</w:t>
      </w:r>
      <w:proofErr w:type="spellEnd"/>
      <w:r>
        <w:rPr>
          <w:rStyle w:val="NessunoA"/>
          <w:rFonts w:ascii="Helvetica" w:hAnsi="Helvetica"/>
          <w:i/>
          <w:iCs/>
          <w:u w:color="26282A"/>
        </w:rPr>
        <w:t xml:space="preserve"> </w:t>
      </w:r>
      <w:proofErr w:type="spellStart"/>
      <w:r>
        <w:rPr>
          <w:rStyle w:val="NessunoA"/>
          <w:rFonts w:ascii="Helvetica" w:hAnsi="Helvetica"/>
          <w:i/>
          <w:iCs/>
          <w:u w:color="26282A"/>
        </w:rPr>
        <w:t>Malkovich</w:t>
      </w:r>
      <w:proofErr w:type="spellEnd"/>
      <w:r>
        <w:rPr>
          <w:rStyle w:val="NessunoA"/>
          <w:rFonts w:ascii="Calibri" w:eastAsia="Calibri" w:hAnsi="Calibri" w:cs="Calibri"/>
          <w:u w:color="26282A"/>
        </w:rPr>
        <w:t xml:space="preserve"> - </w:t>
      </w:r>
      <w:proofErr w:type="spellStart"/>
      <w:r>
        <w:rPr>
          <w:rStyle w:val="NessunoA"/>
          <w:rFonts w:ascii="Calibri" w:eastAsia="Calibri" w:hAnsi="Calibri" w:cs="Calibri"/>
          <w:u w:color="26282A"/>
        </w:rPr>
        <w:t>that</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explore</w:t>
      </w:r>
      <w:proofErr w:type="spellEnd"/>
      <w:r>
        <w:rPr>
          <w:rStyle w:val="NessunoA"/>
          <w:rFonts w:ascii="Calibri" w:eastAsia="Calibri" w:hAnsi="Calibri" w:cs="Calibri"/>
          <w:u w:color="26282A"/>
        </w:rPr>
        <w:t xml:space="preserve"> the </w:t>
      </w:r>
      <w:proofErr w:type="spellStart"/>
      <w:r>
        <w:rPr>
          <w:rStyle w:val="NessunoA"/>
          <w:rFonts w:ascii="Calibri" w:eastAsia="Calibri" w:hAnsi="Calibri" w:cs="Calibri"/>
          <w:u w:color="26282A"/>
        </w:rPr>
        <w:t>female</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universe</w:t>
      </w:r>
      <w:proofErr w:type="spellEnd"/>
      <w:r>
        <w:rPr>
          <w:rStyle w:val="NessunoA"/>
          <w:rFonts w:ascii="Calibri" w:eastAsia="Calibri" w:hAnsi="Calibri" w:cs="Calibri"/>
          <w:u w:color="26282A"/>
        </w:rPr>
        <w:t xml:space="preserve"> from </w:t>
      </w:r>
      <w:proofErr w:type="spellStart"/>
      <w:r>
        <w:rPr>
          <w:rStyle w:val="NessunoA"/>
          <w:rFonts w:ascii="Calibri" w:eastAsia="Calibri" w:hAnsi="Calibri" w:cs="Calibri"/>
          <w:u w:color="26282A"/>
        </w:rPr>
        <w:t>different</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angles</w:t>
      </w:r>
      <w:proofErr w:type="spellEnd"/>
      <w:r>
        <w:rPr>
          <w:rStyle w:val="NessunoA"/>
          <w:rFonts w:ascii="Calibri" w:eastAsia="Calibri" w:hAnsi="Calibri" w:cs="Calibri"/>
          <w:u w:color="26282A"/>
        </w:rPr>
        <w:t xml:space="preserve"> and </w:t>
      </w:r>
      <w:proofErr w:type="spellStart"/>
      <w:r>
        <w:rPr>
          <w:rStyle w:val="NessunoA"/>
          <w:rFonts w:ascii="Calibri" w:eastAsia="Calibri" w:hAnsi="Calibri" w:cs="Calibri"/>
          <w:u w:color="26282A"/>
        </w:rPr>
        <w:t>perspectives</w:t>
      </w:r>
      <w:proofErr w:type="spellEnd"/>
      <w:r>
        <w:rPr>
          <w:rStyle w:val="NessunoA"/>
          <w:rFonts w:ascii="Calibri" w:eastAsia="Calibri" w:hAnsi="Calibri" w:cs="Calibri"/>
          <w:u w:color="26282A"/>
        </w:rPr>
        <w:t>.</w:t>
      </w:r>
    </w:p>
    <w:p w:rsidR="007D5FB3" w:rsidRDefault="007D5FB3">
      <w:pPr>
        <w:pStyle w:val="Corpo"/>
        <w:jc w:val="both"/>
        <w:rPr>
          <w:rStyle w:val="NessunoA"/>
          <w:rFonts w:ascii="Calibri" w:eastAsia="Calibri" w:hAnsi="Calibri" w:cs="Calibri"/>
          <w:u w:color="26282A"/>
        </w:rPr>
      </w:pPr>
    </w:p>
    <w:p w:rsidR="007D5FB3" w:rsidRDefault="005256CD">
      <w:pPr>
        <w:pStyle w:val="Corpo"/>
        <w:jc w:val="both"/>
        <w:rPr>
          <w:rStyle w:val="NessunoA"/>
          <w:rFonts w:ascii="Calibri" w:eastAsia="Calibri" w:hAnsi="Calibri" w:cs="Calibri"/>
          <w:u w:color="26282A"/>
        </w:rPr>
      </w:pPr>
      <w:r>
        <w:rPr>
          <w:rStyle w:val="NessunoA"/>
          <w:rFonts w:ascii="Calibri" w:eastAsia="Calibri" w:hAnsi="Calibri" w:cs="Calibri"/>
          <w:u w:color="26282A"/>
        </w:rPr>
        <w:t xml:space="preserve">With </w:t>
      </w:r>
      <w:proofErr w:type="spellStart"/>
      <w:r>
        <w:rPr>
          <w:rStyle w:val="NessunoA"/>
          <w:rFonts w:ascii="Calibri" w:eastAsia="Calibri" w:hAnsi="Calibri" w:cs="Calibri"/>
          <w:u w:color="26282A"/>
        </w:rPr>
        <w:t>his</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works</w:t>
      </w:r>
      <w:proofErr w:type="spellEnd"/>
      <w:r>
        <w:rPr>
          <w:rStyle w:val="NessunoA"/>
          <w:rFonts w:ascii="Calibri" w:eastAsia="Calibri" w:hAnsi="Calibri" w:cs="Calibri"/>
          <w:u w:color="26282A"/>
        </w:rPr>
        <w:t xml:space="preserve">, Sandro Miller </w:t>
      </w:r>
      <w:proofErr w:type="spellStart"/>
      <w:r>
        <w:rPr>
          <w:rStyle w:val="NessunoA"/>
          <w:rFonts w:ascii="Calibri" w:eastAsia="Calibri" w:hAnsi="Calibri" w:cs="Calibri"/>
          <w:u w:color="26282A"/>
        </w:rPr>
        <w:t>delves</w:t>
      </w:r>
      <w:proofErr w:type="spellEnd"/>
      <w:r>
        <w:rPr>
          <w:rStyle w:val="NessunoA"/>
          <w:rFonts w:ascii="Calibri" w:eastAsia="Calibri" w:hAnsi="Calibri" w:cs="Calibri"/>
          <w:u w:color="26282A"/>
        </w:rPr>
        <w:t xml:space="preserve"> a </w:t>
      </w:r>
      <w:proofErr w:type="spellStart"/>
      <w:r>
        <w:rPr>
          <w:rStyle w:val="NessunoA"/>
          <w:rFonts w:ascii="Calibri" w:eastAsia="Calibri" w:hAnsi="Calibri" w:cs="Calibri"/>
          <w:u w:color="26282A"/>
        </w:rPr>
        <w:t>female</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ontology</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that</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removes</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resemblances</w:t>
      </w:r>
      <w:proofErr w:type="spellEnd"/>
      <w:r>
        <w:rPr>
          <w:rStyle w:val="NessunoA"/>
          <w:rFonts w:ascii="Calibri" w:eastAsia="Calibri" w:hAnsi="Calibri" w:cs="Calibri"/>
          <w:u w:color="26282A"/>
        </w:rPr>
        <w:t xml:space="preserve"> and </w:t>
      </w:r>
      <w:proofErr w:type="spellStart"/>
      <w:r>
        <w:rPr>
          <w:rStyle w:val="NessunoA"/>
          <w:rFonts w:ascii="Calibri" w:eastAsia="Calibri" w:hAnsi="Calibri" w:cs="Calibri"/>
          <w:u w:color="26282A"/>
        </w:rPr>
        <w:t>analogies</w:t>
      </w:r>
      <w:proofErr w:type="spellEnd"/>
      <w:r>
        <w:rPr>
          <w:rStyle w:val="NessunoA"/>
          <w:rFonts w:ascii="Calibri" w:eastAsia="Calibri" w:hAnsi="Calibri" w:cs="Calibri"/>
          <w:u w:color="26282A"/>
        </w:rPr>
        <w:t xml:space="preserve"> in </w:t>
      </w:r>
      <w:proofErr w:type="spellStart"/>
      <w:r>
        <w:rPr>
          <w:rStyle w:val="NessunoA"/>
          <w:rFonts w:ascii="Calibri" w:eastAsia="Calibri" w:hAnsi="Calibri" w:cs="Calibri"/>
          <w:u w:color="26282A"/>
        </w:rPr>
        <w:t>favor</w:t>
      </w:r>
      <w:proofErr w:type="spellEnd"/>
      <w:r>
        <w:rPr>
          <w:rStyle w:val="NessunoA"/>
          <w:rFonts w:ascii="Calibri" w:eastAsia="Calibri" w:hAnsi="Calibri" w:cs="Calibri"/>
          <w:u w:color="26282A"/>
        </w:rPr>
        <w:t xml:space="preserve"> of </w:t>
      </w:r>
      <w:proofErr w:type="spellStart"/>
      <w:r>
        <w:rPr>
          <w:rStyle w:val="NessunoA"/>
          <w:rFonts w:ascii="Calibri" w:eastAsia="Calibri" w:hAnsi="Calibri" w:cs="Calibri"/>
          <w:u w:color="26282A"/>
        </w:rPr>
        <w:t>diversity</w:t>
      </w:r>
      <w:proofErr w:type="spellEnd"/>
      <w:r>
        <w:rPr>
          <w:rStyle w:val="NessunoA"/>
          <w:rFonts w:ascii="Calibri" w:eastAsia="Calibri" w:hAnsi="Calibri" w:cs="Calibri"/>
          <w:u w:color="26282A"/>
        </w:rPr>
        <w:t xml:space="preserve"> and </w:t>
      </w:r>
      <w:proofErr w:type="spellStart"/>
      <w:r>
        <w:rPr>
          <w:rStyle w:val="NessunoA"/>
          <w:rFonts w:ascii="Calibri" w:eastAsia="Calibri" w:hAnsi="Calibri" w:cs="Calibri"/>
          <w:u w:color="26282A"/>
        </w:rPr>
        <w:t>plurality</w:t>
      </w:r>
      <w:proofErr w:type="spellEnd"/>
      <w:r>
        <w:rPr>
          <w:rStyle w:val="NessunoA"/>
          <w:rFonts w:ascii="Calibri" w:eastAsia="Calibri" w:hAnsi="Calibri" w:cs="Calibri"/>
          <w:u w:color="26282A"/>
        </w:rPr>
        <w:t xml:space="preserve">.  </w:t>
      </w:r>
    </w:p>
    <w:p w:rsidR="007D5FB3" w:rsidRDefault="007D5FB3">
      <w:pPr>
        <w:pStyle w:val="Corpo"/>
        <w:jc w:val="both"/>
        <w:rPr>
          <w:rStyle w:val="NessunoA"/>
          <w:rFonts w:ascii="Calibri" w:eastAsia="Calibri" w:hAnsi="Calibri" w:cs="Calibri"/>
          <w:u w:color="26282A"/>
        </w:rPr>
      </w:pPr>
    </w:p>
    <w:p w:rsidR="007D5FB3" w:rsidRDefault="005256CD">
      <w:pPr>
        <w:pStyle w:val="Corpo"/>
        <w:jc w:val="both"/>
        <w:rPr>
          <w:rStyle w:val="NessunoA"/>
          <w:rFonts w:ascii="Calibri" w:eastAsia="Calibri" w:hAnsi="Calibri" w:cs="Calibri"/>
          <w:u w:color="26282A"/>
        </w:rPr>
      </w:pPr>
      <w:r>
        <w:rPr>
          <w:rStyle w:val="NessunoA"/>
          <w:rFonts w:ascii="Calibri" w:eastAsia="Calibri" w:hAnsi="Calibri" w:cs="Calibri"/>
          <w:u w:color="26282A"/>
        </w:rPr>
        <w:t xml:space="preserve">In the </w:t>
      </w:r>
      <w:r>
        <w:rPr>
          <w:rStyle w:val="NessunoA"/>
          <w:rFonts w:ascii="Helvetica" w:hAnsi="Helvetica"/>
          <w:i/>
          <w:iCs/>
          <w:u w:color="26282A"/>
        </w:rPr>
        <w:t>Crowns</w:t>
      </w:r>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series</w:t>
      </w:r>
      <w:proofErr w:type="spellEnd"/>
      <w:r>
        <w:rPr>
          <w:rStyle w:val="NessunoA"/>
          <w:rFonts w:ascii="Calibri" w:eastAsia="Calibri" w:hAnsi="Calibri" w:cs="Calibri"/>
          <w:u w:color="26282A"/>
        </w:rPr>
        <w:t xml:space="preserve">, for </w:t>
      </w:r>
      <w:proofErr w:type="spellStart"/>
      <w:r>
        <w:rPr>
          <w:rStyle w:val="NessunoA"/>
          <w:rFonts w:ascii="Calibri" w:eastAsia="Calibri" w:hAnsi="Calibri" w:cs="Calibri"/>
          <w:u w:color="26282A"/>
        </w:rPr>
        <w:t>example</w:t>
      </w:r>
      <w:proofErr w:type="spellEnd"/>
      <w:r>
        <w:rPr>
          <w:rStyle w:val="NessunoA"/>
          <w:rFonts w:ascii="Calibri" w:eastAsia="Calibri" w:hAnsi="Calibri" w:cs="Calibri"/>
          <w:u w:color="26282A"/>
        </w:rPr>
        <w:t xml:space="preserve">, he </w:t>
      </w:r>
      <w:proofErr w:type="spellStart"/>
      <w:r>
        <w:rPr>
          <w:rStyle w:val="NessunoA"/>
          <w:rFonts w:ascii="Calibri" w:eastAsia="Calibri" w:hAnsi="Calibri" w:cs="Calibri"/>
          <w:u w:color="26282A"/>
        </w:rPr>
        <w:t>portrays</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black</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women</w:t>
      </w:r>
      <w:proofErr w:type="spellEnd"/>
      <w:r>
        <w:rPr>
          <w:rStyle w:val="NessunoA"/>
          <w:rFonts w:ascii="Calibri" w:eastAsia="Calibri" w:hAnsi="Calibri" w:cs="Calibri"/>
          <w:u w:color="26282A"/>
        </w:rPr>
        <w:t xml:space="preserve"> with beautiful </w:t>
      </w:r>
      <w:proofErr w:type="spellStart"/>
      <w:r>
        <w:rPr>
          <w:rStyle w:val="NessunoA"/>
          <w:rFonts w:ascii="Calibri" w:eastAsia="Calibri" w:hAnsi="Calibri" w:cs="Calibri"/>
          <w:u w:color="26282A"/>
        </w:rPr>
        <w:t>hairstyles</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through</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which</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they</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affirm</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their</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freedom</w:t>
      </w:r>
      <w:proofErr w:type="spellEnd"/>
      <w:r>
        <w:rPr>
          <w:rStyle w:val="NessunoA"/>
          <w:rFonts w:ascii="Calibri" w:eastAsia="Calibri" w:hAnsi="Calibri" w:cs="Calibri"/>
          <w:u w:color="26282A"/>
        </w:rPr>
        <w:t xml:space="preserve"> to </w:t>
      </w:r>
      <w:proofErr w:type="spellStart"/>
      <w:r>
        <w:rPr>
          <w:rStyle w:val="NessunoA"/>
          <w:rFonts w:ascii="Calibri" w:eastAsia="Calibri" w:hAnsi="Calibri" w:cs="Calibri"/>
          <w:u w:color="26282A"/>
        </w:rPr>
        <w:t>choose</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how</w:t>
      </w:r>
      <w:proofErr w:type="spellEnd"/>
      <w:r>
        <w:rPr>
          <w:rStyle w:val="NessunoA"/>
          <w:rFonts w:ascii="Calibri" w:eastAsia="Calibri" w:hAnsi="Calibri" w:cs="Calibri"/>
          <w:u w:color="26282A"/>
        </w:rPr>
        <w:t xml:space="preserve"> to </w:t>
      </w:r>
      <w:proofErr w:type="spellStart"/>
      <w:r>
        <w:rPr>
          <w:rStyle w:val="NessunoA"/>
          <w:rFonts w:ascii="Calibri" w:eastAsia="Calibri" w:hAnsi="Calibri" w:cs="Calibri"/>
          <w:u w:color="26282A"/>
        </w:rPr>
        <w:t>beautify</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themselves</w:t>
      </w:r>
      <w:proofErr w:type="spellEnd"/>
      <w:r>
        <w:rPr>
          <w:rStyle w:val="NessunoA"/>
          <w:rFonts w:ascii="Calibri" w:eastAsia="Calibri" w:hAnsi="Calibri" w:cs="Calibri"/>
          <w:u w:color="26282A"/>
        </w:rPr>
        <w:t xml:space="preserve"> and express </w:t>
      </w:r>
      <w:proofErr w:type="spellStart"/>
      <w:r>
        <w:rPr>
          <w:rStyle w:val="NessunoA"/>
          <w:rFonts w:ascii="Calibri" w:eastAsia="Calibri" w:hAnsi="Calibri" w:cs="Calibri"/>
          <w:u w:color="26282A"/>
        </w:rPr>
        <w:t>their</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creativity</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through</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their</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haircuts</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These</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photographs</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also</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have</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great</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historical</w:t>
      </w:r>
      <w:proofErr w:type="spellEnd"/>
      <w:r>
        <w:rPr>
          <w:rStyle w:val="NessunoA"/>
          <w:rFonts w:ascii="Calibri" w:eastAsia="Calibri" w:hAnsi="Calibri" w:cs="Calibri"/>
          <w:u w:color="26282A"/>
        </w:rPr>
        <w:t xml:space="preserve"> and social </w:t>
      </w:r>
      <w:proofErr w:type="spellStart"/>
      <w:r>
        <w:rPr>
          <w:rStyle w:val="NessunoA"/>
          <w:rFonts w:ascii="Calibri" w:eastAsia="Calibri" w:hAnsi="Calibri" w:cs="Calibri"/>
          <w:u w:color="26282A"/>
        </w:rPr>
        <w:t>relevance</w:t>
      </w:r>
      <w:proofErr w:type="spellEnd"/>
      <w:r>
        <w:rPr>
          <w:rStyle w:val="NessunoA"/>
          <w:rFonts w:ascii="Calibri" w:eastAsia="Calibri" w:hAnsi="Calibri" w:cs="Calibri"/>
          <w:u w:color="26282A"/>
        </w:rPr>
        <w:t xml:space="preserve">. </w:t>
      </w:r>
      <w:r>
        <w:rPr>
          <w:rStyle w:val="NessunoA"/>
          <w:rFonts w:ascii="Calibri" w:eastAsia="Calibri" w:hAnsi="Calibri" w:cs="Calibri"/>
          <w:u w:color="26282A"/>
          <w:lang w:val="en-US"/>
        </w:rPr>
        <w:t>While African Americans in general</w:t>
      </w:r>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have</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suffered</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centuries</w:t>
      </w:r>
      <w:proofErr w:type="spellEnd"/>
      <w:r>
        <w:rPr>
          <w:rStyle w:val="NessunoA"/>
          <w:rFonts w:ascii="Calibri" w:eastAsia="Calibri" w:hAnsi="Calibri" w:cs="Calibri"/>
          <w:u w:color="26282A"/>
        </w:rPr>
        <w:t xml:space="preserve"> of </w:t>
      </w:r>
      <w:proofErr w:type="spellStart"/>
      <w:r>
        <w:rPr>
          <w:rStyle w:val="NessunoA"/>
          <w:rFonts w:ascii="Calibri" w:eastAsia="Calibri" w:hAnsi="Calibri" w:cs="Calibri"/>
          <w:u w:color="26282A"/>
        </w:rPr>
        <w:t>racial</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hatred</w:t>
      </w:r>
      <w:proofErr w:type="spellEnd"/>
      <w:r>
        <w:rPr>
          <w:rStyle w:val="NessunoA"/>
          <w:rFonts w:ascii="Calibri" w:eastAsia="Calibri" w:hAnsi="Calibri" w:cs="Calibri"/>
          <w:u w:color="26282A"/>
        </w:rPr>
        <w:t xml:space="preserve"> and </w:t>
      </w:r>
      <w:proofErr w:type="spellStart"/>
      <w:r>
        <w:rPr>
          <w:rStyle w:val="NessunoA"/>
          <w:rFonts w:ascii="Calibri" w:eastAsia="Calibri" w:hAnsi="Calibri" w:cs="Calibri"/>
          <w:u w:color="26282A"/>
        </w:rPr>
        <w:t>oppression</w:t>
      </w:r>
      <w:proofErr w:type="spellEnd"/>
      <w:r>
        <w:rPr>
          <w:rStyle w:val="NessunoA"/>
          <w:rFonts w:ascii="Calibri" w:eastAsia="Calibri" w:hAnsi="Calibri" w:cs="Calibri"/>
          <w:u w:color="26282A"/>
        </w:rPr>
        <w:t xml:space="preserve"> in the </w:t>
      </w:r>
      <w:proofErr w:type="spellStart"/>
      <w:r>
        <w:rPr>
          <w:rStyle w:val="NessunoA"/>
          <w:rFonts w:ascii="Calibri" w:eastAsia="Calibri" w:hAnsi="Calibri" w:cs="Calibri"/>
          <w:u w:color="26282A"/>
        </w:rPr>
        <w:t>United</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States</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black</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women</w:t>
      </w:r>
      <w:proofErr w:type="spellEnd"/>
      <w:r>
        <w:rPr>
          <w:rStyle w:val="NessunoA"/>
          <w:rFonts w:ascii="Calibri" w:eastAsia="Calibri" w:hAnsi="Calibri" w:cs="Calibri"/>
          <w:u w:color="26282A"/>
        </w:rPr>
        <w:t xml:space="preserve">, in </w:t>
      </w:r>
      <w:proofErr w:type="spellStart"/>
      <w:r>
        <w:rPr>
          <w:rStyle w:val="NessunoA"/>
          <w:rFonts w:ascii="Calibri" w:eastAsia="Calibri" w:hAnsi="Calibri" w:cs="Calibri"/>
          <w:u w:color="26282A"/>
        </w:rPr>
        <w:t>particular</w:t>
      </w:r>
      <w:proofErr w:type="spellEnd"/>
      <w:r>
        <w:rPr>
          <w:rStyle w:val="NessunoA"/>
          <w:rFonts w:ascii="Calibri" w:eastAsia="Calibri" w:hAnsi="Calibri" w:cs="Calibri"/>
          <w:u w:color="26282A"/>
        </w:rPr>
        <w:t xml:space="preserve">, </w:t>
      </w:r>
      <w:r>
        <w:rPr>
          <w:rStyle w:val="NessunoA"/>
          <w:rFonts w:ascii="Calibri" w:eastAsia="Calibri" w:hAnsi="Calibri" w:cs="Calibri"/>
          <w:u w:color="26282A"/>
          <w:lang w:val="en-US"/>
        </w:rPr>
        <w:t>women of color have not always enjoyed the freedom to wear their hair as they please.</w:t>
      </w:r>
      <w:r>
        <w:rPr>
          <w:rStyle w:val="NessunoA"/>
          <w:rFonts w:ascii="Calibri" w:eastAsia="Calibri" w:hAnsi="Calibri" w:cs="Calibri"/>
          <w:u w:color="26282A"/>
        </w:rPr>
        <w:t xml:space="preserve"> </w:t>
      </w:r>
    </w:p>
    <w:p w:rsidR="007D5FB3" w:rsidRDefault="007D5FB3">
      <w:pPr>
        <w:pStyle w:val="Corpo"/>
        <w:jc w:val="both"/>
        <w:rPr>
          <w:rStyle w:val="NessunoA"/>
          <w:rFonts w:ascii="Calibri" w:eastAsia="Calibri" w:hAnsi="Calibri" w:cs="Calibri"/>
          <w:u w:color="26282A"/>
        </w:rPr>
      </w:pPr>
    </w:p>
    <w:p w:rsidR="007D5FB3" w:rsidRDefault="007D5FB3">
      <w:pPr>
        <w:pStyle w:val="Corpo"/>
        <w:jc w:val="both"/>
        <w:rPr>
          <w:rStyle w:val="NessunoA"/>
          <w:rFonts w:ascii="Calibri" w:eastAsia="Calibri" w:hAnsi="Calibri" w:cs="Calibri"/>
          <w:u w:color="26282A"/>
        </w:rPr>
      </w:pPr>
    </w:p>
    <w:p w:rsidR="007D5FB3" w:rsidRDefault="007D5FB3">
      <w:pPr>
        <w:pStyle w:val="Corpo"/>
        <w:jc w:val="both"/>
        <w:rPr>
          <w:rStyle w:val="NessunoA"/>
          <w:rFonts w:ascii="Calibri" w:eastAsia="Calibri" w:hAnsi="Calibri" w:cs="Calibri"/>
          <w:u w:color="26282A"/>
        </w:rPr>
      </w:pPr>
    </w:p>
    <w:p w:rsidR="007D5FB3" w:rsidRDefault="007D5FB3">
      <w:pPr>
        <w:pStyle w:val="Corpo"/>
        <w:jc w:val="both"/>
        <w:rPr>
          <w:rStyle w:val="NessunoA"/>
          <w:rFonts w:ascii="Calibri" w:eastAsia="Calibri" w:hAnsi="Calibri" w:cs="Calibri"/>
          <w:u w:color="26282A"/>
        </w:rPr>
      </w:pPr>
    </w:p>
    <w:p w:rsidR="007D5FB3" w:rsidRDefault="007D5FB3">
      <w:pPr>
        <w:pStyle w:val="Corpo"/>
        <w:jc w:val="both"/>
        <w:rPr>
          <w:rStyle w:val="NessunoA"/>
          <w:rFonts w:ascii="Calibri" w:eastAsia="Calibri" w:hAnsi="Calibri" w:cs="Calibri"/>
          <w:u w:color="26282A"/>
        </w:rPr>
      </w:pPr>
    </w:p>
    <w:p w:rsidR="007D5FB3" w:rsidRDefault="007D5FB3">
      <w:pPr>
        <w:pStyle w:val="Corpo"/>
        <w:jc w:val="both"/>
        <w:rPr>
          <w:rStyle w:val="NessunoA"/>
          <w:rFonts w:ascii="Calibri" w:eastAsia="Calibri" w:hAnsi="Calibri" w:cs="Calibri"/>
          <w:u w:color="26282A"/>
        </w:rPr>
      </w:pPr>
    </w:p>
    <w:p w:rsidR="007D5FB3" w:rsidRDefault="005256CD">
      <w:pPr>
        <w:pStyle w:val="Corpo"/>
        <w:jc w:val="both"/>
        <w:rPr>
          <w:rStyle w:val="NessunoA"/>
          <w:rFonts w:ascii="Calibri" w:eastAsia="Calibri" w:hAnsi="Calibri" w:cs="Calibri"/>
          <w:u w:color="26282A"/>
        </w:rPr>
      </w:pPr>
      <w:r>
        <w:rPr>
          <w:rStyle w:val="NessunoA"/>
          <w:rFonts w:ascii="Calibri" w:eastAsia="Calibri" w:hAnsi="Calibri" w:cs="Calibri"/>
          <w:u w:color="26282A"/>
        </w:rPr>
        <w:lastRenderedPageBreak/>
        <w:t xml:space="preserve">In the </w:t>
      </w:r>
      <w:r>
        <w:rPr>
          <w:rStyle w:val="NessunoA"/>
          <w:rFonts w:ascii="Helvetica" w:hAnsi="Helvetica"/>
          <w:i/>
          <w:iCs/>
          <w:u w:color="26282A"/>
        </w:rPr>
        <w:t>Atropa</w:t>
      </w:r>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cycle</w:t>
      </w:r>
      <w:proofErr w:type="spellEnd"/>
      <w:r>
        <w:rPr>
          <w:rStyle w:val="NessunoA"/>
          <w:rFonts w:ascii="Calibri" w:eastAsia="Calibri" w:hAnsi="Calibri" w:cs="Calibri"/>
          <w:u w:color="26282A"/>
        </w:rPr>
        <w:t xml:space="preserve">, on the </w:t>
      </w:r>
      <w:proofErr w:type="spellStart"/>
      <w:r>
        <w:rPr>
          <w:rStyle w:val="NessunoA"/>
          <w:rFonts w:ascii="Calibri" w:eastAsia="Calibri" w:hAnsi="Calibri" w:cs="Calibri"/>
          <w:u w:color="26282A"/>
        </w:rPr>
        <w:t>other</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hand</w:t>
      </w:r>
      <w:proofErr w:type="spellEnd"/>
      <w:r>
        <w:rPr>
          <w:rStyle w:val="NessunoA"/>
          <w:rFonts w:ascii="Calibri" w:eastAsia="Calibri" w:hAnsi="Calibri" w:cs="Calibri"/>
          <w:u w:color="26282A"/>
        </w:rPr>
        <w:t xml:space="preserve">, Miller, </w:t>
      </w:r>
      <w:proofErr w:type="spellStart"/>
      <w:r>
        <w:rPr>
          <w:rStyle w:val="NessunoA"/>
          <w:rFonts w:ascii="Calibri" w:eastAsia="Calibri" w:hAnsi="Calibri" w:cs="Calibri"/>
          <w:u w:color="26282A"/>
        </w:rPr>
        <w:t>managing</w:t>
      </w:r>
      <w:proofErr w:type="spellEnd"/>
      <w:r>
        <w:rPr>
          <w:rStyle w:val="NessunoA"/>
          <w:rFonts w:ascii="Calibri" w:eastAsia="Calibri" w:hAnsi="Calibri" w:cs="Calibri"/>
          <w:u w:color="26282A"/>
        </w:rPr>
        <w:t xml:space="preserve"> to </w:t>
      </w:r>
      <w:proofErr w:type="spellStart"/>
      <w:r>
        <w:rPr>
          <w:rStyle w:val="NessunoA"/>
          <w:rFonts w:ascii="Calibri" w:eastAsia="Calibri" w:hAnsi="Calibri" w:cs="Calibri"/>
          <w:u w:color="26282A"/>
        </w:rPr>
        <w:t>recreating</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after</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months</w:t>
      </w:r>
      <w:proofErr w:type="spellEnd"/>
      <w:r>
        <w:rPr>
          <w:rStyle w:val="NessunoA"/>
          <w:rFonts w:ascii="Calibri" w:eastAsia="Calibri" w:hAnsi="Calibri" w:cs="Calibri"/>
          <w:u w:color="26282A"/>
        </w:rPr>
        <w:t xml:space="preserve"> of </w:t>
      </w:r>
      <w:proofErr w:type="spellStart"/>
      <w:r>
        <w:rPr>
          <w:rStyle w:val="NessunoA"/>
          <w:rFonts w:ascii="Calibri" w:eastAsia="Calibri" w:hAnsi="Calibri" w:cs="Calibri"/>
          <w:u w:color="26282A"/>
        </w:rPr>
        <w:t>exper</w:t>
      </w:r>
      <w:r>
        <w:rPr>
          <w:rStyle w:val="NessunoA"/>
          <w:rFonts w:ascii="Calibri" w:eastAsia="Calibri" w:hAnsi="Calibri" w:cs="Calibri"/>
          <w:u w:color="26282A"/>
        </w:rPr>
        <w:t>i</w:t>
      </w:r>
      <w:r>
        <w:rPr>
          <w:rStyle w:val="NessunoA"/>
          <w:rFonts w:ascii="Calibri" w:eastAsia="Calibri" w:hAnsi="Calibri" w:cs="Calibri"/>
          <w:u w:color="26282A"/>
        </w:rPr>
        <w:t>mentation</w:t>
      </w:r>
      <w:proofErr w:type="spellEnd"/>
      <w:r>
        <w:rPr>
          <w:rStyle w:val="NessunoA"/>
          <w:rFonts w:ascii="Calibri" w:eastAsia="Calibri" w:hAnsi="Calibri" w:cs="Calibri"/>
          <w:u w:color="26282A"/>
        </w:rPr>
        <w:t xml:space="preserve">, the </w:t>
      </w:r>
      <w:proofErr w:type="spellStart"/>
      <w:r>
        <w:rPr>
          <w:rStyle w:val="NessunoA"/>
          <w:rFonts w:ascii="Calibri" w:eastAsia="Calibri" w:hAnsi="Calibri" w:cs="Calibri"/>
          <w:u w:color="26282A"/>
        </w:rPr>
        <w:t>faded</w:t>
      </w:r>
      <w:proofErr w:type="spellEnd"/>
      <w:r>
        <w:rPr>
          <w:rStyle w:val="NessunoA"/>
          <w:rFonts w:ascii="Calibri" w:eastAsia="Calibri" w:hAnsi="Calibri" w:cs="Calibri"/>
          <w:u w:color="26282A"/>
        </w:rPr>
        <w:t xml:space="preserve"> and </w:t>
      </w:r>
      <w:proofErr w:type="spellStart"/>
      <w:r>
        <w:rPr>
          <w:rStyle w:val="NessunoA"/>
          <w:rFonts w:ascii="Calibri" w:eastAsia="Calibri" w:hAnsi="Calibri" w:cs="Calibri"/>
          <w:u w:color="26282A"/>
        </w:rPr>
        <w:t>degraded</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effect</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typical</w:t>
      </w:r>
      <w:proofErr w:type="spellEnd"/>
      <w:r>
        <w:rPr>
          <w:rStyle w:val="NessunoA"/>
          <w:rFonts w:ascii="Calibri" w:eastAsia="Calibri" w:hAnsi="Calibri" w:cs="Calibri"/>
          <w:u w:color="26282A"/>
        </w:rPr>
        <w:t xml:space="preserve"> of </w:t>
      </w:r>
      <w:proofErr w:type="spellStart"/>
      <w:r>
        <w:rPr>
          <w:rStyle w:val="NessunoA"/>
          <w:rFonts w:ascii="Calibri" w:eastAsia="Calibri" w:hAnsi="Calibri" w:cs="Calibri"/>
          <w:u w:color="26282A"/>
        </w:rPr>
        <w:t>aged</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photographs</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portrays</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female</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bodies</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that</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seem</w:t>
      </w:r>
      <w:proofErr w:type="spellEnd"/>
      <w:r>
        <w:rPr>
          <w:rStyle w:val="NessunoA"/>
          <w:rFonts w:ascii="Calibri" w:eastAsia="Calibri" w:hAnsi="Calibri" w:cs="Calibri"/>
          <w:u w:color="26282A"/>
        </w:rPr>
        <w:t xml:space="preserve"> to be </w:t>
      </w:r>
      <w:proofErr w:type="spellStart"/>
      <w:r>
        <w:rPr>
          <w:rStyle w:val="NessunoA"/>
          <w:rFonts w:ascii="Calibri" w:eastAsia="Calibri" w:hAnsi="Calibri" w:cs="Calibri"/>
          <w:u w:color="26282A"/>
        </w:rPr>
        <w:t>transformed</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into</w:t>
      </w:r>
      <w:proofErr w:type="spellEnd"/>
      <w:r>
        <w:rPr>
          <w:rStyle w:val="NessunoA"/>
          <w:rFonts w:ascii="Calibri" w:eastAsia="Calibri" w:hAnsi="Calibri" w:cs="Calibri"/>
          <w:u w:color="26282A"/>
        </w:rPr>
        <w:t xml:space="preserve"> primitive </w:t>
      </w:r>
      <w:proofErr w:type="spellStart"/>
      <w:r>
        <w:rPr>
          <w:rStyle w:val="NessunoA"/>
          <w:rFonts w:ascii="Calibri" w:eastAsia="Calibri" w:hAnsi="Calibri" w:cs="Calibri"/>
          <w:u w:color="26282A"/>
        </w:rPr>
        <w:t>sculptures</w:t>
      </w:r>
      <w:proofErr w:type="spellEnd"/>
      <w:r>
        <w:rPr>
          <w:rStyle w:val="NessunoA"/>
          <w:rFonts w:ascii="Calibri" w:eastAsia="Calibri" w:hAnsi="Calibri" w:cs="Calibri"/>
          <w:u w:color="26282A"/>
        </w:rPr>
        <w:t xml:space="preserve">, </w:t>
      </w:r>
      <w:r>
        <w:rPr>
          <w:rStyle w:val="NessunoA"/>
          <w:rFonts w:ascii="Calibri" w:eastAsia="Calibri" w:hAnsi="Calibri" w:cs="Calibri"/>
          <w:u w:color="26282A"/>
          <w:lang w:val="en-US"/>
        </w:rPr>
        <w:t>which take the form of the goddess Pom</w:t>
      </w:r>
      <w:r>
        <w:rPr>
          <w:rStyle w:val="NessunoA"/>
          <w:rFonts w:ascii="Calibri" w:eastAsia="Calibri" w:hAnsi="Calibri" w:cs="Calibri"/>
          <w:u w:color="26282A"/>
          <w:lang w:val="en-US"/>
        </w:rPr>
        <w:t>o</w:t>
      </w:r>
      <w:r>
        <w:rPr>
          <w:rStyle w:val="NessunoA"/>
          <w:rFonts w:ascii="Calibri" w:eastAsia="Calibri" w:hAnsi="Calibri" w:cs="Calibri"/>
          <w:u w:color="26282A"/>
          <w:lang w:val="en-US"/>
        </w:rPr>
        <w:t>na</w:t>
      </w:r>
      <w:r>
        <w:rPr>
          <w:rStyle w:val="NessunoA"/>
          <w:rFonts w:ascii="Calibri" w:eastAsia="Calibri" w:hAnsi="Calibri" w:cs="Calibri"/>
          <w:u w:color="26282A"/>
        </w:rPr>
        <w:t xml:space="preserve"> , of </w:t>
      </w:r>
      <w:proofErr w:type="spellStart"/>
      <w:r>
        <w:rPr>
          <w:rStyle w:val="NessunoA"/>
          <w:rFonts w:ascii="Calibri" w:eastAsia="Calibri" w:hAnsi="Calibri" w:cs="Calibri"/>
          <w:u w:color="26282A"/>
        </w:rPr>
        <w:t>Hellenistic</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busts</w:t>
      </w:r>
      <w:proofErr w:type="spellEnd"/>
      <w:r>
        <w:rPr>
          <w:rStyle w:val="NessunoA"/>
          <w:rFonts w:ascii="Calibri" w:eastAsia="Calibri" w:hAnsi="Calibri" w:cs="Calibri"/>
          <w:u w:color="26282A"/>
        </w:rPr>
        <w:t xml:space="preserve"> or </w:t>
      </w:r>
      <w:proofErr w:type="spellStart"/>
      <w:r>
        <w:rPr>
          <w:rStyle w:val="NessunoA"/>
          <w:rFonts w:ascii="Calibri" w:eastAsia="Calibri" w:hAnsi="Calibri" w:cs="Calibri"/>
          <w:u w:color="26282A"/>
        </w:rPr>
        <w:t>even</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Pompeian</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artefacts</w:t>
      </w:r>
      <w:proofErr w:type="spellEnd"/>
      <w:r>
        <w:rPr>
          <w:rStyle w:val="NessunoA"/>
          <w:rFonts w:ascii="Calibri" w:eastAsia="Calibri" w:hAnsi="Calibri" w:cs="Calibri"/>
          <w:u w:color="26282A"/>
        </w:rPr>
        <w:t>.</w:t>
      </w:r>
    </w:p>
    <w:p w:rsidR="007D5FB3" w:rsidRDefault="007D5FB3">
      <w:pPr>
        <w:pStyle w:val="Corpo"/>
        <w:jc w:val="both"/>
        <w:rPr>
          <w:rStyle w:val="NessunoA"/>
          <w:rFonts w:ascii="Calibri" w:eastAsia="Calibri" w:hAnsi="Calibri" w:cs="Calibri"/>
          <w:u w:color="26282A"/>
        </w:rPr>
      </w:pPr>
    </w:p>
    <w:p w:rsidR="007D5FB3" w:rsidRDefault="005256CD">
      <w:pPr>
        <w:pStyle w:val="Corpo"/>
        <w:jc w:val="both"/>
        <w:rPr>
          <w:rStyle w:val="NessunoA"/>
          <w:rFonts w:ascii="Calibri" w:eastAsia="Calibri" w:hAnsi="Calibri" w:cs="Calibri"/>
          <w:u w:color="26282A"/>
        </w:rPr>
      </w:pPr>
      <w:r>
        <w:rPr>
          <w:rStyle w:val="NessunoA"/>
          <w:rFonts w:ascii="Calibri" w:eastAsia="Calibri" w:hAnsi="Calibri" w:cs="Calibri"/>
          <w:u w:color="26282A"/>
        </w:rPr>
        <w:t xml:space="preserve">In </w:t>
      </w:r>
      <w:r>
        <w:rPr>
          <w:rStyle w:val="NessunoA"/>
          <w:rFonts w:ascii="Helvetica" w:hAnsi="Helvetica"/>
          <w:i/>
          <w:iCs/>
          <w:u w:color="26282A"/>
        </w:rPr>
        <w:t xml:space="preserve">Malkovich </w:t>
      </w:r>
      <w:proofErr w:type="spellStart"/>
      <w:r>
        <w:rPr>
          <w:rStyle w:val="NessunoA"/>
          <w:rFonts w:ascii="Helvetica" w:hAnsi="Helvetica"/>
          <w:i/>
          <w:iCs/>
          <w:u w:color="26282A"/>
        </w:rPr>
        <w:t>Malkovich</w:t>
      </w:r>
      <w:proofErr w:type="spellEnd"/>
      <w:r>
        <w:rPr>
          <w:rStyle w:val="NessunoA"/>
          <w:rFonts w:ascii="Helvetica" w:hAnsi="Helvetica"/>
          <w:i/>
          <w:iCs/>
          <w:u w:color="26282A"/>
        </w:rPr>
        <w:t xml:space="preserve"> </w:t>
      </w:r>
      <w:proofErr w:type="spellStart"/>
      <w:r>
        <w:rPr>
          <w:rStyle w:val="NessunoA"/>
          <w:rFonts w:ascii="Helvetica" w:hAnsi="Helvetica"/>
          <w:i/>
          <w:iCs/>
          <w:u w:color="26282A"/>
        </w:rPr>
        <w:t>Malkovich</w:t>
      </w:r>
      <w:proofErr w:type="spellEnd"/>
      <w:r>
        <w:rPr>
          <w:rStyle w:val="NessunoA"/>
          <w:rFonts w:ascii="Helvetica" w:hAnsi="Helvetica"/>
          <w:i/>
          <w:iCs/>
          <w:u w:color="26282A"/>
        </w:rPr>
        <w:t xml:space="preserve">, </w:t>
      </w:r>
      <w:r>
        <w:rPr>
          <w:rStyle w:val="NessunoA"/>
          <w:rFonts w:ascii="Calibri" w:eastAsia="Calibri" w:hAnsi="Calibri" w:cs="Calibri"/>
          <w:u w:color="26282A"/>
        </w:rPr>
        <w:t xml:space="preserve">he </w:t>
      </w:r>
      <w:proofErr w:type="spellStart"/>
      <w:r>
        <w:rPr>
          <w:rStyle w:val="NessunoA"/>
          <w:rFonts w:ascii="Calibri" w:eastAsia="Calibri" w:hAnsi="Calibri" w:cs="Calibri"/>
          <w:u w:color="26282A"/>
        </w:rPr>
        <w:t>works</w:t>
      </w:r>
      <w:proofErr w:type="spellEnd"/>
      <w:r>
        <w:rPr>
          <w:rStyle w:val="NessunoA"/>
          <w:rFonts w:ascii="Calibri" w:eastAsia="Calibri" w:hAnsi="Calibri" w:cs="Calibri"/>
          <w:u w:color="26282A"/>
        </w:rPr>
        <w:t xml:space="preserve"> with </w:t>
      </w:r>
      <w:proofErr w:type="spellStart"/>
      <w:r>
        <w:rPr>
          <w:rStyle w:val="NessunoA"/>
          <w:rFonts w:ascii="Calibri" w:eastAsia="Calibri" w:hAnsi="Calibri" w:cs="Calibri"/>
          <w:u w:color="26282A"/>
        </w:rPr>
        <w:t>his</w:t>
      </w:r>
      <w:proofErr w:type="spellEnd"/>
      <w:r>
        <w:rPr>
          <w:rStyle w:val="NessunoA"/>
          <w:rFonts w:ascii="Calibri" w:eastAsia="Calibri" w:hAnsi="Calibri" w:cs="Calibri"/>
          <w:u w:color="26282A"/>
        </w:rPr>
        <w:t xml:space="preserve"> friend John Malkovich, </w:t>
      </w:r>
      <w:proofErr w:type="spellStart"/>
      <w:r>
        <w:rPr>
          <w:rStyle w:val="NessunoA"/>
          <w:rFonts w:ascii="Calibri" w:eastAsia="Calibri" w:hAnsi="Calibri" w:cs="Calibri"/>
          <w:u w:color="26282A"/>
        </w:rPr>
        <w:t>who</w:t>
      </w:r>
      <w:proofErr w:type="spellEnd"/>
      <w:r>
        <w:rPr>
          <w:rStyle w:val="NessunoA"/>
          <w:rFonts w:ascii="Calibri" w:eastAsia="Calibri" w:hAnsi="Calibri" w:cs="Calibri"/>
          <w:u w:color="26282A"/>
        </w:rPr>
        <w:t xml:space="preserve"> re-</w:t>
      </w:r>
      <w:proofErr w:type="spellStart"/>
      <w:r>
        <w:rPr>
          <w:rStyle w:val="NessunoA"/>
          <w:rFonts w:ascii="Calibri" w:eastAsia="Calibri" w:hAnsi="Calibri" w:cs="Calibri"/>
          <w:u w:color="26282A"/>
        </w:rPr>
        <w:t>enacts</w:t>
      </w:r>
      <w:proofErr w:type="spellEnd"/>
      <w:r>
        <w:rPr>
          <w:rStyle w:val="NessunoA"/>
          <w:rFonts w:ascii="Calibri" w:eastAsia="Calibri" w:hAnsi="Calibri" w:cs="Calibri"/>
          <w:u w:color="26282A"/>
        </w:rPr>
        <w:t xml:space="preserve"> s</w:t>
      </w:r>
      <w:r>
        <w:rPr>
          <w:rStyle w:val="NessunoA"/>
          <w:rFonts w:ascii="Calibri" w:eastAsia="Calibri" w:hAnsi="Calibri" w:cs="Calibri"/>
          <w:u w:color="26282A"/>
        </w:rPr>
        <w:t>o</w:t>
      </w:r>
      <w:r>
        <w:rPr>
          <w:rStyle w:val="NessunoA"/>
          <w:rFonts w:ascii="Calibri" w:eastAsia="Calibri" w:hAnsi="Calibri" w:cs="Calibri"/>
          <w:u w:color="26282A"/>
        </w:rPr>
        <w:t xml:space="preserve">me of the </w:t>
      </w:r>
      <w:proofErr w:type="spellStart"/>
      <w:r>
        <w:rPr>
          <w:rStyle w:val="NessunoA"/>
          <w:rFonts w:ascii="Calibri" w:eastAsia="Calibri" w:hAnsi="Calibri" w:cs="Calibri"/>
          <w:u w:color="26282A"/>
        </w:rPr>
        <w:t>most</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famous</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female</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portraits</w:t>
      </w:r>
      <w:proofErr w:type="spellEnd"/>
      <w:r>
        <w:rPr>
          <w:rStyle w:val="NessunoA"/>
          <w:rFonts w:ascii="Calibri" w:eastAsia="Calibri" w:hAnsi="Calibri" w:cs="Calibri"/>
          <w:u w:color="26282A"/>
        </w:rPr>
        <w:t xml:space="preserve"> in the </w:t>
      </w:r>
      <w:proofErr w:type="spellStart"/>
      <w:r>
        <w:rPr>
          <w:rStyle w:val="NessunoA"/>
          <w:rFonts w:ascii="Calibri" w:eastAsia="Calibri" w:hAnsi="Calibri" w:cs="Calibri"/>
          <w:u w:color="26282A"/>
        </w:rPr>
        <w:t>history</w:t>
      </w:r>
      <w:proofErr w:type="spellEnd"/>
      <w:r>
        <w:rPr>
          <w:rStyle w:val="NessunoA"/>
          <w:rFonts w:ascii="Calibri" w:eastAsia="Calibri" w:hAnsi="Calibri" w:cs="Calibri"/>
          <w:u w:color="26282A"/>
        </w:rPr>
        <w:t xml:space="preserve"> of </w:t>
      </w:r>
      <w:proofErr w:type="spellStart"/>
      <w:r>
        <w:rPr>
          <w:rStyle w:val="NessunoA"/>
          <w:rFonts w:ascii="Calibri" w:eastAsia="Calibri" w:hAnsi="Calibri" w:cs="Calibri"/>
          <w:u w:color="26282A"/>
        </w:rPr>
        <w:t>photography</w:t>
      </w:r>
      <w:proofErr w:type="spellEnd"/>
      <w:r>
        <w:rPr>
          <w:rStyle w:val="NessunoA"/>
          <w:rFonts w:ascii="Calibri" w:eastAsia="Calibri" w:hAnsi="Calibri" w:cs="Calibri"/>
          <w:u w:color="26282A"/>
        </w:rPr>
        <w:t xml:space="preserve">. The </w:t>
      </w:r>
      <w:proofErr w:type="spellStart"/>
      <w:r>
        <w:rPr>
          <w:rStyle w:val="NessunoA"/>
          <w:rFonts w:ascii="Calibri" w:eastAsia="Calibri" w:hAnsi="Calibri" w:cs="Calibri"/>
          <w:u w:color="26282A"/>
        </w:rPr>
        <w:t>great</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actor</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transforms</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himself</w:t>
      </w:r>
      <w:proofErr w:type="spellEnd"/>
      <w:r>
        <w:rPr>
          <w:rStyle w:val="NessunoA"/>
          <w:rFonts w:ascii="Calibri" w:eastAsia="Calibri" w:hAnsi="Calibri" w:cs="Calibri"/>
          <w:u w:color="26282A"/>
        </w:rPr>
        <w:t xml:space="preserve"> </w:t>
      </w:r>
      <w:proofErr w:type="spellStart"/>
      <w:r>
        <w:rPr>
          <w:rStyle w:val="NessunoA"/>
          <w:rFonts w:ascii="Calibri" w:eastAsia="Calibri" w:hAnsi="Calibri" w:cs="Calibri"/>
          <w:u w:color="26282A"/>
        </w:rPr>
        <w:t>into</w:t>
      </w:r>
      <w:proofErr w:type="spellEnd"/>
      <w:r>
        <w:rPr>
          <w:rStyle w:val="NessunoA"/>
          <w:rFonts w:ascii="Calibri" w:eastAsia="Calibri" w:hAnsi="Calibri" w:cs="Calibri"/>
          <w:u w:color="26282A"/>
        </w:rPr>
        <w:t xml:space="preserve"> Diane </w:t>
      </w:r>
      <w:proofErr w:type="spellStart"/>
      <w:r>
        <w:rPr>
          <w:rStyle w:val="NessunoA"/>
          <w:rFonts w:ascii="Calibri" w:eastAsia="Calibri" w:hAnsi="Calibri" w:cs="Calibri"/>
          <w:u w:color="26282A"/>
        </w:rPr>
        <w:t>Arbus's</w:t>
      </w:r>
      <w:proofErr w:type="spellEnd"/>
      <w:r>
        <w:rPr>
          <w:rStyle w:val="NessunoA"/>
          <w:rFonts w:ascii="Calibri" w:eastAsia="Calibri" w:hAnsi="Calibri" w:cs="Calibri"/>
          <w:u w:color="26282A"/>
        </w:rPr>
        <w:t xml:space="preserve"> twins, Andy </w:t>
      </w:r>
      <w:proofErr w:type="spellStart"/>
      <w:r>
        <w:rPr>
          <w:rStyle w:val="NessunoA"/>
          <w:rFonts w:ascii="Calibri" w:eastAsia="Calibri" w:hAnsi="Calibri" w:cs="Calibri"/>
          <w:u w:color="26282A"/>
        </w:rPr>
        <w:t>Warhol's</w:t>
      </w:r>
      <w:proofErr w:type="spellEnd"/>
      <w:r>
        <w:rPr>
          <w:rStyle w:val="NessunoA"/>
          <w:rFonts w:ascii="Calibri" w:eastAsia="Calibri" w:hAnsi="Calibri" w:cs="Calibri"/>
          <w:u w:color="26282A"/>
        </w:rPr>
        <w:t xml:space="preserve"> Marilyn, Annie </w:t>
      </w:r>
      <w:proofErr w:type="spellStart"/>
      <w:r>
        <w:rPr>
          <w:rStyle w:val="NessunoA"/>
          <w:rFonts w:ascii="Calibri" w:eastAsia="Calibri" w:hAnsi="Calibri" w:cs="Calibri"/>
          <w:u w:color="26282A"/>
        </w:rPr>
        <w:t>Leibovitz's</w:t>
      </w:r>
      <w:proofErr w:type="spellEnd"/>
      <w:r>
        <w:rPr>
          <w:rStyle w:val="NessunoA"/>
          <w:rFonts w:ascii="Calibri" w:eastAsia="Calibri" w:hAnsi="Calibri" w:cs="Calibri"/>
          <w:u w:color="26282A"/>
        </w:rPr>
        <w:t xml:space="preserve"> Meryl Streep or the model in Man </w:t>
      </w:r>
      <w:proofErr w:type="spellStart"/>
      <w:r>
        <w:rPr>
          <w:rStyle w:val="NessunoA"/>
          <w:rFonts w:ascii="Calibri" w:eastAsia="Calibri" w:hAnsi="Calibri" w:cs="Calibri"/>
          <w:u w:color="26282A"/>
        </w:rPr>
        <w:t>Ray's</w:t>
      </w:r>
      <w:proofErr w:type="spellEnd"/>
      <w:r>
        <w:rPr>
          <w:rStyle w:val="NessunoA"/>
          <w:rFonts w:ascii="Calibri" w:eastAsia="Calibri" w:hAnsi="Calibri" w:cs="Calibri"/>
          <w:u w:color="26282A"/>
        </w:rPr>
        <w:t xml:space="preserve"> </w:t>
      </w:r>
      <w:proofErr w:type="spellStart"/>
      <w:r>
        <w:rPr>
          <w:rStyle w:val="NessunoA"/>
          <w:rFonts w:ascii="Helvetica" w:hAnsi="Helvetica"/>
          <w:i/>
          <w:iCs/>
          <w:u w:color="26282A"/>
        </w:rPr>
        <w:t>Larmes</w:t>
      </w:r>
      <w:proofErr w:type="spellEnd"/>
      <w:r>
        <w:rPr>
          <w:rStyle w:val="NessunoA"/>
          <w:rFonts w:ascii="Helvetica" w:hAnsi="Helvetica"/>
          <w:i/>
          <w:iCs/>
          <w:u w:color="26282A"/>
        </w:rPr>
        <w:t xml:space="preserve"> de </w:t>
      </w:r>
      <w:proofErr w:type="spellStart"/>
      <w:r>
        <w:rPr>
          <w:rStyle w:val="NessunoA"/>
          <w:rFonts w:ascii="Helvetica" w:hAnsi="Helvetica"/>
          <w:i/>
          <w:iCs/>
          <w:u w:color="26282A"/>
        </w:rPr>
        <w:t>Verre</w:t>
      </w:r>
      <w:proofErr w:type="spellEnd"/>
      <w:r>
        <w:rPr>
          <w:rStyle w:val="NessunoA"/>
          <w:rFonts w:ascii="Calibri" w:eastAsia="Calibri" w:hAnsi="Calibri" w:cs="Calibri"/>
          <w:u w:color="26282A"/>
        </w:rPr>
        <w:t>.</w:t>
      </w:r>
    </w:p>
    <w:p w:rsidR="007D5FB3" w:rsidRDefault="007D5FB3">
      <w:pPr>
        <w:pStyle w:val="Corpo"/>
        <w:jc w:val="both"/>
        <w:rPr>
          <w:rStyle w:val="NessunoA"/>
          <w:rFonts w:ascii="Calibri" w:eastAsia="Calibri" w:hAnsi="Calibri" w:cs="Calibri"/>
          <w:u w:color="26282A"/>
        </w:rPr>
      </w:pPr>
    </w:p>
    <w:p w:rsidR="007D5FB3" w:rsidRDefault="005256CD">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Style w:val="NessunoA"/>
          <w:rFonts w:ascii="Calibri" w:eastAsia="Calibri" w:hAnsi="Calibri" w:cs="Calibri"/>
          <w:u w:color="26282A"/>
        </w:rPr>
      </w:pPr>
      <w:r>
        <w:rPr>
          <w:rStyle w:val="NessunoA"/>
          <w:rFonts w:ascii="Calibri" w:eastAsia="Calibri" w:hAnsi="Calibri" w:cs="Calibri"/>
          <w:u w:color="26282A"/>
          <w:lang w:val="en-US"/>
        </w:rPr>
        <w:t>Sandro Miller (Elgin, Illinois, 1958). Biographical notes</w:t>
      </w:r>
    </w:p>
    <w:p w:rsidR="007D5FB3" w:rsidRDefault="005256CD">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Style w:val="NessunoA"/>
          <w:rFonts w:ascii="Calibri" w:eastAsia="Calibri" w:hAnsi="Calibri" w:cs="Calibri"/>
          <w:u w:color="26282A"/>
        </w:rPr>
      </w:pPr>
      <w:r>
        <w:rPr>
          <w:rStyle w:val="NessunoA"/>
          <w:rFonts w:ascii="Calibri" w:eastAsia="Calibri" w:hAnsi="Calibri" w:cs="Calibri"/>
          <w:u w:color="26282A"/>
          <w:lang w:val="en-US"/>
        </w:rPr>
        <w:t>At the age of sixteen, after seeing the work of Irving Penn's work, Sandro Miller knew he wanted to become a photographer. Mostly self-taught, Miller relied on the books of the masters of ph</w:t>
      </w:r>
      <w:r>
        <w:rPr>
          <w:rStyle w:val="NessunoA"/>
          <w:rFonts w:ascii="Calibri" w:eastAsia="Calibri" w:hAnsi="Calibri" w:cs="Calibri"/>
          <w:u w:color="26282A"/>
          <w:lang w:val="en-US"/>
        </w:rPr>
        <w:t>o</w:t>
      </w:r>
      <w:r>
        <w:rPr>
          <w:rStyle w:val="NessunoA"/>
          <w:rFonts w:ascii="Calibri" w:eastAsia="Calibri" w:hAnsi="Calibri" w:cs="Calibri"/>
          <w:u w:color="26282A"/>
          <w:lang w:val="en-US"/>
        </w:rPr>
        <w:t xml:space="preserve">tography. Through their images he learned the art of composition, of illumination and of making portraits. More than thirty years later, Sandro has become one of the most successful advertising photographers in the United States. </w:t>
      </w:r>
    </w:p>
    <w:p w:rsidR="007D5FB3" w:rsidRDefault="005256CD">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Style w:val="NessunoA"/>
          <w:rFonts w:ascii="Calibri" w:eastAsia="Calibri" w:hAnsi="Calibri" w:cs="Calibri"/>
          <w:color w:val="26282A"/>
          <w:u w:color="26282A"/>
        </w:rPr>
      </w:pPr>
      <w:r>
        <w:rPr>
          <w:rStyle w:val="NessunoA"/>
          <w:rFonts w:ascii="Calibri" w:eastAsia="Calibri" w:hAnsi="Calibri" w:cs="Calibri"/>
          <w:u w:color="26282A"/>
          <w:lang w:val="en-US"/>
        </w:rPr>
        <w:t>His campaigns include: Adidas, Allstate Insurance, American Express, Anheuser-Busch, BMW, Champion, Coca-Cola, Dove, Gatorade, Honda, Milk, Microsoft, Miller/Coors, Motorola, Nike, N</w:t>
      </w:r>
      <w:r>
        <w:rPr>
          <w:rStyle w:val="NessunoA"/>
          <w:rFonts w:ascii="Calibri" w:eastAsia="Calibri" w:hAnsi="Calibri" w:cs="Calibri"/>
          <w:u w:color="26282A"/>
          <w:lang w:val="en-US"/>
        </w:rPr>
        <w:t>i</w:t>
      </w:r>
      <w:r>
        <w:rPr>
          <w:rStyle w:val="NessunoA"/>
          <w:rFonts w:ascii="Calibri" w:eastAsia="Calibri" w:hAnsi="Calibri" w:cs="Calibri"/>
          <w:u w:color="26282A"/>
          <w:lang w:val="en-US"/>
        </w:rPr>
        <w:t>kon, Pepsi, Pony, UPS US Army.</w:t>
      </w:r>
    </w:p>
    <w:p w:rsidR="007D5FB3" w:rsidRDefault="007D5FB3">
      <w:pPr>
        <w:pStyle w:val="Corpo"/>
        <w:jc w:val="both"/>
        <w:rPr>
          <w:rFonts w:ascii="Calibri" w:eastAsia="Calibri" w:hAnsi="Calibri" w:cs="Calibri"/>
        </w:rPr>
      </w:pPr>
    </w:p>
    <w:p w:rsidR="007D5FB3" w:rsidRDefault="005256CD">
      <w:pPr>
        <w:pStyle w:val="NormaleWeb"/>
        <w:spacing w:before="0" w:after="0"/>
        <w:jc w:val="both"/>
        <w:rPr>
          <w:rStyle w:val="NessunoA"/>
          <w:rFonts w:ascii="Calibri" w:eastAsia="Calibri" w:hAnsi="Calibri" w:cs="Calibri"/>
          <w:color w:val="26282A"/>
          <w:u w:color="26282A"/>
        </w:rPr>
      </w:pPr>
      <w:r>
        <w:rPr>
          <w:rStyle w:val="NessunoA"/>
          <w:rFonts w:ascii="Calibri" w:eastAsia="Calibri" w:hAnsi="Calibri" w:cs="Calibri"/>
          <w:color w:val="26282A"/>
          <w:u w:color="26282A"/>
        </w:rPr>
        <w:t xml:space="preserve">Milano, </w:t>
      </w:r>
      <w:proofErr w:type="spellStart"/>
      <w:r>
        <w:rPr>
          <w:rStyle w:val="NessunoA"/>
          <w:rFonts w:ascii="Calibri" w:eastAsia="Calibri" w:hAnsi="Calibri" w:cs="Calibri"/>
          <w:color w:val="26282A"/>
          <w:u w:color="26282A"/>
        </w:rPr>
        <w:t>September</w:t>
      </w:r>
      <w:proofErr w:type="spellEnd"/>
      <w:r>
        <w:rPr>
          <w:rStyle w:val="NessunoA"/>
          <w:rFonts w:ascii="Calibri" w:eastAsia="Calibri" w:hAnsi="Calibri" w:cs="Calibri"/>
          <w:color w:val="26282A"/>
          <w:u w:color="26282A"/>
        </w:rPr>
        <w:t xml:space="preserve"> 2021</w:t>
      </w:r>
    </w:p>
    <w:p w:rsidR="007D5FB3" w:rsidRDefault="007D5FB3">
      <w:pPr>
        <w:pStyle w:val="NormaleWeb"/>
        <w:spacing w:before="0" w:after="0"/>
        <w:jc w:val="both"/>
        <w:rPr>
          <w:rStyle w:val="NessunoA"/>
          <w:rFonts w:ascii="Calibri" w:eastAsia="Calibri" w:hAnsi="Calibri" w:cs="Calibri"/>
          <w:color w:val="26282A"/>
          <w:sz w:val="22"/>
          <w:szCs w:val="22"/>
          <w:u w:color="26282A"/>
        </w:rPr>
      </w:pPr>
    </w:p>
    <w:p w:rsidR="007D5FB3" w:rsidRDefault="005256CD">
      <w:pPr>
        <w:pStyle w:val="Corpo"/>
        <w:rPr>
          <w:rStyle w:val="NessunoA"/>
          <w:rFonts w:ascii="Helvetica" w:eastAsia="Helvetica" w:hAnsi="Helvetica" w:cs="Helvetica"/>
          <w:b/>
          <w:bCs/>
          <w:u w:color="26282A"/>
        </w:rPr>
      </w:pPr>
      <w:r>
        <w:rPr>
          <w:rStyle w:val="NessunoA"/>
          <w:rFonts w:ascii="Helvetica" w:hAnsi="Helvetica"/>
          <w:b/>
          <w:bCs/>
          <w:u w:color="26282A"/>
        </w:rPr>
        <w:t>l’Altra di Altre</w:t>
      </w:r>
    </w:p>
    <w:p w:rsidR="007D5FB3" w:rsidRDefault="005256CD">
      <w:pPr>
        <w:pStyle w:val="Corpo"/>
        <w:rPr>
          <w:rStyle w:val="NessunoA"/>
          <w:rFonts w:ascii="Helvetica" w:eastAsia="Helvetica" w:hAnsi="Helvetica" w:cs="Helvetica"/>
          <w:b/>
          <w:bCs/>
          <w:u w:color="26282A"/>
        </w:rPr>
      </w:pPr>
      <w:r>
        <w:rPr>
          <w:rStyle w:val="NessunoA"/>
          <w:rFonts w:ascii="Helvetica" w:hAnsi="Helvetica"/>
          <w:b/>
          <w:bCs/>
          <w:u w:color="26282A"/>
        </w:rPr>
        <w:t xml:space="preserve">Le Donne di Sandro Miller tra serialità e identità </w:t>
      </w:r>
    </w:p>
    <w:p w:rsidR="007D5FB3" w:rsidRDefault="005256CD">
      <w:pPr>
        <w:pStyle w:val="Corpo"/>
        <w:rPr>
          <w:rStyle w:val="NessunoA"/>
          <w:rFonts w:ascii="Calibri" w:eastAsia="Calibri" w:hAnsi="Calibri" w:cs="Calibri"/>
          <w:sz w:val="22"/>
          <w:szCs w:val="22"/>
        </w:rPr>
      </w:pPr>
      <w:r>
        <w:rPr>
          <w:rStyle w:val="NessunoA"/>
          <w:rFonts w:ascii="Helvetica" w:hAnsi="Helvetica"/>
          <w:b/>
          <w:bCs/>
          <w:u w:color="26282A"/>
        </w:rPr>
        <w:t xml:space="preserve"> </w:t>
      </w:r>
      <w:r>
        <w:rPr>
          <w:rStyle w:val="NessunoA"/>
          <w:rFonts w:ascii="Calibri" w:eastAsia="Calibri" w:hAnsi="Calibri" w:cs="Calibri"/>
          <w:sz w:val="22"/>
          <w:szCs w:val="22"/>
        </w:rPr>
        <w:t xml:space="preserve">Milan, </w:t>
      </w:r>
      <w:proofErr w:type="spellStart"/>
      <w:r>
        <w:rPr>
          <w:rStyle w:val="NessunoA"/>
          <w:rFonts w:ascii="Calibri" w:eastAsia="Calibri" w:hAnsi="Calibri" w:cs="Calibri"/>
          <w:sz w:val="22"/>
          <w:szCs w:val="22"/>
        </w:rPr>
        <w:t>Expowall</w:t>
      </w:r>
      <w:proofErr w:type="spellEnd"/>
      <w:r>
        <w:rPr>
          <w:rStyle w:val="NessunoA"/>
          <w:rFonts w:ascii="Calibri" w:eastAsia="Calibri" w:hAnsi="Calibri" w:cs="Calibri"/>
          <w:sz w:val="22"/>
          <w:szCs w:val="22"/>
        </w:rPr>
        <w:t xml:space="preserve"> Gallery (via Curtatone 4, MM Porta Romana - Crocetta)</w:t>
      </w:r>
    </w:p>
    <w:p w:rsidR="007D5FB3" w:rsidRDefault="005256CD">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NessunoA"/>
          <w:rFonts w:ascii="Helvetica" w:eastAsia="Helvetica" w:hAnsi="Helvetica" w:cs="Helvetica"/>
          <w:b/>
          <w:bCs/>
          <w:sz w:val="22"/>
          <w:szCs w:val="22"/>
        </w:rPr>
      </w:pPr>
      <w:r>
        <w:rPr>
          <w:rStyle w:val="NessunoA"/>
          <w:rFonts w:ascii="Helvetica" w:hAnsi="Helvetica"/>
          <w:b/>
          <w:bCs/>
          <w:sz w:val="22"/>
          <w:szCs w:val="22"/>
        </w:rPr>
        <w:t xml:space="preserve">30 </w:t>
      </w:r>
      <w:proofErr w:type="spellStart"/>
      <w:r>
        <w:rPr>
          <w:rStyle w:val="NessunoA"/>
          <w:rFonts w:ascii="Helvetica" w:hAnsi="Helvetica"/>
          <w:b/>
          <w:bCs/>
          <w:sz w:val="22"/>
          <w:szCs w:val="22"/>
        </w:rPr>
        <w:t>September</w:t>
      </w:r>
      <w:proofErr w:type="spellEnd"/>
      <w:r>
        <w:rPr>
          <w:rStyle w:val="NessunoA"/>
          <w:rFonts w:ascii="Helvetica" w:hAnsi="Helvetica"/>
          <w:b/>
          <w:bCs/>
          <w:sz w:val="22"/>
          <w:szCs w:val="22"/>
        </w:rPr>
        <w:t xml:space="preserve"> - 17 </w:t>
      </w:r>
      <w:proofErr w:type="spellStart"/>
      <w:r>
        <w:rPr>
          <w:rStyle w:val="NessunoA"/>
          <w:rFonts w:ascii="Helvetica" w:hAnsi="Helvetica"/>
          <w:b/>
          <w:bCs/>
          <w:sz w:val="22"/>
          <w:szCs w:val="22"/>
        </w:rPr>
        <w:t>December</w:t>
      </w:r>
      <w:proofErr w:type="spellEnd"/>
      <w:r>
        <w:rPr>
          <w:rStyle w:val="NessunoA"/>
          <w:rFonts w:ascii="Helvetica" w:hAnsi="Helvetica"/>
          <w:b/>
          <w:bCs/>
          <w:sz w:val="22"/>
          <w:szCs w:val="22"/>
        </w:rPr>
        <w:t xml:space="preserve"> 2021</w:t>
      </w:r>
    </w:p>
    <w:p w:rsidR="007D5FB3" w:rsidRDefault="007D5FB3">
      <w:pPr>
        <w:pStyle w:val="Corpo"/>
        <w:rPr>
          <w:rFonts w:ascii="Calibri" w:eastAsia="Calibri" w:hAnsi="Calibri" w:cs="Calibri"/>
          <w:sz w:val="22"/>
          <w:szCs w:val="22"/>
        </w:rPr>
      </w:pPr>
    </w:p>
    <w:p w:rsidR="007D5FB3" w:rsidRDefault="005256CD">
      <w:pPr>
        <w:pStyle w:val="Corpo"/>
        <w:rPr>
          <w:rStyle w:val="NessunoA"/>
          <w:rFonts w:ascii="Calibri" w:eastAsia="Calibri" w:hAnsi="Calibri" w:cs="Calibri"/>
          <w:sz w:val="22"/>
          <w:szCs w:val="22"/>
          <w:u w:val="single" w:color="FFFFFF"/>
        </w:rPr>
      </w:pPr>
      <w:r>
        <w:rPr>
          <w:rStyle w:val="NessunoA"/>
          <w:rFonts w:ascii="Calibri" w:eastAsia="Calibri" w:hAnsi="Calibri" w:cs="Calibri"/>
          <w:sz w:val="22"/>
          <w:szCs w:val="22"/>
          <w:u w:val="single"/>
        </w:rPr>
        <w:t xml:space="preserve">Opening: Wednesday 29 </w:t>
      </w:r>
      <w:proofErr w:type="spellStart"/>
      <w:r>
        <w:rPr>
          <w:rStyle w:val="NessunoA"/>
          <w:rFonts w:ascii="Calibri" w:eastAsia="Calibri" w:hAnsi="Calibri" w:cs="Calibri"/>
          <w:sz w:val="22"/>
          <w:szCs w:val="22"/>
          <w:u w:val="single"/>
        </w:rPr>
        <w:t>September</w:t>
      </w:r>
      <w:proofErr w:type="spellEnd"/>
      <w:r>
        <w:rPr>
          <w:rStyle w:val="NessunoA"/>
          <w:rFonts w:ascii="Calibri" w:eastAsia="Calibri" w:hAnsi="Calibri" w:cs="Calibri"/>
          <w:sz w:val="22"/>
          <w:szCs w:val="22"/>
          <w:u w:val="single"/>
        </w:rPr>
        <w:t xml:space="preserve"> 2021, 4.00 </w:t>
      </w:r>
      <w:proofErr w:type="spellStart"/>
      <w:r>
        <w:rPr>
          <w:rStyle w:val="NessunoA"/>
          <w:rFonts w:ascii="Calibri" w:eastAsia="Calibri" w:hAnsi="Calibri" w:cs="Calibri"/>
          <w:sz w:val="22"/>
          <w:szCs w:val="22"/>
          <w:u w:val="single"/>
        </w:rPr>
        <w:t>pm</w:t>
      </w:r>
      <w:proofErr w:type="spellEnd"/>
      <w:r>
        <w:rPr>
          <w:rStyle w:val="NessunoA"/>
          <w:rFonts w:ascii="Calibri" w:eastAsia="Calibri" w:hAnsi="Calibri" w:cs="Calibri"/>
          <w:sz w:val="22"/>
          <w:szCs w:val="22"/>
          <w:u w:val="single"/>
        </w:rPr>
        <w:t xml:space="preserve"> - 8.00 </w:t>
      </w:r>
      <w:proofErr w:type="spellStart"/>
      <w:r>
        <w:rPr>
          <w:rStyle w:val="NessunoA"/>
          <w:rFonts w:ascii="Calibri" w:eastAsia="Calibri" w:hAnsi="Calibri" w:cs="Calibri"/>
          <w:sz w:val="22"/>
          <w:szCs w:val="22"/>
          <w:u w:val="single"/>
        </w:rPr>
        <w:t>pm</w:t>
      </w:r>
      <w:proofErr w:type="spellEnd"/>
      <w:r>
        <w:rPr>
          <w:rStyle w:val="NessunoA"/>
          <w:rFonts w:ascii="Calibri" w:eastAsia="Calibri" w:hAnsi="Calibri" w:cs="Calibri"/>
          <w:sz w:val="22"/>
          <w:szCs w:val="22"/>
          <w:u w:val="single"/>
        </w:rPr>
        <w:t xml:space="preserve">  by </w:t>
      </w:r>
      <w:proofErr w:type="spellStart"/>
      <w:r>
        <w:rPr>
          <w:rStyle w:val="NessunoA"/>
          <w:rFonts w:ascii="Calibri" w:eastAsia="Calibri" w:hAnsi="Calibri" w:cs="Calibri"/>
          <w:sz w:val="22"/>
          <w:szCs w:val="22"/>
          <w:u w:val="single"/>
        </w:rPr>
        <w:t>invitation</w:t>
      </w:r>
      <w:proofErr w:type="spellEnd"/>
    </w:p>
    <w:p w:rsidR="007D5FB3" w:rsidRDefault="007D5FB3">
      <w:pPr>
        <w:pStyle w:val="Corpo"/>
        <w:rPr>
          <w:rFonts w:ascii="Calibri" w:eastAsia="Calibri" w:hAnsi="Calibri" w:cs="Calibri"/>
          <w:sz w:val="22"/>
          <w:szCs w:val="22"/>
        </w:rPr>
      </w:pPr>
    </w:p>
    <w:p w:rsidR="007D5FB3" w:rsidRDefault="005256CD">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NessunoA"/>
          <w:rFonts w:ascii="Helvetica" w:eastAsia="Helvetica" w:hAnsi="Helvetica" w:cs="Helvetica"/>
          <w:b/>
          <w:bCs/>
          <w:sz w:val="22"/>
          <w:szCs w:val="22"/>
        </w:rPr>
      </w:pPr>
      <w:r>
        <w:rPr>
          <w:rStyle w:val="NessunoA"/>
          <w:rFonts w:ascii="Helvetica" w:hAnsi="Helvetica"/>
          <w:b/>
          <w:bCs/>
          <w:sz w:val="22"/>
          <w:szCs w:val="22"/>
          <w:lang w:val="en-US"/>
        </w:rPr>
        <w:t>For information and appointments</w:t>
      </w:r>
    </w:p>
    <w:p w:rsidR="007D5FB3" w:rsidRDefault="005256CD">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NessunoA"/>
          <w:rFonts w:ascii="Helvetica" w:eastAsia="Helvetica" w:hAnsi="Helvetica" w:cs="Helvetica"/>
          <w:b/>
          <w:bCs/>
          <w:sz w:val="22"/>
          <w:szCs w:val="22"/>
        </w:rPr>
      </w:pPr>
      <w:r>
        <w:rPr>
          <w:rStyle w:val="NessunoA"/>
          <w:rFonts w:ascii="Calibri" w:eastAsia="Calibri" w:hAnsi="Calibri" w:cs="Calibri"/>
          <w:sz w:val="22"/>
          <w:szCs w:val="22"/>
        </w:rPr>
        <w:t>T. +39 02 87287961; M. +39 338 8684605</w:t>
      </w:r>
    </w:p>
    <w:p w:rsidR="007D5FB3" w:rsidRDefault="00FA3D89">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NessunoA"/>
          <w:rFonts w:ascii="Calibri" w:eastAsia="Calibri" w:hAnsi="Calibri" w:cs="Calibri"/>
          <w:sz w:val="22"/>
          <w:szCs w:val="22"/>
        </w:rPr>
      </w:pPr>
      <w:hyperlink r:id="rId7" w:history="1">
        <w:r w:rsidR="005256CD">
          <w:rPr>
            <w:rStyle w:val="Hyperlink1"/>
          </w:rPr>
          <w:t>www.expowallgallery.com</w:t>
        </w:r>
      </w:hyperlink>
      <w:r w:rsidR="005256CD">
        <w:rPr>
          <w:rStyle w:val="NessunoA"/>
          <w:rFonts w:ascii="Helvetica" w:hAnsi="Helvetica"/>
          <w:b/>
          <w:bCs/>
          <w:sz w:val="22"/>
          <w:szCs w:val="22"/>
        </w:rPr>
        <w:t xml:space="preserve"> </w:t>
      </w:r>
      <w:r w:rsidR="005256CD">
        <w:rPr>
          <w:rStyle w:val="NessunoA"/>
          <w:rFonts w:ascii="Calibri" w:eastAsia="Calibri" w:hAnsi="Calibri" w:cs="Calibri"/>
          <w:sz w:val="22"/>
          <w:szCs w:val="22"/>
        </w:rPr>
        <w:t xml:space="preserve"> </w:t>
      </w:r>
    </w:p>
    <w:p w:rsidR="007D5FB3" w:rsidRDefault="007D5FB3">
      <w:pPr>
        <w:pStyle w:val="Corpo"/>
        <w:rPr>
          <w:rFonts w:ascii="Calibri" w:eastAsia="Calibri" w:hAnsi="Calibri" w:cs="Calibri"/>
          <w:sz w:val="22"/>
          <w:szCs w:val="22"/>
        </w:rPr>
      </w:pPr>
    </w:p>
    <w:p w:rsidR="007D5FB3" w:rsidRDefault="005256CD">
      <w:pPr>
        <w:pStyle w:val="Corpo"/>
        <w:rPr>
          <w:rStyle w:val="NessunoA"/>
          <w:rFonts w:ascii="Calibri" w:eastAsia="Calibri" w:hAnsi="Calibri" w:cs="Calibri"/>
          <w:sz w:val="22"/>
          <w:szCs w:val="22"/>
        </w:rPr>
      </w:pPr>
      <w:r>
        <w:rPr>
          <w:rStyle w:val="NessunoA"/>
          <w:rFonts w:ascii="Calibri" w:eastAsia="Calibri" w:hAnsi="Calibri" w:cs="Calibri"/>
          <w:sz w:val="22"/>
          <w:szCs w:val="22"/>
        </w:rPr>
        <w:t xml:space="preserve">Opening hours: </w:t>
      </w:r>
      <w:proofErr w:type="spellStart"/>
      <w:r>
        <w:rPr>
          <w:rStyle w:val="NessunoA"/>
          <w:rFonts w:ascii="Calibri" w:eastAsia="Calibri" w:hAnsi="Calibri" w:cs="Calibri"/>
          <w:sz w:val="22"/>
          <w:szCs w:val="22"/>
        </w:rPr>
        <w:t>Wednesdays</w:t>
      </w:r>
      <w:proofErr w:type="spellEnd"/>
      <w:r>
        <w:rPr>
          <w:rStyle w:val="NessunoA"/>
          <w:rFonts w:ascii="Calibri" w:eastAsia="Calibri" w:hAnsi="Calibri" w:cs="Calibri"/>
          <w:sz w:val="22"/>
          <w:szCs w:val="22"/>
        </w:rPr>
        <w:t xml:space="preserve"> - </w:t>
      </w:r>
      <w:proofErr w:type="spellStart"/>
      <w:r>
        <w:rPr>
          <w:rStyle w:val="NessunoA"/>
          <w:rFonts w:ascii="Calibri" w:eastAsia="Calibri" w:hAnsi="Calibri" w:cs="Calibri"/>
          <w:sz w:val="22"/>
          <w:szCs w:val="22"/>
        </w:rPr>
        <w:t>Thursdays</w:t>
      </w:r>
      <w:proofErr w:type="spellEnd"/>
      <w:r>
        <w:rPr>
          <w:rStyle w:val="NessunoA"/>
          <w:rFonts w:ascii="Calibri" w:eastAsia="Calibri" w:hAnsi="Calibri" w:cs="Calibri"/>
          <w:sz w:val="22"/>
          <w:szCs w:val="22"/>
        </w:rPr>
        <w:t xml:space="preserve"> - </w:t>
      </w:r>
      <w:proofErr w:type="spellStart"/>
      <w:r>
        <w:rPr>
          <w:rStyle w:val="NessunoA"/>
          <w:rFonts w:ascii="Calibri" w:eastAsia="Calibri" w:hAnsi="Calibri" w:cs="Calibri"/>
          <w:sz w:val="22"/>
          <w:szCs w:val="22"/>
        </w:rPr>
        <w:t>Fridays</w:t>
      </w:r>
      <w:proofErr w:type="spellEnd"/>
      <w:r>
        <w:rPr>
          <w:rStyle w:val="NessunoA"/>
          <w:rFonts w:ascii="Calibri" w:eastAsia="Calibri" w:hAnsi="Calibri" w:cs="Calibri"/>
          <w:sz w:val="22"/>
          <w:szCs w:val="22"/>
        </w:rPr>
        <w:t xml:space="preserve"> from 3.00 p.m. to 7.00 p.m. and </w:t>
      </w:r>
      <w:proofErr w:type="spellStart"/>
      <w:r>
        <w:rPr>
          <w:rStyle w:val="NessunoA"/>
          <w:rFonts w:ascii="Calibri" w:eastAsia="Calibri" w:hAnsi="Calibri" w:cs="Calibri"/>
          <w:sz w:val="22"/>
          <w:szCs w:val="22"/>
        </w:rPr>
        <w:t>upon</w:t>
      </w:r>
      <w:proofErr w:type="spellEnd"/>
      <w:r>
        <w:rPr>
          <w:rStyle w:val="NessunoA"/>
          <w:rFonts w:ascii="Calibri" w:eastAsia="Calibri" w:hAnsi="Calibri" w:cs="Calibri"/>
          <w:sz w:val="22"/>
          <w:szCs w:val="22"/>
        </w:rPr>
        <w:t xml:space="preserve"> </w:t>
      </w:r>
      <w:proofErr w:type="spellStart"/>
      <w:r>
        <w:rPr>
          <w:rStyle w:val="NessunoA"/>
          <w:rFonts w:ascii="Calibri" w:eastAsia="Calibri" w:hAnsi="Calibri" w:cs="Calibri"/>
          <w:sz w:val="22"/>
          <w:szCs w:val="22"/>
        </w:rPr>
        <w:t>reservation</w:t>
      </w:r>
      <w:proofErr w:type="spellEnd"/>
    </w:p>
    <w:p w:rsidR="007D5FB3" w:rsidRDefault="007D5FB3">
      <w:pPr>
        <w:pStyle w:val="Corpo"/>
        <w:rPr>
          <w:rFonts w:ascii="Calibri" w:eastAsia="Calibri" w:hAnsi="Calibri" w:cs="Calibri"/>
          <w:sz w:val="22"/>
          <w:szCs w:val="22"/>
        </w:rPr>
      </w:pPr>
    </w:p>
    <w:p w:rsidR="007D5FB3" w:rsidRDefault="005256CD">
      <w:pPr>
        <w:pStyle w:val="Corpo"/>
        <w:rPr>
          <w:rStyle w:val="NessunoA"/>
          <w:rFonts w:ascii="Helvetica" w:eastAsia="Helvetica" w:hAnsi="Helvetica" w:cs="Helvetica"/>
          <w:i/>
          <w:iCs/>
          <w:sz w:val="22"/>
          <w:szCs w:val="22"/>
        </w:rPr>
      </w:pPr>
      <w:r>
        <w:rPr>
          <w:rStyle w:val="NessunoA"/>
          <w:rFonts w:ascii="Helvetica" w:hAnsi="Helvetica"/>
          <w:i/>
          <w:iCs/>
          <w:sz w:val="22"/>
          <w:szCs w:val="22"/>
        </w:rPr>
        <w:t xml:space="preserve">The </w:t>
      </w:r>
      <w:proofErr w:type="spellStart"/>
      <w:r>
        <w:rPr>
          <w:rStyle w:val="NessunoA"/>
          <w:rFonts w:ascii="Helvetica" w:hAnsi="Helvetica"/>
          <w:i/>
          <w:iCs/>
          <w:sz w:val="22"/>
          <w:szCs w:val="22"/>
        </w:rPr>
        <w:t>exhibition</w:t>
      </w:r>
      <w:proofErr w:type="spellEnd"/>
      <w:r>
        <w:rPr>
          <w:rStyle w:val="NessunoA"/>
          <w:rFonts w:ascii="Helvetica" w:hAnsi="Helvetica"/>
          <w:i/>
          <w:iCs/>
          <w:sz w:val="22"/>
          <w:szCs w:val="22"/>
        </w:rPr>
        <w:t xml:space="preserve"> </w:t>
      </w:r>
      <w:proofErr w:type="spellStart"/>
      <w:r>
        <w:rPr>
          <w:rStyle w:val="NessunoA"/>
          <w:rFonts w:ascii="Helvetica" w:hAnsi="Helvetica"/>
          <w:i/>
          <w:iCs/>
          <w:sz w:val="22"/>
          <w:szCs w:val="22"/>
        </w:rPr>
        <w:t>spaces</w:t>
      </w:r>
      <w:proofErr w:type="spellEnd"/>
      <w:r>
        <w:rPr>
          <w:rStyle w:val="NessunoA"/>
          <w:rFonts w:ascii="Helvetica" w:hAnsi="Helvetica"/>
          <w:i/>
          <w:iCs/>
          <w:sz w:val="22"/>
          <w:szCs w:val="22"/>
        </w:rPr>
        <w:t xml:space="preserve"> can be </w:t>
      </w:r>
      <w:proofErr w:type="spellStart"/>
      <w:r>
        <w:rPr>
          <w:rStyle w:val="NessunoA"/>
          <w:rFonts w:ascii="Helvetica" w:hAnsi="Helvetica"/>
          <w:i/>
          <w:iCs/>
          <w:sz w:val="22"/>
          <w:szCs w:val="22"/>
        </w:rPr>
        <w:t>visited</w:t>
      </w:r>
      <w:proofErr w:type="spellEnd"/>
      <w:r>
        <w:rPr>
          <w:rStyle w:val="NessunoA"/>
          <w:rFonts w:ascii="Helvetica" w:hAnsi="Helvetica"/>
          <w:i/>
          <w:iCs/>
          <w:sz w:val="22"/>
          <w:szCs w:val="22"/>
        </w:rPr>
        <w:t xml:space="preserve"> by </w:t>
      </w:r>
      <w:proofErr w:type="spellStart"/>
      <w:r>
        <w:rPr>
          <w:rStyle w:val="NessunoA"/>
          <w:rFonts w:ascii="Helvetica" w:hAnsi="Helvetica"/>
          <w:i/>
          <w:iCs/>
          <w:sz w:val="22"/>
          <w:szCs w:val="22"/>
        </w:rPr>
        <w:t>presenting</w:t>
      </w:r>
      <w:proofErr w:type="spellEnd"/>
      <w:r>
        <w:rPr>
          <w:rStyle w:val="NessunoA"/>
          <w:rFonts w:ascii="Helvetica" w:hAnsi="Helvetica"/>
          <w:i/>
          <w:iCs/>
          <w:sz w:val="22"/>
          <w:szCs w:val="22"/>
        </w:rPr>
        <w:t xml:space="preserve"> the Green pass.</w:t>
      </w:r>
    </w:p>
    <w:p w:rsidR="007D5FB3" w:rsidRDefault="007D5FB3">
      <w:pPr>
        <w:pStyle w:val="Corpo"/>
        <w:rPr>
          <w:rFonts w:ascii="Calibri" w:eastAsia="Calibri" w:hAnsi="Calibri" w:cs="Calibri"/>
          <w:sz w:val="22"/>
          <w:szCs w:val="22"/>
        </w:rPr>
      </w:pPr>
    </w:p>
    <w:p w:rsidR="007D5FB3" w:rsidRDefault="005256CD">
      <w:pPr>
        <w:pStyle w:val="Corpo"/>
        <w:spacing w:line="259" w:lineRule="auto"/>
        <w:rPr>
          <w:rStyle w:val="NessunoA"/>
          <w:rFonts w:ascii="Helvetica" w:eastAsia="Helvetica" w:hAnsi="Helvetica" w:cs="Helvetica"/>
          <w:b/>
          <w:bCs/>
          <w:sz w:val="22"/>
          <w:szCs w:val="22"/>
          <w:u w:val="single" w:color="FFFFFF"/>
        </w:rPr>
      </w:pPr>
      <w:r>
        <w:rPr>
          <w:rStyle w:val="NessunoA"/>
          <w:rFonts w:ascii="Helvetica" w:hAnsi="Helvetica"/>
          <w:b/>
          <w:bCs/>
          <w:sz w:val="22"/>
          <w:szCs w:val="22"/>
          <w:u w:val="single"/>
        </w:rPr>
        <w:t>Press Office</w:t>
      </w:r>
    </w:p>
    <w:p w:rsidR="007D5FB3" w:rsidRDefault="005256CD">
      <w:pPr>
        <w:pStyle w:val="Corpo"/>
        <w:spacing w:line="259" w:lineRule="auto"/>
        <w:rPr>
          <w:rStyle w:val="NessunoA"/>
          <w:rFonts w:ascii="Helvetica" w:eastAsia="Helvetica" w:hAnsi="Helvetica" w:cs="Helvetica"/>
          <w:b/>
          <w:bCs/>
          <w:sz w:val="22"/>
          <w:szCs w:val="22"/>
        </w:rPr>
      </w:pPr>
      <w:r>
        <w:rPr>
          <w:rStyle w:val="NessunoA"/>
          <w:rFonts w:ascii="Helvetica" w:hAnsi="Helvetica"/>
          <w:b/>
          <w:bCs/>
          <w:sz w:val="22"/>
          <w:szCs w:val="22"/>
        </w:rPr>
        <w:t xml:space="preserve">CLP Public Relations </w:t>
      </w:r>
    </w:p>
    <w:p w:rsidR="007D5FB3" w:rsidRDefault="005256CD">
      <w:pPr>
        <w:pStyle w:val="Corpo"/>
        <w:spacing w:line="259" w:lineRule="auto"/>
        <w:rPr>
          <w:rStyle w:val="NessunoA"/>
          <w:rFonts w:ascii="Calibri" w:eastAsia="Calibri" w:hAnsi="Calibri" w:cs="Calibri"/>
          <w:sz w:val="22"/>
          <w:szCs w:val="22"/>
        </w:rPr>
      </w:pPr>
      <w:r>
        <w:rPr>
          <w:rStyle w:val="NessunoA"/>
          <w:rFonts w:ascii="Calibri" w:eastAsia="Calibri" w:hAnsi="Calibri" w:cs="Calibri"/>
          <w:sz w:val="22"/>
          <w:szCs w:val="22"/>
        </w:rPr>
        <w:t>Anna Defrancesco, T. +39 02 36755700; M. +39 349 6107625</w:t>
      </w:r>
    </w:p>
    <w:p w:rsidR="007D5FB3" w:rsidRDefault="00FA3D89">
      <w:pPr>
        <w:pStyle w:val="Corpo"/>
        <w:spacing w:line="259" w:lineRule="auto"/>
      </w:pPr>
      <w:hyperlink r:id="rId8" w:history="1">
        <w:r w:rsidR="005256CD">
          <w:rPr>
            <w:rStyle w:val="Hyperlink2"/>
          </w:rPr>
          <w:t>anna.defrancesco@clp1968.it</w:t>
        </w:r>
      </w:hyperlink>
      <w:r w:rsidR="005256CD">
        <w:rPr>
          <w:rStyle w:val="NessunoA"/>
          <w:rFonts w:ascii="Calibri" w:eastAsia="Calibri" w:hAnsi="Calibri" w:cs="Calibri"/>
          <w:sz w:val="22"/>
          <w:szCs w:val="22"/>
        </w:rPr>
        <w:t xml:space="preserve">; </w:t>
      </w:r>
      <w:hyperlink r:id="rId9" w:history="1">
        <w:r w:rsidR="005256CD">
          <w:rPr>
            <w:rStyle w:val="Hyperlink2"/>
          </w:rPr>
          <w:t>www.clp1968.it</w:t>
        </w:r>
      </w:hyperlink>
    </w:p>
    <w:sectPr w:rsidR="007D5FB3">
      <w:headerReference w:type="default" r:id="rId10"/>
      <w:footerReference w:type="default" r:id="rId11"/>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002" w:rsidRDefault="005256CD">
      <w:r>
        <w:separator/>
      </w:r>
    </w:p>
  </w:endnote>
  <w:endnote w:type="continuationSeparator" w:id="0">
    <w:p w:rsidR="002C6002" w:rsidRDefault="00525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B3" w:rsidRDefault="005256CD">
    <w:pPr>
      <w:pStyle w:val="Pidipagina"/>
      <w:tabs>
        <w:tab w:val="clear" w:pos="9638"/>
        <w:tab w:val="right" w:pos="9612"/>
      </w:tabs>
      <w:jc w:val="center"/>
      <w:rPr>
        <w:rStyle w:val="NessunoA"/>
        <w:rFonts w:ascii="Helvetica" w:eastAsia="Helvetica" w:hAnsi="Helvetica" w:cs="Helvetica"/>
        <w:sz w:val="22"/>
        <w:szCs w:val="22"/>
      </w:rPr>
    </w:pPr>
    <w:r>
      <w:rPr>
        <w:rStyle w:val="NessunoA"/>
        <w:rFonts w:ascii="Helvetica" w:hAnsi="Helvetica"/>
        <w:sz w:val="22"/>
        <w:szCs w:val="22"/>
      </w:rPr>
      <w:t xml:space="preserve">Galleria </w:t>
    </w:r>
    <w:proofErr w:type="spellStart"/>
    <w:r>
      <w:rPr>
        <w:rStyle w:val="NessunoA"/>
        <w:rFonts w:ascii="Helvetica" w:hAnsi="Helvetica"/>
        <w:sz w:val="22"/>
        <w:szCs w:val="22"/>
      </w:rPr>
      <w:t>Expowall</w:t>
    </w:r>
    <w:proofErr w:type="spellEnd"/>
  </w:p>
  <w:p w:rsidR="007D5FB3" w:rsidRDefault="00FA3D89">
    <w:pPr>
      <w:pStyle w:val="Pidipagina"/>
      <w:tabs>
        <w:tab w:val="clear" w:pos="9638"/>
        <w:tab w:val="right" w:pos="9612"/>
      </w:tabs>
      <w:jc w:val="center"/>
    </w:pPr>
    <w:hyperlink r:id="rId1" w:history="1">
      <w:r w:rsidR="005256CD">
        <w:rPr>
          <w:rStyle w:val="Hyperlink0"/>
        </w:rPr>
        <w:t>www.expowallgallery.com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002" w:rsidRDefault="005256CD">
      <w:r>
        <w:separator/>
      </w:r>
    </w:p>
  </w:footnote>
  <w:footnote w:type="continuationSeparator" w:id="0">
    <w:p w:rsidR="002C6002" w:rsidRDefault="00525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B3" w:rsidRDefault="005256CD">
    <w:pPr>
      <w:pStyle w:val="Intestazione"/>
      <w:tabs>
        <w:tab w:val="clear" w:pos="9638"/>
        <w:tab w:val="right" w:pos="9612"/>
      </w:tabs>
      <w:jc w:val="center"/>
    </w:pPr>
    <w:r>
      <w:rPr>
        <w:noProof/>
      </w:rPr>
      <w:drawing>
        <wp:inline distT="0" distB="0" distL="0" distR="0">
          <wp:extent cx="1440181" cy="1440181"/>
          <wp:effectExtent l="0" t="0" r="0" b="0"/>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image1.png" descr="officeArt object"/>
                  <pic:cNvPicPr>
                    <a:picLocks noChangeAspect="1"/>
                  </pic:cNvPicPr>
                </pic:nvPicPr>
                <pic:blipFill>
                  <a:blip r:embed="rId1">
                    <a:extLst/>
                  </a:blip>
                  <a:stretch>
                    <a:fillRect/>
                  </a:stretch>
                </pic:blipFill>
                <pic:spPr>
                  <a:xfrm>
                    <a:off x="0" y="0"/>
                    <a:ext cx="1440181" cy="1440181"/>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revisionView w:formatting="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D5FB3"/>
    <w:rsid w:val="002C6002"/>
    <w:rsid w:val="005256CD"/>
    <w:rsid w:val="007D5FB3"/>
    <w:rsid w:val="00F52648"/>
    <w:rsid w:val="00FA3D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rPr>
  </w:style>
  <w:style w:type="paragraph" w:styleId="Pidipagina">
    <w:name w:val="footer"/>
    <w:pPr>
      <w:tabs>
        <w:tab w:val="center" w:pos="4819"/>
        <w:tab w:val="right" w:pos="9638"/>
      </w:tabs>
    </w:pPr>
    <w:rPr>
      <w:rFonts w:cs="Arial Unicode MS"/>
      <w:color w:val="000000"/>
      <w:sz w:val="24"/>
      <w:szCs w:val="24"/>
      <w:u w:color="000000"/>
    </w:rPr>
  </w:style>
  <w:style w:type="character" w:customStyle="1" w:styleId="NessunoA">
    <w:name w:val="Nessuno A"/>
    <w:rPr>
      <w:lang w:val="it-IT"/>
    </w:rPr>
  </w:style>
  <w:style w:type="character" w:customStyle="1" w:styleId="Hyperlink0">
    <w:name w:val="Hyperlink.0"/>
    <w:basedOn w:val="NessunoA"/>
    <w:rPr>
      <w:color w:val="0000FF"/>
      <w:sz w:val="22"/>
      <w:szCs w:val="22"/>
      <w:u w:val="single" w:color="0000FF"/>
      <w:lang w:val="it-IT"/>
    </w:rPr>
  </w:style>
  <w:style w:type="paragraph" w:customStyle="1" w:styleId="Corpo">
    <w:name w:val="Corpo"/>
    <w:rPr>
      <w:rFonts w:eastAsia="Times New Roman"/>
      <w:color w:val="000000"/>
      <w:sz w:val="24"/>
      <w:szCs w:val="24"/>
      <w:u w:color="000000"/>
    </w:rPr>
  </w:style>
  <w:style w:type="paragraph" w:styleId="NormaleWeb">
    <w:name w:val="Normal (Web)"/>
    <w:pPr>
      <w:spacing w:before="100" w:after="100"/>
    </w:pPr>
    <w:rPr>
      <w:rFonts w:cs="Arial Unicode MS"/>
      <w:color w:val="000000"/>
      <w:sz w:val="24"/>
      <w:szCs w:val="24"/>
      <w:u w:color="000000"/>
    </w:rPr>
  </w:style>
  <w:style w:type="character" w:customStyle="1" w:styleId="Hyperlink1">
    <w:name w:val="Hyperlink.1"/>
    <w:basedOn w:val="NessunoA"/>
    <w:rPr>
      <w:rFonts w:ascii="Helvetica Neue" w:eastAsia="Helvetica Neue" w:hAnsi="Helvetica Neue" w:cs="Helvetica Neue"/>
      <w:color w:val="0000FF"/>
      <w:sz w:val="22"/>
      <w:szCs w:val="22"/>
      <w:u w:val="single" w:color="0000FF"/>
      <w:lang w:val="it-IT"/>
    </w:rPr>
  </w:style>
  <w:style w:type="character" w:customStyle="1" w:styleId="Hyperlink2">
    <w:name w:val="Hyperlink.2"/>
    <w:basedOn w:val="NessunoA"/>
    <w:rPr>
      <w:rFonts w:ascii="Calibri" w:eastAsia="Calibri" w:hAnsi="Calibri" w:cs="Calibri"/>
      <w:color w:val="0000FF"/>
      <w:sz w:val="22"/>
      <w:szCs w:val="22"/>
      <w:u w:val="single" w:color="0000FF"/>
      <w:lang w:val="it-IT"/>
    </w:rPr>
  </w:style>
  <w:style w:type="paragraph" w:styleId="Testofumetto">
    <w:name w:val="Balloon Text"/>
    <w:basedOn w:val="Normale"/>
    <w:link w:val="TestofumettoCarattere"/>
    <w:uiPriority w:val="99"/>
    <w:semiHidden/>
    <w:unhideWhenUsed/>
    <w:rsid w:val="00F5264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2648"/>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rPr>
  </w:style>
  <w:style w:type="paragraph" w:styleId="Pidipagina">
    <w:name w:val="footer"/>
    <w:pPr>
      <w:tabs>
        <w:tab w:val="center" w:pos="4819"/>
        <w:tab w:val="right" w:pos="9638"/>
      </w:tabs>
    </w:pPr>
    <w:rPr>
      <w:rFonts w:cs="Arial Unicode MS"/>
      <w:color w:val="000000"/>
      <w:sz w:val="24"/>
      <w:szCs w:val="24"/>
      <w:u w:color="000000"/>
    </w:rPr>
  </w:style>
  <w:style w:type="character" w:customStyle="1" w:styleId="NessunoA">
    <w:name w:val="Nessuno A"/>
    <w:rPr>
      <w:lang w:val="it-IT"/>
    </w:rPr>
  </w:style>
  <w:style w:type="character" w:customStyle="1" w:styleId="Hyperlink0">
    <w:name w:val="Hyperlink.0"/>
    <w:basedOn w:val="NessunoA"/>
    <w:rPr>
      <w:color w:val="0000FF"/>
      <w:sz w:val="22"/>
      <w:szCs w:val="22"/>
      <w:u w:val="single" w:color="0000FF"/>
      <w:lang w:val="it-IT"/>
    </w:rPr>
  </w:style>
  <w:style w:type="paragraph" w:customStyle="1" w:styleId="Corpo">
    <w:name w:val="Corpo"/>
    <w:rPr>
      <w:rFonts w:eastAsia="Times New Roman"/>
      <w:color w:val="000000"/>
      <w:sz w:val="24"/>
      <w:szCs w:val="24"/>
      <w:u w:color="000000"/>
    </w:rPr>
  </w:style>
  <w:style w:type="paragraph" w:styleId="NormaleWeb">
    <w:name w:val="Normal (Web)"/>
    <w:pPr>
      <w:spacing w:before="100" w:after="100"/>
    </w:pPr>
    <w:rPr>
      <w:rFonts w:cs="Arial Unicode MS"/>
      <w:color w:val="000000"/>
      <w:sz w:val="24"/>
      <w:szCs w:val="24"/>
      <w:u w:color="000000"/>
    </w:rPr>
  </w:style>
  <w:style w:type="character" w:customStyle="1" w:styleId="Hyperlink1">
    <w:name w:val="Hyperlink.1"/>
    <w:basedOn w:val="NessunoA"/>
    <w:rPr>
      <w:rFonts w:ascii="Helvetica Neue" w:eastAsia="Helvetica Neue" w:hAnsi="Helvetica Neue" w:cs="Helvetica Neue"/>
      <w:color w:val="0000FF"/>
      <w:sz w:val="22"/>
      <w:szCs w:val="22"/>
      <w:u w:val="single" w:color="0000FF"/>
      <w:lang w:val="it-IT"/>
    </w:rPr>
  </w:style>
  <w:style w:type="character" w:customStyle="1" w:styleId="Hyperlink2">
    <w:name w:val="Hyperlink.2"/>
    <w:basedOn w:val="NessunoA"/>
    <w:rPr>
      <w:rFonts w:ascii="Calibri" w:eastAsia="Calibri" w:hAnsi="Calibri" w:cs="Calibri"/>
      <w:color w:val="0000FF"/>
      <w:sz w:val="22"/>
      <w:szCs w:val="22"/>
      <w:u w:val="single" w:color="0000FF"/>
      <w:lang w:val="it-IT"/>
    </w:rPr>
  </w:style>
  <w:style w:type="paragraph" w:styleId="Testofumetto">
    <w:name w:val="Balloon Text"/>
    <w:basedOn w:val="Normale"/>
    <w:link w:val="TestofumettoCarattere"/>
    <w:uiPriority w:val="99"/>
    <w:semiHidden/>
    <w:unhideWhenUsed/>
    <w:rsid w:val="00F5264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264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nna.defrancesco@clp1968.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xpowallgallery.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lp1968.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xpowallgaller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575</Words>
  <Characters>3278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cp:lastModifiedBy>
  <cp:revision>3</cp:revision>
  <cp:lastPrinted>2021-09-16T09:13:00Z</cp:lastPrinted>
  <dcterms:created xsi:type="dcterms:W3CDTF">2021-09-16T09:12:00Z</dcterms:created>
  <dcterms:modified xsi:type="dcterms:W3CDTF">2021-09-24T11:39:00Z</dcterms:modified>
</cp:coreProperties>
</file>