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63717" w14:textId="4B57EDB8" w:rsidR="001D3091" w:rsidRPr="00740DD2" w:rsidRDefault="00740DD2">
      <w:pPr>
        <w:rPr>
          <w:b/>
          <w:bCs/>
          <w:u w:val="single"/>
        </w:rPr>
      </w:pPr>
      <w:r w:rsidRPr="00740DD2">
        <w:rPr>
          <w:b/>
          <w:bCs/>
          <w:u w:val="single"/>
        </w:rPr>
        <w:t>Didascalie</w:t>
      </w:r>
    </w:p>
    <w:p w14:paraId="07478995" w14:textId="71565B0D" w:rsidR="00740DD2" w:rsidRPr="00740DD2" w:rsidRDefault="00740DD2">
      <w:r w:rsidRPr="00740DD2">
        <w:t xml:space="preserve">Piacenza, Palazzo Farnese </w:t>
      </w:r>
      <w:proofErr w:type="spellStart"/>
      <w:r w:rsidRPr="00740DD2">
        <w:t>ph</w:t>
      </w:r>
      <w:proofErr w:type="spellEnd"/>
      <w:r w:rsidRPr="00740DD2">
        <w:t xml:space="preserve"> Mauro Del Papa</w:t>
      </w:r>
    </w:p>
    <w:p w14:paraId="146C6E47" w14:textId="77777777" w:rsidR="00740DD2" w:rsidRDefault="00740DD2"/>
    <w:sectPr w:rsidR="00740D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D2"/>
    <w:rsid w:val="001D3091"/>
    <w:rsid w:val="0074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FFE1"/>
  <w15:chartTrackingRefBased/>
  <w15:docId w15:val="{5AAFCEAC-81E5-4C9D-A951-A1E6F687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Rusconi</dc:creator>
  <cp:keywords/>
  <dc:description/>
  <cp:lastModifiedBy>Stefania Rusconi</cp:lastModifiedBy>
  <cp:revision>1</cp:revision>
  <dcterms:created xsi:type="dcterms:W3CDTF">2021-09-27T10:44:00Z</dcterms:created>
  <dcterms:modified xsi:type="dcterms:W3CDTF">2021-09-27T10:45:00Z</dcterms:modified>
</cp:coreProperties>
</file>