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CA69E" w14:textId="77777777" w:rsidR="007E51B8" w:rsidRPr="00F61E93" w:rsidRDefault="007E51B8">
      <w:pPr>
        <w:spacing w:after="0" w:line="276" w:lineRule="auto"/>
        <w:jc w:val="right"/>
        <w:rPr>
          <w:rFonts w:asciiTheme="majorHAnsi" w:eastAsia="Lato" w:hAnsiTheme="majorHAnsi" w:cstheme="majorHAnsi"/>
          <w:sz w:val="24"/>
          <w:szCs w:val="24"/>
        </w:rPr>
      </w:pPr>
    </w:p>
    <w:p w14:paraId="24E0FD1A" w14:textId="77777777" w:rsidR="007E51B8" w:rsidRPr="00F61E93" w:rsidRDefault="007475C6">
      <w:pPr>
        <w:spacing w:after="0" w:line="276" w:lineRule="auto"/>
        <w:jc w:val="center"/>
        <w:rPr>
          <w:rFonts w:asciiTheme="majorHAnsi" w:eastAsia="Lato" w:hAnsiTheme="majorHAnsi" w:cstheme="majorHAnsi"/>
          <w:b/>
          <w:sz w:val="24"/>
          <w:szCs w:val="24"/>
        </w:rPr>
      </w:pPr>
      <w:r w:rsidRPr="00F61E93">
        <w:rPr>
          <w:rFonts w:asciiTheme="majorHAnsi" w:eastAsia="Lato" w:hAnsiTheme="majorHAnsi" w:cstheme="majorHAnsi"/>
          <w:b/>
          <w:sz w:val="24"/>
          <w:szCs w:val="24"/>
        </w:rPr>
        <w:t>ALLA PINACOTECA AMBROSIANA DI MILANO</w:t>
      </w:r>
    </w:p>
    <w:p w14:paraId="665A921B" w14:textId="77777777" w:rsidR="007E51B8" w:rsidRPr="00F61E93" w:rsidRDefault="007475C6">
      <w:pPr>
        <w:spacing w:after="0" w:line="276" w:lineRule="auto"/>
        <w:jc w:val="center"/>
        <w:rPr>
          <w:rFonts w:asciiTheme="majorHAnsi" w:eastAsia="Lato" w:hAnsiTheme="majorHAnsi" w:cstheme="majorHAnsi"/>
          <w:b/>
          <w:sz w:val="24"/>
          <w:szCs w:val="24"/>
        </w:rPr>
      </w:pPr>
      <w:r w:rsidRPr="00F61E93">
        <w:rPr>
          <w:rFonts w:asciiTheme="majorHAnsi" w:eastAsia="Lato" w:hAnsiTheme="majorHAnsi" w:cstheme="majorHAnsi"/>
          <w:b/>
          <w:sz w:val="24"/>
          <w:szCs w:val="24"/>
        </w:rPr>
        <w:t>TORNA</w:t>
      </w:r>
    </w:p>
    <w:p w14:paraId="3BA3F079" w14:textId="77777777" w:rsidR="007E51B8" w:rsidRPr="00F61E93" w:rsidRDefault="007475C6">
      <w:pPr>
        <w:spacing w:after="0" w:line="276" w:lineRule="auto"/>
        <w:jc w:val="center"/>
        <w:rPr>
          <w:rFonts w:asciiTheme="majorHAnsi" w:eastAsia="Lato" w:hAnsiTheme="majorHAnsi" w:cstheme="majorHAnsi"/>
          <w:b/>
          <w:sz w:val="32"/>
          <w:szCs w:val="32"/>
        </w:rPr>
      </w:pPr>
      <w:r w:rsidRPr="00F61E93">
        <w:rPr>
          <w:rFonts w:asciiTheme="majorHAnsi" w:eastAsia="Lato" w:hAnsiTheme="majorHAnsi" w:cstheme="majorHAnsi"/>
          <w:b/>
          <w:sz w:val="32"/>
          <w:szCs w:val="32"/>
        </w:rPr>
        <w:t>MUMU – MUSICA AL MUSEO</w:t>
      </w:r>
    </w:p>
    <w:p w14:paraId="1B4D238E" w14:textId="77777777" w:rsidR="007E51B8" w:rsidRPr="00F61E93" w:rsidRDefault="007475C6">
      <w:pPr>
        <w:spacing w:after="0" w:line="276" w:lineRule="auto"/>
        <w:jc w:val="center"/>
        <w:rPr>
          <w:rFonts w:asciiTheme="majorHAnsi" w:eastAsia="Lato" w:hAnsiTheme="majorHAnsi" w:cstheme="majorHAnsi"/>
          <w:b/>
          <w:sz w:val="24"/>
          <w:szCs w:val="24"/>
        </w:rPr>
      </w:pPr>
      <w:r w:rsidRPr="00F61E93">
        <w:rPr>
          <w:rFonts w:asciiTheme="majorHAnsi" w:eastAsia="Lato" w:hAnsiTheme="majorHAnsi" w:cstheme="majorHAnsi"/>
          <w:b/>
          <w:sz w:val="24"/>
          <w:szCs w:val="24"/>
        </w:rPr>
        <w:t>IL GRANDE REPERTORIO CLASSICO INCONTRA I CAPOLAVORI DELL’ARTE</w:t>
      </w:r>
    </w:p>
    <w:p w14:paraId="7959D101" w14:textId="77777777" w:rsidR="007E51B8" w:rsidRPr="00F61E93" w:rsidRDefault="007E51B8">
      <w:pPr>
        <w:spacing w:after="0" w:line="276" w:lineRule="auto"/>
        <w:jc w:val="center"/>
        <w:rPr>
          <w:rFonts w:asciiTheme="majorHAnsi" w:eastAsia="Lato" w:hAnsiTheme="majorHAnsi" w:cstheme="majorHAnsi"/>
          <w:b/>
          <w:sz w:val="28"/>
          <w:szCs w:val="28"/>
        </w:rPr>
      </w:pPr>
    </w:p>
    <w:p w14:paraId="05B40C14" w14:textId="77777777" w:rsidR="007E51B8" w:rsidRPr="00F61E93" w:rsidRDefault="007475C6">
      <w:pPr>
        <w:spacing w:after="0" w:line="276" w:lineRule="auto"/>
        <w:jc w:val="center"/>
        <w:rPr>
          <w:rFonts w:asciiTheme="majorHAnsi" w:eastAsia="Lato" w:hAnsiTheme="majorHAnsi" w:cstheme="majorHAnsi"/>
          <w:b/>
          <w:sz w:val="28"/>
          <w:szCs w:val="28"/>
        </w:rPr>
      </w:pPr>
      <w:r w:rsidRPr="00F61E93">
        <w:rPr>
          <w:rFonts w:asciiTheme="majorHAnsi" w:eastAsia="Lato" w:hAnsiTheme="majorHAnsi" w:cstheme="majorHAnsi"/>
          <w:b/>
          <w:sz w:val="28"/>
          <w:szCs w:val="28"/>
        </w:rPr>
        <w:t>DAL 29 SETTEMBRE AL 13 OTTOBRE 2021</w:t>
      </w:r>
    </w:p>
    <w:p w14:paraId="6740005A" w14:textId="77777777" w:rsidR="007E51B8" w:rsidRPr="00F61E93" w:rsidRDefault="007475C6">
      <w:pPr>
        <w:spacing w:after="0" w:line="276" w:lineRule="auto"/>
        <w:jc w:val="center"/>
        <w:rPr>
          <w:rFonts w:asciiTheme="majorHAnsi" w:eastAsia="Lato" w:hAnsiTheme="majorHAnsi" w:cstheme="majorHAnsi"/>
          <w:b/>
          <w:sz w:val="28"/>
          <w:szCs w:val="28"/>
        </w:rPr>
      </w:pPr>
      <w:r w:rsidRPr="00F61E93">
        <w:rPr>
          <w:rFonts w:asciiTheme="majorHAnsi" w:eastAsia="Lato" w:hAnsiTheme="majorHAnsi" w:cstheme="majorHAnsi"/>
          <w:b/>
          <w:sz w:val="28"/>
          <w:szCs w:val="28"/>
        </w:rPr>
        <w:t>OGNI MERCOLEDÌ DALLE 18.00 ALLE 21.00</w:t>
      </w:r>
    </w:p>
    <w:p w14:paraId="1D5A7987" w14:textId="77777777" w:rsidR="007E51B8" w:rsidRPr="00F61E93" w:rsidRDefault="007475C6">
      <w:pPr>
        <w:spacing w:after="0" w:line="276" w:lineRule="auto"/>
        <w:jc w:val="center"/>
        <w:rPr>
          <w:rFonts w:asciiTheme="majorHAnsi" w:eastAsia="Lato" w:hAnsiTheme="majorHAnsi" w:cstheme="majorHAnsi"/>
          <w:b/>
          <w:sz w:val="28"/>
          <w:szCs w:val="28"/>
        </w:rPr>
      </w:pPr>
      <w:r w:rsidRPr="00F61E93">
        <w:rPr>
          <w:rFonts w:asciiTheme="majorHAnsi" w:eastAsia="Lato" w:hAnsiTheme="majorHAnsi" w:cstheme="majorHAnsi"/>
          <w:b/>
          <w:sz w:val="28"/>
          <w:szCs w:val="28"/>
        </w:rPr>
        <w:t xml:space="preserve">VISITE GUIDATE ESCLUSIVE ALLE OPERE PIÙ IMPORTANTI DEL MUSEO MILANESE E CONCERTI NELLA SALA CHE OSPITA IL CARTONE DI RAFFAELLO </w:t>
      </w:r>
    </w:p>
    <w:p w14:paraId="32F4FB0C" w14:textId="5F5F561F" w:rsidR="007E51B8" w:rsidRPr="00F61E93" w:rsidRDefault="007E51B8">
      <w:pPr>
        <w:spacing w:after="0" w:line="276" w:lineRule="auto"/>
        <w:jc w:val="both"/>
        <w:rPr>
          <w:rFonts w:asciiTheme="majorHAnsi" w:eastAsia="Lato" w:hAnsiTheme="majorHAnsi" w:cstheme="majorHAnsi"/>
          <w:b/>
          <w:sz w:val="28"/>
          <w:szCs w:val="28"/>
        </w:rPr>
      </w:pPr>
    </w:p>
    <w:p w14:paraId="6777C1D2" w14:textId="785377F7" w:rsidR="00F61E93" w:rsidRPr="00F61E93" w:rsidRDefault="00F61E93">
      <w:pPr>
        <w:spacing w:after="0" w:line="276" w:lineRule="auto"/>
        <w:jc w:val="both"/>
        <w:rPr>
          <w:rFonts w:asciiTheme="majorHAnsi" w:eastAsia="Lato" w:hAnsiTheme="majorHAnsi" w:cstheme="majorHAnsi"/>
          <w:b/>
          <w:sz w:val="24"/>
          <w:szCs w:val="24"/>
        </w:rPr>
      </w:pPr>
    </w:p>
    <w:p w14:paraId="352E4767" w14:textId="77777777" w:rsidR="00F61E93" w:rsidRPr="00F61E93" w:rsidRDefault="00F61E93">
      <w:pPr>
        <w:spacing w:after="0" w:line="276" w:lineRule="auto"/>
        <w:jc w:val="both"/>
        <w:rPr>
          <w:rFonts w:asciiTheme="majorHAnsi" w:eastAsia="Lato" w:hAnsiTheme="majorHAnsi" w:cstheme="majorHAnsi"/>
          <w:b/>
          <w:sz w:val="24"/>
          <w:szCs w:val="24"/>
        </w:rPr>
      </w:pPr>
    </w:p>
    <w:p w14:paraId="7B4FCE60"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b/>
          <w:sz w:val="24"/>
          <w:szCs w:val="24"/>
        </w:rPr>
        <w:t>Dal 29 settembre al 13 ottobre 2021, ogni mercoledì dalle 18.00 alle 21.00, la Pinacoteca Ambrosiana di Milano ospita la nuova edizione di MUMU – Musica al Museo</w:t>
      </w:r>
      <w:r w:rsidRPr="00F61E93">
        <w:rPr>
          <w:rFonts w:asciiTheme="majorHAnsi" w:eastAsia="Lato" w:hAnsiTheme="majorHAnsi" w:cstheme="majorHAnsi"/>
          <w:sz w:val="24"/>
          <w:szCs w:val="24"/>
        </w:rPr>
        <w:t>, un progetto in cui il grande repertorio musicale classico incontra i capolavori dell’arte di ogni tempo.</w:t>
      </w:r>
    </w:p>
    <w:p w14:paraId="3FAD42F8" w14:textId="77777777" w:rsidR="007E51B8" w:rsidRPr="00F61E93" w:rsidRDefault="007E51B8">
      <w:pPr>
        <w:spacing w:after="0" w:line="276" w:lineRule="auto"/>
        <w:jc w:val="both"/>
        <w:rPr>
          <w:rFonts w:asciiTheme="majorHAnsi" w:eastAsia="Lato" w:hAnsiTheme="majorHAnsi" w:cstheme="majorHAnsi"/>
          <w:sz w:val="24"/>
          <w:szCs w:val="24"/>
        </w:rPr>
      </w:pPr>
    </w:p>
    <w:p w14:paraId="74EEF4F0"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4"/>
          <w:szCs w:val="24"/>
        </w:rPr>
        <w:t xml:space="preserve">L’iniziativa, che vede coinvolti la </w:t>
      </w:r>
      <w:r w:rsidRPr="00F61E93">
        <w:rPr>
          <w:rFonts w:asciiTheme="majorHAnsi" w:eastAsia="Lato" w:hAnsiTheme="majorHAnsi" w:cstheme="majorHAnsi"/>
          <w:b/>
          <w:sz w:val="24"/>
          <w:szCs w:val="24"/>
        </w:rPr>
        <w:t>Società del Quartetto di Milano</w:t>
      </w:r>
      <w:r w:rsidRPr="00F61E93">
        <w:rPr>
          <w:rFonts w:asciiTheme="majorHAnsi" w:eastAsia="Lato" w:hAnsiTheme="majorHAnsi" w:cstheme="majorHAnsi"/>
          <w:sz w:val="24"/>
          <w:szCs w:val="24"/>
        </w:rPr>
        <w:t xml:space="preserve">, </w:t>
      </w:r>
      <w:r w:rsidRPr="00F61E93">
        <w:rPr>
          <w:rFonts w:asciiTheme="majorHAnsi" w:eastAsia="Lato" w:hAnsiTheme="majorHAnsi" w:cstheme="majorHAnsi"/>
          <w:b/>
          <w:sz w:val="24"/>
          <w:szCs w:val="24"/>
        </w:rPr>
        <w:t>Le Dimore del Quartetto</w:t>
      </w:r>
      <w:r w:rsidRPr="00F61E93">
        <w:rPr>
          <w:rFonts w:asciiTheme="majorHAnsi" w:eastAsia="Lato" w:hAnsiTheme="majorHAnsi" w:cstheme="majorHAnsi"/>
          <w:sz w:val="24"/>
          <w:szCs w:val="24"/>
        </w:rPr>
        <w:t xml:space="preserve">, e la </w:t>
      </w:r>
      <w:r w:rsidRPr="00F61E93">
        <w:rPr>
          <w:rFonts w:asciiTheme="majorHAnsi" w:eastAsia="Lato" w:hAnsiTheme="majorHAnsi" w:cstheme="majorHAnsi"/>
          <w:b/>
          <w:sz w:val="24"/>
          <w:szCs w:val="24"/>
        </w:rPr>
        <w:t>Veneranda Biblioteca Ambrosiana</w:t>
      </w:r>
      <w:r w:rsidRPr="00F61E93">
        <w:rPr>
          <w:rFonts w:asciiTheme="majorHAnsi" w:eastAsia="Lato" w:hAnsiTheme="majorHAnsi" w:cstheme="majorHAnsi"/>
          <w:sz w:val="24"/>
          <w:szCs w:val="24"/>
        </w:rPr>
        <w:t xml:space="preserve">, si compone di una serie di visite guidate in compagnia di esperti storici dell’arte, sulle più celebri opere conservate in Ambrosiana, inframmezzate da concerti tenuti da giovani musicisti, con programmi musicali sempre diversi e unici per ogni turno. </w:t>
      </w:r>
    </w:p>
    <w:p w14:paraId="0E379B05" w14:textId="77777777" w:rsidR="007E51B8" w:rsidRPr="00F61E93" w:rsidRDefault="007E51B8">
      <w:pPr>
        <w:spacing w:after="0" w:line="276" w:lineRule="auto"/>
        <w:jc w:val="both"/>
        <w:rPr>
          <w:rFonts w:asciiTheme="majorHAnsi" w:eastAsia="Lato" w:hAnsiTheme="majorHAnsi" w:cstheme="majorHAnsi"/>
          <w:sz w:val="24"/>
          <w:szCs w:val="24"/>
        </w:rPr>
      </w:pPr>
    </w:p>
    <w:p w14:paraId="0642BDCD"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4"/>
          <w:szCs w:val="24"/>
        </w:rPr>
        <w:t>Il percorso tra le sale dell'Ambrosiana, previsto ogni 30 minuti e riservato a gruppi di massimo 15 persone, si soffermerà su l'</w:t>
      </w:r>
      <w:r w:rsidRPr="00F61E93">
        <w:rPr>
          <w:rFonts w:asciiTheme="majorHAnsi" w:eastAsia="Lato" w:hAnsiTheme="majorHAnsi" w:cstheme="majorHAnsi"/>
          <w:b/>
          <w:i/>
          <w:sz w:val="24"/>
          <w:szCs w:val="24"/>
        </w:rPr>
        <w:t>Adorazione dei Magi</w:t>
      </w:r>
      <w:r w:rsidRPr="00F61E93">
        <w:rPr>
          <w:rFonts w:asciiTheme="majorHAnsi" w:eastAsia="Lato" w:hAnsiTheme="majorHAnsi" w:cstheme="majorHAnsi"/>
          <w:b/>
          <w:sz w:val="24"/>
          <w:szCs w:val="24"/>
        </w:rPr>
        <w:t xml:space="preserve"> di Tiziano </w:t>
      </w:r>
      <w:proofErr w:type="spellStart"/>
      <w:r w:rsidRPr="00F61E93">
        <w:rPr>
          <w:rFonts w:asciiTheme="majorHAnsi" w:eastAsia="Lato" w:hAnsiTheme="majorHAnsi" w:cstheme="majorHAnsi"/>
          <w:b/>
          <w:sz w:val="24"/>
          <w:szCs w:val="24"/>
        </w:rPr>
        <w:t>Vecellio</w:t>
      </w:r>
      <w:proofErr w:type="spellEnd"/>
      <w:r w:rsidRPr="00F61E93">
        <w:rPr>
          <w:rFonts w:asciiTheme="majorHAnsi" w:eastAsia="Lato" w:hAnsiTheme="majorHAnsi" w:cstheme="majorHAnsi"/>
          <w:sz w:val="24"/>
          <w:szCs w:val="24"/>
        </w:rPr>
        <w:t xml:space="preserve">, </w:t>
      </w:r>
      <w:r w:rsidRPr="00F61E93">
        <w:rPr>
          <w:rFonts w:asciiTheme="majorHAnsi" w:eastAsia="Lato" w:hAnsiTheme="majorHAnsi" w:cstheme="majorHAnsi"/>
          <w:b/>
          <w:i/>
          <w:sz w:val="24"/>
          <w:szCs w:val="24"/>
        </w:rPr>
        <w:t>La</w:t>
      </w:r>
      <w:r w:rsidRPr="00F61E93">
        <w:rPr>
          <w:rFonts w:asciiTheme="majorHAnsi" w:eastAsia="Lato" w:hAnsiTheme="majorHAnsi" w:cstheme="majorHAnsi"/>
          <w:b/>
          <w:sz w:val="24"/>
          <w:szCs w:val="24"/>
        </w:rPr>
        <w:t xml:space="preserve"> </w:t>
      </w:r>
      <w:r w:rsidRPr="00F61E93">
        <w:rPr>
          <w:rFonts w:asciiTheme="majorHAnsi" w:eastAsia="Lato" w:hAnsiTheme="majorHAnsi" w:cstheme="majorHAnsi"/>
          <w:b/>
          <w:i/>
          <w:sz w:val="24"/>
          <w:szCs w:val="24"/>
        </w:rPr>
        <w:t xml:space="preserve">Madonna del Padiglione </w:t>
      </w:r>
      <w:r w:rsidRPr="00F61E93">
        <w:rPr>
          <w:rFonts w:asciiTheme="majorHAnsi" w:eastAsia="Lato" w:hAnsiTheme="majorHAnsi" w:cstheme="majorHAnsi"/>
          <w:b/>
          <w:sz w:val="24"/>
          <w:szCs w:val="24"/>
        </w:rPr>
        <w:t>di Sandro Botticelli</w:t>
      </w:r>
      <w:r w:rsidRPr="00F61E93">
        <w:rPr>
          <w:rFonts w:asciiTheme="majorHAnsi" w:eastAsia="Lato" w:hAnsiTheme="majorHAnsi" w:cstheme="majorHAnsi"/>
          <w:sz w:val="24"/>
          <w:szCs w:val="24"/>
        </w:rPr>
        <w:t xml:space="preserve">, </w:t>
      </w:r>
      <w:r w:rsidRPr="00F61E93">
        <w:rPr>
          <w:rFonts w:asciiTheme="majorHAnsi" w:eastAsia="Lato" w:hAnsiTheme="majorHAnsi" w:cstheme="majorHAnsi"/>
          <w:b/>
          <w:i/>
          <w:sz w:val="24"/>
          <w:szCs w:val="24"/>
        </w:rPr>
        <w:t>La Madonna in trono con sant’Ambrogio e san Michele</w:t>
      </w:r>
      <w:r w:rsidRPr="00F61E93">
        <w:rPr>
          <w:rFonts w:asciiTheme="majorHAnsi" w:eastAsia="Lato" w:hAnsiTheme="majorHAnsi" w:cstheme="majorHAnsi"/>
          <w:b/>
          <w:sz w:val="24"/>
          <w:szCs w:val="24"/>
        </w:rPr>
        <w:t xml:space="preserve"> del </w:t>
      </w:r>
      <w:proofErr w:type="spellStart"/>
      <w:r w:rsidRPr="00F61E93">
        <w:rPr>
          <w:rFonts w:asciiTheme="majorHAnsi" w:eastAsia="Lato" w:hAnsiTheme="majorHAnsi" w:cstheme="majorHAnsi"/>
          <w:b/>
          <w:sz w:val="24"/>
          <w:szCs w:val="24"/>
        </w:rPr>
        <w:t>Bramantino</w:t>
      </w:r>
      <w:proofErr w:type="spellEnd"/>
      <w:r w:rsidRPr="00F61E93">
        <w:rPr>
          <w:rFonts w:asciiTheme="majorHAnsi" w:eastAsia="Lato" w:hAnsiTheme="majorHAnsi" w:cstheme="majorHAnsi"/>
          <w:sz w:val="24"/>
          <w:szCs w:val="24"/>
        </w:rPr>
        <w:t xml:space="preserve">, </w:t>
      </w:r>
      <w:r w:rsidRPr="00F61E93">
        <w:rPr>
          <w:rFonts w:asciiTheme="majorHAnsi" w:eastAsia="Lato" w:hAnsiTheme="majorHAnsi" w:cstheme="majorHAnsi"/>
          <w:b/>
          <w:i/>
          <w:sz w:val="24"/>
          <w:szCs w:val="24"/>
        </w:rPr>
        <w:t>Il Riposo durante la fuga in Egitto</w:t>
      </w:r>
      <w:r w:rsidRPr="00F61E93">
        <w:rPr>
          <w:rFonts w:asciiTheme="majorHAnsi" w:eastAsia="Lato" w:hAnsiTheme="majorHAnsi" w:cstheme="majorHAnsi"/>
          <w:b/>
          <w:sz w:val="24"/>
          <w:szCs w:val="24"/>
        </w:rPr>
        <w:t xml:space="preserve"> di Jacopo da Ponte</w:t>
      </w:r>
      <w:r w:rsidRPr="00F61E93">
        <w:rPr>
          <w:rFonts w:asciiTheme="majorHAnsi" w:eastAsia="Lato" w:hAnsiTheme="majorHAnsi" w:cstheme="majorHAnsi"/>
          <w:sz w:val="24"/>
          <w:szCs w:val="24"/>
        </w:rPr>
        <w:t xml:space="preserve">, il </w:t>
      </w:r>
      <w:r w:rsidRPr="00F61E93">
        <w:rPr>
          <w:rFonts w:asciiTheme="majorHAnsi" w:eastAsia="Lato" w:hAnsiTheme="majorHAnsi" w:cstheme="majorHAnsi"/>
          <w:b/>
          <w:sz w:val="24"/>
          <w:szCs w:val="24"/>
        </w:rPr>
        <w:t>Cartone della</w:t>
      </w:r>
      <w:r w:rsidRPr="00F61E93">
        <w:rPr>
          <w:rFonts w:asciiTheme="majorHAnsi" w:eastAsia="Lato" w:hAnsiTheme="majorHAnsi" w:cstheme="majorHAnsi"/>
          <w:b/>
          <w:i/>
          <w:sz w:val="24"/>
          <w:szCs w:val="24"/>
        </w:rPr>
        <w:t xml:space="preserve"> Scuola di Atene</w:t>
      </w:r>
      <w:r w:rsidRPr="00F61E93">
        <w:rPr>
          <w:rFonts w:asciiTheme="majorHAnsi" w:eastAsia="Lato" w:hAnsiTheme="majorHAnsi" w:cstheme="majorHAnsi"/>
          <w:b/>
          <w:sz w:val="24"/>
          <w:szCs w:val="24"/>
        </w:rPr>
        <w:t xml:space="preserve"> di Raffaello</w:t>
      </w:r>
      <w:r w:rsidRPr="00F61E93">
        <w:rPr>
          <w:rFonts w:asciiTheme="majorHAnsi" w:eastAsia="Lato" w:hAnsiTheme="majorHAnsi" w:cstheme="majorHAnsi"/>
          <w:sz w:val="24"/>
          <w:szCs w:val="24"/>
        </w:rPr>
        <w:t xml:space="preserve">. </w:t>
      </w:r>
    </w:p>
    <w:p w14:paraId="497810AD" w14:textId="77777777" w:rsidR="007E51B8" w:rsidRPr="00F61E93" w:rsidRDefault="007E51B8">
      <w:pPr>
        <w:spacing w:after="0" w:line="276" w:lineRule="auto"/>
        <w:jc w:val="both"/>
        <w:rPr>
          <w:rFonts w:asciiTheme="majorHAnsi" w:eastAsia="Lato" w:hAnsiTheme="majorHAnsi" w:cstheme="majorHAnsi"/>
          <w:sz w:val="24"/>
          <w:szCs w:val="24"/>
        </w:rPr>
      </w:pPr>
    </w:p>
    <w:p w14:paraId="1E24A753"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4"/>
          <w:szCs w:val="24"/>
        </w:rPr>
        <w:t xml:space="preserve">E proprio la sala che conserva il capolavoro del </w:t>
      </w:r>
      <w:proofErr w:type="spellStart"/>
      <w:r w:rsidRPr="00F61E93">
        <w:rPr>
          <w:rFonts w:asciiTheme="majorHAnsi" w:eastAsia="Lato" w:hAnsiTheme="majorHAnsi" w:cstheme="majorHAnsi"/>
          <w:sz w:val="24"/>
          <w:szCs w:val="24"/>
        </w:rPr>
        <w:t>Divin</w:t>
      </w:r>
      <w:proofErr w:type="spellEnd"/>
      <w:r w:rsidRPr="00F61E93">
        <w:rPr>
          <w:rFonts w:asciiTheme="majorHAnsi" w:eastAsia="Lato" w:hAnsiTheme="majorHAnsi" w:cstheme="majorHAnsi"/>
          <w:sz w:val="24"/>
          <w:szCs w:val="24"/>
        </w:rPr>
        <w:t xml:space="preserve"> Pittore ospiterà i concerti che vedranno protagonisti </w:t>
      </w:r>
      <w:r w:rsidRPr="00F61E93">
        <w:rPr>
          <w:rFonts w:asciiTheme="majorHAnsi" w:eastAsia="Lato" w:hAnsiTheme="majorHAnsi" w:cstheme="majorHAnsi"/>
          <w:b/>
          <w:sz w:val="24"/>
          <w:szCs w:val="24"/>
        </w:rPr>
        <w:t>l’arpista Francesca Marini</w:t>
      </w:r>
      <w:r w:rsidRPr="00F61E93">
        <w:rPr>
          <w:rFonts w:asciiTheme="majorHAnsi" w:eastAsia="Lato" w:hAnsiTheme="majorHAnsi" w:cstheme="majorHAnsi"/>
          <w:sz w:val="24"/>
          <w:szCs w:val="24"/>
        </w:rPr>
        <w:t xml:space="preserve"> (29 settembre), </w:t>
      </w:r>
      <w:r w:rsidRPr="00F61E93">
        <w:rPr>
          <w:rFonts w:asciiTheme="majorHAnsi" w:eastAsia="Lato" w:hAnsiTheme="majorHAnsi" w:cstheme="majorHAnsi"/>
          <w:b/>
          <w:sz w:val="24"/>
          <w:szCs w:val="24"/>
        </w:rPr>
        <w:t xml:space="preserve">il violoncellista </w:t>
      </w:r>
      <w:proofErr w:type="spellStart"/>
      <w:r w:rsidRPr="00F61E93">
        <w:rPr>
          <w:rFonts w:asciiTheme="majorHAnsi" w:eastAsia="Lato" w:hAnsiTheme="majorHAnsi" w:cstheme="majorHAnsi"/>
          <w:b/>
          <w:sz w:val="24"/>
          <w:szCs w:val="24"/>
        </w:rPr>
        <w:t>Nemanja</w:t>
      </w:r>
      <w:proofErr w:type="spellEnd"/>
      <w:r w:rsidRPr="00F61E93">
        <w:rPr>
          <w:rFonts w:asciiTheme="majorHAnsi" w:eastAsia="Lato" w:hAnsiTheme="majorHAnsi" w:cstheme="majorHAnsi"/>
          <w:b/>
          <w:sz w:val="24"/>
          <w:szCs w:val="24"/>
        </w:rPr>
        <w:t xml:space="preserve"> </w:t>
      </w:r>
      <w:proofErr w:type="spellStart"/>
      <w:r w:rsidRPr="00F61E93">
        <w:rPr>
          <w:rFonts w:asciiTheme="majorHAnsi" w:eastAsia="Lato" w:hAnsiTheme="majorHAnsi" w:cstheme="majorHAnsi"/>
          <w:b/>
          <w:sz w:val="24"/>
          <w:szCs w:val="24"/>
        </w:rPr>
        <w:t>Stankovic</w:t>
      </w:r>
      <w:proofErr w:type="spellEnd"/>
      <w:r w:rsidRPr="00F61E93">
        <w:rPr>
          <w:rFonts w:asciiTheme="majorHAnsi" w:eastAsia="Lato" w:hAnsiTheme="majorHAnsi" w:cstheme="majorHAnsi"/>
          <w:sz w:val="24"/>
          <w:szCs w:val="24"/>
        </w:rPr>
        <w:t xml:space="preserve"> (6 ottobre) e </w:t>
      </w:r>
      <w:r w:rsidRPr="00F61E93">
        <w:rPr>
          <w:rFonts w:asciiTheme="majorHAnsi" w:eastAsia="Lato" w:hAnsiTheme="majorHAnsi" w:cstheme="majorHAnsi"/>
          <w:b/>
          <w:sz w:val="24"/>
          <w:szCs w:val="24"/>
        </w:rPr>
        <w:t>il chitarrista Eugenio Della Chiara</w:t>
      </w:r>
      <w:r w:rsidRPr="00F61E93">
        <w:rPr>
          <w:rFonts w:asciiTheme="majorHAnsi" w:eastAsia="Lato" w:hAnsiTheme="majorHAnsi" w:cstheme="majorHAnsi"/>
          <w:sz w:val="24"/>
          <w:szCs w:val="24"/>
        </w:rPr>
        <w:t xml:space="preserve"> (13 ottobre). </w:t>
      </w:r>
    </w:p>
    <w:p w14:paraId="7F33D2E5" w14:textId="77777777" w:rsidR="007E51B8" w:rsidRPr="00F61E93" w:rsidRDefault="007E51B8">
      <w:pPr>
        <w:spacing w:after="0" w:line="276" w:lineRule="auto"/>
        <w:jc w:val="both"/>
        <w:rPr>
          <w:rFonts w:asciiTheme="majorHAnsi" w:eastAsia="Lato" w:hAnsiTheme="majorHAnsi" w:cstheme="majorHAnsi"/>
          <w:sz w:val="24"/>
          <w:szCs w:val="24"/>
        </w:rPr>
      </w:pPr>
    </w:p>
    <w:p w14:paraId="022EA0CB"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4"/>
          <w:szCs w:val="24"/>
        </w:rPr>
        <w:t xml:space="preserve">L'itinerario proseguirà con l'analisi del </w:t>
      </w:r>
      <w:r w:rsidRPr="00F61E93">
        <w:rPr>
          <w:rFonts w:asciiTheme="majorHAnsi" w:eastAsia="Lato" w:hAnsiTheme="majorHAnsi" w:cstheme="majorHAnsi"/>
          <w:b/>
          <w:i/>
          <w:sz w:val="24"/>
          <w:szCs w:val="24"/>
        </w:rPr>
        <w:t>Vaso di fiori con gioiello, monete, conchiglie</w:t>
      </w:r>
      <w:r w:rsidRPr="00F61E93">
        <w:rPr>
          <w:rFonts w:asciiTheme="majorHAnsi" w:eastAsia="Lato" w:hAnsiTheme="majorHAnsi" w:cstheme="majorHAnsi"/>
          <w:b/>
          <w:sz w:val="24"/>
          <w:szCs w:val="24"/>
        </w:rPr>
        <w:t xml:space="preserve"> di </w:t>
      </w:r>
      <w:proofErr w:type="spellStart"/>
      <w:r w:rsidRPr="00F61E93">
        <w:rPr>
          <w:rFonts w:asciiTheme="majorHAnsi" w:eastAsia="Lato" w:hAnsiTheme="majorHAnsi" w:cstheme="majorHAnsi"/>
          <w:b/>
          <w:sz w:val="24"/>
          <w:szCs w:val="24"/>
        </w:rPr>
        <w:t>Jan</w:t>
      </w:r>
      <w:proofErr w:type="spellEnd"/>
      <w:r w:rsidRPr="00F61E93">
        <w:rPr>
          <w:rFonts w:asciiTheme="majorHAnsi" w:eastAsia="Lato" w:hAnsiTheme="majorHAnsi" w:cstheme="majorHAnsi"/>
          <w:b/>
          <w:sz w:val="24"/>
          <w:szCs w:val="24"/>
        </w:rPr>
        <w:t xml:space="preserve"> </w:t>
      </w:r>
      <w:proofErr w:type="spellStart"/>
      <w:r w:rsidRPr="00F61E93">
        <w:rPr>
          <w:rFonts w:asciiTheme="majorHAnsi" w:eastAsia="Lato" w:hAnsiTheme="majorHAnsi" w:cstheme="majorHAnsi"/>
          <w:b/>
          <w:sz w:val="24"/>
          <w:szCs w:val="24"/>
        </w:rPr>
        <w:t>Brueghel</w:t>
      </w:r>
      <w:proofErr w:type="spellEnd"/>
      <w:r w:rsidRPr="00F61E93">
        <w:rPr>
          <w:rFonts w:asciiTheme="majorHAnsi" w:eastAsia="Lato" w:hAnsiTheme="majorHAnsi" w:cstheme="majorHAnsi"/>
          <w:b/>
          <w:sz w:val="24"/>
          <w:szCs w:val="24"/>
        </w:rPr>
        <w:t xml:space="preserve"> il Vecchio</w:t>
      </w:r>
      <w:r w:rsidRPr="00F61E93">
        <w:rPr>
          <w:rFonts w:asciiTheme="majorHAnsi" w:eastAsia="Lato" w:hAnsiTheme="majorHAnsi" w:cstheme="majorHAnsi"/>
          <w:sz w:val="24"/>
          <w:szCs w:val="24"/>
        </w:rPr>
        <w:t xml:space="preserve">, e si chiuderà con </w:t>
      </w:r>
      <w:r w:rsidRPr="00F61E93">
        <w:rPr>
          <w:rFonts w:asciiTheme="majorHAnsi" w:eastAsia="Lato" w:hAnsiTheme="majorHAnsi" w:cstheme="majorHAnsi"/>
          <w:b/>
          <w:i/>
          <w:sz w:val="24"/>
          <w:szCs w:val="24"/>
        </w:rPr>
        <w:t>Il Musico</w:t>
      </w:r>
      <w:r w:rsidRPr="00F61E93">
        <w:rPr>
          <w:rFonts w:asciiTheme="majorHAnsi" w:eastAsia="Lato" w:hAnsiTheme="majorHAnsi" w:cstheme="majorHAnsi"/>
          <w:b/>
          <w:sz w:val="24"/>
          <w:szCs w:val="24"/>
        </w:rPr>
        <w:t xml:space="preserve"> e il </w:t>
      </w:r>
      <w:r w:rsidRPr="00F61E93">
        <w:rPr>
          <w:rFonts w:asciiTheme="majorHAnsi" w:eastAsia="Lato" w:hAnsiTheme="majorHAnsi" w:cstheme="majorHAnsi"/>
          <w:b/>
          <w:i/>
          <w:sz w:val="24"/>
          <w:szCs w:val="24"/>
        </w:rPr>
        <w:t>Codice Atlantico</w:t>
      </w:r>
      <w:r w:rsidRPr="00F61E93">
        <w:rPr>
          <w:rFonts w:asciiTheme="majorHAnsi" w:eastAsia="Lato" w:hAnsiTheme="majorHAnsi" w:cstheme="majorHAnsi"/>
          <w:b/>
          <w:sz w:val="24"/>
          <w:szCs w:val="24"/>
        </w:rPr>
        <w:t xml:space="preserve"> di Leonardo Da Vinci</w:t>
      </w:r>
      <w:r w:rsidRPr="00F61E93">
        <w:rPr>
          <w:rFonts w:asciiTheme="majorHAnsi" w:eastAsia="Lato" w:hAnsiTheme="majorHAnsi" w:cstheme="majorHAnsi"/>
          <w:sz w:val="24"/>
          <w:szCs w:val="24"/>
        </w:rPr>
        <w:t>.</w:t>
      </w:r>
    </w:p>
    <w:p w14:paraId="51DB3A20" w14:textId="77777777" w:rsidR="007E51B8" w:rsidRPr="00F61E93" w:rsidRDefault="007E51B8">
      <w:pPr>
        <w:spacing w:after="0" w:line="276" w:lineRule="auto"/>
        <w:jc w:val="both"/>
        <w:rPr>
          <w:rFonts w:asciiTheme="majorHAnsi" w:eastAsia="Lato" w:hAnsiTheme="majorHAnsi" w:cstheme="majorHAnsi"/>
          <w:sz w:val="24"/>
          <w:szCs w:val="24"/>
        </w:rPr>
      </w:pPr>
    </w:p>
    <w:p w14:paraId="6251C82C" w14:textId="77777777" w:rsidR="007E51B8" w:rsidRPr="00F61E93" w:rsidRDefault="007475C6">
      <w:pPr>
        <w:spacing w:after="0"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4"/>
          <w:szCs w:val="24"/>
        </w:rPr>
        <w:t xml:space="preserve">Per partecipare è necessario prenotare, scrivendo alla mail </w:t>
      </w:r>
      <w:hyperlink r:id="rId8">
        <w:r w:rsidRPr="00F61E93">
          <w:rPr>
            <w:rFonts w:asciiTheme="majorHAnsi" w:eastAsia="Lato" w:hAnsiTheme="majorHAnsi" w:cstheme="majorHAnsi"/>
            <w:color w:val="0000FF"/>
            <w:sz w:val="24"/>
            <w:szCs w:val="24"/>
            <w:u w:val="single"/>
          </w:rPr>
          <w:t>info@quartettomilano.it</w:t>
        </w:r>
      </w:hyperlink>
      <w:sdt>
        <w:sdtPr>
          <w:rPr>
            <w:rFonts w:asciiTheme="majorHAnsi" w:hAnsiTheme="majorHAnsi" w:cstheme="majorHAnsi"/>
          </w:rPr>
          <w:tag w:val="goog_rdk_0"/>
          <w:id w:val="-1917159291"/>
        </w:sdtPr>
        <w:sdtEndPr/>
        <w:sdtContent>
          <w:r w:rsidRPr="00F61E93">
            <w:rPr>
              <w:rFonts w:asciiTheme="majorHAnsi" w:eastAsia="PT Mono" w:hAnsiTheme="majorHAnsi" w:cstheme="majorHAnsi"/>
              <w:sz w:val="24"/>
              <w:szCs w:val="24"/>
            </w:rPr>
            <w:t xml:space="preserve"> o telefonando al numero 02 795393. Il costo dell’intera visita è di € 21.50</w:t>
          </w:r>
        </w:sdtContent>
      </w:sdt>
    </w:p>
    <w:p w14:paraId="76793C10" w14:textId="77777777" w:rsidR="007E51B8" w:rsidRPr="00F61E93" w:rsidRDefault="007E51B8">
      <w:pPr>
        <w:spacing w:after="0" w:line="276" w:lineRule="auto"/>
        <w:jc w:val="both"/>
        <w:rPr>
          <w:rFonts w:asciiTheme="majorHAnsi" w:eastAsia="Lato" w:hAnsiTheme="majorHAnsi" w:cstheme="majorHAnsi"/>
          <w:sz w:val="24"/>
          <w:szCs w:val="24"/>
        </w:rPr>
      </w:pPr>
    </w:p>
    <w:p w14:paraId="021AA2A7" w14:textId="6F93FFB2" w:rsidR="007E51B8" w:rsidRPr="00F61E93" w:rsidRDefault="00C8705B">
      <w:pPr>
        <w:spacing w:after="0" w:line="276" w:lineRule="auto"/>
        <w:jc w:val="both"/>
        <w:rPr>
          <w:rFonts w:asciiTheme="majorHAnsi" w:eastAsia="Lato" w:hAnsiTheme="majorHAnsi" w:cstheme="majorHAnsi"/>
          <w:i/>
          <w:sz w:val="24"/>
          <w:szCs w:val="24"/>
        </w:rPr>
      </w:pPr>
      <w:r w:rsidRPr="00F61E93">
        <w:rPr>
          <w:rFonts w:asciiTheme="majorHAnsi" w:hAnsiTheme="majorHAnsi" w:cstheme="majorHAnsi"/>
          <w:i/>
          <w:sz w:val="24"/>
          <w:szCs w:val="24"/>
        </w:rPr>
        <w:t xml:space="preserve">“La Veneranda Biblioteca Ambrosiana – </w:t>
      </w:r>
      <w:r w:rsidRPr="00F61E93">
        <w:rPr>
          <w:rFonts w:asciiTheme="majorHAnsi" w:hAnsiTheme="majorHAnsi" w:cstheme="majorHAnsi"/>
          <w:sz w:val="24"/>
          <w:szCs w:val="24"/>
        </w:rPr>
        <w:t xml:space="preserve">dichiara </w:t>
      </w:r>
      <w:r w:rsidRPr="00F61E93">
        <w:rPr>
          <w:rFonts w:asciiTheme="majorHAnsi" w:hAnsiTheme="majorHAnsi" w:cstheme="majorHAnsi"/>
          <w:b/>
          <w:sz w:val="24"/>
          <w:szCs w:val="24"/>
        </w:rPr>
        <w:t xml:space="preserve">Mons. Alberto Rocca, </w:t>
      </w:r>
      <w:r w:rsidR="00F61E93" w:rsidRPr="00F61E93">
        <w:rPr>
          <w:rFonts w:asciiTheme="majorHAnsi" w:hAnsiTheme="majorHAnsi" w:cstheme="majorHAnsi"/>
          <w:b/>
          <w:sz w:val="24"/>
          <w:szCs w:val="24"/>
        </w:rPr>
        <w:t>direttore della Pinacoteca Ambrosiana</w:t>
      </w:r>
      <w:r w:rsidR="00F61E93" w:rsidRPr="00F61E93">
        <w:rPr>
          <w:rFonts w:asciiTheme="majorHAnsi" w:hAnsiTheme="majorHAnsi" w:cstheme="majorHAnsi"/>
          <w:b/>
          <w:i/>
          <w:sz w:val="24"/>
          <w:szCs w:val="24"/>
        </w:rPr>
        <w:t xml:space="preserve"> </w:t>
      </w:r>
      <w:r w:rsidRPr="00F61E93">
        <w:rPr>
          <w:rFonts w:asciiTheme="majorHAnsi" w:hAnsiTheme="majorHAnsi" w:cstheme="majorHAnsi"/>
          <w:i/>
          <w:sz w:val="24"/>
          <w:szCs w:val="24"/>
        </w:rPr>
        <w:t>- è assai lieta di questa seconda edizione di MUMU, segno di una profonda unione di intenti con La Società del Quartetto, ideatrice dell'iniziativa. Una nuova partenza nel segno dell'arte, in ogni sua forma, è quanto le nostre menti hanno bisogno per vivere in consapevolezza in questo tempo ancora incerto</w:t>
      </w:r>
      <w:r w:rsidR="00F61E93" w:rsidRPr="00F61E93">
        <w:rPr>
          <w:rFonts w:asciiTheme="majorHAnsi" w:eastAsia="Lato" w:hAnsiTheme="majorHAnsi" w:cstheme="majorHAnsi"/>
          <w:i/>
          <w:sz w:val="24"/>
          <w:szCs w:val="24"/>
        </w:rPr>
        <w:t>”.</w:t>
      </w:r>
    </w:p>
    <w:p w14:paraId="1BC53ABD" w14:textId="77777777" w:rsidR="00F61E93" w:rsidRPr="00F61E93" w:rsidRDefault="00F61E93">
      <w:pPr>
        <w:spacing w:after="0" w:line="276" w:lineRule="auto"/>
        <w:jc w:val="both"/>
        <w:rPr>
          <w:rFonts w:asciiTheme="majorHAnsi" w:hAnsiTheme="majorHAnsi" w:cstheme="majorHAnsi"/>
          <w:i/>
          <w:sz w:val="24"/>
          <w:szCs w:val="24"/>
        </w:rPr>
      </w:pPr>
    </w:p>
    <w:p w14:paraId="52DEA141" w14:textId="7B6DD8F9" w:rsidR="007E51B8" w:rsidRPr="00F61E93" w:rsidRDefault="00F61E93">
      <w:pPr>
        <w:spacing w:after="0" w:line="276" w:lineRule="auto"/>
        <w:jc w:val="both"/>
        <w:rPr>
          <w:rFonts w:asciiTheme="majorHAnsi" w:eastAsia="Lato" w:hAnsiTheme="majorHAnsi" w:cstheme="majorHAnsi"/>
          <w:i/>
          <w:sz w:val="24"/>
          <w:szCs w:val="24"/>
        </w:rPr>
      </w:pPr>
      <w:r w:rsidRPr="00F61E93">
        <w:rPr>
          <w:rFonts w:asciiTheme="majorHAnsi" w:eastAsia="Arial" w:hAnsiTheme="majorHAnsi" w:cstheme="majorHAnsi"/>
          <w:i/>
          <w:color w:val="202122"/>
          <w:sz w:val="21"/>
          <w:szCs w:val="21"/>
        </w:rPr>
        <w:t>“</w:t>
      </w:r>
      <w:r w:rsidR="007475C6" w:rsidRPr="00F61E93">
        <w:rPr>
          <w:rFonts w:asciiTheme="majorHAnsi" w:eastAsia="Lato" w:hAnsiTheme="majorHAnsi" w:cstheme="majorHAnsi"/>
          <w:i/>
          <w:sz w:val="24"/>
          <w:szCs w:val="24"/>
        </w:rPr>
        <w:t xml:space="preserve">Una formula di concerti per tutti, in situazioni indimenticabili, pillole di gioia che nutrono i nostri sensi e ci immergono nell’arte a 360 gradi – </w:t>
      </w:r>
      <w:r w:rsidR="007475C6" w:rsidRPr="00F61E93">
        <w:rPr>
          <w:rFonts w:asciiTheme="majorHAnsi" w:eastAsia="Lato" w:hAnsiTheme="majorHAnsi" w:cstheme="majorHAnsi"/>
          <w:sz w:val="24"/>
          <w:szCs w:val="24"/>
        </w:rPr>
        <w:t xml:space="preserve">afferma </w:t>
      </w:r>
      <w:r w:rsidR="007475C6" w:rsidRPr="00F61E93">
        <w:rPr>
          <w:rFonts w:asciiTheme="majorHAnsi" w:eastAsia="Lato" w:hAnsiTheme="majorHAnsi" w:cstheme="majorHAnsi"/>
          <w:b/>
          <w:sz w:val="24"/>
          <w:szCs w:val="24"/>
        </w:rPr>
        <w:t>Francesca Moncada, fondatrice e amministratore unico de Le Dimore del Quartetto</w:t>
      </w:r>
      <w:r w:rsidR="007475C6" w:rsidRPr="00F61E93">
        <w:rPr>
          <w:rFonts w:asciiTheme="majorHAnsi" w:eastAsia="Lato" w:hAnsiTheme="majorHAnsi" w:cstheme="majorHAnsi"/>
          <w:i/>
          <w:sz w:val="24"/>
          <w:szCs w:val="24"/>
        </w:rPr>
        <w:t xml:space="preserve"> – Questo è MUMU, un progetto che racchiude in pieno il motto de Le Dimore del Quartetto: “Bellezza più Bellezza”. Tutto ciò è possibile grazie alla volontà di importanti istituzioni culturali di fare sistema con l'obiettivo di restituire al pubblico occasioni originali e uniche</w:t>
      </w:r>
      <w:r w:rsidRPr="00F61E93">
        <w:rPr>
          <w:rFonts w:asciiTheme="majorHAnsi" w:eastAsia="Lato" w:hAnsiTheme="majorHAnsi" w:cstheme="majorHAnsi"/>
          <w:i/>
          <w:sz w:val="24"/>
          <w:szCs w:val="24"/>
        </w:rPr>
        <w:t>”</w:t>
      </w:r>
      <w:r w:rsidR="007475C6" w:rsidRPr="00F61E93">
        <w:rPr>
          <w:rFonts w:asciiTheme="majorHAnsi" w:eastAsia="Lato" w:hAnsiTheme="majorHAnsi" w:cstheme="majorHAnsi"/>
          <w:i/>
          <w:sz w:val="24"/>
          <w:szCs w:val="24"/>
        </w:rPr>
        <w:t>.</w:t>
      </w:r>
    </w:p>
    <w:p w14:paraId="41DD2A7C" w14:textId="77777777" w:rsidR="007E51B8" w:rsidRPr="00F61E93" w:rsidRDefault="007E51B8">
      <w:pPr>
        <w:spacing w:after="0" w:line="276" w:lineRule="auto"/>
        <w:jc w:val="both"/>
        <w:rPr>
          <w:rFonts w:asciiTheme="majorHAnsi" w:eastAsia="Lato" w:hAnsiTheme="majorHAnsi" w:cstheme="majorHAnsi"/>
          <w:sz w:val="24"/>
          <w:szCs w:val="24"/>
        </w:rPr>
      </w:pPr>
    </w:p>
    <w:p w14:paraId="5CB3A8CB" w14:textId="03D8C150" w:rsidR="007E51B8" w:rsidRDefault="007475C6" w:rsidP="00F61E93">
      <w:pPr>
        <w:spacing w:after="0" w:line="276" w:lineRule="auto"/>
        <w:rPr>
          <w:rFonts w:asciiTheme="majorHAnsi" w:eastAsia="Lato" w:hAnsiTheme="majorHAnsi" w:cstheme="majorHAnsi"/>
          <w:sz w:val="24"/>
          <w:szCs w:val="24"/>
        </w:rPr>
      </w:pPr>
      <w:r w:rsidRPr="00F61E93">
        <w:rPr>
          <w:rFonts w:asciiTheme="majorHAnsi" w:eastAsia="Lato" w:hAnsiTheme="majorHAnsi" w:cstheme="majorHAnsi"/>
          <w:sz w:val="24"/>
          <w:szCs w:val="24"/>
        </w:rPr>
        <w:t>Milano, settembre 2021</w:t>
      </w:r>
    </w:p>
    <w:p w14:paraId="2D7CC55F" w14:textId="77777777" w:rsidR="00F61E93" w:rsidRPr="00F61E93" w:rsidRDefault="00F61E93" w:rsidP="00F61E93">
      <w:pPr>
        <w:spacing w:after="0" w:line="276" w:lineRule="auto"/>
        <w:rPr>
          <w:rFonts w:asciiTheme="majorHAnsi" w:eastAsia="Lato" w:hAnsiTheme="majorHAnsi" w:cstheme="majorHAnsi"/>
          <w:sz w:val="24"/>
          <w:szCs w:val="24"/>
        </w:rPr>
      </w:pPr>
    </w:p>
    <w:p w14:paraId="735F541A" w14:textId="77777777" w:rsidR="007E51B8" w:rsidRPr="00F61E93" w:rsidRDefault="007475C6">
      <w:pPr>
        <w:spacing w:after="0" w:line="276" w:lineRule="auto"/>
        <w:rPr>
          <w:rFonts w:asciiTheme="majorHAnsi" w:eastAsia="Lato" w:hAnsiTheme="majorHAnsi" w:cstheme="majorHAnsi"/>
        </w:rPr>
      </w:pPr>
      <w:r w:rsidRPr="00F61E93">
        <w:rPr>
          <w:rFonts w:asciiTheme="majorHAnsi" w:eastAsia="Lato" w:hAnsiTheme="majorHAnsi" w:cstheme="majorHAnsi"/>
          <w:b/>
        </w:rPr>
        <w:t>MUMU – Musica al Museo</w:t>
      </w:r>
      <w:r w:rsidRPr="00F61E93">
        <w:rPr>
          <w:rFonts w:asciiTheme="majorHAnsi" w:eastAsia="Lato" w:hAnsiTheme="majorHAnsi" w:cstheme="majorHAnsi"/>
        </w:rPr>
        <w:t xml:space="preserve"> </w:t>
      </w:r>
    </w:p>
    <w:p w14:paraId="2B2A59EA" w14:textId="77777777" w:rsidR="007E51B8" w:rsidRPr="00F61E93" w:rsidRDefault="007475C6">
      <w:pPr>
        <w:spacing w:after="0" w:line="276" w:lineRule="auto"/>
        <w:rPr>
          <w:rFonts w:asciiTheme="majorHAnsi" w:eastAsia="Lato" w:hAnsiTheme="majorHAnsi" w:cstheme="majorHAnsi"/>
        </w:rPr>
      </w:pPr>
      <w:r w:rsidRPr="00F61E93">
        <w:rPr>
          <w:rFonts w:asciiTheme="majorHAnsi" w:eastAsia="Lato" w:hAnsiTheme="majorHAnsi" w:cstheme="majorHAnsi"/>
        </w:rPr>
        <w:t>Milano, Veneranda Biblioteca Ambrosiana (Piazza Pio XI, 2)</w:t>
      </w:r>
    </w:p>
    <w:p w14:paraId="12C83237" w14:textId="274D6045" w:rsidR="007E51B8" w:rsidRPr="00F61E93" w:rsidRDefault="00BF7265">
      <w:pPr>
        <w:spacing w:after="0" w:line="276" w:lineRule="auto"/>
        <w:rPr>
          <w:rFonts w:asciiTheme="majorHAnsi" w:eastAsia="Lato" w:hAnsiTheme="majorHAnsi" w:cstheme="majorHAnsi"/>
        </w:rPr>
      </w:pPr>
      <w:r>
        <w:rPr>
          <w:rFonts w:asciiTheme="majorHAnsi" w:eastAsia="Lato" w:hAnsiTheme="majorHAnsi" w:cstheme="majorHAnsi"/>
          <w:b/>
        </w:rPr>
        <w:t>Ogni mercoledì dal 29 settembre al 13</w:t>
      </w:r>
      <w:bookmarkStart w:id="0" w:name="_GoBack"/>
      <w:bookmarkEnd w:id="0"/>
      <w:r w:rsidR="007475C6" w:rsidRPr="00F61E93">
        <w:rPr>
          <w:rFonts w:asciiTheme="majorHAnsi" w:eastAsia="Lato" w:hAnsiTheme="majorHAnsi" w:cstheme="majorHAnsi"/>
          <w:b/>
        </w:rPr>
        <w:t xml:space="preserve"> ottobre, dalle 18.00 alle 21.00</w:t>
      </w:r>
    </w:p>
    <w:p w14:paraId="253B110B" w14:textId="77777777" w:rsidR="007E51B8" w:rsidRPr="00F61E93" w:rsidRDefault="007E51B8">
      <w:pPr>
        <w:spacing w:after="0" w:line="276" w:lineRule="auto"/>
        <w:rPr>
          <w:rFonts w:asciiTheme="majorHAnsi" w:eastAsia="Lato" w:hAnsiTheme="majorHAnsi" w:cstheme="majorHAnsi"/>
        </w:rPr>
      </w:pPr>
    </w:p>
    <w:p w14:paraId="66099B26" w14:textId="77777777" w:rsidR="007E51B8" w:rsidRPr="00F61E93" w:rsidRDefault="007475C6">
      <w:pPr>
        <w:spacing w:after="0" w:line="276" w:lineRule="auto"/>
        <w:rPr>
          <w:rFonts w:asciiTheme="majorHAnsi" w:eastAsia="Lato" w:hAnsiTheme="majorHAnsi" w:cstheme="majorHAnsi"/>
        </w:rPr>
      </w:pPr>
      <w:r w:rsidRPr="00F61E93">
        <w:rPr>
          <w:rFonts w:asciiTheme="majorHAnsi" w:eastAsia="Lato" w:hAnsiTheme="majorHAnsi" w:cstheme="majorHAnsi"/>
          <w:b/>
        </w:rPr>
        <w:t>Per informazioni e prenotazioni</w:t>
      </w:r>
      <w:r w:rsidRPr="00F61E93">
        <w:rPr>
          <w:rFonts w:asciiTheme="majorHAnsi" w:eastAsia="Lato" w:hAnsiTheme="majorHAnsi" w:cstheme="majorHAnsi"/>
        </w:rPr>
        <w:t xml:space="preserve">: </w:t>
      </w:r>
      <w:hyperlink r:id="rId9">
        <w:r w:rsidRPr="00F61E93">
          <w:rPr>
            <w:rFonts w:asciiTheme="majorHAnsi" w:eastAsia="Lato" w:hAnsiTheme="majorHAnsi" w:cstheme="majorHAnsi"/>
            <w:color w:val="0000FF"/>
            <w:u w:val="single"/>
          </w:rPr>
          <w:t>info@quartettomilano.it</w:t>
        </w:r>
      </w:hyperlink>
      <w:r w:rsidRPr="00F61E93">
        <w:rPr>
          <w:rFonts w:asciiTheme="majorHAnsi" w:eastAsia="Lato" w:hAnsiTheme="majorHAnsi" w:cstheme="majorHAnsi"/>
        </w:rPr>
        <w:t xml:space="preserve">; tel. 02 795393 </w:t>
      </w:r>
    </w:p>
    <w:p w14:paraId="1991FDF0" w14:textId="77777777" w:rsidR="007E51B8" w:rsidRPr="00F61E93" w:rsidRDefault="007E51B8">
      <w:pPr>
        <w:spacing w:after="0" w:line="276" w:lineRule="auto"/>
        <w:rPr>
          <w:rFonts w:asciiTheme="majorHAnsi" w:eastAsia="Lato" w:hAnsiTheme="majorHAnsi" w:cstheme="majorHAnsi"/>
        </w:rPr>
      </w:pPr>
    </w:p>
    <w:p w14:paraId="10C7A0B4" w14:textId="77777777" w:rsidR="007E51B8" w:rsidRPr="00F61E93" w:rsidRDefault="007475C6">
      <w:pPr>
        <w:spacing w:after="0" w:line="276" w:lineRule="auto"/>
        <w:jc w:val="both"/>
        <w:rPr>
          <w:rFonts w:asciiTheme="majorHAnsi" w:eastAsia="Lato" w:hAnsiTheme="majorHAnsi" w:cstheme="majorHAnsi"/>
          <w:i/>
        </w:rPr>
      </w:pPr>
      <w:r w:rsidRPr="00F61E93">
        <w:rPr>
          <w:rFonts w:asciiTheme="majorHAnsi" w:eastAsia="Lato" w:hAnsiTheme="majorHAnsi" w:cstheme="majorHAnsi"/>
          <w:i/>
        </w:rPr>
        <w:t xml:space="preserve">Per partecipare sarà necessario esibire il </w:t>
      </w:r>
      <w:r w:rsidRPr="00F61E93">
        <w:rPr>
          <w:rFonts w:asciiTheme="majorHAnsi" w:eastAsia="Lato" w:hAnsiTheme="majorHAnsi" w:cstheme="majorHAnsi"/>
        </w:rPr>
        <w:t>Green pass</w:t>
      </w:r>
      <w:r w:rsidRPr="00F61E93">
        <w:rPr>
          <w:rFonts w:asciiTheme="majorHAnsi" w:eastAsia="Lato" w:hAnsiTheme="majorHAnsi" w:cstheme="majorHAnsi"/>
          <w:i/>
        </w:rPr>
        <w:t>.</w:t>
      </w:r>
    </w:p>
    <w:p w14:paraId="556CDBED" w14:textId="77777777" w:rsidR="007E51B8" w:rsidRPr="00F61E93" w:rsidRDefault="007E51B8">
      <w:pPr>
        <w:spacing w:after="0" w:line="276" w:lineRule="auto"/>
        <w:jc w:val="both"/>
        <w:rPr>
          <w:rFonts w:asciiTheme="majorHAnsi" w:eastAsia="Lato" w:hAnsiTheme="majorHAnsi" w:cstheme="majorHAnsi"/>
        </w:rPr>
      </w:pPr>
    </w:p>
    <w:p w14:paraId="4C3DF853" w14:textId="77777777" w:rsidR="007E51B8" w:rsidRPr="00F61E93" w:rsidRDefault="007475C6">
      <w:pPr>
        <w:spacing w:after="0" w:line="276" w:lineRule="auto"/>
        <w:jc w:val="both"/>
        <w:rPr>
          <w:rFonts w:asciiTheme="majorHAnsi" w:eastAsia="Lato" w:hAnsiTheme="majorHAnsi" w:cstheme="majorHAnsi"/>
          <w:b/>
        </w:rPr>
      </w:pPr>
      <w:r w:rsidRPr="00F61E93">
        <w:rPr>
          <w:rFonts w:asciiTheme="majorHAnsi" w:eastAsia="Lato" w:hAnsiTheme="majorHAnsi" w:cstheme="majorHAnsi"/>
          <w:b/>
        </w:rPr>
        <w:t>Uffici stampa</w:t>
      </w:r>
    </w:p>
    <w:p w14:paraId="006C7135" w14:textId="77777777" w:rsidR="007E51B8" w:rsidRPr="00F61E93" w:rsidRDefault="007475C6">
      <w:pPr>
        <w:spacing w:after="0" w:line="276" w:lineRule="auto"/>
        <w:jc w:val="both"/>
        <w:rPr>
          <w:rFonts w:asciiTheme="majorHAnsi" w:eastAsia="Lato" w:hAnsiTheme="majorHAnsi" w:cstheme="majorHAnsi"/>
          <w:b/>
        </w:rPr>
      </w:pPr>
      <w:r w:rsidRPr="00F61E93">
        <w:rPr>
          <w:rFonts w:asciiTheme="majorHAnsi" w:eastAsia="Lato" w:hAnsiTheme="majorHAnsi" w:cstheme="majorHAnsi"/>
          <w:b/>
        </w:rPr>
        <w:t>Biagio Scuderi</w:t>
      </w:r>
    </w:p>
    <w:p w14:paraId="5B3FA4B1" w14:textId="77777777" w:rsidR="007E51B8" w:rsidRPr="00F61E93" w:rsidRDefault="007475C6">
      <w:pPr>
        <w:spacing w:after="0" w:line="276" w:lineRule="auto"/>
        <w:jc w:val="both"/>
        <w:rPr>
          <w:rFonts w:asciiTheme="majorHAnsi" w:eastAsia="Lato" w:hAnsiTheme="majorHAnsi" w:cstheme="majorHAnsi"/>
          <w:i/>
        </w:rPr>
      </w:pPr>
      <w:r w:rsidRPr="00F61E93">
        <w:rPr>
          <w:rFonts w:asciiTheme="majorHAnsi" w:eastAsia="Lato" w:hAnsiTheme="majorHAnsi" w:cstheme="majorHAnsi"/>
          <w:i/>
        </w:rPr>
        <w:t xml:space="preserve">Communication Manager &amp; Special </w:t>
      </w:r>
      <w:proofErr w:type="spellStart"/>
      <w:r w:rsidRPr="00F61E93">
        <w:rPr>
          <w:rFonts w:asciiTheme="majorHAnsi" w:eastAsia="Lato" w:hAnsiTheme="majorHAnsi" w:cstheme="majorHAnsi"/>
          <w:i/>
        </w:rPr>
        <w:t>Projects</w:t>
      </w:r>
      <w:proofErr w:type="spellEnd"/>
    </w:p>
    <w:p w14:paraId="4EB73A30" w14:textId="7B00C7C5" w:rsidR="007E51B8" w:rsidRPr="00F61E93" w:rsidRDefault="007475C6">
      <w:pPr>
        <w:spacing w:after="0" w:line="276" w:lineRule="auto"/>
        <w:jc w:val="both"/>
        <w:rPr>
          <w:rFonts w:asciiTheme="majorHAnsi" w:eastAsia="Lato" w:hAnsiTheme="majorHAnsi" w:cstheme="majorHAnsi"/>
          <w:color w:val="000000"/>
        </w:rPr>
      </w:pPr>
      <w:r w:rsidRPr="00F61E93">
        <w:rPr>
          <w:rFonts w:asciiTheme="majorHAnsi" w:eastAsia="Lato" w:hAnsiTheme="majorHAnsi" w:cstheme="majorHAnsi"/>
          <w:color w:val="000000"/>
        </w:rPr>
        <w:t>Società del Quartetto di Milano</w:t>
      </w:r>
      <w:r w:rsidR="00F61E93">
        <w:rPr>
          <w:rFonts w:asciiTheme="majorHAnsi" w:eastAsia="Lato" w:hAnsiTheme="majorHAnsi" w:cstheme="majorHAnsi"/>
          <w:color w:val="000000"/>
        </w:rPr>
        <w:t xml:space="preserve"> - </w:t>
      </w:r>
      <w:r w:rsidRPr="00F61E93">
        <w:rPr>
          <w:rFonts w:asciiTheme="majorHAnsi" w:eastAsia="Lato" w:hAnsiTheme="majorHAnsi" w:cstheme="majorHAnsi"/>
          <w:color w:val="000000"/>
        </w:rPr>
        <w:t xml:space="preserve">Via </w:t>
      </w:r>
      <w:proofErr w:type="spellStart"/>
      <w:r w:rsidRPr="00F61E93">
        <w:rPr>
          <w:rFonts w:asciiTheme="majorHAnsi" w:eastAsia="Lato" w:hAnsiTheme="majorHAnsi" w:cstheme="majorHAnsi"/>
          <w:color w:val="000000"/>
        </w:rPr>
        <w:t>Durini</w:t>
      </w:r>
      <w:proofErr w:type="spellEnd"/>
      <w:r w:rsidRPr="00F61E93">
        <w:rPr>
          <w:rFonts w:asciiTheme="majorHAnsi" w:eastAsia="Lato" w:hAnsiTheme="majorHAnsi" w:cstheme="majorHAnsi"/>
          <w:color w:val="000000"/>
        </w:rPr>
        <w:t xml:space="preserve"> 24 - 20122 Milano</w:t>
      </w:r>
    </w:p>
    <w:p w14:paraId="6640152F" w14:textId="4819AF9E" w:rsidR="007E51B8" w:rsidRPr="00F61E93" w:rsidRDefault="004677F3">
      <w:pPr>
        <w:spacing w:after="0" w:line="276" w:lineRule="auto"/>
        <w:jc w:val="both"/>
        <w:rPr>
          <w:rFonts w:asciiTheme="majorHAnsi" w:eastAsia="Lato" w:hAnsiTheme="majorHAnsi" w:cstheme="majorHAnsi"/>
          <w:color w:val="000000"/>
        </w:rPr>
      </w:pPr>
      <w:r>
        <w:rPr>
          <w:rFonts w:asciiTheme="majorHAnsi" w:eastAsia="Lato" w:hAnsiTheme="majorHAnsi" w:cstheme="majorHAnsi"/>
          <w:color w:val="000000"/>
        </w:rPr>
        <w:t xml:space="preserve">T. </w:t>
      </w:r>
      <w:r w:rsidR="007475C6" w:rsidRPr="00F61E93">
        <w:rPr>
          <w:rFonts w:asciiTheme="majorHAnsi" w:eastAsia="Lato" w:hAnsiTheme="majorHAnsi" w:cstheme="majorHAnsi"/>
          <w:color w:val="000000"/>
        </w:rPr>
        <w:t>+39 02</w:t>
      </w:r>
      <w:r>
        <w:rPr>
          <w:rFonts w:asciiTheme="majorHAnsi" w:eastAsia="Lato" w:hAnsiTheme="majorHAnsi" w:cstheme="majorHAnsi"/>
          <w:color w:val="000000"/>
        </w:rPr>
        <w:t xml:space="preserve"> </w:t>
      </w:r>
      <w:r w:rsidR="007475C6" w:rsidRPr="00F61E93">
        <w:rPr>
          <w:rFonts w:asciiTheme="majorHAnsi" w:eastAsia="Lato" w:hAnsiTheme="majorHAnsi" w:cstheme="majorHAnsi"/>
          <w:color w:val="000000"/>
        </w:rPr>
        <w:t>76005500</w:t>
      </w:r>
    </w:p>
    <w:p w14:paraId="43798C6F" w14:textId="77777777" w:rsidR="007E51B8" w:rsidRPr="00F61E93" w:rsidRDefault="00BF7265">
      <w:pPr>
        <w:spacing w:after="0" w:line="276" w:lineRule="auto"/>
        <w:jc w:val="both"/>
        <w:rPr>
          <w:rFonts w:asciiTheme="majorHAnsi" w:eastAsia="Lato" w:hAnsiTheme="majorHAnsi" w:cstheme="majorHAnsi"/>
          <w:color w:val="000000"/>
        </w:rPr>
      </w:pPr>
      <w:hyperlink r:id="rId10">
        <w:r w:rsidR="007475C6" w:rsidRPr="00F61E93">
          <w:rPr>
            <w:rFonts w:asciiTheme="majorHAnsi" w:eastAsia="Lato" w:hAnsiTheme="majorHAnsi" w:cstheme="majorHAnsi"/>
            <w:color w:val="0000FF"/>
            <w:u w:val="single"/>
          </w:rPr>
          <w:t>scuderi@quartettomilano.it</w:t>
        </w:r>
      </w:hyperlink>
      <w:r w:rsidR="007475C6" w:rsidRPr="00F61E93">
        <w:rPr>
          <w:rFonts w:asciiTheme="majorHAnsi" w:eastAsia="Lato" w:hAnsiTheme="majorHAnsi" w:cstheme="majorHAnsi"/>
          <w:color w:val="000000"/>
        </w:rPr>
        <w:t xml:space="preserve"> </w:t>
      </w:r>
    </w:p>
    <w:p w14:paraId="290D486E" w14:textId="77777777" w:rsidR="007E51B8" w:rsidRPr="00F61E93" w:rsidRDefault="00BF7265">
      <w:pPr>
        <w:spacing w:after="0" w:line="276" w:lineRule="auto"/>
        <w:jc w:val="both"/>
        <w:rPr>
          <w:rFonts w:asciiTheme="majorHAnsi" w:eastAsia="Lato" w:hAnsiTheme="majorHAnsi" w:cstheme="majorHAnsi"/>
          <w:color w:val="000000"/>
        </w:rPr>
      </w:pPr>
      <w:hyperlink r:id="rId11">
        <w:r w:rsidR="007475C6" w:rsidRPr="00F61E93">
          <w:rPr>
            <w:rFonts w:asciiTheme="majorHAnsi" w:eastAsia="Lato" w:hAnsiTheme="majorHAnsi" w:cstheme="majorHAnsi"/>
            <w:color w:val="0000FF"/>
            <w:u w:val="single"/>
          </w:rPr>
          <w:t>www.quartettomilano.it</w:t>
        </w:r>
      </w:hyperlink>
    </w:p>
    <w:p w14:paraId="7DA07016" w14:textId="77777777" w:rsidR="007E51B8" w:rsidRPr="00F61E93" w:rsidRDefault="007E51B8">
      <w:pPr>
        <w:spacing w:after="0" w:line="276" w:lineRule="auto"/>
        <w:jc w:val="both"/>
        <w:rPr>
          <w:rFonts w:asciiTheme="majorHAnsi" w:eastAsia="Lato" w:hAnsiTheme="majorHAnsi" w:cstheme="majorHAnsi"/>
          <w:b/>
          <w:smallCaps/>
        </w:rPr>
      </w:pPr>
    </w:p>
    <w:p w14:paraId="0EF8EAD1" w14:textId="77777777" w:rsidR="007E51B8" w:rsidRPr="00F61E93" w:rsidRDefault="007475C6">
      <w:pPr>
        <w:spacing w:after="0" w:line="276" w:lineRule="auto"/>
        <w:jc w:val="both"/>
        <w:rPr>
          <w:rFonts w:asciiTheme="majorHAnsi" w:eastAsia="Lato" w:hAnsiTheme="majorHAnsi" w:cstheme="majorHAnsi"/>
        </w:rPr>
      </w:pPr>
      <w:r w:rsidRPr="00F61E93">
        <w:rPr>
          <w:rFonts w:asciiTheme="majorHAnsi" w:eastAsia="Lato" w:hAnsiTheme="majorHAnsi" w:cstheme="majorHAnsi"/>
          <w:b/>
        </w:rPr>
        <w:t>Ufficio stampa Veneranda Biblioteca Ambrosiana</w:t>
      </w:r>
    </w:p>
    <w:p w14:paraId="7E54F9E9" w14:textId="77777777" w:rsidR="007E51B8" w:rsidRPr="00F61E93" w:rsidRDefault="007475C6">
      <w:pPr>
        <w:spacing w:after="0" w:line="276" w:lineRule="auto"/>
        <w:jc w:val="both"/>
        <w:rPr>
          <w:rFonts w:asciiTheme="majorHAnsi" w:eastAsia="Lato" w:hAnsiTheme="majorHAnsi" w:cstheme="majorHAnsi"/>
        </w:rPr>
      </w:pPr>
      <w:r w:rsidRPr="00F61E93">
        <w:rPr>
          <w:rFonts w:asciiTheme="majorHAnsi" w:eastAsia="Lato" w:hAnsiTheme="majorHAnsi" w:cstheme="majorHAnsi"/>
          <w:b/>
        </w:rPr>
        <w:t>CLP Relazioni Pubbliche</w:t>
      </w:r>
    </w:p>
    <w:p w14:paraId="1D04635F" w14:textId="0F86F961" w:rsidR="007E51B8" w:rsidRPr="00F61E93" w:rsidRDefault="007475C6">
      <w:pPr>
        <w:spacing w:after="0" w:line="276" w:lineRule="auto"/>
        <w:jc w:val="both"/>
        <w:rPr>
          <w:rFonts w:asciiTheme="majorHAnsi" w:eastAsia="Lato" w:hAnsiTheme="majorHAnsi" w:cstheme="majorHAnsi"/>
        </w:rPr>
      </w:pPr>
      <w:r w:rsidRPr="00F61E93">
        <w:rPr>
          <w:rFonts w:asciiTheme="majorHAnsi" w:eastAsia="Lato" w:hAnsiTheme="majorHAnsi" w:cstheme="majorHAnsi"/>
        </w:rPr>
        <w:t xml:space="preserve">Anna </w:t>
      </w:r>
      <w:r w:rsidR="004677F3">
        <w:rPr>
          <w:rFonts w:asciiTheme="majorHAnsi" w:eastAsia="Lato" w:hAnsiTheme="majorHAnsi" w:cstheme="majorHAnsi"/>
        </w:rPr>
        <w:t>Defrancesco, T. 02 36755</w:t>
      </w:r>
      <w:r w:rsidRPr="00F61E93">
        <w:rPr>
          <w:rFonts w:asciiTheme="majorHAnsi" w:eastAsia="Lato" w:hAnsiTheme="majorHAnsi" w:cstheme="majorHAnsi"/>
        </w:rPr>
        <w:t>700</w:t>
      </w:r>
      <w:r w:rsidR="004677F3">
        <w:rPr>
          <w:rFonts w:asciiTheme="majorHAnsi" w:eastAsia="Lato" w:hAnsiTheme="majorHAnsi" w:cstheme="majorHAnsi"/>
        </w:rPr>
        <w:t>; M. 349 6107625</w:t>
      </w:r>
    </w:p>
    <w:p w14:paraId="758F3026" w14:textId="5CDF69E3" w:rsidR="007E51B8" w:rsidRPr="00F61E93" w:rsidRDefault="00BF7265">
      <w:pPr>
        <w:spacing w:after="0" w:line="276" w:lineRule="auto"/>
        <w:jc w:val="both"/>
        <w:rPr>
          <w:rFonts w:asciiTheme="majorHAnsi" w:eastAsia="Lato" w:hAnsiTheme="majorHAnsi" w:cstheme="majorHAnsi"/>
        </w:rPr>
      </w:pPr>
      <w:hyperlink r:id="rId12">
        <w:r w:rsidR="007475C6" w:rsidRPr="00F61E93">
          <w:rPr>
            <w:rFonts w:asciiTheme="majorHAnsi" w:eastAsia="Lato" w:hAnsiTheme="majorHAnsi" w:cstheme="majorHAnsi"/>
            <w:color w:val="0000FF"/>
            <w:u w:val="single"/>
          </w:rPr>
          <w:t>anna.defrancesco@clp1968.it</w:t>
        </w:r>
      </w:hyperlink>
      <w:r w:rsidR="007475C6" w:rsidRPr="00F61E93">
        <w:rPr>
          <w:rFonts w:asciiTheme="majorHAnsi" w:eastAsia="Lato" w:hAnsiTheme="majorHAnsi" w:cstheme="majorHAnsi"/>
        </w:rPr>
        <w:t xml:space="preserve">; </w:t>
      </w:r>
      <w:hyperlink r:id="rId13">
        <w:r w:rsidR="007475C6" w:rsidRPr="00F61E93">
          <w:rPr>
            <w:rFonts w:asciiTheme="majorHAnsi" w:eastAsia="Lato" w:hAnsiTheme="majorHAnsi" w:cstheme="majorHAnsi"/>
            <w:color w:val="0000FF"/>
            <w:u w:val="single"/>
          </w:rPr>
          <w:t>www.clp1968.it</w:t>
        </w:r>
      </w:hyperlink>
    </w:p>
    <w:p w14:paraId="70798182" w14:textId="4029CBCF" w:rsidR="007E51B8" w:rsidRPr="00F61E93" w:rsidRDefault="007475C6" w:rsidP="00F61E93">
      <w:pPr>
        <w:spacing w:line="276" w:lineRule="auto"/>
        <w:jc w:val="both"/>
        <w:rPr>
          <w:rFonts w:asciiTheme="majorHAnsi" w:eastAsia="Lato" w:hAnsiTheme="majorHAnsi" w:cstheme="majorHAnsi"/>
          <w:smallCaps/>
        </w:rPr>
      </w:pPr>
      <w:r w:rsidRPr="00F61E93">
        <w:rPr>
          <w:rFonts w:asciiTheme="majorHAnsi" w:hAnsiTheme="majorHAnsi" w:cstheme="majorHAnsi"/>
        </w:rPr>
        <w:br w:type="page"/>
      </w:r>
    </w:p>
    <w:p w14:paraId="006A40E8" w14:textId="77777777" w:rsidR="007E51B8" w:rsidRPr="00F61E93" w:rsidRDefault="007475C6">
      <w:pPr>
        <w:spacing w:after="0" w:line="276" w:lineRule="auto"/>
        <w:rPr>
          <w:rFonts w:asciiTheme="majorHAnsi" w:eastAsia="Lato" w:hAnsiTheme="majorHAnsi" w:cstheme="majorHAnsi"/>
          <w:b/>
          <w:u w:val="single"/>
        </w:rPr>
      </w:pPr>
      <w:r w:rsidRPr="00F61E93">
        <w:rPr>
          <w:rFonts w:asciiTheme="majorHAnsi" w:eastAsia="Lato" w:hAnsiTheme="majorHAnsi" w:cstheme="majorHAnsi"/>
          <w:b/>
          <w:u w:val="single"/>
        </w:rPr>
        <w:lastRenderedPageBreak/>
        <w:t>Programma</w:t>
      </w:r>
    </w:p>
    <w:p w14:paraId="0748AE52" w14:textId="77777777" w:rsidR="007E51B8" w:rsidRPr="00F61E93" w:rsidRDefault="007E51B8">
      <w:pPr>
        <w:spacing w:after="0" w:line="276" w:lineRule="auto"/>
        <w:rPr>
          <w:rFonts w:asciiTheme="majorHAnsi" w:eastAsia="Lato" w:hAnsiTheme="majorHAnsi" w:cstheme="majorHAnsi"/>
          <w:smallCaps/>
        </w:rPr>
      </w:pPr>
    </w:p>
    <w:p w14:paraId="0A542F73" w14:textId="77777777" w:rsidR="007E51B8" w:rsidRPr="00F61E93" w:rsidRDefault="007475C6">
      <w:pPr>
        <w:spacing w:after="0"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Mercoledì 29 settembre 2021</w:t>
      </w:r>
    </w:p>
    <w:p w14:paraId="5AACFB79" w14:textId="77777777" w:rsidR="007E51B8" w:rsidRPr="00F61E93" w:rsidRDefault="007475C6">
      <w:pPr>
        <w:spacing w:after="0" w:line="276" w:lineRule="auto"/>
        <w:rPr>
          <w:rFonts w:asciiTheme="majorHAnsi" w:eastAsia="Lato" w:hAnsiTheme="majorHAnsi" w:cstheme="majorHAnsi"/>
          <w:sz w:val="20"/>
          <w:szCs w:val="20"/>
        </w:rPr>
      </w:pPr>
      <w:r w:rsidRPr="00F61E93">
        <w:rPr>
          <w:rFonts w:asciiTheme="majorHAnsi" w:eastAsia="Lato" w:hAnsiTheme="majorHAnsi" w:cstheme="majorHAnsi"/>
          <w:b/>
          <w:sz w:val="20"/>
          <w:szCs w:val="20"/>
        </w:rPr>
        <w:t xml:space="preserve">Francesca Marini </w:t>
      </w:r>
      <w:r w:rsidRPr="00F61E93">
        <w:rPr>
          <w:rFonts w:asciiTheme="majorHAnsi" w:eastAsia="Lato" w:hAnsiTheme="majorHAnsi" w:cstheme="majorHAnsi"/>
          <w:i/>
          <w:sz w:val="20"/>
          <w:szCs w:val="20"/>
        </w:rPr>
        <w:t>arpa</w:t>
      </w:r>
      <w:r w:rsidRPr="00F61E93">
        <w:rPr>
          <w:rFonts w:asciiTheme="majorHAnsi" w:eastAsia="Lato" w:hAnsiTheme="majorHAnsi" w:cstheme="majorHAnsi"/>
          <w:sz w:val="20"/>
          <w:szCs w:val="20"/>
        </w:rPr>
        <w:t xml:space="preserve"> </w:t>
      </w:r>
    </w:p>
    <w:p w14:paraId="393824FD" w14:textId="77777777" w:rsidR="007E51B8" w:rsidRPr="00F61E93" w:rsidRDefault="007E51B8">
      <w:pPr>
        <w:spacing w:after="0" w:line="276" w:lineRule="auto"/>
        <w:rPr>
          <w:rFonts w:asciiTheme="majorHAnsi" w:eastAsia="Lato" w:hAnsiTheme="majorHAnsi" w:cstheme="majorHAnsi"/>
          <w:sz w:val="20"/>
          <w:szCs w:val="20"/>
        </w:rPr>
      </w:pPr>
    </w:p>
    <w:p w14:paraId="39EFDFC4"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b/>
          <w:color w:val="000000"/>
          <w:sz w:val="20"/>
          <w:szCs w:val="20"/>
        </w:rPr>
      </w:pPr>
      <w:r w:rsidRPr="00F61E93">
        <w:rPr>
          <w:rFonts w:asciiTheme="majorHAnsi" w:eastAsia="Lato" w:hAnsiTheme="majorHAnsi" w:cstheme="majorHAnsi"/>
          <w:b/>
          <w:color w:val="000000"/>
          <w:sz w:val="20"/>
          <w:szCs w:val="20"/>
        </w:rPr>
        <w:t>ore 18.00, 19.00 e 20.00</w:t>
      </w:r>
    </w:p>
    <w:p w14:paraId="42684496"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color w:val="000000"/>
          <w:sz w:val="20"/>
          <w:szCs w:val="20"/>
        </w:rPr>
      </w:pPr>
      <w:proofErr w:type="spellStart"/>
      <w:r w:rsidRPr="00F61E93">
        <w:rPr>
          <w:rFonts w:asciiTheme="majorHAnsi" w:eastAsia="Lato" w:hAnsiTheme="majorHAnsi" w:cstheme="majorHAnsi"/>
          <w:color w:val="000000"/>
          <w:sz w:val="20"/>
          <w:szCs w:val="20"/>
        </w:rPr>
        <w:t>Händel</w:t>
      </w:r>
      <w:proofErr w:type="spellEnd"/>
      <w:r w:rsidRPr="00F61E93">
        <w:rPr>
          <w:rFonts w:asciiTheme="majorHAnsi" w:eastAsia="Lato" w:hAnsiTheme="majorHAnsi" w:cstheme="majorHAnsi"/>
          <w:color w:val="000000"/>
          <w:sz w:val="20"/>
          <w:szCs w:val="20"/>
        </w:rPr>
        <w:t xml:space="preserve"> - Suite in si bemolle maggiore HWV 440</w:t>
      </w:r>
    </w:p>
    <w:p w14:paraId="351BF4ED"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color w:val="000000"/>
          <w:sz w:val="20"/>
          <w:szCs w:val="20"/>
        </w:rPr>
      </w:pPr>
      <w:proofErr w:type="spellStart"/>
      <w:r w:rsidRPr="00F61E93">
        <w:rPr>
          <w:rFonts w:asciiTheme="majorHAnsi" w:eastAsia="Lato" w:hAnsiTheme="majorHAnsi" w:cstheme="majorHAnsi"/>
          <w:color w:val="000000"/>
          <w:sz w:val="20"/>
          <w:szCs w:val="20"/>
        </w:rPr>
        <w:t>Glinka</w:t>
      </w:r>
      <w:proofErr w:type="spellEnd"/>
      <w:r w:rsidRPr="00F61E93">
        <w:rPr>
          <w:rFonts w:asciiTheme="majorHAnsi" w:eastAsia="Lato" w:hAnsiTheme="majorHAnsi" w:cstheme="majorHAnsi"/>
          <w:color w:val="000000"/>
          <w:sz w:val="20"/>
          <w:szCs w:val="20"/>
        </w:rPr>
        <w:t xml:space="preserve"> - The </w:t>
      </w:r>
      <w:proofErr w:type="spellStart"/>
      <w:r w:rsidRPr="00F61E93">
        <w:rPr>
          <w:rFonts w:asciiTheme="majorHAnsi" w:eastAsia="Lato" w:hAnsiTheme="majorHAnsi" w:cstheme="majorHAnsi"/>
          <w:color w:val="000000"/>
          <w:sz w:val="20"/>
          <w:szCs w:val="20"/>
        </w:rPr>
        <w:t>Lark</w:t>
      </w:r>
      <w:proofErr w:type="spellEnd"/>
    </w:p>
    <w:p w14:paraId="0C8FF80D" w14:textId="77777777" w:rsidR="007E51B8" w:rsidRPr="00F61E93" w:rsidRDefault="007E51B8">
      <w:pPr>
        <w:pBdr>
          <w:top w:val="nil"/>
          <w:left w:val="nil"/>
          <w:bottom w:val="nil"/>
          <w:right w:val="nil"/>
          <w:between w:val="nil"/>
        </w:pBdr>
        <w:spacing w:after="0" w:line="276" w:lineRule="auto"/>
        <w:rPr>
          <w:rFonts w:asciiTheme="majorHAnsi" w:eastAsia="Lato" w:hAnsiTheme="majorHAnsi" w:cstheme="majorHAnsi"/>
          <w:color w:val="000000"/>
          <w:sz w:val="20"/>
          <w:szCs w:val="20"/>
        </w:rPr>
      </w:pPr>
    </w:p>
    <w:p w14:paraId="0A2BB6EF"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b/>
          <w:color w:val="000000"/>
          <w:sz w:val="20"/>
          <w:szCs w:val="20"/>
        </w:rPr>
      </w:pPr>
      <w:r w:rsidRPr="00F61E93">
        <w:rPr>
          <w:rFonts w:asciiTheme="majorHAnsi" w:eastAsia="Lato" w:hAnsiTheme="majorHAnsi" w:cstheme="majorHAnsi"/>
          <w:b/>
          <w:color w:val="000000"/>
          <w:sz w:val="20"/>
          <w:szCs w:val="20"/>
        </w:rPr>
        <w:t>ore 18.30, 19.30, 20.30</w:t>
      </w:r>
    </w:p>
    <w:p w14:paraId="4A15A8BE"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color w:val="000000"/>
          <w:sz w:val="20"/>
          <w:szCs w:val="20"/>
        </w:rPr>
      </w:pPr>
      <w:r w:rsidRPr="00F61E93">
        <w:rPr>
          <w:rFonts w:asciiTheme="majorHAnsi" w:eastAsia="Lato" w:hAnsiTheme="majorHAnsi" w:cstheme="majorHAnsi"/>
          <w:color w:val="000000"/>
          <w:sz w:val="20"/>
          <w:szCs w:val="20"/>
        </w:rPr>
        <w:t xml:space="preserve">N.C. </w:t>
      </w:r>
      <w:proofErr w:type="spellStart"/>
      <w:r w:rsidRPr="00F61E93">
        <w:rPr>
          <w:rFonts w:asciiTheme="majorHAnsi" w:eastAsia="Lato" w:hAnsiTheme="majorHAnsi" w:cstheme="majorHAnsi"/>
          <w:color w:val="000000"/>
          <w:sz w:val="20"/>
          <w:szCs w:val="20"/>
        </w:rPr>
        <w:t>Bochsa</w:t>
      </w:r>
      <w:proofErr w:type="spellEnd"/>
      <w:r w:rsidRPr="00F61E93">
        <w:rPr>
          <w:rFonts w:asciiTheme="majorHAnsi" w:eastAsia="Lato" w:hAnsiTheme="majorHAnsi" w:cstheme="majorHAnsi"/>
          <w:color w:val="000000"/>
          <w:sz w:val="20"/>
          <w:szCs w:val="20"/>
        </w:rPr>
        <w:t xml:space="preserve"> - Rondò “Zitti </w:t>
      </w:r>
      <w:proofErr w:type="spellStart"/>
      <w:r w:rsidRPr="00F61E93">
        <w:rPr>
          <w:rFonts w:asciiTheme="majorHAnsi" w:eastAsia="Lato" w:hAnsiTheme="majorHAnsi" w:cstheme="majorHAnsi"/>
          <w:color w:val="000000"/>
          <w:sz w:val="20"/>
          <w:szCs w:val="20"/>
        </w:rPr>
        <w:t>Zitti</w:t>
      </w:r>
      <w:proofErr w:type="spellEnd"/>
      <w:r w:rsidRPr="00F61E93">
        <w:rPr>
          <w:rFonts w:asciiTheme="majorHAnsi" w:eastAsia="Lato" w:hAnsiTheme="majorHAnsi" w:cstheme="majorHAnsi"/>
          <w:color w:val="000000"/>
          <w:sz w:val="20"/>
          <w:szCs w:val="20"/>
        </w:rPr>
        <w:t xml:space="preserve">” dal </w:t>
      </w:r>
      <w:r w:rsidRPr="00F61E93">
        <w:rPr>
          <w:rFonts w:asciiTheme="majorHAnsi" w:eastAsia="Lato" w:hAnsiTheme="majorHAnsi" w:cstheme="majorHAnsi"/>
          <w:i/>
          <w:color w:val="000000"/>
          <w:sz w:val="20"/>
          <w:szCs w:val="20"/>
        </w:rPr>
        <w:t>Barbiere di Siviglia</w:t>
      </w:r>
    </w:p>
    <w:p w14:paraId="3BF76A86" w14:textId="77777777" w:rsidR="007E51B8" w:rsidRPr="00F61E93" w:rsidRDefault="007475C6">
      <w:pPr>
        <w:pBdr>
          <w:top w:val="nil"/>
          <w:left w:val="nil"/>
          <w:bottom w:val="nil"/>
          <w:right w:val="nil"/>
          <w:between w:val="nil"/>
        </w:pBdr>
        <w:spacing w:after="0" w:line="276" w:lineRule="auto"/>
        <w:rPr>
          <w:rFonts w:asciiTheme="majorHAnsi" w:eastAsia="Lato" w:hAnsiTheme="majorHAnsi" w:cstheme="majorHAnsi"/>
          <w:color w:val="000000"/>
          <w:sz w:val="20"/>
          <w:szCs w:val="20"/>
        </w:rPr>
      </w:pPr>
      <w:r w:rsidRPr="00F61E93">
        <w:rPr>
          <w:rFonts w:asciiTheme="majorHAnsi" w:eastAsia="Lato" w:hAnsiTheme="majorHAnsi" w:cstheme="majorHAnsi"/>
          <w:color w:val="000000"/>
          <w:sz w:val="20"/>
          <w:szCs w:val="20"/>
        </w:rPr>
        <w:t>D. Scarlatti - Sonata in si minore K 27</w:t>
      </w:r>
    </w:p>
    <w:p w14:paraId="1DBE66EE" w14:textId="77777777" w:rsidR="007E51B8" w:rsidRPr="00F61E93" w:rsidRDefault="007E51B8">
      <w:pPr>
        <w:spacing w:after="0" w:line="276" w:lineRule="auto"/>
        <w:rPr>
          <w:rFonts w:asciiTheme="majorHAnsi" w:eastAsia="Lato" w:hAnsiTheme="majorHAnsi" w:cstheme="majorHAnsi"/>
          <w:sz w:val="20"/>
          <w:szCs w:val="20"/>
        </w:rPr>
      </w:pPr>
    </w:p>
    <w:p w14:paraId="2C7F808B" w14:textId="77777777" w:rsidR="007E51B8" w:rsidRPr="00F61E93" w:rsidRDefault="007E51B8">
      <w:pPr>
        <w:spacing w:after="0" w:line="276" w:lineRule="auto"/>
        <w:rPr>
          <w:rFonts w:asciiTheme="majorHAnsi" w:eastAsia="Lato" w:hAnsiTheme="majorHAnsi" w:cstheme="majorHAnsi"/>
          <w:sz w:val="20"/>
          <w:szCs w:val="20"/>
        </w:rPr>
      </w:pPr>
    </w:p>
    <w:p w14:paraId="3273244C" w14:textId="77777777" w:rsidR="007E51B8" w:rsidRPr="00F61E93" w:rsidRDefault="007475C6">
      <w:pPr>
        <w:spacing w:after="0"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Mercoledì 6 ottobre 2021</w:t>
      </w:r>
    </w:p>
    <w:p w14:paraId="06443C3F" w14:textId="77777777" w:rsidR="007E51B8" w:rsidRPr="00F61E93" w:rsidRDefault="007475C6">
      <w:pPr>
        <w:spacing w:after="0" w:line="276" w:lineRule="auto"/>
        <w:rPr>
          <w:rFonts w:asciiTheme="majorHAnsi" w:eastAsia="Lato" w:hAnsiTheme="majorHAnsi" w:cstheme="majorHAnsi"/>
          <w:sz w:val="20"/>
          <w:szCs w:val="20"/>
        </w:rPr>
      </w:pPr>
      <w:r w:rsidRPr="00F61E93">
        <w:rPr>
          <w:rFonts w:asciiTheme="majorHAnsi" w:eastAsia="Lato" w:hAnsiTheme="majorHAnsi" w:cstheme="majorHAnsi"/>
          <w:b/>
          <w:sz w:val="20"/>
          <w:szCs w:val="20"/>
        </w:rPr>
        <w:t xml:space="preserve">- </w:t>
      </w:r>
      <w:proofErr w:type="spellStart"/>
      <w:r w:rsidRPr="00F61E93">
        <w:rPr>
          <w:rFonts w:asciiTheme="majorHAnsi" w:eastAsia="Lato" w:hAnsiTheme="majorHAnsi" w:cstheme="majorHAnsi"/>
          <w:b/>
          <w:sz w:val="20"/>
          <w:szCs w:val="20"/>
        </w:rPr>
        <w:t>Nemanja</w:t>
      </w:r>
      <w:proofErr w:type="spellEnd"/>
      <w:r w:rsidRPr="00F61E93">
        <w:rPr>
          <w:rFonts w:asciiTheme="majorHAnsi" w:eastAsia="Lato" w:hAnsiTheme="majorHAnsi" w:cstheme="majorHAnsi"/>
          <w:b/>
          <w:sz w:val="20"/>
          <w:szCs w:val="20"/>
        </w:rPr>
        <w:t xml:space="preserve"> </w:t>
      </w:r>
      <w:proofErr w:type="spellStart"/>
      <w:r w:rsidRPr="00F61E93">
        <w:rPr>
          <w:rFonts w:asciiTheme="majorHAnsi" w:eastAsia="Lato" w:hAnsiTheme="majorHAnsi" w:cstheme="majorHAnsi"/>
          <w:b/>
          <w:sz w:val="20"/>
          <w:szCs w:val="20"/>
        </w:rPr>
        <w:t>Stankovic</w:t>
      </w:r>
      <w:proofErr w:type="spellEnd"/>
      <w:r w:rsidRPr="00F61E93">
        <w:rPr>
          <w:rFonts w:asciiTheme="majorHAnsi" w:eastAsia="Lato" w:hAnsiTheme="majorHAnsi" w:cstheme="majorHAnsi"/>
          <w:sz w:val="20"/>
          <w:szCs w:val="20"/>
        </w:rPr>
        <w:t xml:space="preserve"> </w:t>
      </w:r>
      <w:r w:rsidRPr="00F61E93">
        <w:rPr>
          <w:rFonts w:asciiTheme="majorHAnsi" w:eastAsia="Lato" w:hAnsiTheme="majorHAnsi" w:cstheme="majorHAnsi"/>
          <w:i/>
          <w:sz w:val="20"/>
          <w:szCs w:val="20"/>
        </w:rPr>
        <w:t>violoncello</w:t>
      </w:r>
    </w:p>
    <w:p w14:paraId="02C7FF0D" w14:textId="77777777" w:rsidR="007E51B8" w:rsidRPr="00F61E93" w:rsidRDefault="007E51B8">
      <w:pPr>
        <w:spacing w:after="0" w:line="276" w:lineRule="auto"/>
        <w:rPr>
          <w:rFonts w:asciiTheme="majorHAnsi" w:eastAsia="Lato" w:hAnsiTheme="majorHAnsi" w:cstheme="majorHAnsi"/>
          <w:sz w:val="20"/>
          <w:szCs w:val="20"/>
        </w:rPr>
      </w:pPr>
    </w:p>
    <w:tbl>
      <w:tblPr>
        <w:tblStyle w:val="a"/>
        <w:tblW w:w="8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65"/>
        <w:gridCol w:w="4365"/>
      </w:tblGrid>
      <w:tr w:rsidR="007E51B8" w:rsidRPr="00F61E93" w14:paraId="780A29A1" w14:textId="77777777">
        <w:tc>
          <w:tcPr>
            <w:tcW w:w="4365" w:type="dxa"/>
          </w:tcPr>
          <w:p w14:paraId="4D90581C"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b/>
                <w:sz w:val="20"/>
                <w:szCs w:val="20"/>
                <w:lang w:val="en-GB"/>
              </w:rPr>
              <w:t>ore 18.00</w:t>
            </w:r>
            <w:r w:rsidRPr="00F61E93">
              <w:rPr>
                <w:rFonts w:asciiTheme="majorHAnsi" w:eastAsia="Lato" w:hAnsiTheme="majorHAnsi" w:cstheme="majorHAnsi"/>
                <w:sz w:val="20"/>
                <w:szCs w:val="20"/>
                <w:lang w:val="en-GB"/>
              </w:rPr>
              <w:br/>
              <w:t>J.S. Bach - Suite n. 2 BWV 1008</w:t>
            </w:r>
          </w:p>
          <w:p w14:paraId="35910177"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16F2142A"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Allemande</w:t>
            </w:r>
          </w:p>
          <w:p w14:paraId="5FFC523E"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Courante</w:t>
            </w:r>
            <w:proofErr w:type="spellEnd"/>
          </w:p>
          <w:p w14:paraId="6DEBFD32"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Menuett</w:t>
            </w:r>
            <w:proofErr w:type="spellEnd"/>
            <w:r w:rsidRPr="00F61E93">
              <w:rPr>
                <w:rFonts w:asciiTheme="majorHAnsi" w:eastAsia="Lato" w:hAnsiTheme="majorHAnsi" w:cstheme="majorHAnsi"/>
                <w:sz w:val="20"/>
                <w:szCs w:val="20"/>
              </w:rPr>
              <w:t xml:space="preserve"> I / II</w:t>
            </w:r>
          </w:p>
          <w:p w14:paraId="115D5DDB"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Gigue</w:t>
            </w:r>
            <w:proofErr w:type="spellEnd"/>
          </w:p>
          <w:p w14:paraId="45E6433F" w14:textId="77777777" w:rsidR="007E51B8" w:rsidRPr="00F61E93" w:rsidRDefault="007E51B8">
            <w:pPr>
              <w:spacing w:line="276" w:lineRule="auto"/>
              <w:rPr>
                <w:rFonts w:asciiTheme="majorHAnsi" w:eastAsia="Lato" w:hAnsiTheme="majorHAnsi" w:cstheme="majorHAnsi"/>
                <w:sz w:val="20"/>
                <w:szCs w:val="20"/>
              </w:rPr>
            </w:pPr>
          </w:p>
        </w:tc>
        <w:tc>
          <w:tcPr>
            <w:tcW w:w="4365" w:type="dxa"/>
          </w:tcPr>
          <w:p w14:paraId="2DAE9391" w14:textId="77777777" w:rsidR="007E51B8" w:rsidRPr="00F61E93" w:rsidRDefault="007475C6">
            <w:pPr>
              <w:spacing w:line="276" w:lineRule="auto"/>
              <w:rPr>
                <w:rFonts w:asciiTheme="majorHAnsi" w:eastAsia="Lato" w:hAnsiTheme="majorHAnsi" w:cstheme="majorHAnsi"/>
                <w:b/>
                <w:sz w:val="20"/>
                <w:szCs w:val="20"/>
                <w:lang w:val="en-GB"/>
              </w:rPr>
            </w:pPr>
            <w:r w:rsidRPr="00F61E93">
              <w:rPr>
                <w:rFonts w:asciiTheme="majorHAnsi" w:eastAsia="Lato" w:hAnsiTheme="majorHAnsi" w:cstheme="majorHAnsi"/>
                <w:b/>
                <w:sz w:val="20"/>
                <w:szCs w:val="20"/>
                <w:lang w:val="en-GB"/>
              </w:rPr>
              <w:t>ore 18.30</w:t>
            </w:r>
          </w:p>
          <w:p w14:paraId="1D5FE6B0"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sz w:val="20"/>
                <w:szCs w:val="20"/>
                <w:lang w:val="en-GB"/>
              </w:rPr>
              <w:t>J.S. Bach - Suite n. 4 BWV 1010</w:t>
            </w:r>
          </w:p>
          <w:p w14:paraId="0321AC95"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3DE67DE9"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Allemande</w:t>
            </w:r>
          </w:p>
          <w:p w14:paraId="4E792CD0"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Sarabande</w:t>
            </w:r>
          </w:p>
          <w:p w14:paraId="19B8F7E3"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Gigue</w:t>
            </w:r>
            <w:proofErr w:type="spellEnd"/>
          </w:p>
          <w:p w14:paraId="680A8E83" w14:textId="77777777" w:rsidR="007E51B8" w:rsidRPr="00F61E93" w:rsidRDefault="007E51B8">
            <w:pPr>
              <w:spacing w:line="276" w:lineRule="auto"/>
              <w:rPr>
                <w:rFonts w:asciiTheme="majorHAnsi" w:eastAsia="Lato" w:hAnsiTheme="majorHAnsi" w:cstheme="majorHAnsi"/>
                <w:sz w:val="20"/>
                <w:szCs w:val="20"/>
              </w:rPr>
            </w:pPr>
          </w:p>
        </w:tc>
      </w:tr>
      <w:tr w:rsidR="007E51B8" w:rsidRPr="00F61E93" w14:paraId="7D163AEB" w14:textId="77777777">
        <w:tc>
          <w:tcPr>
            <w:tcW w:w="4365" w:type="dxa"/>
          </w:tcPr>
          <w:p w14:paraId="38EBF0DC" w14:textId="77777777" w:rsidR="007E51B8" w:rsidRPr="00F61E93" w:rsidRDefault="007475C6">
            <w:pPr>
              <w:spacing w:line="276" w:lineRule="auto"/>
              <w:rPr>
                <w:rFonts w:asciiTheme="majorHAnsi" w:eastAsia="Lato" w:hAnsiTheme="majorHAnsi" w:cstheme="majorHAnsi"/>
                <w:b/>
                <w:sz w:val="20"/>
                <w:szCs w:val="20"/>
                <w:lang w:val="en-GB"/>
              </w:rPr>
            </w:pPr>
            <w:r w:rsidRPr="00F61E93">
              <w:rPr>
                <w:rFonts w:asciiTheme="majorHAnsi" w:eastAsia="Lato" w:hAnsiTheme="majorHAnsi" w:cstheme="majorHAnsi"/>
                <w:b/>
                <w:sz w:val="20"/>
                <w:szCs w:val="20"/>
                <w:lang w:val="en-GB"/>
              </w:rPr>
              <w:t>ore 19.00</w:t>
            </w:r>
          </w:p>
          <w:p w14:paraId="4E840D00"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sz w:val="20"/>
                <w:szCs w:val="20"/>
                <w:lang w:val="en-GB"/>
              </w:rPr>
              <w:t>J.S. Bach - Suite n. 1 BWV 1007</w:t>
            </w:r>
          </w:p>
          <w:p w14:paraId="3AF3941D"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2D85F195"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M. </w:t>
            </w:r>
            <w:proofErr w:type="spellStart"/>
            <w:r w:rsidRPr="00F61E93">
              <w:rPr>
                <w:rFonts w:asciiTheme="majorHAnsi" w:eastAsia="Lato" w:hAnsiTheme="majorHAnsi" w:cstheme="majorHAnsi"/>
                <w:sz w:val="20"/>
                <w:szCs w:val="20"/>
              </w:rPr>
              <w:t>Reger</w:t>
            </w:r>
            <w:proofErr w:type="spellEnd"/>
            <w:r w:rsidRPr="00F61E93">
              <w:rPr>
                <w:rFonts w:asciiTheme="majorHAnsi" w:eastAsia="Lato" w:hAnsiTheme="majorHAnsi" w:cstheme="majorHAnsi"/>
                <w:sz w:val="20"/>
                <w:szCs w:val="20"/>
              </w:rPr>
              <w:t xml:space="preserve"> - Suite n. 3 op. 131c</w:t>
            </w:r>
          </w:p>
          <w:p w14:paraId="06919AD4"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1AED6540"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Scherzo</w:t>
            </w:r>
          </w:p>
          <w:p w14:paraId="2051FE80" w14:textId="77777777" w:rsidR="007E51B8" w:rsidRPr="00F61E93" w:rsidRDefault="007E51B8">
            <w:pPr>
              <w:spacing w:line="276" w:lineRule="auto"/>
              <w:rPr>
                <w:rFonts w:asciiTheme="majorHAnsi" w:eastAsia="Lato" w:hAnsiTheme="majorHAnsi" w:cstheme="majorHAnsi"/>
                <w:sz w:val="20"/>
                <w:szCs w:val="20"/>
              </w:rPr>
            </w:pPr>
          </w:p>
        </w:tc>
        <w:tc>
          <w:tcPr>
            <w:tcW w:w="4365" w:type="dxa"/>
          </w:tcPr>
          <w:p w14:paraId="049D3B76" w14:textId="77777777" w:rsidR="007E51B8" w:rsidRPr="00F61E93" w:rsidRDefault="007475C6">
            <w:pPr>
              <w:spacing w:line="276" w:lineRule="auto"/>
              <w:rPr>
                <w:rFonts w:asciiTheme="majorHAnsi" w:eastAsia="Lato" w:hAnsiTheme="majorHAnsi" w:cstheme="majorHAnsi"/>
                <w:b/>
                <w:sz w:val="20"/>
                <w:szCs w:val="20"/>
                <w:lang w:val="en-GB"/>
              </w:rPr>
            </w:pPr>
            <w:r w:rsidRPr="00F61E93">
              <w:rPr>
                <w:rFonts w:asciiTheme="majorHAnsi" w:eastAsia="Lato" w:hAnsiTheme="majorHAnsi" w:cstheme="majorHAnsi"/>
                <w:b/>
                <w:sz w:val="20"/>
                <w:szCs w:val="20"/>
                <w:lang w:val="en-GB"/>
              </w:rPr>
              <w:t>ore 19.30</w:t>
            </w:r>
          </w:p>
          <w:p w14:paraId="1EFED1DF"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sz w:val="20"/>
                <w:szCs w:val="20"/>
                <w:lang w:val="en-GB"/>
              </w:rPr>
              <w:t>J.S. Bach - Suite n. 3 BWV 1009</w:t>
            </w:r>
          </w:p>
          <w:p w14:paraId="30C60DBD"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3909C834"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Allemande</w:t>
            </w:r>
          </w:p>
          <w:p w14:paraId="475243BD"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Bourrée I / II</w:t>
            </w:r>
          </w:p>
          <w:p w14:paraId="39FD8320"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Gigue</w:t>
            </w:r>
            <w:proofErr w:type="spellEnd"/>
          </w:p>
          <w:p w14:paraId="4D9C37D1" w14:textId="77777777" w:rsidR="007E51B8" w:rsidRPr="00F61E93" w:rsidRDefault="007E51B8">
            <w:pPr>
              <w:spacing w:line="276" w:lineRule="auto"/>
              <w:rPr>
                <w:rFonts w:asciiTheme="majorHAnsi" w:eastAsia="Lato" w:hAnsiTheme="majorHAnsi" w:cstheme="majorHAnsi"/>
                <w:sz w:val="20"/>
                <w:szCs w:val="20"/>
              </w:rPr>
            </w:pPr>
          </w:p>
        </w:tc>
      </w:tr>
      <w:tr w:rsidR="007E51B8" w:rsidRPr="00F61E93" w14:paraId="70C057F1" w14:textId="77777777">
        <w:tc>
          <w:tcPr>
            <w:tcW w:w="4365" w:type="dxa"/>
          </w:tcPr>
          <w:p w14:paraId="58DF3C16" w14:textId="77777777" w:rsidR="007E51B8" w:rsidRPr="00F61E93" w:rsidRDefault="007475C6">
            <w:pPr>
              <w:spacing w:line="276" w:lineRule="auto"/>
              <w:rPr>
                <w:rFonts w:asciiTheme="majorHAnsi" w:eastAsia="Lato" w:hAnsiTheme="majorHAnsi" w:cstheme="majorHAnsi"/>
                <w:b/>
                <w:sz w:val="20"/>
                <w:szCs w:val="20"/>
                <w:lang w:val="en-GB"/>
              </w:rPr>
            </w:pPr>
            <w:r w:rsidRPr="00F61E93">
              <w:rPr>
                <w:rFonts w:asciiTheme="majorHAnsi" w:eastAsia="Lato" w:hAnsiTheme="majorHAnsi" w:cstheme="majorHAnsi"/>
                <w:b/>
                <w:sz w:val="20"/>
                <w:szCs w:val="20"/>
                <w:lang w:val="en-GB"/>
              </w:rPr>
              <w:t>ore 20.00</w:t>
            </w:r>
          </w:p>
          <w:p w14:paraId="0710F56E"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sz w:val="20"/>
                <w:szCs w:val="20"/>
                <w:lang w:val="en-GB"/>
              </w:rPr>
              <w:t>J.S. Bach - Suite n. 4 BWV 1010</w:t>
            </w:r>
          </w:p>
          <w:p w14:paraId="30A443D8"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28CB88DE"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Courante</w:t>
            </w:r>
            <w:proofErr w:type="spellEnd"/>
          </w:p>
          <w:p w14:paraId="234E667F"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Bourrée I / II</w:t>
            </w:r>
          </w:p>
          <w:p w14:paraId="11BED24F"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Gigue</w:t>
            </w:r>
            <w:proofErr w:type="spellEnd"/>
          </w:p>
          <w:p w14:paraId="6096CEB4" w14:textId="77777777" w:rsidR="007E51B8" w:rsidRPr="00F61E93" w:rsidRDefault="007E51B8">
            <w:pPr>
              <w:spacing w:line="276" w:lineRule="auto"/>
              <w:rPr>
                <w:rFonts w:asciiTheme="majorHAnsi" w:eastAsia="Lato" w:hAnsiTheme="majorHAnsi" w:cstheme="majorHAnsi"/>
                <w:sz w:val="20"/>
                <w:szCs w:val="20"/>
              </w:rPr>
            </w:pPr>
          </w:p>
        </w:tc>
        <w:tc>
          <w:tcPr>
            <w:tcW w:w="4365" w:type="dxa"/>
          </w:tcPr>
          <w:p w14:paraId="1484BD77" w14:textId="77777777" w:rsidR="007E51B8" w:rsidRPr="00F61E93" w:rsidRDefault="007475C6">
            <w:pPr>
              <w:spacing w:line="276" w:lineRule="auto"/>
              <w:rPr>
                <w:rFonts w:asciiTheme="majorHAnsi" w:eastAsia="Lato" w:hAnsiTheme="majorHAnsi" w:cstheme="majorHAnsi"/>
                <w:b/>
                <w:sz w:val="20"/>
                <w:szCs w:val="20"/>
                <w:lang w:val="en-GB"/>
              </w:rPr>
            </w:pPr>
            <w:r w:rsidRPr="00F61E93">
              <w:rPr>
                <w:rFonts w:asciiTheme="majorHAnsi" w:eastAsia="Lato" w:hAnsiTheme="majorHAnsi" w:cstheme="majorHAnsi"/>
                <w:b/>
                <w:sz w:val="20"/>
                <w:szCs w:val="20"/>
                <w:lang w:val="en-GB"/>
              </w:rPr>
              <w:t>ore 20.30</w:t>
            </w:r>
          </w:p>
          <w:p w14:paraId="43652B30" w14:textId="77777777" w:rsidR="007E51B8" w:rsidRPr="00F61E93" w:rsidRDefault="007475C6">
            <w:pPr>
              <w:spacing w:line="276" w:lineRule="auto"/>
              <w:rPr>
                <w:rFonts w:asciiTheme="majorHAnsi" w:eastAsia="Lato" w:hAnsiTheme="majorHAnsi" w:cstheme="majorHAnsi"/>
                <w:sz w:val="20"/>
                <w:szCs w:val="20"/>
                <w:lang w:val="en-GB"/>
              </w:rPr>
            </w:pPr>
            <w:r w:rsidRPr="00F61E93">
              <w:rPr>
                <w:rFonts w:asciiTheme="majorHAnsi" w:eastAsia="Lato" w:hAnsiTheme="majorHAnsi" w:cstheme="majorHAnsi"/>
                <w:sz w:val="20"/>
                <w:szCs w:val="20"/>
                <w:lang w:val="en-GB"/>
              </w:rPr>
              <w:t>J.S. Bach - Suite n. 1 BWV 1007</w:t>
            </w:r>
          </w:p>
          <w:p w14:paraId="1B36A9AE"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Prelude</w:t>
            </w:r>
          </w:p>
          <w:p w14:paraId="1B183881"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Allemande</w:t>
            </w:r>
          </w:p>
          <w:p w14:paraId="0B3C5A80"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Courante</w:t>
            </w:r>
            <w:proofErr w:type="spellEnd"/>
          </w:p>
          <w:p w14:paraId="2568855E"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Sarabande</w:t>
            </w:r>
          </w:p>
          <w:p w14:paraId="35D128B6"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Gigue</w:t>
            </w:r>
            <w:proofErr w:type="spellEnd"/>
          </w:p>
          <w:p w14:paraId="3413A57C" w14:textId="77777777" w:rsidR="007E51B8" w:rsidRPr="00F61E93" w:rsidRDefault="007E51B8">
            <w:pPr>
              <w:spacing w:line="276" w:lineRule="auto"/>
              <w:rPr>
                <w:rFonts w:asciiTheme="majorHAnsi" w:eastAsia="Lato" w:hAnsiTheme="majorHAnsi" w:cstheme="majorHAnsi"/>
                <w:sz w:val="20"/>
                <w:szCs w:val="20"/>
              </w:rPr>
            </w:pPr>
          </w:p>
        </w:tc>
      </w:tr>
    </w:tbl>
    <w:p w14:paraId="1DFAA6D9" w14:textId="77777777" w:rsidR="007E51B8" w:rsidRPr="00F61E93" w:rsidRDefault="007E51B8">
      <w:pPr>
        <w:spacing w:after="0" w:line="276" w:lineRule="auto"/>
        <w:rPr>
          <w:rFonts w:asciiTheme="majorHAnsi" w:eastAsia="Lato" w:hAnsiTheme="majorHAnsi" w:cstheme="majorHAnsi"/>
          <w:sz w:val="20"/>
          <w:szCs w:val="20"/>
        </w:rPr>
      </w:pPr>
    </w:p>
    <w:p w14:paraId="33DF94B2" w14:textId="77777777" w:rsidR="00057514" w:rsidRPr="00F61E93" w:rsidRDefault="00057514">
      <w:pPr>
        <w:spacing w:after="0" w:line="276" w:lineRule="auto"/>
        <w:rPr>
          <w:rFonts w:asciiTheme="majorHAnsi" w:eastAsia="Lato" w:hAnsiTheme="majorHAnsi" w:cstheme="majorHAnsi"/>
          <w:sz w:val="20"/>
          <w:szCs w:val="20"/>
        </w:rPr>
      </w:pPr>
    </w:p>
    <w:p w14:paraId="23583D8B" w14:textId="77777777" w:rsidR="00057514" w:rsidRPr="00F61E93" w:rsidRDefault="00057514">
      <w:pPr>
        <w:spacing w:after="0" w:line="276" w:lineRule="auto"/>
        <w:rPr>
          <w:rFonts w:asciiTheme="majorHAnsi" w:eastAsia="Lato" w:hAnsiTheme="majorHAnsi" w:cstheme="majorHAnsi"/>
          <w:sz w:val="20"/>
          <w:szCs w:val="20"/>
        </w:rPr>
      </w:pPr>
    </w:p>
    <w:p w14:paraId="0B3DBEE9" w14:textId="77777777" w:rsidR="00057514" w:rsidRPr="00F61E93" w:rsidRDefault="00057514">
      <w:pPr>
        <w:spacing w:after="0" w:line="276" w:lineRule="auto"/>
        <w:rPr>
          <w:rFonts w:asciiTheme="majorHAnsi" w:eastAsia="Lato" w:hAnsiTheme="majorHAnsi" w:cstheme="majorHAnsi"/>
          <w:sz w:val="20"/>
          <w:szCs w:val="20"/>
        </w:rPr>
      </w:pPr>
    </w:p>
    <w:p w14:paraId="5AD1BA13" w14:textId="77777777" w:rsidR="00057514" w:rsidRPr="00F61E93" w:rsidRDefault="00057514">
      <w:pPr>
        <w:spacing w:after="0" w:line="276" w:lineRule="auto"/>
        <w:rPr>
          <w:rFonts w:asciiTheme="majorHAnsi" w:eastAsia="Lato" w:hAnsiTheme="majorHAnsi" w:cstheme="majorHAnsi"/>
          <w:sz w:val="20"/>
          <w:szCs w:val="20"/>
        </w:rPr>
      </w:pPr>
    </w:p>
    <w:p w14:paraId="3ADC450B" w14:textId="77777777" w:rsidR="00057514" w:rsidRPr="00F61E93" w:rsidRDefault="00057514">
      <w:pPr>
        <w:spacing w:after="0" w:line="276" w:lineRule="auto"/>
        <w:rPr>
          <w:rFonts w:asciiTheme="majorHAnsi" w:eastAsia="Lato" w:hAnsiTheme="majorHAnsi" w:cstheme="majorHAnsi"/>
          <w:sz w:val="20"/>
          <w:szCs w:val="20"/>
        </w:rPr>
      </w:pPr>
    </w:p>
    <w:p w14:paraId="2F517E2E" w14:textId="77777777" w:rsidR="00057514" w:rsidRPr="00F61E93" w:rsidRDefault="00057514">
      <w:pPr>
        <w:spacing w:after="0" w:line="276" w:lineRule="auto"/>
        <w:rPr>
          <w:rFonts w:asciiTheme="majorHAnsi" w:eastAsia="Lato" w:hAnsiTheme="majorHAnsi" w:cstheme="majorHAnsi"/>
          <w:sz w:val="20"/>
          <w:szCs w:val="20"/>
        </w:rPr>
      </w:pPr>
    </w:p>
    <w:p w14:paraId="6462739D" w14:textId="77777777" w:rsidR="00057514" w:rsidRPr="00F61E93" w:rsidRDefault="00057514">
      <w:pPr>
        <w:spacing w:after="0" w:line="276" w:lineRule="auto"/>
        <w:rPr>
          <w:rFonts w:asciiTheme="majorHAnsi" w:eastAsia="Lato" w:hAnsiTheme="majorHAnsi" w:cstheme="majorHAnsi"/>
          <w:sz w:val="20"/>
          <w:szCs w:val="20"/>
        </w:rPr>
      </w:pPr>
    </w:p>
    <w:p w14:paraId="2FFA4420" w14:textId="77777777" w:rsidR="00057514" w:rsidRPr="00F61E93" w:rsidRDefault="00057514">
      <w:pPr>
        <w:spacing w:after="0" w:line="276" w:lineRule="auto"/>
        <w:rPr>
          <w:rFonts w:asciiTheme="majorHAnsi" w:eastAsia="Lato" w:hAnsiTheme="majorHAnsi" w:cstheme="majorHAnsi"/>
          <w:sz w:val="20"/>
          <w:szCs w:val="20"/>
        </w:rPr>
      </w:pPr>
    </w:p>
    <w:p w14:paraId="2F143D4B" w14:textId="77777777" w:rsidR="007E51B8" w:rsidRPr="00F61E93" w:rsidRDefault="007475C6">
      <w:pPr>
        <w:spacing w:after="0"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Mercoledì 13 ottobre 2021</w:t>
      </w:r>
    </w:p>
    <w:p w14:paraId="36802C88" w14:textId="77777777" w:rsidR="007E51B8" w:rsidRPr="00F61E93" w:rsidRDefault="007475C6">
      <w:pPr>
        <w:spacing w:after="0" w:line="276" w:lineRule="auto"/>
        <w:rPr>
          <w:rFonts w:asciiTheme="majorHAnsi" w:eastAsia="Lato" w:hAnsiTheme="majorHAnsi" w:cstheme="majorHAnsi"/>
          <w:sz w:val="20"/>
          <w:szCs w:val="20"/>
        </w:rPr>
      </w:pPr>
      <w:r w:rsidRPr="00F61E93">
        <w:rPr>
          <w:rFonts w:asciiTheme="majorHAnsi" w:eastAsia="Lato" w:hAnsiTheme="majorHAnsi" w:cstheme="majorHAnsi"/>
          <w:b/>
          <w:sz w:val="20"/>
          <w:szCs w:val="20"/>
        </w:rPr>
        <w:t>- Eugenio Della Chiara</w:t>
      </w:r>
      <w:r w:rsidRPr="00F61E93">
        <w:rPr>
          <w:rFonts w:asciiTheme="majorHAnsi" w:eastAsia="Lato" w:hAnsiTheme="majorHAnsi" w:cstheme="majorHAnsi"/>
          <w:sz w:val="20"/>
          <w:szCs w:val="20"/>
        </w:rPr>
        <w:t xml:space="preserve"> </w:t>
      </w:r>
      <w:r w:rsidRPr="00F61E93">
        <w:rPr>
          <w:rFonts w:asciiTheme="majorHAnsi" w:eastAsia="Lato" w:hAnsiTheme="majorHAnsi" w:cstheme="majorHAnsi"/>
          <w:i/>
          <w:sz w:val="20"/>
          <w:szCs w:val="20"/>
        </w:rPr>
        <w:t>chitarra</w:t>
      </w:r>
    </w:p>
    <w:p w14:paraId="6E391F6A" w14:textId="77777777" w:rsidR="007E51B8" w:rsidRPr="00F61E93" w:rsidRDefault="007E51B8">
      <w:pPr>
        <w:spacing w:after="0" w:line="276" w:lineRule="auto"/>
        <w:rPr>
          <w:rFonts w:asciiTheme="majorHAnsi" w:eastAsia="Lato" w:hAnsiTheme="majorHAnsi" w:cstheme="majorHAnsi"/>
          <w:sz w:val="20"/>
          <w:szCs w:val="20"/>
        </w:rPr>
      </w:pPr>
    </w:p>
    <w:tbl>
      <w:tblPr>
        <w:tblStyle w:val="a0"/>
        <w:tblW w:w="8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65"/>
        <w:gridCol w:w="4365"/>
      </w:tblGrid>
      <w:tr w:rsidR="007E51B8" w:rsidRPr="00F61E93" w14:paraId="1925377D" w14:textId="77777777">
        <w:tc>
          <w:tcPr>
            <w:tcW w:w="4365" w:type="dxa"/>
          </w:tcPr>
          <w:p w14:paraId="207726B0" w14:textId="77777777" w:rsidR="007E51B8" w:rsidRPr="00F61E93" w:rsidRDefault="007475C6">
            <w:pPr>
              <w:pBdr>
                <w:top w:val="nil"/>
                <w:left w:val="nil"/>
                <w:bottom w:val="nil"/>
                <w:right w:val="nil"/>
                <w:between w:val="nil"/>
              </w:pBdr>
              <w:spacing w:line="276" w:lineRule="auto"/>
              <w:rPr>
                <w:rFonts w:asciiTheme="majorHAnsi" w:eastAsia="Lato" w:hAnsiTheme="majorHAnsi" w:cstheme="majorHAnsi"/>
                <w:color w:val="000000"/>
                <w:sz w:val="20"/>
                <w:szCs w:val="20"/>
              </w:rPr>
            </w:pPr>
            <w:r w:rsidRPr="00F61E93">
              <w:rPr>
                <w:rFonts w:asciiTheme="majorHAnsi" w:eastAsia="Lato" w:hAnsiTheme="majorHAnsi" w:cstheme="majorHAnsi"/>
                <w:b/>
                <w:color w:val="000000"/>
                <w:sz w:val="20"/>
                <w:szCs w:val="20"/>
              </w:rPr>
              <w:t>ore 18.00 - Un flauto magico</w:t>
            </w:r>
            <w:r w:rsidRPr="00F61E93">
              <w:rPr>
                <w:rFonts w:asciiTheme="majorHAnsi" w:eastAsia="Lato" w:hAnsiTheme="majorHAnsi" w:cstheme="majorHAnsi"/>
                <w:color w:val="000000"/>
                <w:sz w:val="20"/>
                <w:szCs w:val="20"/>
              </w:rPr>
              <w:br/>
              <w:t>Mozart -Marcia e duetto dal “Flauto magico”</w:t>
            </w:r>
          </w:p>
          <w:p w14:paraId="1613E71C" w14:textId="77777777" w:rsidR="007E51B8" w:rsidRPr="00F61E93" w:rsidRDefault="007475C6">
            <w:pPr>
              <w:pBdr>
                <w:top w:val="nil"/>
                <w:left w:val="nil"/>
                <w:bottom w:val="nil"/>
                <w:right w:val="nil"/>
                <w:between w:val="nil"/>
              </w:pBdr>
              <w:spacing w:line="276" w:lineRule="auto"/>
              <w:rPr>
                <w:rFonts w:asciiTheme="majorHAnsi" w:eastAsia="Lato" w:hAnsiTheme="majorHAnsi" w:cstheme="majorHAnsi"/>
                <w:color w:val="000000"/>
                <w:sz w:val="20"/>
                <w:szCs w:val="20"/>
              </w:rPr>
            </w:pPr>
            <w:r w:rsidRPr="00F61E93">
              <w:rPr>
                <w:rFonts w:asciiTheme="majorHAnsi" w:eastAsia="Lato" w:hAnsiTheme="majorHAnsi" w:cstheme="majorHAnsi"/>
                <w:color w:val="000000"/>
                <w:sz w:val="20"/>
                <w:szCs w:val="20"/>
              </w:rPr>
              <w:t>Sor - Introduzione e variazioni su un tema dal “Flauto magico”</w:t>
            </w:r>
          </w:p>
        </w:tc>
        <w:tc>
          <w:tcPr>
            <w:tcW w:w="4365" w:type="dxa"/>
          </w:tcPr>
          <w:p w14:paraId="1495E75B" w14:textId="77777777" w:rsidR="007E51B8" w:rsidRPr="00F61E93" w:rsidRDefault="007475C6">
            <w:pPr>
              <w:spacing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 xml:space="preserve">ore 18.30 - </w:t>
            </w:r>
            <w:r w:rsidRPr="00F61E93">
              <w:rPr>
                <w:rFonts w:asciiTheme="majorHAnsi" w:eastAsia="Lato" w:hAnsiTheme="majorHAnsi" w:cstheme="majorHAnsi"/>
                <w:b/>
                <w:color w:val="000000"/>
                <w:sz w:val="20"/>
                <w:szCs w:val="20"/>
              </w:rPr>
              <w:t>La corte</w:t>
            </w:r>
          </w:p>
          <w:p w14:paraId="55D93ACA"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D. Scarlatti - Sonata in la maggiore K 208</w:t>
            </w:r>
          </w:p>
          <w:p w14:paraId="09B14216"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Sor - </w:t>
            </w:r>
            <w:proofErr w:type="spellStart"/>
            <w:r w:rsidRPr="00F61E93">
              <w:rPr>
                <w:rFonts w:asciiTheme="majorHAnsi" w:eastAsia="Lato" w:hAnsiTheme="majorHAnsi" w:cstheme="majorHAnsi"/>
                <w:sz w:val="20"/>
                <w:szCs w:val="20"/>
              </w:rPr>
              <w:t>Les</w:t>
            </w:r>
            <w:proofErr w:type="spellEnd"/>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Folies</w:t>
            </w:r>
            <w:proofErr w:type="spellEnd"/>
            <w:r w:rsidRPr="00F61E93">
              <w:rPr>
                <w:rFonts w:asciiTheme="majorHAnsi" w:eastAsia="Lato" w:hAnsiTheme="majorHAnsi" w:cstheme="majorHAnsi"/>
                <w:sz w:val="20"/>
                <w:szCs w:val="20"/>
              </w:rPr>
              <w:t xml:space="preserve"> d'</w:t>
            </w:r>
            <w:proofErr w:type="spellStart"/>
            <w:r w:rsidRPr="00F61E93">
              <w:rPr>
                <w:rFonts w:asciiTheme="majorHAnsi" w:eastAsia="Lato" w:hAnsiTheme="majorHAnsi" w:cstheme="majorHAnsi"/>
                <w:sz w:val="20"/>
                <w:szCs w:val="20"/>
              </w:rPr>
              <w:t>Espagne</w:t>
            </w:r>
            <w:proofErr w:type="spellEnd"/>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variées</w:t>
            </w:r>
            <w:proofErr w:type="spellEnd"/>
            <w:r w:rsidRPr="00F61E93">
              <w:rPr>
                <w:rFonts w:asciiTheme="majorHAnsi" w:eastAsia="Lato" w:hAnsiTheme="majorHAnsi" w:cstheme="majorHAnsi"/>
                <w:sz w:val="20"/>
                <w:szCs w:val="20"/>
              </w:rPr>
              <w:t xml:space="preserve"> et un </w:t>
            </w:r>
            <w:proofErr w:type="spellStart"/>
            <w:r w:rsidRPr="00F61E93">
              <w:rPr>
                <w:rFonts w:asciiTheme="majorHAnsi" w:eastAsia="Lato" w:hAnsiTheme="majorHAnsi" w:cstheme="majorHAnsi"/>
                <w:sz w:val="20"/>
                <w:szCs w:val="20"/>
              </w:rPr>
              <w:t>Menuet</w:t>
            </w:r>
            <w:proofErr w:type="spellEnd"/>
            <w:r w:rsidRPr="00F61E93">
              <w:rPr>
                <w:rFonts w:asciiTheme="majorHAnsi" w:eastAsia="Lato" w:hAnsiTheme="majorHAnsi" w:cstheme="majorHAnsi"/>
                <w:sz w:val="20"/>
                <w:szCs w:val="20"/>
              </w:rPr>
              <w:t xml:space="preserve"> op. 15a</w:t>
            </w:r>
          </w:p>
          <w:p w14:paraId="7040EC47"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Padre Basilio - Sonata de </w:t>
            </w:r>
            <w:proofErr w:type="spellStart"/>
            <w:r w:rsidRPr="00F61E93">
              <w:rPr>
                <w:rFonts w:asciiTheme="majorHAnsi" w:eastAsia="Lato" w:hAnsiTheme="majorHAnsi" w:cstheme="majorHAnsi"/>
                <w:sz w:val="20"/>
                <w:szCs w:val="20"/>
              </w:rPr>
              <w:t>Elami</w:t>
            </w:r>
            <w:proofErr w:type="spellEnd"/>
          </w:p>
          <w:p w14:paraId="05B55908" w14:textId="77777777" w:rsidR="007E51B8" w:rsidRPr="00F61E93" w:rsidRDefault="007E51B8">
            <w:pPr>
              <w:spacing w:line="276" w:lineRule="auto"/>
              <w:rPr>
                <w:rFonts w:asciiTheme="majorHAnsi" w:eastAsia="Lato" w:hAnsiTheme="majorHAnsi" w:cstheme="majorHAnsi"/>
                <w:sz w:val="20"/>
                <w:szCs w:val="20"/>
              </w:rPr>
            </w:pPr>
          </w:p>
        </w:tc>
      </w:tr>
      <w:tr w:rsidR="007E51B8" w:rsidRPr="00F61E93" w14:paraId="44DA20AE" w14:textId="77777777">
        <w:tc>
          <w:tcPr>
            <w:tcW w:w="4365" w:type="dxa"/>
          </w:tcPr>
          <w:p w14:paraId="43CE7700" w14:textId="77777777" w:rsidR="007E51B8" w:rsidRPr="00F61E93" w:rsidRDefault="007475C6">
            <w:pPr>
              <w:spacing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ore 19.00 - Danze antiche</w:t>
            </w:r>
          </w:p>
          <w:p w14:paraId="62B80481"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Frescobaldi - Aria con variazioni detta “La </w:t>
            </w:r>
            <w:proofErr w:type="spellStart"/>
            <w:r w:rsidRPr="00F61E93">
              <w:rPr>
                <w:rFonts w:asciiTheme="majorHAnsi" w:eastAsia="Lato" w:hAnsiTheme="majorHAnsi" w:cstheme="majorHAnsi"/>
                <w:sz w:val="20"/>
                <w:szCs w:val="20"/>
              </w:rPr>
              <w:t>Frescobalda</w:t>
            </w:r>
            <w:proofErr w:type="spellEnd"/>
            <w:r w:rsidRPr="00F61E93">
              <w:rPr>
                <w:rFonts w:asciiTheme="majorHAnsi" w:eastAsia="Lato" w:hAnsiTheme="majorHAnsi" w:cstheme="majorHAnsi"/>
                <w:sz w:val="20"/>
                <w:szCs w:val="20"/>
              </w:rPr>
              <w:t>”</w:t>
            </w:r>
          </w:p>
          <w:p w14:paraId="4891A9F8"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Händel</w:t>
            </w:r>
            <w:proofErr w:type="spellEnd"/>
            <w:r w:rsidRPr="00F61E93">
              <w:rPr>
                <w:rFonts w:asciiTheme="majorHAnsi" w:eastAsia="Lato" w:hAnsiTheme="majorHAnsi" w:cstheme="majorHAnsi"/>
                <w:sz w:val="20"/>
                <w:szCs w:val="20"/>
              </w:rPr>
              <w:t xml:space="preserve"> - Aria dalla Suite HWV 436</w:t>
            </w:r>
          </w:p>
          <w:p w14:paraId="17327885"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Weiss - Preludio e Corrente dalla Suite n. 1 del MS di Dresda</w:t>
            </w:r>
          </w:p>
          <w:p w14:paraId="06464F9A" w14:textId="77777777" w:rsidR="007E51B8" w:rsidRPr="00F61E93" w:rsidRDefault="007E51B8">
            <w:pPr>
              <w:spacing w:line="276" w:lineRule="auto"/>
              <w:rPr>
                <w:rFonts w:asciiTheme="majorHAnsi" w:eastAsia="Lato" w:hAnsiTheme="majorHAnsi" w:cstheme="majorHAnsi"/>
                <w:sz w:val="20"/>
                <w:szCs w:val="20"/>
              </w:rPr>
            </w:pPr>
          </w:p>
          <w:p w14:paraId="52686CC9" w14:textId="77777777" w:rsidR="007E51B8" w:rsidRPr="00F61E93" w:rsidRDefault="007E51B8">
            <w:pPr>
              <w:spacing w:line="276" w:lineRule="auto"/>
              <w:rPr>
                <w:rFonts w:asciiTheme="majorHAnsi" w:eastAsia="Lato" w:hAnsiTheme="majorHAnsi" w:cstheme="majorHAnsi"/>
                <w:sz w:val="20"/>
                <w:szCs w:val="20"/>
              </w:rPr>
            </w:pPr>
          </w:p>
        </w:tc>
        <w:tc>
          <w:tcPr>
            <w:tcW w:w="4365" w:type="dxa"/>
          </w:tcPr>
          <w:p w14:paraId="0B222A72" w14:textId="77777777" w:rsidR="007E51B8" w:rsidRPr="00F61E93" w:rsidRDefault="007475C6">
            <w:pPr>
              <w:spacing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ore 19.30 - Danze del Novecento</w:t>
            </w:r>
          </w:p>
          <w:p w14:paraId="38C31F92"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Mompou</w:t>
            </w:r>
            <w:proofErr w:type="spellEnd"/>
            <w:r w:rsidRPr="00F61E93">
              <w:rPr>
                <w:rFonts w:asciiTheme="majorHAnsi" w:eastAsia="Lato" w:hAnsiTheme="majorHAnsi" w:cstheme="majorHAnsi"/>
                <w:sz w:val="20"/>
                <w:szCs w:val="20"/>
              </w:rPr>
              <w:t xml:space="preserve"> - </w:t>
            </w:r>
            <w:proofErr w:type="spellStart"/>
            <w:r w:rsidRPr="00F61E93">
              <w:rPr>
                <w:rFonts w:asciiTheme="majorHAnsi" w:eastAsia="Lato" w:hAnsiTheme="majorHAnsi" w:cstheme="majorHAnsi"/>
                <w:sz w:val="20"/>
                <w:szCs w:val="20"/>
              </w:rPr>
              <w:t>Cançó</w:t>
            </w:r>
            <w:proofErr w:type="spellEnd"/>
            <w:r w:rsidRPr="00F61E93">
              <w:rPr>
                <w:rFonts w:asciiTheme="majorHAnsi" w:eastAsia="Lato" w:hAnsiTheme="majorHAnsi" w:cstheme="majorHAnsi"/>
                <w:sz w:val="20"/>
                <w:szCs w:val="20"/>
              </w:rPr>
              <w:t xml:space="preserve"> i </w:t>
            </w:r>
            <w:proofErr w:type="spellStart"/>
            <w:r w:rsidRPr="00F61E93">
              <w:rPr>
                <w:rFonts w:asciiTheme="majorHAnsi" w:eastAsia="Lato" w:hAnsiTheme="majorHAnsi" w:cstheme="majorHAnsi"/>
                <w:sz w:val="20"/>
                <w:szCs w:val="20"/>
              </w:rPr>
              <w:t>dansa</w:t>
            </w:r>
            <w:proofErr w:type="spellEnd"/>
            <w:r w:rsidRPr="00F61E93">
              <w:rPr>
                <w:rFonts w:asciiTheme="majorHAnsi" w:eastAsia="Lato" w:hAnsiTheme="majorHAnsi" w:cstheme="majorHAnsi"/>
                <w:sz w:val="20"/>
                <w:szCs w:val="20"/>
              </w:rPr>
              <w:t xml:space="preserve"> n. 10</w:t>
            </w:r>
          </w:p>
          <w:p w14:paraId="309EFACF"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Cassadó</w:t>
            </w:r>
            <w:proofErr w:type="spellEnd"/>
            <w:r w:rsidRPr="00F61E93">
              <w:rPr>
                <w:rFonts w:asciiTheme="majorHAnsi" w:eastAsia="Lato" w:hAnsiTheme="majorHAnsi" w:cstheme="majorHAnsi"/>
                <w:sz w:val="20"/>
                <w:szCs w:val="20"/>
              </w:rPr>
              <w:t xml:space="preserve"> - </w:t>
            </w:r>
            <w:proofErr w:type="spellStart"/>
            <w:r w:rsidRPr="00F61E93">
              <w:rPr>
                <w:rFonts w:asciiTheme="majorHAnsi" w:eastAsia="Lato" w:hAnsiTheme="majorHAnsi" w:cstheme="majorHAnsi"/>
                <w:sz w:val="20"/>
                <w:szCs w:val="20"/>
              </w:rPr>
              <w:t>Preámbulo</w:t>
            </w:r>
            <w:proofErr w:type="spellEnd"/>
            <w:r w:rsidRPr="00F61E93">
              <w:rPr>
                <w:rFonts w:asciiTheme="majorHAnsi" w:eastAsia="Lato" w:hAnsiTheme="majorHAnsi" w:cstheme="majorHAnsi"/>
                <w:sz w:val="20"/>
                <w:szCs w:val="20"/>
              </w:rPr>
              <w:t xml:space="preserve"> y Sardana</w:t>
            </w:r>
          </w:p>
          <w:p w14:paraId="5E0897B6" w14:textId="77777777" w:rsidR="007E51B8" w:rsidRPr="00F61E93" w:rsidRDefault="007475C6">
            <w:pPr>
              <w:spacing w:line="276" w:lineRule="auto"/>
              <w:rPr>
                <w:rFonts w:asciiTheme="majorHAnsi" w:eastAsia="Lato" w:hAnsiTheme="majorHAnsi" w:cstheme="majorHAnsi"/>
                <w:sz w:val="20"/>
                <w:szCs w:val="20"/>
              </w:rPr>
            </w:pPr>
            <w:r w:rsidRPr="00F61E93">
              <w:rPr>
                <w:rFonts w:asciiTheme="majorHAnsi" w:eastAsia="Lato" w:hAnsiTheme="majorHAnsi" w:cstheme="majorHAnsi"/>
                <w:sz w:val="20"/>
                <w:szCs w:val="20"/>
              </w:rPr>
              <w:t>Castelnuovo-Tedesco - Tarantella</w:t>
            </w:r>
          </w:p>
          <w:p w14:paraId="0AB10A05" w14:textId="77777777" w:rsidR="007E51B8" w:rsidRPr="00F61E93" w:rsidRDefault="007E51B8">
            <w:pPr>
              <w:spacing w:line="276" w:lineRule="auto"/>
              <w:rPr>
                <w:rFonts w:asciiTheme="majorHAnsi" w:eastAsia="Lato" w:hAnsiTheme="majorHAnsi" w:cstheme="majorHAnsi"/>
                <w:sz w:val="20"/>
                <w:szCs w:val="20"/>
              </w:rPr>
            </w:pPr>
          </w:p>
        </w:tc>
      </w:tr>
      <w:tr w:rsidR="007E51B8" w:rsidRPr="00F61E93" w14:paraId="1DFDD134" w14:textId="77777777">
        <w:tc>
          <w:tcPr>
            <w:tcW w:w="4365" w:type="dxa"/>
          </w:tcPr>
          <w:p w14:paraId="7F249C42" w14:textId="77777777" w:rsidR="007E51B8" w:rsidRPr="00F61E93" w:rsidRDefault="007475C6">
            <w:pPr>
              <w:spacing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ore 20.00 - Spagna: le melodie</w:t>
            </w:r>
          </w:p>
          <w:p w14:paraId="3A8B8324"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Llobet</w:t>
            </w:r>
            <w:proofErr w:type="spellEnd"/>
            <w:r w:rsidRPr="00F61E93">
              <w:rPr>
                <w:rFonts w:asciiTheme="majorHAnsi" w:eastAsia="Lato" w:hAnsiTheme="majorHAnsi" w:cstheme="majorHAnsi"/>
                <w:sz w:val="20"/>
                <w:szCs w:val="20"/>
              </w:rPr>
              <w:t xml:space="preserve"> - </w:t>
            </w:r>
            <w:proofErr w:type="spellStart"/>
            <w:r w:rsidRPr="00F61E93">
              <w:rPr>
                <w:rFonts w:asciiTheme="majorHAnsi" w:eastAsia="Lato" w:hAnsiTheme="majorHAnsi" w:cstheme="majorHAnsi"/>
                <w:sz w:val="20"/>
                <w:szCs w:val="20"/>
              </w:rPr>
              <w:t>El</w:t>
            </w:r>
            <w:proofErr w:type="spellEnd"/>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Testament</w:t>
            </w:r>
            <w:proofErr w:type="spellEnd"/>
            <w:r w:rsidRPr="00F61E93">
              <w:rPr>
                <w:rFonts w:asciiTheme="majorHAnsi" w:eastAsia="Lato" w:hAnsiTheme="majorHAnsi" w:cstheme="majorHAnsi"/>
                <w:sz w:val="20"/>
                <w:szCs w:val="20"/>
              </w:rPr>
              <w:t xml:space="preserve"> de n'</w:t>
            </w:r>
            <w:proofErr w:type="spellStart"/>
            <w:r w:rsidRPr="00F61E93">
              <w:rPr>
                <w:rFonts w:asciiTheme="majorHAnsi" w:eastAsia="Lato" w:hAnsiTheme="majorHAnsi" w:cstheme="majorHAnsi"/>
                <w:sz w:val="20"/>
                <w:szCs w:val="20"/>
              </w:rPr>
              <w:t>Amèlia</w:t>
            </w:r>
            <w:proofErr w:type="spellEnd"/>
            <w:r w:rsidRPr="00F61E93">
              <w:rPr>
                <w:rFonts w:asciiTheme="majorHAnsi" w:eastAsia="Lato" w:hAnsiTheme="majorHAnsi" w:cstheme="majorHAnsi"/>
                <w:sz w:val="20"/>
                <w:szCs w:val="20"/>
              </w:rPr>
              <w:t xml:space="preserve"> / </w:t>
            </w:r>
            <w:proofErr w:type="spellStart"/>
            <w:r w:rsidRPr="00F61E93">
              <w:rPr>
                <w:rFonts w:asciiTheme="majorHAnsi" w:eastAsia="Lato" w:hAnsiTheme="majorHAnsi" w:cstheme="majorHAnsi"/>
                <w:sz w:val="20"/>
                <w:szCs w:val="20"/>
              </w:rPr>
              <w:t>Canço</w:t>
            </w:r>
            <w:proofErr w:type="spellEnd"/>
            <w:r w:rsidRPr="00F61E93">
              <w:rPr>
                <w:rFonts w:asciiTheme="majorHAnsi" w:eastAsia="Lato" w:hAnsiTheme="majorHAnsi" w:cstheme="majorHAnsi"/>
                <w:sz w:val="20"/>
                <w:szCs w:val="20"/>
              </w:rPr>
              <w:t xml:space="preserve"> del </w:t>
            </w:r>
            <w:proofErr w:type="spellStart"/>
            <w:r w:rsidRPr="00F61E93">
              <w:rPr>
                <w:rFonts w:asciiTheme="majorHAnsi" w:eastAsia="Lato" w:hAnsiTheme="majorHAnsi" w:cstheme="majorHAnsi"/>
                <w:sz w:val="20"/>
                <w:szCs w:val="20"/>
              </w:rPr>
              <w:t>lladre</w:t>
            </w:r>
            <w:proofErr w:type="spellEnd"/>
          </w:p>
          <w:p w14:paraId="1532DCF7"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Tárrega</w:t>
            </w:r>
            <w:proofErr w:type="spellEnd"/>
            <w:r w:rsidRPr="00F61E93">
              <w:rPr>
                <w:rFonts w:asciiTheme="majorHAnsi" w:eastAsia="Lato" w:hAnsiTheme="majorHAnsi" w:cstheme="majorHAnsi"/>
                <w:sz w:val="20"/>
                <w:szCs w:val="20"/>
              </w:rPr>
              <w:t xml:space="preserve"> - </w:t>
            </w:r>
            <w:proofErr w:type="spellStart"/>
            <w:r w:rsidRPr="00F61E93">
              <w:rPr>
                <w:rFonts w:asciiTheme="majorHAnsi" w:eastAsia="Lato" w:hAnsiTheme="majorHAnsi" w:cstheme="majorHAnsi"/>
                <w:sz w:val="20"/>
                <w:szCs w:val="20"/>
              </w:rPr>
              <w:t>Capricho</w:t>
            </w:r>
            <w:proofErr w:type="spellEnd"/>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Árabe</w:t>
            </w:r>
            <w:proofErr w:type="spellEnd"/>
          </w:p>
          <w:p w14:paraId="5B539DE3"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Albéniz</w:t>
            </w:r>
            <w:proofErr w:type="spellEnd"/>
            <w:r w:rsidRPr="00F61E93">
              <w:rPr>
                <w:rFonts w:asciiTheme="majorHAnsi" w:eastAsia="Lato" w:hAnsiTheme="majorHAnsi" w:cstheme="majorHAnsi"/>
                <w:sz w:val="20"/>
                <w:szCs w:val="20"/>
              </w:rPr>
              <w:t xml:space="preserve"> - Torre </w:t>
            </w:r>
            <w:proofErr w:type="spellStart"/>
            <w:r w:rsidRPr="00F61E93">
              <w:rPr>
                <w:rFonts w:asciiTheme="majorHAnsi" w:eastAsia="Lato" w:hAnsiTheme="majorHAnsi" w:cstheme="majorHAnsi"/>
                <w:sz w:val="20"/>
                <w:szCs w:val="20"/>
              </w:rPr>
              <w:t>bermeja</w:t>
            </w:r>
            <w:proofErr w:type="spellEnd"/>
            <w:r w:rsidRPr="00F61E93">
              <w:rPr>
                <w:rFonts w:asciiTheme="majorHAnsi" w:eastAsia="Lato" w:hAnsiTheme="majorHAnsi" w:cstheme="majorHAnsi"/>
                <w:sz w:val="20"/>
                <w:szCs w:val="20"/>
              </w:rPr>
              <w:t xml:space="preserve"> </w:t>
            </w:r>
          </w:p>
          <w:p w14:paraId="31DCE31C" w14:textId="77777777" w:rsidR="007E51B8" w:rsidRPr="00F61E93" w:rsidRDefault="007E51B8">
            <w:pPr>
              <w:spacing w:line="276" w:lineRule="auto"/>
              <w:rPr>
                <w:rFonts w:asciiTheme="majorHAnsi" w:eastAsia="Lato" w:hAnsiTheme="majorHAnsi" w:cstheme="majorHAnsi"/>
                <w:sz w:val="20"/>
                <w:szCs w:val="20"/>
              </w:rPr>
            </w:pPr>
          </w:p>
        </w:tc>
        <w:tc>
          <w:tcPr>
            <w:tcW w:w="4365" w:type="dxa"/>
          </w:tcPr>
          <w:p w14:paraId="02017441" w14:textId="77777777" w:rsidR="007E51B8" w:rsidRPr="00F61E93" w:rsidRDefault="007475C6">
            <w:pPr>
              <w:spacing w:line="276" w:lineRule="auto"/>
              <w:rPr>
                <w:rFonts w:asciiTheme="majorHAnsi" w:eastAsia="Lato" w:hAnsiTheme="majorHAnsi" w:cstheme="majorHAnsi"/>
                <w:b/>
                <w:sz w:val="20"/>
                <w:szCs w:val="20"/>
              </w:rPr>
            </w:pPr>
            <w:r w:rsidRPr="00F61E93">
              <w:rPr>
                <w:rFonts w:asciiTheme="majorHAnsi" w:eastAsia="Lato" w:hAnsiTheme="majorHAnsi" w:cstheme="majorHAnsi"/>
                <w:b/>
                <w:sz w:val="20"/>
                <w:szCs w:val="20"/>
              </w:rPr>
              <w:t>ore 20.30 - Spagna: i ritmi</w:t>
            </w:r>
          </w:p>
          <w:p w14:paraId="0CD5953E"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Cassadó</w:t>
            </w:r>
            <w:proofErr w:type="spellEnd"/>
            <w:r w:rsidRPr="00F61E93">
              <w:rPr>
                <w:rFonts w:asciiTheme="majorHAnsi" w:eastAsia="Lato" w:hAnsiTheme="majorHAnsi" w:cstheme="majorHAnsi"/>
                <w:sz w:val="20"/>
                <w:szCs w:val="20"/>
              </w:rPr>
              <w:t xml:space="preserve"> - Sardana </w:t>
            </w:r>
            <w:proofErr w:type="spellStart"/>
            <w:r w:rsidRPr="00F61E93">
              <w:rPr>
                <w:rFonts w:asciiTheme="majorHAnsi" w:eastAsia="Lato" w:hAnsiTheme="majorHAnsi" w:cstheme="majorHAnsi"/>
                <w:sz w:val="20"/>
                <w:szCs w:val="20"/>
              </w:rPr>
              <w:t>Chigiana</w:t>
            </w:r>
            <w:proofErr w:type="spellEnd"/>
          </w:p>
          <w:p w14:paraId="78CB24C5"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Granados</w:t>
            </w:r>
            <w:proofErr w:type="spellEnd"/>
            <w:r w:rsidRPr="00F61E93">
              <w:rPr>
                <w:rFonts w:asciiTheme="majorHAnsi" w:eastAsia="Lato" w:hAnsiTheme="majorHAnsi" w:cstheme="majorHAnsi"/>
                <w:sz w:val="20"/>
                <w:szCs w:val="20"/>
              </w:rPr>
              <w:t xml:space="preserve"> - La </w:t>
            </w:r>
            <w:proofErr w:type="spellStart"/>
            <w:r w:rsidRPr="00F61E93">
              <w:rPr>
                <w:rFonts w:asciiTheme="majorHAnsi" w:eastAsia="Lato" w:hAnsiTheme="majorHAnsi" w:cstheme="majorHAnsi"/>
                <w:sz w:val="20"/>
                <w:szCs w:val="20"/>
              </w:rPr>
              <w:t>maja</w:t>
            </w:r>
            <w:proofErr w:type="spellEnd"/>
            <w:r w:rsidRPr="00F61E93">
              <w:rPr>
                <w:rFonts w:asciiTheme="majorHAnsi" w:eastAsia="Lato" w:hAnsiTheme="majorHAnsi" w:cstheme="majorHAnsi"/>
                <w:sz w:val="20"/>
                <w:szCs w:val="20"/>
              </w:rPr>
              <w:t xml:space="preserve"> de Goya</w:t>
            </w:r>
          </w:p>
          <w:p w14:paraId="244E81B6" w14:textId="77777777" w:rsidR="007E51B8" w:rsidRPr="00F61E93" w:rsidRDefault="007475C6">
            <w:pPr>
              <w:spacing w:line="276" w:lineRule="auto"/>
              <w:rPr>
                <w:rFonts w:asciiTheme="majorHAnsi" w:eastAsia="Lato" w:hAnsiTheme="majorHAnsi" w:cstheme="majorHAnsi"/>
                <w:sz w:val="20"/>
                <w:szCs w:val="20"/>
              </w:rPr>
            </w:pPr>
            <w:proofErr w:type="spellStart"/>
            <w:r w:rsidRPr="00F61E93">
              <w:rPr>
                <w:rFonts w:asciiTheme="majorHAnsi" w:eastAsia="Lato" w:hAnsiTheme="majorHAnsi" w:cstheme="majorHAnsi"/>
                <w:sz w:val="20"/>
                <w:szCs w:val="20"/>
              </w:rPr>
              <w:t>Albéniz</w:t>
            </w:r>
            <w:proofErr w:type="spellEnd"/>
            <w:r w:rsidRPr="00F61E93">
              <w:rPr>
                <w:rFonts w:asciiTheme="majorHAnsi" w:eastAsia="Lato" w:hAnsiTheme="majorHAnsi" w:cstheme="majorHAnsi"/>
                <w:sz w:val="20"/>
                <w:szCs w:val="20"/>
              </w:rPr>
              <w:t xml:space="preserve"> - Sevilla </w:t>
            </w:r>
          </w:p>
          <w:p w14:paraId="72D2D9E3" w14:textId="77777777" w:rsidR="007E51B8" w:rsidRPr="00F61E93" w:rsidRDefault="007E51B8">
            <w:pPr>
              <w:spacing w:line="276" w:lineRule="auto"/>
              <w:rPr>
                <w:rFonts w:asciiTheme="majorHAnsi" w:eastAsia="Lato" w:hAnsiTheme="majorHAnsi" w:cstheme="majorHAnsi"/>
                <w:sz w:val="20"/>
                <w:szCs w:val="20"/>
              </w:rPr>
            </w:pPr>
          </w:p>
        </w:tc>
      </w:tr>
    </w:tbl>
    <w:p w14:paraId="2D4F758F" w14:textId="77777777" w:rsidR="007E51B8" w:rsidRPr="00F61E93" w:rsidRDefault="007E51B8">
      <w:pPr>
        <w:spacing w:after="0" w:line="276" w:lineRule="auto"/>
        <w:rPr>
          <w:rFonts w:asciiTheme="majorHAnsi" w:eastAsia="Lato" w:hAnsiTheme="majorHAnsi" w:cstheme="majorHAnsi"/>
          <w:smallCaps/>
          <w:sz w:val="20"/>
          <w:szCs w:val="20"/>
        </w:rPr>
      </w:pPr>
    </w:p>
    <w:p w14:paraId="5C5DB53B" w14:textId="77777777" w:rsidR="007E51B8" w:rsidRPr="00F61E93" w:rsidRDefault="007E51B8">
      <w:pPr>
        <w:spacing w:after="0" w:line="276" w:lineRule="auto"/>
        <w:rPr>
          <w:rFonts w:asciiTheme="majorHAnsi" w:eastAsia="Lato" w:hAnsiTheme="majorHAnsi" w:cstheme="majorHAnsi"/>
          <w:smallCaps/>
          <w:sz w:val="20"/>
          <w:szCs w:val="20"/>
        </w:rPr>
      </w:pPr>
    </w:p>
    <w:p w14:paraId="11FE80D0" w14:textId="77777777" w:rsidR="007E51B8" w:rsidRPr="00F61E93" w:rsidRDefault="007475C6">
      <w:pPr>
        <w:spacing w:line="276" w:lineRule="auto"/>
        <w:rPr>
          <w:rFonts w:asciiTheme="majorHAnsi" w:eastAsia="Lato" w:hAnsiTheme="majorHAnsi" w:cstheme="majorHAnsi"/>
          <w:b/>
          <w:smallCaps/>
        </w:rPr>
      </w:pPr>
      <w:r w:rsidRPr="00F61E93">
        <w:rPr>
          <w:rFonts w:asciiTheme="majorHAnsi" w:hAnsiTheme="majorHAnsi" w:cstheme="majorHAnsi"/>
        </w:rPr>
        <w:br w:type="page"/>
      </w:r>
    </w:p>
    <w:p w14:paraId="6BA06003" w14:textId="77777777" w:rsidR="007E51B8" w:rsidRPr="00F61E93" w:rsidRDefault="007E51B8">
      <w:pPr>
        <w:spacing w:line="276" w:lineRule="auto"/>
        <w:rPr>
          <w:rFonts w:asciiTheme="majorHAnsi" w:eastAsia="Lato" w:hAnsiTheme="majorHAnsi" w:cstheme="majorHAnsi"/>
          <w:b/>
          <w:smallCaps/>
        </w:rPr>
      </w:pPr>
    </w:p>
    <w:p w14:paraId="029032A1" w14:textId="77777777" w:rsidR="007E51B8" w:rsidRPr="00F61E93" w:rsidRDefault="007475C6">
      <w:pPr>
        <w:spacing w:line="276" w:lineRule="auto"/>
        <w:jc w:val="both"/>
        <w:rPr>
          <w:rFonts w:asciiTheme="majorHAnsi" w:eastAsia="Lato" w:hAnsiTheme="majorHAnsi" w:cstheme="majorHAnsi"/>
          <w:b/>
          <w:smallCaps/>
        </w:rPr>
      </w:pPr>
      <w:r w:rsidRPr="00F61E93">
        <w:rPr>
          <w:rFonts w:asciiTheme="majorHAnsi" w:eastAsia="Lato" w:hAnsiTheme="majorHAnsi" w:cstheme="majorHAnsi"/>
          <w:b/>
          <w:smallCaps/>
        </w:rPr>
        <w:t xml:space="preserve">società del quartetto di </w:t>
      </w:r>
      <w:proofErr w:type="spellStart"/>
      <w:r w:rsidRPr="00F61E93">
        <w:rPr>
          <w:rFonts w:asciiTheme="majorHAnsi" w:eastAsia="Lato" w:hAnsiTheme="majorHAnsi" w:cstheme="majorHAnsi"/>
          <w:b/>
          <w:smallCaps/>
        </w:rPr>
        <w:t>milano</w:t>
      </w:r>
      <w:proofErr w:type="spellEnd"/>
    </w:p>
    <w:p w14:paraId="70F2EE60" w14:textId="77777777" w:rsidR="007E51B8" w:rsidRPr="00F61E93" w:rsidRDefault="007475C6">
      <w:pPr>
        <w:spacing w:line="276" w:lineRule="auto"/>
        <w:jc w:val="both"/>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La Società del Quartetto di Milano è stata fondata nel 1863 da Arrigo Boito, Tito Ricordi e altri protagonisti della vita culturale milanese, con l’obiettivo di diffondere la conoscenza e la passione per la musica. In oltre 150 anni la Società del Quartetto ha contribuito a scrivere la storia della musica in Italia. Eventi eccezionali si sono verificati sul suo palcoscenico – la prima esecuzione italiana della </w:t>
      </w:r>
      <w:r w:rsidRPr="00F61E93">
        <w:rPr>
          <w:rFonts w:asciiTheme="majorHAnsi" w:eastAsia="Lato" w:hAnsiTheme="majorHAnsi" w:cstheme="majorHAnsi"/>
          <w:i/>
          <w:sz w:val="20"/>
          <w:szCs w:val="20"/>
        </w:rPr>
        <w:t>Nona</w:t>
      </w:r>
      <w:r w:rsidRPr="00F61E93">
        <w:rPr>
          <w:rFonts w:asciiTheme="majorHAnsi" w:eastAsia="Lato" w:hAnsiTheme="majorHAnsi" w:cstheme="majorHAnsi"/>
          <w:sz w:val="20"/>
          <w:szCs w:val="20"/>
        </w:rPr>
        <w:t xml:space="preserve"> di Beethoven, della </w:t>
      </w:r>
      <w:r w:rsidRPr="00F61E93">
        <w:rPr>
          <w:rFonts w:asciiTheme="majorHAnsi" w:eastAsia="Lato" w:hAnsiTheme="majorHAnsi" w:cstheme="majorHAnsi"/>
          <w:i/>
          <w:sz w:val="20"/>
          <w:szCs w:val="20"/>
        </w:rPr>
        <w:t>Passione secondo Matteo</w:t>
      </w:r>
      <w:r w:rsidRPr="00F61E93">
        <w:rPr>
          <w:rFonts w:asciiTheme="majorHAnsi" w:eastAsia="Lato" w:hAnsiTheme="majorHAnsi" w:cstheme="majorHAnsi"/>
          <w:sz w:val="20"/>
          <w:szCs w:val="20"/>
        </w:rPr>
        <w:t xml:space="preserve"> di Bach, del </w:t>
      </w:r>
      <w:r w:rsidRPr="00F61E93">
        <w:rPr>
          <w:rFonts w:asciiTheme="majorHAnsi" w:eastAsia="Lato" w:hAnsiTheme="majorHAnsi" w:cstheme="majorHAnsi"/>
          <w:i/>
          <w:sz w:val="20"/>
          <w:szCs w:val="20"/>
        </w:rPr>
        <w:t xml:space="preserve">Pierrot </w:t>
      </w:r>
      <w:proofErr w:type="spellStart"/>
      <w:r w:rsidRPr="00F61E93">
        <w:rPr>
          <w:rFonts w:asciiTheme="majorHAnsi" w:eastAsia="Lato" w:hAnsiTheme="majorHAnsi" w:cstheme="majorHAnsi"/>
          <w:i/>
          <w:sz w:val="20"/>
          <w:szCs w:val="20"/>
        </w:rPr>
        <w:t>Lunaire</w:t>
      </w:r>
      <w:proofErr w:type="spellEnd"/>
      <w:r w:rsidRPr="00F61E93">
        <w:rPr>
          <w:rFonts w:asciiTheme="majorHAnsi" w:eastAsia="Lato" w:hAnsiTheme="majorHAnsi" w:cstheme="majorHAnsi"/>
          <w:sz w:val="20"/>
          <w:szCs w:val="20"/>
        </w:rPr>
        <w:t xml:space="preserve"> di </w:t>
      </w:r>
      <w:proofErr w:type="spellStart"/>
      <w:r w:rsidRPr="00F61E93">
        <w:rPr>
          <w:rFonts w:asciiTheme="majorHAnsi" w:eastAsia="Lato" w:hAnsiTheme="majorHAnsi" w:cstheme="majorHAnsi"/>
          <w:sz w:val="20"/>
          <w:szCs w:val="20"/>
        </w:rPr>
        <w:t>Schönberg</w:t>
      </w:r>
      <w:proofErr w:type="spellEnd"/>
      <w:r w:rsidRPr="00F61E93">
        <w:rPr>
          <w:rFonts w:asciiTheme="majorHAnsi" w:eastAsia="Lato" w:hAnsiTheme="majorHAnsi" w:cstheme="majorHAnsi"/>
          <w:sz w:val="20"/>
          <w:szCs w:val="20"/>
        </w:rPr>
        <w:t xml:space="preserve"> – e l’intero gotha della musica è passato sul palcoscenico della Sala Verdi per regalare un’emozione ai soci del Quartetto, da Anton Rubinstein a Ferruccio Busoni, da Maurizio Pollini a Nikolaus </w:t>
      </w:r>
      <w:proofErr w:type="spellStart"/>
      <w:r w:rsidRPr="00F61E93">
        <w:rPr>
          <w:rFonts w:asciiTheme="majorHAnsi" w:eastAsia="Lato" w:hAnsiTheme="majorHAnsi" w:cstheme="majorHAnsi"/>
          <w:sz w:val="20"/>
          <w:szCs w:val="20"/>
        </w:rPr>
        <w:t>Harnoncourt</w:t>
      </w:r>
      <w:proofErr w:type="spellEnd"/>
      <w:r w:rsidRPr="00F61E93">
        <w:rPr>
          <w:rFonts w:asciiTheme="majorHAnsi" w:eastAsia="Lato" w:hAnsiTheme="majorHAnsi" w:cstheme="majorHAnsi"/>
          <w:sz w:val="20"/>
          <w:szCs w:val="20"/>
        </w:rPr>
        <w:t>. Nell’ultimo decennio del ‘900 la Società del Quartetto ha iniziato un percorso di riapertura alla città, affiancando alla stagione principale iniziative collaterali ed eliminando la limitazione del pubblico ai soli soci. Dal 2002 infatti tutti i concerti sono aperti a chiunque con il motto “Il Quartetto è un privilegio per tutti”. Nel dicembre 2014 il Sindaco di Milano ha conferito la Medaglia d’Oro di Benemerenza Civica – meglio conosciuta come Ambrogino d’Oro – alla Società del Quartetto, quale «istituzione amata da tutti i milanesi e componente vitale del patrimonio culturale della città».</w:t>
      </w:r>
    </w:p>
    <w:p w14:paraId="32AFD94E" w14:textId="77777777" w:rsidR="007E51B8" w:rsidRPr="00F61E93" w:rsidRDefault="007E51B8">
      <w:pPr>
        <w:spacing w:line="276" w:lineRule="auto"/>
        <w:jc w:val="both"/>
        <w:rPr>
          <w:rFonts w:asciiTheme="majorHAnsi" w:eastAsia="Lato" w:hAnsiTheme="majorHAnsi" w:cstheme="majorHAnsi"/>
          <w:b/>
          <w:smallCaps/>
          <w:sz w:val="20"/>
          <w:szCs w:val="20"/>
        </w:rPr>
      </w:pPr>
    </w:p>
    <w:p w14:paraId="1F305CA1" w14:textId="77777777" w:rsidR="007E51B8" w:rsidRPr="00F61E93" w:rsidRDefault="007475C6">
      <w:pPr>
        <w:spacing w:line="276" w:lineRule="auto"/>
        <w:jc w:val="both"/>
        <w:rPr>
          <w:rFonts w:asciiTheme="majorHAnsi" w:eastAsia="Lato" w:hAnsiTheme="majorHAnsi" w:cstheme="majorHAnsi"/>
        </w:rPr>
      </w:pPr>
      <w:r w:rsidRPr="00F61E93">
        <w:rPr>
          <w:rFonts w:asciiTheme="majorHAnsi" w:eastAsia="Lato" w:hAnsiTheme="majorHAnsi" w:cstheme="majorHAnsi"/>
          <w:b/>
          <w:smallCaps/>
        </w:rPr>
        <w:t>le dimore del quartetto</w:t>
      </w:r>
    </w:p>
    <w:p w14:paraId="1D5E576B" w14:textId="77777777" w:rsidR="007E51B8" w:rsidRPr="00F61E93" w:rsidRDefault="007475C6">
      <w:pPr>
        <w:pBdr>
          <w:top w:val="nil"/>
          <w:left w:val="nil"/>
          <w:bottom w:val="nil"/>
          <w:right w:val="nil"/>
          <w:between w:val="nil"/>
        </w:pBdr>
        <w:spacing w:line="276" w:lineRule="auto"/>
        <w:jc w:val="both"/>
        <w:rPr>
          <w:rFonts w:asciiTheme="majorHAnsi" w:eastAsia="Lato" w:hAnsiTheme="majorHAnsi" w:cstheme="majorHAnsi"/>
          <w:sz w:val="20"/>
          <w:szCs w:val="20"/>
        </w:rPr>
      </w:pPr>
      <w:r w:rsidRPr="00F61E93">
        <w:rPr>
          <w:rFonts w:asciiTheme="majorHAnsi" w:eastAsia="Lato" w:hAnsiTheme="majorHAnsi" w:cstheme="majorHAnsi"/>
          <w:sz w:val="20"/>
          <w:szCs w:val="20"/>
        </w:rPr>
        <w:t xml:space="preserve">Le Dimore del Quartetto è un’impresa culturale creativa che sostiene giovani quartetti d’archi e ensemble di musica da camera internazionali nell’avvio alla carriera e valorizza il patrimonio culturale europeo, in una economia circolare. Le Dimore del Quartetto si sviluppa a partire da un semplice scambio: alla vigilia di un impegno artistico, i musicisti sono ospitati gratuitamente in una dimora per massimo una settimana e, in cambio, durante il periodo di residenza offrono un concerto ai proprietari. In questa economia circolare, le dimore diventano una risorsa preziosa per i quartetti e viceversa. Oggi, Le Dimore del Quartetto, con una rete consolidata nell’ambito musicale e del patrimonio artistico, si occupa di progettualità attraverso l’organizzazione di festival e itinerari di viaggio, </w:t>
      </w:r>
      <w:proofErr w:type="spellStart"/>
      <w:r w:rsidRPr="00F61E93">
        <w:rPr>
          <w:rFonts w:asciiTheme="majorHAnsi" w:eastAsia="Lato" w:hAnsiTheme="majorHAnsi" w:cstheme="majorHAnsi"/>
          <w:sz w:val="20"/>
          <w:szCs w:val="20"/>
        </w:rPr>
        <w:t>masterclass</w:t>
      </w:r>
      <w:proofErr w:type="spellEnd"/>
      <w:r w:rsidRPr="00F61E93">
        <w:rPr>
          <w:rFonts w:asciiTheme="majorHAnsi" w:eastAsia="Lato" w:hAnsiTheme="majorHAnsi" w:cstheme="majorHAnsi"/>
          <w:sz w:val="20"/>
          <w:szCs w:val="20"/>
        </w:rPr>
        <w:t xml:space="preserve"> e percorsi di formazione per musicisti, progetti didattici per scuole e università, formazione e attività di team-building per aziende.</w:t>
      </w:r>
    </w:p>
    <w:p w14:paraId="474C6FEC" w14:textId="77777777" w:rsidR="007E51B8" w:rsidRPr="00F61E93" w:rsidRDefault="007E51B8">
      <w:pPr>
        <w:spacing w:line="276" w:lineRule="auto"/>
        <w:jc w:val="both"/>
        <w:rPr>
          <w:rFonts w:asciiTheme="majorHAnsi" w:eastAsia="Lato" w:hAnsiTheme="majorHAnsi" w:cstheme="majorHAnsi"/>
          <w:sz w:val="20"/>
          <w:szCs w:val="20"/>
        </w:rPr>
      </w:pPr>
    </w:p>
    <w:p w14:paraId="5A6E9895" w14:textId="77777777" w:rsidR="007E51B8" w:rsidRPr="00F61E93" w:rsidRDefault="007475C6">
      <w:pPr>
        <w:spacing w:line="276" w:lineRule="auto"/>
        <w:jc w:val="both"/>
        <w:rPr>
          <w:rFonts w:asciiTheme="majorHAnsi" w:eastAsia="Lato" w:hAnsiTheme="majorHAnsi" w:cstheme="majorHAnsi"/>
        </w:rPr>
      </w:pPr>
      <w:r w:rsidRPr="00F61E93">
        <w:rPr>
          <w:rFonts w:asciiTheme="majorHAnsi" w:eastAsia="Lato" w:hAnsiTheme="majorHAnsi" w:cstheme="majorHAnsi"/>
          <w:b/>
          <w:smallCaps/>
        </w:rPr>
        <w:t>pinacoteca ambrosiana</w:t>
      </w:r>
    </w:p>
    <w:p w14:paraId="5FE082E3" w14:textId="77777777" w:rsidR="007E51B8" w:rsidRPr="00F61E93" w:rsidRDefault="007475C6">
      <w:pPr>
        <w:spacing w:line="276" w:lineRule="auto"/>
        <w:jc w:val="both"/>
        <w:rPr>
          <w:rFonts w:asciiTheme="majorHAnsi" w:eastAsia="Lato" w:hAnsiTheme="majorHAnsi" w:cstheme="majorHAnsi"/>
          <w:sz w:val="24"/>
          <w:szCs w:val="24"/>
        </w:rPr>
      </w:pPr>
      <w:r w:rsidRPr="00F61E93">
        <w:rPr>
          <w:rFonts w:asciiTheme="majorHAnsi" w:eastAsia="Lato" w:hAnsiTheme="majorHAnsi" w:cstheme="majorHAnsi"/>
          <w:sz w:val="20"/>
          <w:szCs w:val="20"/>
        </w:rPr>
        <w:t xml:space="preserve">La Pinacoteca Ambrosiana fu istituita nell’aprile del 1618, quando il Cardinale Federico Borromeo donò la sua collezione di dipinti, statue e disegni alla Biblioteca Ambrosiana, da lui stesso fondata nel 1607. All’interno del percorso espositivo della Pinacoteca, articolato in 24 sale, si possono ammirare alcuni dei più straordinari capolavori di tutti i tempi, come il </w:t>
      </w:r>
      <w:r w:rsidRPr="00F61E93">
        <w:rPr>
          <w:rFonts w:asciiTheme="majorHAnsi" w:eastAsia="Lato" w:hAnsiTheme="majorHAnsi" w:cstheme="majorHAnsi"/>
          <w:i/>
          <w:sz w:val="20"/>
          <w:szCs w:val="20"/>
        </w:rPr>
        <w:t>Musico</w:t>
      </w:r>
      <w:r w:rsidRPr="00F61E93">
        <w:rPr>
          <w:rFonts w:asciiTheme="majorHAnsi" w:eastAsia="Lato" w:hAnsiTheme="majorHAnsi" w:cstheme="majorHAnsi"/>
          <w:sz w:val="20"/>
          <w:szCs w:val="20"/>
        </w:rPr>
        <w:t xml:space="preserve"> di Leonardo, la </w:t>
      </w:r>
      <w:r w:rsidRPr="00F61E93">
        <w:rPr>
          <w:rFonts w:asciiTheme="majorHAnsi" w:eastAsia="Lato" w:hAnsiTheme="majorHAnsi" w:cstheme="majorHAnsi"/>
          <w:i/>
          <w:sz w:val="20"/>
          <w:szCs w:val="20"/>
        </w:rPr>
        <w:t>Canestra di frutta</w:t>
      </w:r>
      <w:r w:rsidRPr="00F61E93">
        <w:rPr>
          <w:rFonts w:asciiTheme="majorHAnsi" w:eastAsia="Lato" w:hAnsiTheme="majorHAnsi" w:cstheme="majorHAnsi"/>
          <w:sz w:val="20"/>
          <w:szCs w:val="20"/>
        </w:rPr>
        <w:t xml:space="preserve"> di Caravaggio, il Cartone preparatorio per la </w:t>
      </w:r>
      <w:r w:rsidRPr="00F61E93">
        <w:rPr>
          <w:rFonts w:asciiTheme="majorHAnsi" w:eastAsia="Lato" w:hAnsiTheme="majorHAnsi" w:cstheme="majorHAnsi"/>
          <w:i/>
          <w:sz w:val="20"/>
          <w:szCs w:val="20"/>
        </w:rPr>
        <w:t xml:space="preserve">Scuola di Atene </w:t>
      </w:r>
      <w:r w:rsidRPr="00F61E93">
        <w:rPr>
          <w:rFonts w:asciiTheme="majorHAnsi" w:eastAsia="Lato" w:hAnsiTheme="majorHAnsi" w:cstheme="majorHAnsi"/>
          <w:sz w:val="20"/>
          <w:szCs w:val="20"/>
        </w:rPr>
        <w:t>di Raffaello, l’</w:t>
      </w:r>
      <w:r w:rsidRPr="00F61E93">
        <w:rPr>
          <w:rFonts w:asciiTheme="majorHAnsi" w:eastAsia="Lato" w:hAnsiTheme="majorHAnsi" w:cstheme="majorHAnsi"/>
          <w:i/>
          <w:sz w:val="20"/>
          <w:szCs w:val="20"/>
        </w:rPr>
        <w:t>Adorazione dei Magi</w:t>
      </w:r>
      <w:r w:rsidRPr="00F61E93">
        <w:rPr>
          <w:rFonts w:asciiTheme="majorHAnsi" w:eastAsia="Lato" w:hAnsiTheme="majorHAnsi" w:cstheme="majorHAnsi"/>
          <w:sz w:val="20"/>
          <w:szCs w:val="20"/>
        </w:rPr>
        <w:t xml:space="preserve"> di Tiziano, la </w:t>
      </w:r>
      <w:r w:rsidRPr="00F61E93">
        <w:rPr>
          <w:rFonts w:asciiTheme="majorHAnsi" w:eastAsia="Lato" w:hAnsiTheme="majorHAnsi" w:cstheme="majorHAnsi"/>
          <w:i/>
          <w:sz w:val="20"/>
          <w:szCs w:val="20"/>
        </w:rPr>
        <w:t>Madonna del Padiglione</w:t>
      </w:r>
      <w:r w:rsidRPr="00F61E93">
        <w:rPr>
          <w:rFonts w:asciiTheme="majorHAnsi" w:eastAsia="Lato" w:hAnsiTheme="majorHAnsi" w:cstheme="majorHAnsi"/>
          <w:sz w:val="20"/>
          <w:szCs w:val="20"/>
        </w:rPr>
        <w:t xml:space="preserve"> di Botticelli e gli splendidi Vasi di fiori di </w:t>
      </w:r>
      <w:proofErr w:type="spellStart"/>
      <w:r w:rsidRPr="00F61E93">
        <w:rPr>
          <w:rFonts w:asciiTheme="majorHAnsi" w:eastAsia="Lato" w:hAnsiTheme="majorHAnsi" w:cstheme="majorHAnsi"/>
          <w:sz w:val="20"/>
          <w:szCs w:val="20"/>
        </w:rPr>
        <w:t>Jan</w:t>
      </w:r>
      <w:proofErr w:type="spellEnd"/>
      <w:r w:rsidRPr="00F61E93">
        <w:rPr>
          <w:rFonts w:asciiTheme="majorHAnsi" w:eastAsia="Lato" w:hAnsiTheme="majorHAnsi" w:cstheme="majorHAnsi"/>
          <w:sz w:val="20"/>
          <w:szCs w:val="20"/>
        </w:rPr>
        <w:t xml:space="preserve"> </w:t>
      </w:r>
      <w:proofErr w:type="spellStart"/>
      <w:r w:rsidRPr="00F61E93">
        <w:rPr>
          <w:rFonts w:asciiTheme="majorHAnsi" w:eastAsia="Lato" w:hAnsiTheme="majorHAnsi" w:cstheme="majorHAnsi"/>
          <w:sz w:val="20"/>
          <w:szCs w:val="20"/>
        </w:rPr>
        <w:t>Brueghel</w:t>
      </w:r>
      <w:proofErr w:type="spellEnd"/>
      <w:r w:rsidRPr="00F61E93">
        <w:rPr>
          <w:rFonts w:asciiTheme="majorHAnsi" w:eastAsia="Lato" w:hAnsiTheme="majorHAnsi" w:cstheme="majorHAnsi"/>
          <w:sz w:val="20"/>
          <w:szCs w:val="20"/>
        </w:rPr>
        <w:t xml:space="preserve">. Oltre a opere di epoca rinascimentale, il museo annovera tra le sue collezioni importanti autori del Seicento lombardo (Morazzone, Giulio Cesare Procaccini, Daniele Crespi e Carlo Francesco Nuvolone), del Settecento (Giandomenico Tiepolo, Fra </w:t>
      </w:r>
      <w:proofErr w:type="spellStart"/>
      <w:r w:rsidRPr="00F61E93">
        <w:rPr>
          <w:rFonts w:asciiTheme="majorHAnsi" w:eastAsia="Lato" w:hAnsiTheme="majorHAnsi" w:cstheme="majorHAnsi"/>
          <w:sz w:val="20"/>
          <w:szCs w:val="20"/>
        </w:rPr>
        <w:t>Galgario</w:t>
      </w:r>
      <w:proofErr w:type="spellEnd"/>
      <w:r w:rsidRPr="00F61E93">
        <w:rPr>
          <w:rFonts w:asciiTheme="majorHAnsi" w:eastAsia="Lato" w:hAnsiTheme="majorHAnsi" w:cstheme="majorHAnsi"/>
          <w:sz w:val="20"/>
          <w:szCs w:val="20"/>
        </w:rPr>
        <w:t xml:space="preserve">, Francesco </w:t>
      </w:r>
      <w:proofErr w:type="spellStart"/>
      <w:r w:rsidRPr="00F61E93">
        <w:rPr>
          <w:rFonts w:asciiTheme="majorHAnsi" w:eastAsia="Lato" w:hAnsiTheme="majorHAnsi" w:cstheme="majorHAnsi"/>
          <w:sz w:val="20"/>
          <w:szCs w:val="20"/>
        </w:rPr>
        <w:t>Londonio</w:t>
      </w:r>
      <w:proofErr w:type="spellEnd"/>
      <w:r w:rsidRPr="00F61E93">
        <w:rPr>
          <w:rFonts w:asciiTheme="majorHAnsi" w:eastAsia="Lato" w:hAnsiTheme="majorHAnsi" w:cstheme="majorHAnsi"/>
          <w:sz w:val="20"/>
          <w:szCs w:val="20"/>
        </w:rPr>
        <w:t xml:space="preserve">), e un notevole nucleo di autori ottocenteschi e del primo Novecento (Andrea Appiani, Francesco </w:t>
      </w:r>
      <w:proofErr w:type="spellStart"/>
      <w:r w:rsidRPr="00F61E93">
        <w:rPr>
          <w:rFonts w:asciiTheme="majorHAnsi" w:eastAsia="Lato" w:hAnsiTheme="majorHAnsi" w:cstheme="majorHAnsi"/>
          <w:sz w:val="20"/>
          <w:szCs w:val="20"/>
        </w:rPr>
        <w:t>Hayez</w:t>
      </w:r>
      <w:proofErr w:type="spellEnd"/>
      <w:r w:rsidRPr="00F61E93">
        <w:rPr>
          <w:rFonts w:asciiTheme="majorHAnsi" w:eastAsia="Lato" w:hAnsiTheme="majorHAnsi" w:cstheme="majorHAnsi"/>
          <w:sz w:val="20"/>
          <w:szCs w:val="20"/>
        </w:rPr>
        <w:t>, Mosè Bianchi, Emilio Longoni).</w:t>
      </w:r>
    </w:p>
    <w:sectPr w:rsidR="007E51B8" w:rsidRPr="00F61E93">
      <w:headerReference w:type="default" r:id="rId14"/>
      <w:footerReference w:type="default" r:id="rId15"/>
      <w:pgSz w:w="11906" w:h="16838"/>
      <w:pgMar w:top="2268" w:right="1588" w:bottom="1588" w:left="158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1D39" w14:textId="77777777" w:rsidR="00710D38" w:rsidRDefault="007475C6">
      <w:pPr>
        <w:spacing w:after="0" w:line="240" w:lineRule="auto"/>
      </w:pPr>
      <w:r>
        <w:separator/>
      </w:r>
    </w:p>
  </w:endnote>
  <w:endnote w:type="continuationSeparator" w:id="0">
    <w:p w14:paraId="5F0B6F79" w14:textId="77777777" w:rsidR="00710D38" w:rsidRDefault="0074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o">
    <w:altName w:val="Times New Roman"/>
    <w:charset w:val="00"/>
    <w:family w:val="auto"/>
    <w:pitch w:val="default"/>
  </w:font>
  <w:font w:name="PT Mon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FEE95" w14:textId="77777777" w:rsidR="007E51B8" w:rsidRDefault="007475C6">
    <w:pPr>
      <w:pBdr>
        <w:top w:val="nil"/>
        <w:left w:val="nil"/>
        <w:bottom w:val="nil"/>
        <w:right w:val="nil"/>
        <w:between w:val="nil"/>
      </w:pBdr>
      <w:tabs>
        <w:tab w:val="center" w:pos="4819"/>
        <w:tab w:val="right" w:pos="9638"/>
      </w:tabs>
      <w:spacing w:after="0" w:line="240" w:lineRule="auto"/>
      <w:rPr>
        <w:color w:val="000000"/>
        <w:sz w:val="20"/>
        <w:szCs w:val="20"/>
      </w:rPr>
    </w:pPr>
    <w:r>
      <w:rPr>
        <w:noProof/>
      </w:rPr>
      <w:drawing>
        <wp:anchor distT="0" distB="0" distL="114300" distR="114300" simplePos="0" relativeHeight="251659264" behindDoc="0" locked="0" layoutInCell="1" hidden="0" allowOverlap="1" wp14:anchorId="0EC234BC" wp14:editId="4B6DD35B">
          <wp:simplePos x="0" y="0"/>
          <wp:positionH relativeFrom="column">
            <wp:posOffset>4679407</wp:posOffset>
          </wp:positionH>
          <wp:positionV relativeFrom="paragraph">
            <wp:posOffset>-290483</wp:posOffset>
          </wp:positionV>
          <wp:extent cx="725863" cy="615167"/>
          <wp:effectExtent l="0" t="0" r="0" b="0"/>
          <wp:wrapNone/>
          <wp:docPr id="35"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725863" cy="615167"/>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F5239B3" wp14:editId="207C7A98">
          <wp:simplePos x="0" y="0"/>
          <wp:positionH relativeFrom="column">
            <wp:posOffset>1736725</wp:posOffset>
          </wp:positionH>
          <wp:positionV relativeFrom="paragraph">
            <wp:posOffset>-152399</wp:posOffset>
          </wp:positionV>
          <wp:extent cx="2065655" cy="518795"/>
          <wp:effectExtent l="0" t="0" r="0" b="0"/>
          <wp:wrapNone/>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065655" cy="51879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277E8A4" wp14:editId="2D24CA19">
          <wp:simplePos x="0" y="0"/>
          <wp:positionH relativeFrom="column">
            <wp:posOffset>-542289</wp:posOffset>
          </wp:positionH>
          <wp:positionV relativeFrom="paragraph">
            <wp:posOffset>-200351</wp:posOffset>
          </wp:positionV>
          <wp:extent cx="1731964" cy="518795"/>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31964" cy="51879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A3AD9" w14:textId="77777777" w:rsidR="00710D38" w:rsidRDefault="007475C6">
      <w:pPr>
        <w:spacing w:after="0" w:line="240" w:lineRule="auto"/>
      </w:pPr>
      <w:r>
        <w:separator/>
      </w:r>
    </w:p>
  </w:footnote>
  <w:footnote w:type="continuationSeparator" w:id="0">
    <w:p w14:paraId="29B1E7B7" w14:textId="77777777" w:rsidR="00710D38" w:rsidRDefault="0074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3417" w14:textId="77777777" w:rsidR="007E51B8" w:rsidRDefault="007475C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5D79D12A" wp14:editId="255A2821">
          <wp:simplePos x="0" y="0"/>
          <wp:positionH relativeFrom="column">
            <wp:posOffset>2319655</wp:posOffset>
          </wp:positionH>
          <wp:positionV relativeFrom="paragraph">
            <wp:posOffset>-56513</wp:posOffset>
          </wp:positionV>
          <wp:extent cx="904240" cy="952500"/>
          <wp:effectExtent l="0" t="0" r="0" b="0"/>
          <wp:wrapTopAndBottom distT="0" dist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4240" cy="9525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E51B8"/>
    <w:rsid w:val="00057514"/>
    <w:rsid w:val="004677F3"/>
    <w:rsid w:val="00710D38"/>
    <w:rsid w:val="007475C6"/>
    <w:rsid w:val="007E51B8"/>
    <w:rsid w:val="00BF7265"/>
    <w:rsid w:val="00C8705B"/>
    <w:rsid w:val="00F61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95F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FB9"/>
  </w:style>
  <w:style w:type="paragraph" w:styleId="Pidipagina">
    <w:name w:val="footer"/>
    <w:basedOn w:val="Normale"/>
    <w:link w:val="PidipaginaCarattere"/>
    <w:uiPriority w:val="99"/>
    <w:unhideWhenUsed/>
    <w:rsid w:val="00995F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FB9"/>
  </w:style>
  <w:style w:type="character" w:styleId="Collegamentoipertestuale">
    <w:name w:val="Hyperlink"/>
    <w:basedOn w:val="Carpredefinitoparagrafo"/>
    <w:uiPriority w:val="99"/>
    <w:unhideWhenUsed/>
    <w:rsid w:val="0082646D"/>
    <w:rPr>
      <w:color w:val="0000FF"/>
      <w:u w:val="single"/>
    </w:rPr>
  </w:style>
  <w:style w:type="paragraph" w:styleId="Testofumetto">
    <w:name w:val="Balloon Text"/>
    <w:basedOn w:val="Normale"/>
    <w:link w:val="TestofumettoCarattere"/>
    <w:uiPriority w:val="99"/>
    <w:semiHidden/>
    <w:unhideWhenUsed/>
    <w:rsid w:val="00A877C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877CC"/>
    <w:rPr>
      <w:rFonts w:ascii="Times New Roman" w:hAnsi="Times New Roman" w:cs="Times New Roman"/>
      <w:sz w:val="18"/>
      <w:szCs w:val="18"/>
    </w:rPr>
  </w:style>
  <w:style w:type="character" w:customStyle="1" w:styleId="Menzionenonrisolta1">
    <w:name w:val="Menzione non risolta1"/>
    <w:basedOn w:val="Carpredefinitoparagrafo"/>
    <w:uiPriority w:val="99"/>
    <w:semiHidden/>
    <w:unhideWhenUsed/>
    <w:rsid w:val="00666975"/>
    <w:rPr>
      <w:color w:val="605E5C"/>
      <w:shd w:val="clear" w:color="auto" w:fill="E1DFDD"/>
    </w:rPr>
  </w:style>
  <w:style w:type="paragraph" w:styleId="Paragrafoelenco">
    <w:name w:val="List Paragraph"/>
    <w:basedOn w:val="Normale"/>
    <w:uiPriority w:val="34"/>
    <w:qFormat/>
    <w:rsid w:val="002F1235"/>
    <w:pPr>
      <w:ind w:left="720"/>
      <w:contextualSpacing/>
    </w:pPr>
  </w:style>
  <w:style w:type="character" w:customStyle="1" w:styleId="Menzionenonrisolta2">
    <w:name w:val="Menzione non risolta2"/>
    <w:basedOn w:val="Carpredefinitoparagrafo"/>
    <w:uiPriority w:val="99"/>
    <w:semiHidden/>
    <w:unhideWhenUsed/>
    <w:rsid w:val="0083602D"/>
    <w:rPr>
      <w:color w:val="605E5C"/>
      <w:shd w:val="clear" w:color="auto" w:fill="E1DFDD"/>
    </w:rPr>
  </w:style>
  <w:style w:type="paragraph" w:styleId="Testonormale">
    <w:name w:val="Plain Text"/>
    <w:basedOn w:val="Normale"/>
    <w:link w:val="TestonormaleCarattere"/>
    <w:uiPriority w:val="99"/>
    <w:semiHidden/>
    <w:unhideWhenUsed/>
    <w:rsid w:val="002F2237"/>
    <w:pPr>
      <w:spacing w:after="0" w:line="240" w:lineRule="auto"/>
    </w:pPr>
    <w:rPr>
      <w:rFonts w:ascii="Verdana" w:eastAsiaTheme="minorHAnsi" w:hAnsi="Verdana" w:cstheme="minorBidi"/>
      <w:sz w:val="20"/>
      <w:szCs w:val="21"/>
      <w:lang w:eastAsia="en-US"/>
    </w:rPr>
  </w:style>
  <w:style w:type="character" w:customStyle="1" w:styleId="TestonormaleCarattere">
    <w:name w:val="Testo normale Carattere"/>
    <w:basedOn w:val="Carpredefinitoparagrafo"/>
    <w:link w:val="Testonormale"/>
    <w:uiPriority w:val="99"/>
    <w:semiHidden/>
    <w:rsid w:val="002F2237"/>
    <w:rPr>
      <w:rFonts w:ascii="Verdana" w:eastAsiaTheme="minorHAnsi" w:hAnsi="Verdana" w:cstheme="minorBidi"/>
      <w:sz w:val="20"/>
      <w:szCs w:val="21"/>
      <w:lang w:eastAsia="en-US"/>
    </w:rPr>
  </w:style>
  <w:style w:type="table" w:styleId="Grigliatabella">
    <w:name w:val="Table Grid"/>
    <w:basedOn w:val="Tabellanormale"/>
    <w:uiPriority w:val="59"/>
    <w:rsid w:val="002F223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2F223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
    <w:name w:val="s1"/>
    <w:basedOn w:val="Carpredefinitoparagrafo"/>
    <w:rsid w:val="002F2237"/>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95F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FB9"/>
  </w:style>
  <w:style w:type="paragraph" w:styleId="Pidipagina">
    <w:name w:val="footer"/>
    <w:basedOn w:val="Normale"/>
    <w:link w:val="PidipaginaCarattere"/>
    <w:uiPriority w:val="99"/>
    <w:unhideWhenUsed/>
    <w:rsid w:val="00995F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FB9"/>
  </w:style>
  <w:style w:type="character" w:styleId="Collegamentoipertestuale">
    <w:name w:val="Hyperlink"/>
    <w:basedOn w:val="Carpredefinitoparagrafo"/>
    <w:uiPriority w:val="99"/>
    <w:unhideWhenUsed/>
    <w:rsid w:val="0082646D"/>
    <w:rPr>
      <w:color w:val="0000FF"/>
      <w:u w:val="single"/>
    </w:rPr>
  </w:style>
  <w:style w:type="paragraph" w:styleId="Testofumetto">
    <w:name w:val="Balloon Text"/>
    <w:basedOn w:val="Normale"/>
    <w:link w:val="TestofumettoCarattere"/>
    <w:uiPriority w:val="99"/>
    <w:semiHidden/>
    <w:unhideWhenUsed/>
    <w:rsid w:val="00A877C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877CC"/>
    <w:rPr>
      <w:rFonts w:ascii="Times New Roman" w:hAnsi="Times New Roman" w:cs="Times New Roman"/>
      <w:sz w:val="18"/>
      <w:szCs w:val="18"/>
    </w:rPr>
  </w:style>
  <w:style w:type="character" w:customStyle="1" w:styleId="Menzionenonrisolta1">
    <w:name w:val="Menzione non risolta1"/>
    <w:basedOn w:val="Carpredefinitoparagrafo"/>
    <w:uiPriority w:val="99"/>
    <w:semiHidden/>
    <w:unhideWhenUsed/>
    <w:rsid w:val="00666975"/>
    <w:rPr>
      <w:color w:val="605E5C"/>
      <w:shd w:val="clear" w:color="auto" w:fill="E1DFDD"/>
    </w:rPr>
  </w:style>
  <w:style w:type="paragraph" w:styleId="Paragrafoelenco">
    <w:name w:val="List Paragraph"/>
    <w:basedOn w:val="Normale"/>
    <w:uiPriority w:val="34"/>
    <w:qFormat/>
    <w:rsid w:val="002F1235"/>
    <w:pPr>
      <w:ind w:left="720"/>
      <w:contextualSpacing/>
    </w:pPr>
  </w:style>
  <w:style w:type="character" w:customStyle="1" w:styleId="Menzionenonrisolta2">
    <w:name w:val="Menzione non risolta2"/>
    <w:basedOn w:val="Carpredefinitoparagrafo"/>
    <w:uiPriority w:val="99"/>
    <w:semiHidden/>
    <w:unhideWhenUsed/>
    <w:rsid w:val="0083602D"/>
    <w:rPr>
      <w:color w:val="605E5C"/>
      <w:shd w:val="clear" w:color="auto" w:fill="E1DFDD"/>
    </w:rPr>
  </w:style>
  <w:style w:type="paragraph" w:styleId="Testonormale">
    <w:name w:val="Plain Text"/>
    <w:basedOn w:val="Normale"/>
    <w:link w:val="TestonormaleCarattere"/>
    <w:uiPriority w:val="99"/>
    <w:semiHidden/>
    <w:unhideWhenUsed/>
    <w:rsid w:val="002F2237"/>
    <w:pPr>
      <w:spacing w:after="0" w:line="240" w:lineRule="auto"/>
    </w:pPr>
    <w:rPr>
      <w:rFonts w:ascii="Verdana" w:eastAsiaTheme="minorHAnsi" w:hAnsi="Verdana" w:cstheme="minorBidi"/>
      <w:sz w:val="20"/>
      <w:szCs w:val="21"/>
      <w:lang w:eastAsia="en-US"/>
    </w:rPr>
  </w:style>
  <w:style w:type="character" w:customStyle="1" w:styleId="TestonormaleCarattere">
    <w:name w:val="Testo normale Carattere"/>
    <w:basedOn w:val="Carpredefinitoparagrafo"/>
    <w:link w:val="Testonormale"/>
    <w:uiPriority w:val="99"/>
    <w:semiHidden/>
    <w:rsid w:val="002F2237"/>
    <w:rPr>
      <w:rFonts w:ascii="Verdana" w:eastAsiaTheme="minorHAnsi" w:hAnsi="Verdana" w:cstheme="minorBidi"/>
      <w:sz w:val="20"/>
      <w:szCs w:val="21"/>
      <w:lang w:eastAsia="en-US"/>
    </w:rPr>
  </w:style>
  <w:style w:type="table" w:styleId="Grigliatabella">
    <w:name w:val="Table Grid"/>
    <w:basedOn w:val="Tabellanormale"/>
    <w:uiPriority w:val="59"/>
    <w:rsid w:val="002F223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2F223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
    <w:name w:val="s1"/>
    <w:basedOn w:val="Carpredefinitoparagrafo"/>
    <w:rsid w:val="002F2237"/>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quartettomilano.it" TargetMode="External"/><Relationship Id="rId13" Type="http://schemas.openxmlformats.org/officeDocument/2006/relationships/hyperlink" Target="http://www.clp1968.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rtettomilan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uderi@quartettomilano.it" TargetMode="External"/><Relationship Id="rId4" Type="http://schemas.openxmlformats.org/officeDocument/2006/relationships/settings" Target="settings.xml"/><Relationship Id="rId9" Type="http://schemas.openxmlformats.org/officeDocument/2006/relationships/hyperlink" Target="mailto:info@quartettomilan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6VqIE+QM/ptK+e0I0WkDt1b9g==">AMUW2mVStvdj4HRDGzBwfT/E8iUDA5OpGXkavG5ofU36m9/oPYToPPhVjs9IzFHSEzVwVckFgJ7jbAlA9kAsc81Om44F6Q6xZRLkaQ964b2Ekwm4tgItHu8VFIPteitsr76LAsLhHnVXgwJnl9Bub0mlY8SkJur8WQ==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1354</Words>
  <Characters>7720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Anna</cp:lastModifiedBy>
  <cp:revision>7</cp:revision>
  <dcterms:created xsi:type="dcterms:W3CDTF">2021-09-01T07:31:00Z</dcterms:created>
  <dcterms:modified xsi:type="dcterms:W3CDTF">2021-09-01T10:18:00Z</dcterms:modified>
</cp:coreProperties>
</file>