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62" w:rsidRPr="00946BB2" w:rsidRDefault="00473062" w:rsidP="001F7261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</w:p>
    <w:p w:rsidR="00B70BD3" w:rsidRPr="00B70BD3" w:rsidRDefault="00B70BD3" w:rsidP="00B70BD3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  <w:r w:rsidRPr="00B70BD3">
        <w:rPr>
          <w:rFonts w:asciiTheme="minorHAnsi" w:eastAsia="Times" w:hAnsiTheme="minorHAnsi" w:cstheme="minorHAnsi"/>
          <w:b/>
          <w:bCs/>
          <w:sz w:val="28"/>
          <w:szCs w:val="28"/>
        </w:rPr>
        <w:t>FANO (PU)</w:t>
      </w:r>
      <w:r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 xml:space="preserve"> | ROCCA MALATESTIANA</w:t>
      </w:r>
    </w:p>
    <w:p w:rsidR="00951D18" w:rsidRPr="00946BB2" w:rsidRDefault="00D34BAE" w:rsidP="001F7261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  <w:r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>DAL 5 AL 18</w:t>
      </w:r>
      <w:r w:rsidR="006E5ECE">
        <w:rPr>
          <w:rFonts w:asciiTheme="minorHAnsi" w:eastAsia="Times" w:hAnsiTheme="minorHAnsi" w:cstheme="minorHAnsi"/>
          <w:b/>
          <w:bCs/>
          <w:sz w:val="28"/>
          <w:szCs w:val="28"/>
        </w:rPr>
        <w:t xml:space="preserve"> </w:t>
      </w:r>
      <w:r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>AGOSTO</w:t>
      </w:r>
      <w:r w:rsidR="00951D18"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 xml:space="preserve"> 2021</w:t>
      </w:r>
    </w:p>
    <w:p w:rsidR="00B70BD3" w:rsidRPr="00946BB2" w:rsidRDefault="00AF42BE" w:rsidP="001F7261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  <w:r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 xml:space="preserve">LA </w:t>
      </w:r>
      <w:r w:rsidR="00D34BAE"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 xml:space="preserve">MOSTRA </w:t>
      </w:r>
    </w:p>
    <w:p w:rsidR="00D34BAE" w:rsidRPr="00946BB2" w:rsidRDefault="00B70BD3" w:rsidP="001F7261">
      <w:pPr>
        <w:jc w:val="center"/>
        <w:rPr>
          <w:rFonts w:asciiTheme="minorHAnsi" w:eastAsia="Times" w:hAnsiTheme="minorHAnsi" w:cstheme="minorHAnsi"/>
          <w:b/>
          <w:bCs/>
          <w:i/>
          <w:iCs/>
          <w:sz w:val="28"/>
          <w:szCs w:val="28"/>
        </w:rPr>
      </w:pPr>
      <w:bookmarkStart w:id="0" w:name="_Hlk77759641"/>
      <w:r w:rsidRPr="00946BB2">
        <w:rPr>
          <w:rFonts w:asciiTheme="minorHAnsi" w:eastAsia="Times" w:hAnsiTheme="minorHAnsi" w:cstheme="minorHAnsi"/>
          <w:b/>
          <w:bCs/>
          <w:i/>
          <w:iCs/>
          <w:sz w:val="28"/>
          <w:szCs w:val="28"/>
        </w:rPr>
        <w:t>FORTUNA INSTABILE QUASI POSSIBILE</w:t>
      </w:r>
    </w:p>
    <w:bookmarkEnd w:id="0"/>
    <w:p w:rsidR="00B70BD3" w:rsidRPr="00946BB2" w:rsidRDefault="00B70BD3" w:rsidP="001F7261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</w:p>
    <w:p w:rsidR="0074202D" w:rsidRPr="00946BB2" w:rsidRDefault="00B70BD3" w:rsidP="0074202D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  <w:r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 xml:space="preserve">L’esposizione </w:t>
      </w:r>
      <w:r w:rsidR="0074202D"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 xml:space="preserve">presenta le opere di sei autori - Lidia Bianchi, Silvia Bigi, Oscar </w:t>
      </w:r>
      <w:proofErr w:type="spellStart"/>
      <w:r w:rsidR="0074202D"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>ContrerasRojas</w:t>
      </w:r>
      <w:proofErr w:type="spellEnd"/>
      <w:r w:rsidR="0074202D"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 xml:space="preserve">, </w:t>
      </w:r>
      <w:proofErr w:type="spellStart"/>
      <w:r w:rsidR="0074202D"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>JinggeDong</w:t>
      </w:r>
      <w:proofErr w:type="spellEnd"/>
      <w:r w:rsidR="0074202D"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 xml:space="preserve">, Rachele </w:t>
      </w:r>
      <w:proofErr w:type="spellStart"/>
      <w:r w:rsidR="0074202D"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>Maistrello</w:t>
      </w:r>
      <w:proofErr w:type="spellEnd"/>
      <w:r w:rsidR="0074202D"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 xml:space="preserve">, Sophie </w:t>
      </w:r>
      <w:proofErr w:type="spellStart"/>
      <w:r w:rsidR="0074202D"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>Westerlind</w:t>
      </w:r>
      <w:proofErr w:type="spellEnd"/>
      <w:r w:rsidR="0074202D"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 xml:space="preserve"> – realizzate nel corso della residenza per artisti </w:t>
      </w:r>
      <w:r w:rsidR="0074202D" w:rsidRPr="00946BB2">
        <w:rPr>
          <w:rFonts w:asciiTheme="minorHAnsi" w:eastAsia="Times" w:hAnsiTheme="minorHAnsi" w:cstheme="minorHAnsi"/>
          <w:b/>
          <w:bCs/>
          <w:i/>
          <w:iCs/>
          <w:sz w:val="28"/>
          <w:szCs w:val="28"/>
        </w:rPr>
        <w:t>Lido La Fortuna</w:t>
      </w:r>
      <w:r w:rsidR="006E5ECE" w:rsidRPr="006E5ECE">
        <w:rPr>
          <w:rFonts w:asciiTheme="minorHAnsi" w:eastAsia="Times" w:hAnsiTheme="minorHAnsi" w:cstheme="minorHAnsi"/>
          <w:b/>
          <w:bCs/>
          <w:iCs/>
          <w:sz w:val="28"/>
          <w:szCs w:val="28"/>
        </w:rPr>
        <w:t>, curata da Luca Zuccala e coordinata da Caterina Angelucci.</w:t>
      </w:r>
    </w:p>
    <w:p w:rsidR="004F53F3" w:rsidRPr="00946BB2" w:rsidRDefault="004F53F3" w:rsidP="00210C3A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</w:p>
    <w:p w:rsidR="00951D18" w:rsidRPr="00946BB2" w:rsidRDefault="00951D18" w:rsidP="00210C3A">
      <w:pPr>
        <w:jc w:val="center"/>
        <w:rPr>
          <w:rFonts w:asciiTheme="minorHAnsi" w:eastAsia="Times" w:hAnsiTheme="minorHAnsi" w:cstheme="minorHAnsi"/>
          <w:b/>
          <w:bCs/>
          <w:sz w:val="28"/>
          <w:szCs w:val="28"/>
        </w:rPr>
      </w:pPr>
      <w:r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>A cura di Luca Zuccala</w:t>
      </w:r>
      <w:r w:rsidR="00FD17FB"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 xml:space="preserve"> e Andrea </w:t>
      </w:r>
      <w:proofErr w:type="spellStart"/>
      <w:r w:rsidR="00FD17FB" w:rsidRPr="00946BB2">
        <w:rPr>
          <w:rFonts w:asciiTheme="minorHAnsi" w:eastAsia="Times" w:hAnsiTheme="minorHAnsi" w:cstheme="minorHAnsi"/>
          <w:b/>
          <w:bCs/>
          <w:sz w:val="28"/>
          <w:szCs w:val="28"/>
        </w:rPr>
        <w:t>Tinterri</w:t>
      </w:r>
      <w:proofErr w:type="spellEnd"/>
    </w:p>
    <w:p w:rsidR="007C60F5" w:rsidRPr="00946BB2" w:rsidRDefault="007C60F5">
      <w:pPr>
        <w:jc w:val="both"/>
        <w:rPr>
          <w:rFonts w:asciiTheme="minorHAnsi" w:eastAsia="Times" w:hAnsiTheme="minorHAnsi" w:cstheme="minorHAnsi"/>
        </w:rPr>
      </w:pPr>
    </w:p>
    <w:p w:rsidR="00951D18" w:rsidRPr="00946BB2" w:rsidRDefault="00951D18">
      <w:pPr>
        <w:jc w:val="both"/>
        <w:rPr>
          <w:rFonts w:asciiTheme="minorHAnsi" w:eastAsia="Times" w:hAnsiTheme="minorHAnsi" w:cstheme="minorHAnsi"/>
        </w:rPr>
      </w:pPr>
    </w:p>
    <w:p w:rsidR="004F53F3" w:rsidRPr="00946BB2" w:rsidRDefault="004F53F3">
      <w:pPr>
        <w:jc w:val="both"/>
        <w:rPr>
          <w:rFonts w:asciiTheme="minorHAnsi" w:eastAsia="Times" w:hAnsiTheme="minorHAnsi" w:cstheme="minorHAnsi"/>
        </w:rPr>
      </w:pPr>
    </w:p>
    <w:p w:rsidR="006F28A4" w:rsidRPr="00946BB2" w:rsidRDefault="00951D18" w:rsidP="00CE0A9A">
      <w:pPr>
        <w:jc w:val="both"/>
        <w:rPr>
          <w:rFonts w:asciiTheme="minorHAnsi" w:eastAsia="Times" w:hAnsiTheme="minorHAnsi" w:cstheme="minorHAnsi"/>
          <w:b/>
          <w:bCs/>
        </w:rPr>
      </w:pPr>
      <w:r w:rsidRPr="00946BB2">
        <w:rPr>
          <w:rFonts w:asciiTheme="minorHAnsi" w:eastAsia="Times" w:hAnsiTheme="minorHAnsi" w:cstheme="minorHAnsi"/>
          <w:b/>
          <w:bCs/>
        </w:rPr>
        <w:t xml:space="preserve">Dal </w:t>
      </w:r>
      <w:r w:rsidR="005F5565" w:rsidRPr="00946BB2">
        <w:rPr>
          <w:rFonts w:asciiTheme="minorHAnsi" w:eastAsia="Times" w:hAnsiTheme="minorHAnsi" w:cstheme="minorHAnsi"/>
          <w:b/>
          <w:bCs/>
        </w:rPr>
        <w:t>5 al 18 agosto</w:t>
      </w:r>
      <w:r w:rsidRPr="00946BB2">
        <w:rPr>
          <w:rFonts w:asciiTheme="minorHAnsi" w:eastAsia="Times" w:hAnsiTheme="minorHAnsi" w:cstheme="minorHAnsi"/>
          <w:b/>
          <w:bCs/>
        </w:rPr>
        <w:t xml:space="preserve"> 2021, </w:t>
      </w:r>
      <w:r w:rsidR="005F5565" w:rsidRPr="00946BB2">
        <w:rPr>
          <w:rFonts w:asciiTheme="minorHAnsi" w:eastAsia="Times" w:hAnsiTheme="minorHAnsi" w:cstheme="minorHAnsi"/>
          <w:b/>
          <w:bCs/>
        </w:rPr>
        <w:t>la Rocca Malatestiana di Fano</w:t>
      </w:r>
      <w:r w:rsidR="004F53F3" w:rsidRPr="00946BB2">
        <w:rPr>
          <w:rFonts w:asciiTheme="minorHAnsi" w:eastAsia="Times" w:hAnsiTheme="minorHAnsi" w:cstheme="minorHAnsi"/>
          <w:b/>
          <w:bCs/>
        </w:rPr>
        <w:t xml:space="preserve"> (PU)</w:t>
      </w:r>
      <w:r w:rsidR="006E5ECE">
        <w:rPr>
          <w:rFonts w:asciiTheme="minorHAnsi" w:eastAsia="Times" w:hAnsiTheme="minorHAnsi" w:cstheme="minorHAnsi"/>
          <w:b/>
          <w:bCs/>
        </w:rPr>
        <w:t xml:space="preserve"> </w:t>
      </w:r>
      <w:r w:rsidRPr="00946BB2">
        <w:rPr>
          <w:rFonts w:asciiTheme="minorHAnsi" w:eastAsia="Times" w:hAnsiTheme="minorHAnsi" w:cstheme="minorHAnsi"/>
          <w:b/>
          <w:bCs/>
        </w:rPr>
        <w:t>ospita la</w:t>
      </w:r>
      <w:r w:rsidR="005F5565" w:rsidRPr="00946BB2">
        <w:rPr>
          <w:rFonts w:asciiTheme="minorHAnsi" w:eastAsia="Times" w:hAnsiTheme="minorHAnsi" w:cstheme="minorHAnsi"/>
          <w:b/>
          <w:bCs/>
        </w:rPr>
        <w:t xml:space="preserve"> mostra </w:t>
      </w:r>
      <w:r w:rsidR="005F5565" w:rsidRPr="00946BB2">
        <w:rPr>
          <w:rFonts w:asciiTheme="minorHAnsi" w:eastAsia="Times" w:hAnsiTheme="minorHAnsi" w:cstheme="minorHAnsi"/>
          <w:b/>
          <w:bCs/>
          <w:i/>
          <w:iCs/>
        </w:rPr>
        <w:t>Fortuna instabile quasi possibile</w:t>
      </w:r>
      <w:r w:rsidR="004F53F3" w:rsidRPr="00946BB2">
        <w:rPr>
          <w:rFonts w:asciiTheme="minorHAnsi" w:eastAsia="Times" w:hAnsiTheme="minorHAnsi" w:cstheme="minorHAnsi"/>
          <w:bCs/>
        </w:rPr>
        <w:t xml:space="preserve"> che presenta le opere di sei autori</w:t>
      </w:r>
      <w:r w:rsidR="00D05D32">
        <w:rPr>
          <w:rFonts w:asciiTheme="minorHAnsi" w:eastAsia="Times" w:hAnsiTheme="minorHAnsi" w:cstheme="minorHAnsi"/>
          <w:bCs/>
        </w:rPr>
        <w:t xml:space="preserve"> </w:t>
      </w:r>
      <w:r w:rsidR="006F28A4" w:rsidRPr="00946BB2">
        <w:rPr>
          <w:rFonts w:asciiTheme="minorHAnsi" w:eastAsia="Times" w:hAnsiTheme="minorHAnsi" w:cstheme="minorHAnsi"/>
        </w:rPr>
        <w:t>italiani e internazionali</w:t>
      </w:r>
      <w:r w:rsidR="0037224D">
        <w:rPr>
          <w:rFonts w:asciiTheme="minorHAnsi" w:eastAsia="Times" w:hAnsiTheme="minorHAnsi" w:cstheme="minorHAnsi"/>
          <w:bCs/>
        </w:rPr>
        <w:t>:</w:t>
      </w:r>
      <w:r w:rsidR="004F53F3" w:rsidRPr="00946BB2">
        <w:rPr>
          <w:rFonts w:asciiTheme="minorHAnsi" w:eastAsia="Times" w:hAnsiTheme="minorHAnsi" w:cstheme="minorHAnsi"/>
          <w:b/>
          <w:bCs/>
        </w:rPr>
        <w:t xml:space="preserve"> Lidia Bianchi, Silvia Bigi, Oscar </w:t>
      </w:r>
      <w:proofErr w:type="spellStart"/>
      <w:r w:rsidR="004F53F3" w:rsidRPr="00946BB2">
        <w:rPr>
          <w:rFonts w:asciiTheme="minorHAnsi" w:eastAsia="Times" w:hAnsiTheme="minorHAnsi" w:cstheme="minorHAnsi"/>
          <w:b/>
          <w:bCs/>
        </w:rPr>
        <w:t>Contreras</w:t>
      </w:r>
      <w:proofErr w:type="spellEnd"/>
      <w:r w:rsidR="006E5ECE">
        <w:rPr>
          <w:rFonts w:asciiTheme="minorHAnsi" w:eastAsia="Times" w:hAnsiTheme="minorHAnsi" w:cstheme="minorHAnsi"/>
          <w:b/>
          <w:bCs/>
        </w:rPr>
        <w:t xml:space="preserve"> </w:t>
      </w:r>
      <w:proofErr w:type="spellStart"/>
      <w:r w:rsidR="004F53F3" w:rsidRPr="00946BB2">
        <w:rPr>
          <w:rFonts w:asciiTheme="minorHAnsi" w:eastAsia="Times" w:hAnsiTheme="minorHAnsi" w:cstheme="minorHAnsi"/>
          <w:b/>
          <w:bCs/>
        </w:rPr>
        <w:t>Rojas</w:t>
      </w:r>
      <w:proofErr w:type="spellEnd"/>
      <w:r w:rsidR="004F53F3" w:rsidRPr="00946BB2">
        <w:rPr>
          <w:rFonts w:asciiTheme="minorHAnsi" w:eastAsia="Times" w:hAnsiTheme="minorHAnsi" w:cstheme="minorHAnsi"/>
          <w:b/>
          <w:bCs/>
        </w:rPr>
        <w:t xml:space="preserve">, </w:t>
      </w:r>
      <w:proofErr w:type="spellStart"/>
      <w:r w:rsidR="004F53F3" w:rsidRPr="00946BB2">
        <w:rPr>
          <w:rFonts w:asciiTheme="minorHAnsi" w:eastAsia="Times" w:hAnsiTheme="minorHAnsi" w:cstheme="minorHAnsi"/>
          <w:b/>
          <w:bCs/>
        </w:rPr>
        <w:t>Jingge</w:t>
      </w:r>
      <w:proofErr w:type="spellEnd"/>
      <w:r w:rsidR="006E5ECE">
        <w:rPr>
          <w:rFonts w:asciiTheme="minorHAnsi" w:eastAsia="Times" w:hAnsiTheme="minorHAnsi" w:cstheme="minorHAnsi"/>
          <w:b/>
          <w:bCs/>
        </w:rPr>
        <w:t xml:space="preserve"> </w:t>
      </w:r>
      <w:proofErr w:type="spellStart"/>
      <w:r w:rsidR="004F53F3" w:rsidRPr="00946BB2">
        <w:rPr>
          <w:rFonts w:asciiTheme="minorHAnsi" w:eastAsia="Times" w:hAnsiTheme="minorHAnsi" w:cstheme="minorHAnsi"/>
          <w:b/>
          <w:bCs/>
        </w:rPr>
        <w:t>Dong</w:t>
      </w:r>
      <w:proofErr w:type="spellEnd"/>
      <w:r w:rsidR="004F53F3" w:rsidRPr="00946BB2">
        <w:rPr>
          <w:rFonts w:asciiTheme="minorHAnsi" w:eastAsia="Times" w:hAnsiTheme="minorHAnsi" w:cstheme="minorHAnsi"/>
          <w:b/>
          <w:bCs/>
        </w:rPr>
        <w:t xml:space="preserve">, Rachele </w:t>
      </w:r>
      <w:proofErr w:type="spellStart"/>
      <w:r w:rsidR="004F53F3" w:rsidRPr="00946BB2">
        <w:rPr>
          <w:rFonts w:asciiTheme="minorHAnsi" w:eastAsia="Times" w:hAnsiTheme="minorHAnsi" w:cstheme="minorHAnsi"/>
          <w:b/>
          <w:bCs/>
        </w:rPr>
        <w:t>Maistrello</w:t>
      </w:r>
      <w:proofErr w:type="spellEnd"/>
      <w:r w:rsidR="004F53F3" w:rsidRPr="00946BB2">
        <w:rPr>
          <w:rFonts w:asciiTheme="minorHAnsi" w:eastAsia="Times" w:hAnsiTheme="minorHAnsi" w:cstheme="minorHAnsi"/>
          <w:b/>
          <w:bCs/>
        </w:rPr>
        <w:t xml:space="preserve">, Sophie </w:t>
      </w:r>
      <w:proofErr w:type="spellStart"/>
      <w:r w:rsidR="004F53F3" w:rsidRPr="00946BB2">
        <w:rPr>
          <w:rFonts w:asciiTheme="minorHAnsi" w:eastAsia="Times" w:hAnsiTheme="minorHAnsi" w:cstheme="minorHAnsi"/>
          <w:b/>
          <w:bCs/>
        </w:rPr>
        <w:t>Westerlind</w:t>
      </w:r>
      <w:proofErr w:type="spellEnd"/>
      <w:r w:rsidR="006F28A4" w:rsidRPr="00946BB2">
        <w:rPr>
          <w:rFonts w:asciiTheme="minorHAnsi" w:eastAsia="Times" w:hAnsiTheme="minorHAnsi" w:cstheme="minorHAnsi"/>
          <w:b/>
          <w:bCs/>
        </w:rPr>
        <w:t>.</w:t>
      </w:r>
    </w:p>
    <w:p w:rsidR="006F28A4" w:rsidRPr="00946BB2" w:rsidRDefault="006F28A4" w:rsidP="00CE0A9A">
      <w:pPr>
        <w:jc w:val="both"/>
        <w:rPr>
          <w:rFonts w:asciiTheme="minorHAnsi" w:eastAsia="Times" w:hAnsiTheme="minorHAnsi" w:cstheme="minorHAnsi"/>
          <w:b/>
          <w:bCs/>
        </w:rPr>
      </w:pPr>
    </w:p>
    <w:p w:rsidR="00255CC0" w:rsidRPr="00946BB2" w:rsidRDefault="006F28A4" w:rsidP="00CE0A9A">
      <w:pPr>
        <w:jc w:val="both"/>
        <w:rPr>
          <w:rFonts w:asciiTheme="minorHAnsi" w:eastAsia="Times" w:hAnsiTheme="minorHAnsi" w:cstheme="minorHAnsi"/>
        </w:rPr>
      </w:pPr>
      <w:r w:rsidRPr="00946BB2">
        <w:rPr>
          <w:rFonts w:asciiTheme="minorHAnsi" w:eastAsia="Times" w:hAnsiTheme="minorHAnsi" w:cstheme="minorHAnsi"/>
        </w:rPr>
        <w:t xml:space="preserve">La rassegna, curata da Luca Zuccala e Andrea </w:t>
      </w:r>
      <w:proofErr w:type="spellStart"/>
      <w:r w:rsidRPr="00946BB2">
        <w:rPr>
          <w:rFonts w:asciiTheme="minorHAnsi" w:eastAsia="Times" w:hAnsiTheme="minorHAnsi" w:cstheme="minorHAnsi"/>
        </w:rPr>
        <w:t>Tinterri</w:t>
      </w:r>
      <w:proofErr w:type="spellEnd"/>
      <w:r w:rsidRPr="00946BB2">
        <w:rPr>
          <w:rFonts w:asciiTheme="minorHAnsi" w:eastAsia="Times" w:hAnsiTheme="minorHAnsi" w:cstheme="minorHAnsi"/>
        </w:rPr>
        <w:t xml:space="preserve">, che si sviluppa nei luoghi meno accessibili della struttura quattrocentesca, dalle cellette e dalle cappelle della corte centrale alla galleria delle prigioni, propone i lavori </w:t>
      </w:r>
      <w:r w:rsidR="004F53F3" w:rsidRPr="00946BB2">
        <w:rPr>
          <w:rFonts w:asciiTheme="minorHAnsi" w:eastAsia="Times" w:hAnsiTheme="minorHAnsi" w:cstheme="minorHAnsi"/>
        </w:rPr>
        <w:t>realizzat</w:t>
      </w:r>
      <w:r w:rsidRPr="00946BB2">
        <w:rPr>
          <w:rFonts w:asciiTheme="minorHAnsi" w:eastAsia="Times" w:hAnsiTheme="minorHAnsi" w:cstheme="minorHAnsi"/>
        </w:rPr>
        <w:t>i</w:t>
      </w:r>
      <w:r w:rsidR="004F53F3" w:rsidRPr="00946BB2">
        <w:rPr>
          <w:rFonts w:asciiTheme="minorHAnsi" w:eastAsia="Times" w:hAnsiTheme="minorHAnsi" w:cstheme="minorHAnsi"/>
        </w:rPr>
        <w:t xml:space="preserve"> nel corso della residenza per artisti </w:t>
      </w:r>
      <w:r w:rsidR="004F53F3" w:rsidRPr="00946BB2">
        <w:rPr>
          <w:rFonts w:asciiTheme="minorHAnsi" w:eastAsia="Times" w:hAnsiTheme="minorHAnsi" w:cstheme="minorHAnsi"/>
          <w:i/>
          <w:iCs/>
        </w:rPr>
        <w:t>Lido La Fortuna</w:t>
      </w:r>
      <w:r w:rsidR="004F53F3" w:rsidRPr="00946BB2">
        <w:rPr>
          <w:rFonts w:asciiTheme="minorHAnsi" w:eastAsia="Times" w:hAnsiTheme="minorHAnsi" w:cstheme="minorHAnsi"/>
        </w:rPr>
        <w:t xml:space="preserve">, curata da </w:t>
      </w:r>
      <w:r w:rsidR="004F53F3" w:rsidRPr="00946BB2">
        <w:rPr>
          <w:rFonts w:asciiTheme="minorHAnsi" w:eastAsia="Times" w:hAnsiTheme="minorHAnsi" w:cstheme="minorHAnsi"/>
          <w:iCs/>
        </w:rPr>
        <w:t xml:space="preserve">Luca Zuccala, coordinata da Caterina Angelucci, </w:t>
      </w:r>
      <w:r w:rsidR="007449DF" w:rsidRPr="00946BB2">
        <w:rPr>
          <w:rFonts w:asciiTheme="minorHAnsi" w:eastAsia="Times" w:hAnsiTheme="minorHAnsi" w:cstheme="minorHAnsi"/>
        </w:rPr>
        <w:t>con il supporto di Giulia Giommi</w:t>
      </w:r>
      <w:r w:rsidR="007449DF">
        <w:rPr>
          <w:rFonts w:asciiTheme="minorHAnsi" w:eastAsia="Times" w:hAnsiTheme="minorHAnsi" w:cstheme="minorHAnsi"/>
          <w:iCs/>
        </w:rPr>
        <w:t xml:space="preserve">, </w:t>
      </w:r>
      <w:r w:rsidR="00942F4D" w:rsidRPr="00946BB2">
        <w:rPr>
          <w:rFonts w:asciiTheme="minorHAnsi" w:eastAsia="Times" w:hAnsiTheme="minorHAnsi" w:cstheme="minorHAnsi"/>
          <w:iCs/>
        </w:rPr>
        <w:t>promossa dall’</w:t>
      </w:r>
      <w:r w:rsidR="00B0774B" w:rsidRPr="00946BB2">
        <w:rPr>
          <w:rFonts w:asciiTheme="minorHAnsi" w:eastAsia="Times" w:hAnsiTheme="minorHAnsi" w:cstheme="minorHAnsi"/>
        </w:rPr>
        <w:t xml:space="preserve">Associazione Culturale </w:t>
      </w:r>
      <w:r w:rsidR="00B0774B" w:rsidRPr="00946BB2">
        <w:rPr>
          <w:rFonts w:asciiTheme="minorHAnsi" w:eastAsia="Times" w:hAnsiTheme="minorHAnsi" w:cstheme="minorHAnsi"/>
          <w:i/>
        </w:rPr>
        <w:t>Lido Contemporaneo</w:t>
      </w:r>
      <w:r w:rsidR="00B0774B" w:rsidRPr="00946BB2">
        <w:rPr>
          <w:rFonts w:asciiTheme="minorHAnsi" w:eastAsia="Times" w:hAnsiTheme="minorHAnsi" w:cstheme="minorHAnsi"/>
        </w:rPr>
        <w:t>, in collaborazione con il Comune di Fano – Assessorato alla Cultura e Beni Culturali</w:t>
      </w:r>
      <w:r w:rsidR="00D05D32">
        <w:rPr>
          <w:rFonts w:asciiTheme="minorHAnsi" w:eastAsia="Times" w:hAnsiTheme="minorHAnsi" w:cstheme="minorHAnsi"/>
        </w:rPr>
        <w:t xml:space="preserve"> – e RTI Fano Rocca Malatestiana</w:t>
      </w:r>
      <w:r w:rsidR="004F53F3" w:rsidRPr="00946BB2">
        <w:rPr>
          <w:rFonts w:asciiTheme="minorHAnsi" w:eastAsia="Times" w:hAnsiTheme="minorHAnsi" w:cstheme="minorHAnsi"/>
        </w:rPr>
        <w:t xml:space="preserve">, che si è svolta, lo scorso maggio, </w:t>
      </w:r>
      <w:r w:rsidR="001E1C38" w:rsidRPr="00946BB2">
        <w:rPr>
          <w:rFonts w:asciiTheme="minorHAnsi" w:eastAsia="Times" w:hAnsiTheme="minorHAnsi" w:cstheme="minorHAnsi"/>
        </w:rPr>
        <w:t xml:space="preserve">nell’entroterra fanese, </w:t>
      </w:r>
      <w:r w:rsidR="00255CC0" w:rsidRPr="00946BB2">
        <w:rPr>
          <w:rFonts w:asciiTheme="minorHAnsi" w:eastAsia="Times" w:hAnsiTheme="minorHAnsi" w:cstheme="minorHAnsi"/>
        </w:rPr>
        <w:t>al Symposium di Cartoceto (PU)</w:t>
      </w:r>
      <w:r w:rsidR="00703CC9" w:rsidRPr="00946BB2">
        <w:rPr>
          <w:rFonts w:asciiTheme="minorHAnsi" w:eastAsia="Times" w:hAnsiTheme="minorHAnsi" w:cstheme="minorHAnsi"/>
        </w:rPr>
        <w:t xml:space="preserve">. </w:t>
      </w:r>
    </w:p>
    <w:p w:rsidR="005E1D6F" w:rsidRPr="00946BB2" w:rsidRDefault="005E1D6F" w:rsidP="00CE0A9A">
      <w:pPr>
        <w:jc w:val="both"/>
        <w:rPr>
          <w:rFonts w:asciiTheme="minorHAnsi" w:eastAsia="Times" w:hAnsiTheme="minorHAnsi" w:cstheme="minorHAnsi"/>
        </w:rPr>
      </w:pPr>
    </w:p>
    <w:p w:rsidR="007E579D" w:rsidRPr="00946BB2" w:rsidRDefault="00D05D32" w:rsidP="00CE0A9A">
      <w:pPr>
        <w:jc w:val="both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>L’esposizione -</w:t>
      </w:r>
      <w:r w:rsidR="006F28A4" w:rsidRPr="00946BB2">
        <w:rPr>
          <w:rFonts w:asciiTheme="minorHAnsi" w:eastAsia="Times" w:hAnsiTheme="minorHAnsi" w:cstheme="minorHAnsi"/>
        </w:rPr>
        <w:t xml:space="preserve"> nel cui titolo </w:t>
      </w:r>
      <w:r w:rsidR="004F53F3" w:rsidRPr="00946BB2">
        <w:rPr>
          <w:rFonts w:asciiTheme="minorHAnsi" w:eastAsia="Times" w:hAnsiTheme="minorHAnsi" w:cstheme="minorHAnsi"/>
        </w:rPr>
        <w:t xml:space="preserve">riecheggiano </w:t>
      </w:r>
      <w:r w:rsidR="004F53F3" w:rsidRPr="00946BB2">
        <w:rPr>
          <w:rFonts w:asciiTheme="minorHAnsi" w:eastAsia="Times" w:hAnsiTheme="minorHAnsi" w:cstheme="minorHAnsi"/>
          <w:bCs/>
        </w:rPr>
        <w:t>gli “equilibri instabili quasi impossibili” dell’opera di Eliseo Mattiacci, scultore nato e cresciuto in questo territorio,</w:t>
      </w:r>
      <w:r w:rsidR="006F28A4" w:rsidRPr="00946BB2">
        <w:rPr>
          <w:rFonts w:asciiTheme="minorHAnsi" w:eastAsia="Times" w:hAnsiTheme="minorHAnsi" w:cstheme="minorHAnsi"/>
          <w:bCs/>
        </w:rPr>
        <w:t xml:space="preserve"> ribaltandone il significato e conf</w:t>
      </w:r>
      <w:r>
        <w:rPr>
          <w:rFonts w:asciiTheme="minorHAnsi" w:eastAsia="Times" w:hAnsiTheme="minorHAnsi" w:cstheme="minorHAnsi"/>
          <w:bCs/>
        </w:rPr>
        <w:t>erendo una visione di speranza -</w:t>
      </w:r>
      <w:r w:rsidR="006F28A4" w:rsidRPr="00946BB2">
        <w:rPr>
          <w:rFonts w:asciiTheme="minorHAnsi" w:eastAsia="Times" w:hAnsiTheme="minorHAnsi" w:cstheme="minorHAnsi"/>
          <w:bCs/>
        </w:rPr>
        <w:t xml:space="preserve"> si configura come </w:t>
      </w:r>
      <w:r w:rsidR="001E18E4" w:rsidRPr="00946BB2">
        <w:rPr>
          <w:rFonts w:asciiTheme="minorHAnsi" w:eastAsia="Times" w:hAnsiTheme="minorHAnsi" w:cstheme="minorHAnsi"/>
          <w:bCs/>
        </w:rPr>
        <w:t>un atto di r</w:t>
      </w:r>
      <w:r w:rsidR="004D406D" w:rsidRPr="00946BB2">
        <w:rPr>
          <w:rFonts w:asciiTheme="minorHAnsi" w:eastAsia="Times" w:hAnsiTheme="minorHAnsi" w:cstheme="minorHAnsi"/>
          <w:bCs/>
        </w:rPr>
        <w:t>estituzione</w:t>
      </w:r>
      <w:r w:rsidR="00E20DE7" w:rsidRPr="00946BB2">
        <w:rPr>
          <w:rFonts w:asciiTheme="minorHAnsi" w:eastAsia="Times" w:hAnsiTheme="minorHAnsi" w:cstheme="minorHAnsi"/>
          <w:bCs/>
        </w:rPr>
        <w:t xml:space="preserve"> al territorio e alla </w:t>
      </w:r>
      <w:r w:rsidR="006F28A4" w:rsidRPr="00946BB2">
        <w:rPr>
          <w:rFonts w:asciiTheme="minorHAnsi" w:eastAsia="Times" w:hAnsiTheme="minorHAnsi" w:cstheme="minorHAnsi"/>
          <w:bCs/>
        </w:rPr>
        <w:t>c</w:t>
      </w:r>
      <w:r w:rsidR="00E20DE7" w:rsidRPr="00946BB2">
        <w:rPr>
          <w:rFonts w:asciiTheme="minorHAnsi" w:eastAsia="Times" w:hAnsiTheme="minorHAnsi" w:cstheme="minorHAnsi"/>
          <w:bCs/>
        </w:rPr>
        <w:t>omunità</w:t>
      </w:r>
      <w:r w:rsidR="001E18E4" w:rsidRPr="00946BB2">
        <w:rPr>
          <w:rFonts w:asciiTheme="minorHAnsi" w:eastAsia="Times" w:hAnsiTheme="minorHAnsi" w:cstheme="minorHAnsi"/>
          <w:bCs/>
        </w:rPr>
        <w:t xml:space="preserve"> e</w:t>
      </w:r>
      <w:r w:rsidR="004D406D" w:rsidRPr="00946BB2">
        <w:rPr>
          <w:rFonts w:asciiTheme="minorHAnsi" w:eastAsia="Times" w:hAnsiTheme="minorHAnsi" w:cstheme="minorHAnsi"/>
          <w:bCs/>
        </w:rPr>
        <w:t xml:space="preserve"> verte sui temi che sono stati affrontati durante il periodo di </w:t>
      </w:r>
      <w:r w:rsidR="006F28A4" w:rsidRPr="00946BB2">
        <w:rPr>
          <w:rFonts w:asciiTheme="minorHAnsi" w:eastAsia="Times" w:hAnsiTheme="minorHAnsi" w:cstheme="minorHAnsi"/>
          <w:bCs/>
        </w:rPr>
        <w:t>residenza, come i</w:t>
      </w:r>
      <w:r w:rsidR="007E579D" w:rsidRPr="00946BB2">
        <w:rPr>
          <w:rFonts w:asciiTheme="minorHAnsi" w:eastAsia="Times" w:hAnsiTheme="minorHAnsi" w:cstheme="minorHAnsi"/>
        </w:rPr>
        <w:t>l concetto di finestra rinascimentale</w:t>
      </w:r>
      <w:r w:rsidR="006F28A4" w:rsidRPr="00946BB2">
        <w:rPr>
          <w:rFonts w:asciiTheme="minorHAnsi" w:eastAsia="Times" w:hAnsiTheme="minorHAnsi" w:cstheme="minorHAnsi"/>
        </w:rPr>
        <w:t>,</w:t>
      </w:r>
      <w:r w:rsidR="006076CF" w:rsidRPr="00946BB2">
        <w:rPr>
          <w:rFonts w:asciiTheme="minorHAnsi" w:eastAsia="Times" w:hAnsiTheme="minorHAnsi" w:cstheme="minorHAnsi"/>
        </w:rPr>
        <w:t xml:space="preserve"> la misura architettonica</w:t>
      </w:r>
      <w:r w:rsidR="006F28A4" w:rsidRPr="00946BB2">
        <w:rPr>
          <w:rFonts w:asciiTheme="minorHAnsi" w:eastAsia="Times" w:hAnsiTheme="minorHAnsi" w:cstheme="minorHAnsi"/>
        </w:rPr>
        <w:t>,</w:t>
      </w:r>
      <w:r w:rsidR="006076CF" w:rsidRPr="00946BB2">
        <w:rPr>
          <w:rFonts w:asciiTheme="minorHAnsi" w:eastAsia="Times" w:hAnsiTheme="minorHAnsi" w:cstheme="minorHAnsi"/>
        </w:rPr>
        <w:t xml:space="preserve"> il Rinascimento come laboratorio</w:t>
      </w:r>
      <w:r w:rsidR="006F28A4" w:rsidRPr="00946BB2">
        <w:rPr>
          <w:rFonts w:asciiTheme="minorHAnsi" w:eastAsia="Times" w:hAnsiTheme="minorHAnsi" w:cstheme="minorHAnsi"/>
        </w:rPr>
        <w:t>,</w:t>
      </w:r>
      <w:r w:rsidR="007E579D" w:rsidRPr="00946BB2">
        <w:rPr>
          <w:rFonts w:asciiTheme="minorHAnsi" w:eastAsia="Times" w:hAnsiTheme="minorHAnsi" w:cstheme="minorHAnsi"/>
        </w:rPr>
        <w:t xml:space="preserve"> la ricerca dell’</w:t>
      </w:r>
      <w:r w:rsidR="006F28A4" w:rsidRPr="00946BB2">
        <w:rPr>
          <w:rFonts w:asciiTheme="minorHAnsi" w:eastAsia="Times" w:hAnsiTheme="minorHAnsi" w:cstheme="minorHAnsi"/>
        </w:rPr>
        <w:t>a</w:t>
      </w:r>
      <w:r w:rsidR="007E579D" w:rsidRPr="00946BB2">
        <w:rPr>
          <w:rFonts w:asciiTheme="minorHAnsi" w:eastAsia="Times" w:hAnsiTheme="minorHAnsi" w:cstheme="minorHAnsi"/>
        </w:rPr>
        <w:t>ltrove</w:t>
      </w:r>
      <w:r w:rsidR="006F28A4" w:rsidRPr="00946BB2">
        <w:rPr>
          <w:rFonts w:asciiTheme="minorHAnsi" w:eastAsia="Times" w:hAnsiTheme="minorHAnsi" w:cstheme="minorHAnsi"/>
        </w:rPr>
        <w:t>,</w:t>
      </w:r>
      <w:r w:rsidR="007E579D" w:rsidRPr="00946BB2">
        <w:rPr>
          <w:rFonts w:asciiTheme="minorHAnsi" w:eastAsia="Times" w:hAnsiTheme="minorHAnsi" w:cstheme="minorHAnsi"/>
        </w:rPr>
        <w:t xml:space="preserve"> il paesaggio </w:t>
      </w:r>
      <w:r w:rsidR="005E1D6F" w:rsidRPr="00946BB2">
        <w:rPr>
          <w:rFonts w:asciiTheme="minorHAnsi" w:eastAsia="Times" w:hAnsiTheme="minorHAnsi" w:cstheme="minorHAnsi"/>
        </w:rPr>
        <w:t>come opera d’arte</w:t>
      </w:r>
      <w:r w:rsidR="006F28A4" w:rsidRPr="00946BB2">
        <w:rPr>
          <w:rFonts w:asciiTheme="minorHAnsi" w:eastAsia="Times" w:hAnsiTheme="minorHAnsi" w:cstheme="minorHAnsi"/>
        </w:rPr>
        <w:t>,</w:t>
      </w:r>
      <w:r w:rsidR="006076CF" w:rsidRPr="00946BB2">
        <w:rPr>
          <w:rFonts w:asciiTheme="minorHAnsi" w:eastAsia="Times" w:hAnsiTheme="minorHAnsi" w:cstheme="minorHAnsi"/>
        </w:rPr>
        <w:t xml:space="preserve"> la terra dipinta</w:t>
      </w:r>
      <w:r w:rsidR="00E20DE7" w:rsidRPr="00946BB2">
        <w:rPr>
          <w:rFonts w:asciiTheme="minorHAnsi" w:eastAsia="Times" w:hAnsiTheme="minorHAnsi" w:cstheme="minorHAnsi"/>
        </w:rPr>
        <w:t xml:space="preserve">, connotativa della </w:t>
      </w:r>
      <w:r w:rsidR="007E579D" w:rsidRPr="00946BB2">
        <w:rPr>
          <w:rFonts w:asciiTheme="minorHAnsi" w:eastAsia="Times" w:hAnsiTheme="minorHAnsi" w:cstheme="minorHAnsi"/>
        </w:rPr>
        <w:t>collin</w:t>
      </w:r>
      <w:r w:rsidR="00E20DE7" w:rsidRPr="00946BB2">
        <w:rPr>
          <w:rFonts w:asciiTheme="minorHAnsi" w:eastAsia="Times" w:hAnsiTheme="minorHAnsi" w:cstheme="minorHAnsi"/>
        </w:rPr>
        <w:t>a</w:t>
      </w:r>
      <w:r w:rsidR="007E579D" w:rsidRPr="00946BB2">
        <w:rPr>
          <w:rFonts w:asciiTheme="minorHAnsi" w:eastAsia="Times" w:hAnsiTheme="minorHAnsi" w:cstheme="minorHAnsi"/>
        </w:rPr>
        <w:t xml:space="preserve"> dell’entroterra fanese</w:t>
      </w:r>
      <w:r w:rsidR="00845D4B" w:rsidRPr="00946BB2">
        <w:rPr>
          <w:rFonts w:asciiTheme="minorHAnsi" w:eastAsia="Times" w:hAnsiTheme="minorHAnsi" w:cstheme="minorHAnsi"/>
        </w:rPr>
        <w:t>,</w:t>
      </w:r>
      <w:r w:rsidR="007E579D" w:rsidRPr="00946BB2">
        <w:rPr>
          <w:rFonts w:asciiTheme="minorHAnsi" w:eastAsia="Times" w:hAnsiTheme="minorHAnsi" w:cstheme="minorHAnsi"/>
        </w:rPr>
        <w:t xml:space="preserve"> l’unicità del linguaggio locale</w:t>
      </w:r>
      <w:r w:rsidR="00845D4B" w:rsidRPr="00946BB2">
        <w:rPr>
          <w:rFonts w:asciiTheme="minorHAnsi" w:eastAsia="Times" w:hAnsiTheme="minorHAnsi" w:cstheme="minorHAnsi"/>
        </w:rPr>
        <w:t>,</w:t>
      </w:r>
      <w:r w:rsidR="007E579D" w:rsidRPr="00946BB2">
        <w:rPr>
          <w:rFonts w:asciiTheme="minorHAnsi" w:eastAsia="Times" w:hAnsiTheme="minorHAnsi" w:cstheme="minorHAnsi"/>
        </w:rPr>
        <w:t xml:space="preserve"> il tema del </w:t>
      </w:r>
      <w:r w:rsidR="00845D4B" w:rsidRPr="00946BB2">
        <w:rPr>
          <w:rFonts w:asciiTheme="minorHAnsi" w:eastAsia="Times" w:hAnsiTheme="minorHAnsi" w:cstheme="minorHAnsi"/>
        </w:rPr>
        <w:t>ritorno,</w:t>
      </w:r>
      <w:r w:rsidR="007E579D" w:rsidRPr="00946BB2">
        <w:rPr>
          <w:rFonts w:asciiTheme="minorHAnsi" w:eastAsia="Times" w:hAnsiTheme="minorHAnsi" w:cstheme="minorHAnsi"/>
        </w:rPr>
        <w:t xml:space="preserve"> la riflessione sulla </w:t>
      </w:r>
      <w:r w:rsidR="00845D4B" w:rsidRPr="00946BB2">
        <w:rPr>
          <w:rFonts w:asciiTheme="minorHAnsi" w:eastAsia="Times" w:hAnsiTheme="minorHAnsi" w:cstheme="minorHAnsi"/>
        </w:rPr>
        <w:t>comunità</w:t>
      </w:r>
      <w:r w:rsidR="007E579D" w:rsidRPr="00946BB2">
        <w:rPr>
          <w:rFonts w:asciiTheme="minorHAnsi" w:eastAsia="Times" w:hAnsiTheme="minorHAnsi" w:cstheme="minorHAnsi"/>
        </w:rPr>
        <w:t>, il dialogo e la feconda contaminazione tra artisti, linguaggi, pratiche artistiche</w:t>
      </w:r>
      <w:r w:rsidR="00845D4B" w:rsidRPr="00946BB2">
        <w:rPr>
          <w:rFonts w:asciiTheme="minorHAnsi" w:eastAsia="Times" w:hAnsiTheme="minorHAnsi" w:cstheme="minorHAnsi"/>
        </w:rPr>
        <w:t>,</w:t>
      </w:r>
      <w:r w:rsidR="006076CF" w:rsidRPr="00946BB2">
        <w:rPr>
          <w:rFonts w:asciiTheme="minorHAnsi" w:eastAsia="Times" w:hAnsiTheme="minorHAnsi" w:cstheme="minorHAnsi"/>
        </w:rPr>
        <w:t xml:space="preserve"> ibridazione e interdisciplinarità della ricerca</w:t>
      </w:r>
      <w:r w:rsidR="00845D4B" w:rsidRPr="00946BB2">
        <w:rPr>
          <w:rFonts w:asciiTheme="minorHAnsi" w:eastAsia="Times" w:hAnsiTheme="minorHAnsi" w:cstheme="minorHAnsi"/>
        </w:rPr>
        <w:t>,</w:t>
      </w:r>
      <w:r w:rsidR="006076CF" w:rsidRPr="00946BB2">
        <w:rPr>
          <w:rFonts w:asciiTheme="minorHAnsi" w:eastAsia="Times" w:hAnsiTheme="minorHAnsi" w:cstheme="minorHAnsi"/>
        </w:rPr>
        <w:t xml:space="preserve"> la </w:t>
      </w:r>
      <w:r w:rsidR="00845D4B" w:rsidRPr="00946BB2">
        <w:rPr>
          <w:rFonts w:asciiTheme="minorHAnsi" w:eastAsia="Times" w:hAnsiTheme="minorHAnsi" w:cstheme="minorHAnsi"/>
        </w:rPr>
        <w:t xml:space="preserve">residenza </w:t>
      </w:r>
      <w:r w:rsidR="006076CF" w:rsidRPr="00946BB2">
        <w:rPr>
          <w:rFonts w:asciiTheme="minorHAnsi" w:eastAsia="Times" w:hAnsiTheme="minorHAnsi" w:cstheme="minorHAnsi"/>
        </w:rPr>
        <w:t>come resistenza dalla spettacolarizzazione del sistema dell’arte e dalla schizofrenia del mercato</w:t>
      </w:r>
      <w:r w:rsidR="00845D4B" w:rsidRPr="00946BB2">
        <w:rPr>
          <w:rFonts w:asciiTheme="minorHAnsi" w:eastAsia="Times" w:hAnsiTheme="minorHAnsi" w:cstheme="minorHAnsi"/>
        </w:rPr>
        <w:t>,</w:t>
      </w:r>
      <w:r w:rsidR="006076CF" w:rsidRPr="00946BB2">
        <w:rPr>
          <w:rFonts w:asciiTheme="minorHAnsi" w:eastAsia="Times" w:hAnsiTheme="minorHAnsi" w:cstheme="minorHAnsi"/>
        </w:rPr>
        <w:t xml:space="preserve"> il silenzio come stato</w:t>
      </w:r>
      <w:r w:rsidR="00845D4B" w:rsidRPr="00946BB2">
        <w:rPr>
          <w:rFonts w:asciiTheme="minorHAnsi" w:eastAsia="Times" w:hAnsiTheme="minorHAnsi" w:cstheme="minorHAnsi"/>
        </w:rPr>
        <w:t>,</w:t>
      </w:r>
      <w:r w:rsidR="006076CF" w:rsidRPr="00946BB2">
        <w:rPr>
          <w:rFonts w:asciiTheme="minorHAnsi" w:eastAsia="Times" w:hAnsiTheme="minorHAnsi" w:cstheme="minorHAnsi"/>
        </w:rPr>
        <w:t xml:space="preserve"> il rapporto fertile tra </w:t>
      </w:r>
      <w:r w:rsidR="00845D4B" w:rsidRPr="00946BB2">
        <w:rPr>
          <w:rFonts w:asciiTheme="minorHAnsi" w:eastAsia="Times" w:hAnsiTheme="minorHAnsi" w:cstheme="minorHAnsi"/>
        </w:rPr>
        <w:t xml:space="preserve">centro </w:t>
      </w:r>
      <w:r w:rsidR="006076CF" w:rsidRPr="00946BB2">
        <w:rPr>
          <w:rFonts w:asciiTheme="minorHAnsi" w:eastAsia="Times" w:hAnsiTheme="minorHAnsi" w:cstheme="minorHAnsi"/>
        </w:rPr>
        <w:t xml:space="preserve">e </w:t>
      </w:r>
      <w:r w:rsidR="00845D4B" w:rsidRPr="00946BB2">
        <w:rPr>
          <w:rFonts w:asciiTheme="minorHAnsi" w:eastAsia="Times" w:hAnsiTheme="minorHAnsi" w:cstheme="minorHAnsi"/>
        </w:rPr>
        <w:t>periferia</w:t>
      </w:r>
      <w:r w:rsidR="006076CF" w:rsidRPr="00946BB2">
        <w:rPr>
          <w:rFonts w:asciiTheme="minorHAnsi" w:eastAsia="Times" w:hAnsiTheme="minorHAnsi" w:cstheme="minorHAnsi"/>
        </w:rPr>
        <w:t xml:space="preserve">. </w:t>
      </w:r>
    </w:p>
    <w:p w:rsidR="00CE0A9A" w:rsidRPr="00946BB2" w:rsidRDefault="00CE0A9A" w:rsidP="00CE0A9A">
      <w:pPr>
        <w:jc w:val="both"/>
        <w:rPr>
          <w:rFonts w:asciiTheme="minorHAnsi" w:eastAsia="Times" w:hAnsiTheme="minorHAnsi" w:cstheme="minorHAnsi"/>
        </w:rPr>
      </w:pPr>
    </w:p>
    <w:p w:rsidR="00E20DE7" w:rsidRPr="00946BB2" w:rsidRDefault="00CE0A9A" w:rsidP="00CE0A9A">
      <w:pPr>
        <w:jc w:val="both"/>
        <w:rPr>
          <w:rFonts w:asciiTheme="minorHAnsi" w:eastAsia="Times" w:hAnsiTheme="minorHAnsi" w:cstheme="minorHAnsi"/>
        </w:rPr>
      </w:pPr>
      <w:r w:rsidRPr="00946BB2">
        <w:rPr>
          <w:rFonts w:asciiTheme="minorHAnsi" w:eastAsia="Times" w:hAnsiTheme="minorHAnsi" w:cstheme="minorHAnsi"/>
          <w:b/>
        </w:rPr>
        <w:t>Lidia Bianchi</w:t>
      </w:r>
      <w:r w:rsidR="006E5ECE">
        <w:rPr>
          <w:rFonts w:asciiTheme="minorHAnsi" w:eastAsia="Times" w:hAnsiTheme="minorHAnsi" w:cstheme="minorHAnsi"/>
          <w:b/>
        </w:rPr>
        <w:t xml:space="preserve"> </w:t>
      </w:r>
      <w:r w:rsidR="00845D4B" w:rsidRPr="00946BB2">
        <w:rPr>
          <w:rFonts w:asciiTheme="minorHAnsi" w:eastAsia="Times" w:hAnsiTheme="minorHAnsi" w:cstheme="minorHAnsi"/>
        </w:rPr>
        <w:t xml:space="preserve">(1992) </w:t>
      </w:r>
      <w:r w:rsidRPr="00946BB2">
        <w:rPr>
          <w:rFonts w:asciiTheme="minorHAnsi" w:eastAsia="Times" w:hAnsiTheme="minorHAnsi" w:cstheme="minorHAnsi"/>
        </w:rPr>
        <w:t>esplora il paesaggio fanese eludendo la spettacolarizzazione della bellezza</w:t>
      </w:r>
      <w:r w:rsidR="0037224D">
        <w:rPr>
          <w:rFonts w:asciiTheme="minorHAnsi" w:eastAsia="Times" w:hAnsiTheme="minorHAnsi" w:cstheme="minorHAnsi"/>
        </w:rPr>
        <w:t>, fotografando</w:t>
      </w:r>
      <w:r w:rsidRPr="00946BB2">
        <w:rPr>
          <w:rFonts w:asciiTheme="minorHAnsi" w:eastAsia="Times" w:hAnsiTheme="minorHAnsi" w:cstheme="minorHAnsi"/>
        </w:rPr>
        <w:t xml:space="preserve"> quinte teatrali quasi monocrome (</w:t>
      </w:r>
      <w:r w:rsidR="00845D4B" w:rsidRPr="00946BB2">
        <w:rPr>
          <w:rFonts w:asciiTheme="minorHAnsi" w:eastAsia="Times" w:hAnsiTheme="minorHAnsi" w:cstheme="minorHAnsi"/>
          <w:i/>
        </w:rPr>
        <w:t xml:space="preserve">Muri </w:t>
      </w:r>
      <w:r w:rsidRPr="00946BB2">
        <w:rPr>
          <w:rFonts w:asciiTheme="minorHAnsi" w:eastAsia="Times" w:hAnsiTheme="minorHAnsi" w:cstheme="minorHAnsi"/>
          <w:i/>
        </w:rPr>
        <w:t>di sambuco in fiore</w:t>
      </w:r>
      <w:r w:rsidRPr="00946BB2">
        <w:rPr>
          <w:rFonts w:asciiTheme="minorHAnsi" w:eastAsia="Times" w:hAnsiTheme="minorHAnsi" w:cstheme="minorHAnsi"/>
        </w:rPr>
        <w:t>) che le permettono di disinnescare l'orizzonte ed elaborare un nuovo racconto</w:t>
      </w:r>
      <w:r w:rsidR="00845D4B" w:rsidRPr="00946BB2">
        <w:rPr>
          <w:rFonts w:asciiTheme="minorHAnsi" w:eastAsia="Times" w:hAnsiTheme="minorHAnsi" w:cstheme="minorHAnsi"/>
        </w:rPr>
        <w:t xml:space="preserve">. In </w:t>
      </w:r>
      <w:proofErr w:type="spellStart"/>
      <w:r w:rsidRPr="00946BB2">
        <w:rPr>
          <w:rFonts w:asciiTheme="minorHAnsi" w:eastAsia="Times" w:hAnsiTheme="minorHAnsi" w:cstheme="minorHAnsi"/>
          <w:i/>
          <w:iCs/>
        </w:rPr>
        <w:t>Sono</w:t>
      </w:r>
      <w:r w:rsidR="00845D4B" w:rsidRPr="00946BB2">
        <w:rPr>
          <w:rFonts w:asciiTheme="minorHAnsi" w:eastAsia="Times" w:hAnsiTheme="minorHAnsi" w:cstheme="minorHAnsi"/>
          <w:i/>
        </w:rPr>
        <w:t>tornate</w:t>
      </w:r>
      <w:proofErr w:type="spellEnd"/>
      <w:r w:rsidR="00845D4B" w:rsidRPr="00946BB2">
        <w:rPr>
          <w:rFonts w:asciiTheme="minorHAnsi" w:eastAsia="Times" w:hAnsiTheme="minorHAnsi" w:cstheme="minorHAnsi"/>
          <w:i/>
        </w:rPr>
        <w:t xml:space="preserve"> </w:t>
      </w:r>
      <w:r w:rsidRPr="00946BB2">
        <w:rPr>
          <w:rFonts w:asciiTheme="minorHAnsi" w:eastAsia="Times" w:hAnsiTheme="minorHAnsi" w:cstheme="minorHAnsi"/>
          <w:i/>
        </w:rPr>
        <w:t>le lucciole, Paolo</w:t>
      </w:r>
      <w:r w:rsidR="00845D4B" w:rsidRPr="00946BB2">
        <w:rPr>
          <w:rFonts w:asciiTheme="minorHAnsi" w:eastAsia="Times" w:hAnsiTheme="minorHAnsi" w:cstheme="minorHAnsi"/>
        </w:rPr>
        <w:t xml:space="preserve">, la </w:t>
      </w:r>
      <w:r w:rsidRPr="00946BB2">
        <w:rPr>
          <w:rFonts w:asciiTheme="minorHAnsi" w:eastAsia="Times" w:hAnsiTheme="minorHAnsi" w:cstheme="minorHAnsi"/>
        </w:rPr>
        <w:t>narrazione</w:t>
      </w:r>
      <w:r w:rsidR="00845D4B" w:rsidRPr="00946BB2">
        <w:rPr>
          <w:rFonts w:asciiTheme="minorHAnsi" w:eastAsia="Times" w:hAnsiTheme="minorHAnsi" w:cstheme="minorHAnsi"/>
        </w:rPr>
        <w:t xml:space="preserve"> è</w:t>
      </w:r>
      <w:r w:rsidRPr="00946BB2">
        <w:rPr>
          <w:rFonts w:asciiTheme="minorHAnsi" w:eastAsia="Times" w:hAnsiTheme="minorHAnsi" w:cstheme="minorHAnsi"/>
        </w:rPr>
        <w:t xml:space="preserve"> incentrata sul dualismo pubblico/privato - </w:t>
      </w:r>
      <w:r w:rsidR="00845D4B" w:rsidRPr="00946BB2">
        <w:rPr>
          <w:rFonts w:asciiTheme="minorHAnsi" w:eastAsia="Times" w:hAnsiTheme="minorHAnsi" w:cstheme="minorHAnsi"/>
        </w:rPr>
        <w:t>s</w:t>
      </w:r>
      <w:r w:rsidRPr="00946BB2">
        <w:rPr>
          <w:rFonts w:asciiTheme="minorHAnsi" w:eastAsia="Times" w:hAnsiTheme="minorHAnsi" w:cstheme="minorHAnsi"/>
        </w:rPr>
        <w:t xml:space="preserve">toria/biografia, </w:t>
      </w:r>
      <w:r w:rsidR="00845D4B" w:rsidRPr="00946BB2">
        <w:rPr>
          <w:rFonts w:asciiTheme="minorHAnsi" w:eastAsia="Times" w:hAnsiTheme="minorHAnsi" w:cstheme="minorHAnsi"/>
        </w:rPr>
        <w:t>che richiama</w:t>
      </w:r>
      <w:r w:rsidRPr="00946BB2">
        <w:rPr>
          <w:rFonts w:asciiTheme="minorHAnsi" w:eastAsia="Times" w:hAnsiTheme="minorHAnsi" w:cstheme="minorHAnsi"/>
        </w:rPr>
        <w:t xml:space="preserve"> reminiscenze </w:t>
      </w:r>
      <w:r w:rsidRPr="00946BB2">
        <w:rPr>
          <w:rFonts w:asciiTheme="minorHAnsi" w:eastAsia="Times" w:hAnsiTheme="minorHAnsi" w:cstheme="minorHAnsi"/>
        </w:rPr>
        <w:lastRenderedPageBreak/>
        <w:t xml:space="preserve">familiari e </w:t>
      </w:r>
      <w:r w:rsidR="00845D4B" w:rsidRPr="00946BB2">
        <w:rPr>
          <w:rFonts w:asciiTheme="minorHAnsi" w:eastAsia="Times" w:hAnsiTheme="minorHAnsi" w:cstheme="minorHAnsi"/>
        </w:rPr>
        <w:t>il</w:t>
      </w:r>
      <w:r w:rsidRPr="00946BB2">
        <w:rPr>
          <w:rFonts w:asciiTheme="minorHAnsi" w:eastAsia="Times" w:hAnsiTheme="minorHAnsi" w:cstheme="minorHAnsi"/>
        </w:rPr>
        <w:t xml:space="preserve"> famoso </w:t>
      </w:r>
      <w:r w:rsidR="00845D4B" w:rsidRPr="00946BB2">
        <w:rPr>
          <w:rFonts w:asciiTheme="minorHAnsi" w:eastAsia="Times" w:hAnsiTheme="minorHAnsi" w:cstheme="minorHAnsi"/>
          <w:i/>
          <w:iCs/>
        </w:rPr>
        <w:t>scritto</w:t>
      </w:r>
      <w:r w:rsidRPr="00946BB2">
        <w:rPr>
          <w:rFonts w:asciiTheme="minorHAnsi" w:eastAsia="Times" w:hAnsiTheme="minorHAnsi" w:cstheme="minorHAnsi"/>
          <w:i/>
        </w:rPr>
        <w:t xml:space="preserve"> corsaro</w:t>
      </w:r>
      <w:r w:rsidRPr="00946BB2">
        <w:rPr>
          <w:rFonts w:asciiTheme="minorHAnsi" w:eastAsia="Times" w:hAnsiTheme="minorHAnsi" w:cstheme="minorHAnsi"/>
        </w:rPr>
        <w:t xml:space="preserve"> di Pierpaolo Pasolini che denunciava l</w:t>
      </w:r>
      <w:r w:rsidR="00845D4B" w:rsidRPr="00946BB2">
        <w:rPr>
          <w:rFonts w:asciiTheme="minorHAnsi" w:eastAsia="Times" w:hAnsiTheme="minorHAnsi" w:cstheme="minorHAnsi"/>
        </w:rPr>
        <w:t>a</w:t>
      </w:r>
      <w:r w:rsidRPr="00946BB2">
        <w:rPr>
          <w:rFonts w:asciiTheme="minorHAnsi" w:eastAsia="Times" w:hAnsiTheme="minorHAnsi" w:cstheme="minorHAnsi"/>
        </w:rPr>
        <w:t xml:space="preserve"> scomparsa delle lucciole dal paesaggio italiano.</w:t>
      </w:r>
    </w:p>
    <w:p w:rsidR="00B87230" w:rsidRDefault="00B87230" w:rsidP="00B87230">
      <w:bookmarkStart w:id="1" w:name="_GoBack"/>
      <w:r w:rsidRPr="00B87230">
        <w:rPr>
          <w:b/>
        </w:rPr>
        <w:t>Silvia Bigi</w:t>
      </w:r>
      <w:r>
        <w:t xml:space="preserve"> </w:t>
      </w:r>
      <w:r w:rsidRPr="00946BB2">
        <w:rPr>
          <w:rFonts w:asciiTheme="minorHAnsi" w:eastAsia="Times" w:hAnsiTheme="minorHAnsi" w:cstheme="minorHAnsi"/>
        </w:rPr>
        <w:t>(1985)</w:t>
      </w:r>
      <w:r>
        <w:rPr>
          <w:rFonts w:asciiTheme="minorHAnsi" w:eastAsia="Times" w:hAnsiTheme="minorHAnsi" w:cstheme="minorHAnsi"/>
        </w:rPr>
        <w:t xml:space="preserve"> </w:t>
      </w:r>
      <w:r>
        <w:t>nel progetto "</w:t>
      </w:r>
      <w:proofErr w:type="spellStart"/>
      <w:r>
        <w:t>Phasmatodea</w:t>
      </w:r>
      <w:proofErr w:type="spellEnd"/>
      <w:r>
        <w:t>" innesca un inedito rapporto tra sonno e algoritmo, un dialogo notturno, serrato, in scala di grigi. Come sottolinea lei stessa "partendo dai miei diari notturni, comincio a intrattenere veri e propri dialoghi con un algoritmo text-to-image, progettato per tradurre input testuali in immagini. Gli racconto cosa si suppone dovrei vedere intorno a me, ma anche ciò che sento, nella solitudine della notte."</w:t>
      </w:r>
    </w:p>
    <w:bookmarkEnd w:id="1"/>
    <w:p w:rsidR="00E64FC7" w:rsidRPr="00946BB2" w:rsidRDefault="005B06FE" w:rsidP="00CE0A9A">
      <w:p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946BB2">
        <w:rPr>
          <w:rFonts w:asciiTheme="minorHAnsi" w:eastAsia="Times" w:hAnsiTheme="minorHAnsi" w:cstheme="minorHAnsi"/>
          <w:b/>
          <w:bCs/>
        </w:rPr>
        <w:t xml:space="preserve">Oscar </w:t>
      </w:r>
      <w:proofErr w:type="spellStart"/>
      <w:r w:rsidRPr="00946BB2">
        <w:rPr>
          <w:rFonts w:asciiTheme="minorHAnsi" w:eastAsia="Times" w:hAnsiTheme="minorHAnsi" w:cstheme="minorHAnsi"/>
          <w:b/>
          <w:bCs/>
        </w:rPr>
        <w:t>Contreras</w:t>
      </w:r>
      <w:r w:rsidR="005E1D6F" w:rsidRPr="00946BB2">
        <w:rPr>
          <w:rFonts w:asciiTheme="minorHAnsi" w:eastAsia="Times New Roman" w:hAnsiTheme="minorHAnsi" w:cstheme="minorHAnsi"/>
          <w:b/>
        </w:rPr>
        <w:t>Rojas</w:t>
      </w:r>
      <w:proofErr w:type="spellEnd"/>
      <w:r w:rsidR="00845D4B" w:rsidRPr="00946BB2">
        <w:rPr>
          <w:rFonts w:asciiTheme="minorHAnsi" w:eastAsia="Times New Roman" w:hAnsiTheme="minorHAnsi" w:cstheme="minorHAnsi"/>
          <w:bCs/>
        </w:rPr>
        <w:t>(1986)</w:t>
      </w:r>
      <w:r w:rsidR="00E64FC7" w:rsidRPr="00946BB2">
        <w:rPr>
          <w:rFonts w:asciiTheme="minorHAnsi" w:eastAsia="Times New Roman" w:hAnsiTheme="minorHAnsi" w:cstheme="minorHAnsi"/>
        </w:rPr>
        <w:t xml:space="preserve">si focalizza su una pittura dalle tonalità </w:t>
      </w:r>
      <w:proofErr w:type="spellStart"/>
      <w:r w:rsidR="00E64FC7" w:rsidRPr="00946BB2">
        <w:rPr>
          <w:rFonts w:asciiTheme="minorHAnsi" w:eastAsia="Times New Roman" w:hAnsiTheme="minorHAnsi" w:cstheme="minorHAnsi"/>
        </w:rPr>
        <w:t>morbidedella</w:t>
      </w:r>
      <w:proofErr w:type="spellEnd"/>
      <w:r w:rsidR="00E64FC7" w:rsidRPr="00946BB2">
        <w:rPr>
          <w:rFonts w:asciiTheme="minorHAnsi" w:eastAsia="Times New Roman" w:hAnsiTheme="minorHAnsi" w:cstheme="minorHAnsi"/>
        </w:rPr>
        <w:t xml:space="preserve"> terra</w:t>
      </w:r>
      <w:r w:rsidR="00845D4B" w:rsidRPr="00946BB2">
        <w:rPr>
          <w:rFonts w:asciiTheme="minorHAnsi" w:eastAsia="Times New Roman" w:hAnsiTheme="minorHAnsi" w:cstheme="minorHAnsi"/>
        </w:rPr>
        <w:t>,</w:t>
      </w:r>
      <w:r w:rsidR="00E64FC7" w:rsidRPr="00946BB2">
        <w:rPr>
          <w:rFonts w:asciiTheme="minorHAnsi" w:eastAsia="Times New Roman" w:hAnsiTheme="minorHAnsi" w:cstheme="minorHAnsi"/>
        </w:rPr>
        <w:t xml:space="preserve"> da cui emergono figure dai tratti incerti, fisionomie che vengono cancellate</w:t>
      </w:r>
      <w:r w:rsidR="002D16EC" w:rsidRPr="00946BB2">
        <w:rPr>
          <w:rFonts w:asciiTheme="minorHAnsi" w:eastAsia="Times New Roman" w:hAnsiTheme="minorHAnsi" w:cstheme="minorHAnsi"/>
        </w:rPr>
        <w:t>. E</w:t>
      </w:r>
      <w:r w:rsidRPr="00946BB2">
        <w:rPr>
          <w:rFonts w:asciiTheme="minorHAnsi" w:eastAsia="Times New Roman" w:hAnsiTheme="minorHAnsi" w:cstheme="minorHAnsi"/>
        </w:rPr>
        <w:t>vocazioni di memorie storiche che caratterizzano il territorio, episodi della storia fanese</w:t>
      </w:r>
      <w:r w:rsidR="003A0730" w:rsidRPr="00946BB2">
        <w:rPr>
          <w:rFonts w:asciiTheme="minorHAnsi" w:eastAsia="Times New Roman" w:hAnsiTheme="minorHAnsi" w:cstheme="minorHAnsi"/>
        </w:rPr>
        <w:t xml:space="preserve">, </w:t>
      </w:r>
      <w:r w:rsidR="00845D4B" w:rsidRPr="00946BB2">
        <w:rPr>
          <w:rFonts w:asciiTheme="minorHAnsi" w:eastAsia="Times New Roman" w:hAnsiTheme="minorHAnsi" w:cstheme="minorHAnsi"/>
        </w:rPr>
        <w:t>ricordi</w:t>
      </w:r>
      <w:r w:rsidR="003A0730" w:rsidRPr="00946BB2">
        <w:rPr>
          <w:rFonts w:asciiTheme="minorHAnsi" w:eastAsia="Times New Roman" w:hAnsiTheme="minorHAnsi" w:cstheme="minorHAnsi"/>
        </w:rPr>
        <w:t xml:space="preserve"> di elefanti cartaginesi</w:t>
      </w:r>
      <w:r w:rsidRPr="00946BB2">
        <w:rPr>
          <w:rFonts w:asciiTheme="minorHAnsi" w:eastAsia="Times New Roman" w:hAnsiTheme="minorHAnsi" w:cstheme="minorHAnsi"/>
        </w:rPr>
        <w:t>, ritrovamenti bronzei, moderni pescatori.</w:t>
      </w:r>
    </w:p>
    <w:p w:rsidR="00CE0A9A" w:rsidRPr="00946BB2" w:rsidRDefault="00C82023" w:rsidP="00845D4B">
      <w:pPr>
        <w:pStyle w:val="Nessunaspaziatura"/>
        <w:rPr>
          <w:rStyle w:val="gd"/>
          <w:rFonts w:asciiTheme="minorHAnsi" w:hAnsiTheme="minorHAnsi" w:cstheme="minorHAnsi"/>
          <w:b/>
          <w:spacing w:val="3"/>
        </w:rPr>
      </w:pPr>
      <w:proofErr w:type="spellStart"/>
      <w:r w:rsidRPr="00946BB2">
        <w:rPr>
          <w:rFonts w:asciiTheme="minorHAnsi" w:hAnsiTheme="minorHAnsi" w:cstheme="minorHAnsi"/>
          <w:b/>
          <w:bCs/>
        </w:rPr>
        <w:t>Jingge</w:t>
      </w:r>
      <w:proofErr w:type="spellEnd"/>
      <w:r w:rsidR="006E5EC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46BB2">
        <w:rPr>
          <w:rFonts w:asciiTheme="minorHAnsi" w:hAnsiTheme="minorHAnsi" w:cstheme="minorHAnsi"/>
          <w:b/>
          <w:bCs/>
        </w:rPr>
        <w:t>Dong</w:t>
      </w:r>
      <w:proofErr w:type="spellEnd"/>
      <w:r w:rsidR="00845D4B" w:rsidRPr="00946BB2">
        <w:rPr>
          <w:rFonts w:asciiTheme="minorHAnsi" w:hAnsiTheme="minorHAnsi" w:cstheme="minorHAnsi"/>
        </w:rPr>
        <w:t xml:space="preserve">(1989) </w:t>
      </w:r>
      <w:r w:rsidRPr="00946BB2">
        <w:rPr>
          <w:rFonts w:asciiTheme="minorHAnsi" w:hAnsiTheme="minorHAnsi" w:cstheme="minorHAnsi"/>
        </w:rPr>
        <w:t>lavora sull'evocazione</w:t>
      </w:r>
      <w:r w:rsidR="00845D4B" w:rsidRPr="00946BB2">
        <w:rPr>
          <w:rFonts w:asciiTheme="minorHAnsi" w:hAnsiTheme="minorHAnsi" w:cstheme="minorHAnsi"/>
        </w:rPr>
        <w:t>. L</w:t>
      </w:r>
      <w:r w:rsidRPr="00946BB2">
        <w:rPr>
          <w:rFonts w:asciiTheme="minorHAnsi" w:hAnsiTheme="minorHAnsi" w:cstheme="minorHAnsi"/>
        </w:rPr>
        <w:t>a sua ricerca</w:t>
      </w:r>
      <w:r w:rsidR="00946BB2" w:rsidRPr="00946BB2">
        <w:rPr>
          <w:rFonts w:asciiTheme="minorHAnsi" w:hAnsiTheme="minorHAnsi" w:cstheme="minorHAnsi"/>
        </w:rPr>
        <w:t xml:space="preserve"> pittorica</w:t>
      </w:r>
      <w:r w:rsidRPr="00946BB2">
        <w:rPr>
          <w:rFonts w:asciiTheme="minorHAnsi" w:hAnsiTheme="minorHAnsi" w:cstheme="minorHAnsi"/>
        </w:rPr>
        <w:t xml:space="preserve"> non restituisce il reale,</w:t>
      </w:r>
      <w:r w:rsidRPr="00946BB2">
        <w:rPr>
          <w:rStyle w:val="gd"/>
          <w:rFonts w:asciiTheme="minorHAnsi" w:hAnsiTheme="minorHAnsi" w:cstheme="minorHAnsi"/>
          <w:spacing w:val="3"/>
        </w:rPr>
        <w:t xml:space="preserve"> piuttosto ne altera i connotati presentando un paesaggio caotico, interiorizzato, fatto a pezzi e rincollato a propria immagine e somiglianza. </w:t>
      </w:r>
    </w:p>
    <w:p w:rsidR="00CE0A9A" w:rsidRPr="00946BB2" w:rsidRDefault="00946BB2" w:rsidP="00CE0A9A">
      <w:pPr>
        <w:jc w:val="both"/>
        <w:rPr>
          <w:rFonts w:asciiTheme="minorHAnsi" w:hAnsiTheme="minorHAnsi" w:cstheme="minorHAnsi"/>
        </w:rPr>
      </w:pPr>
      <w:r w:rsidRPr="00946BB2">
        <w:rPr>
          <w:rFonts w:asciiTheme="minorHAnsi" w:hAnsiTheme="minorHAnsi" w:cstheme="minorHAnsi"/>
          <w:bCs/>
        </w:rPr>
        <w:t xml:space="preserve">La fotografa </w:t>
      </w:r>
      <w:r w:rsidR="00CE0A9A" w:rsidRPr="00946BB2">
        <w:rPr>
          <w:rFonts w:asciiTheme="minorHAnsi" w:hAnsiTheme="minorHAnsi" w:cstheme="minorHAnsi"/>
          <w:b/>
        </w:rPr>
        <w:t xml:space="preserve">Rachele </w:t>
      </w:r>
      <w:proofErr w:type="spellStart"/>
      <w:r w:rsidR="00CE0A9A" w:rsidRPr="00946BB2">
        <w:rPr>
          <w:rFonts w:asciiTheme="minorHAnsi" w:hAnsiTheme="minorHAnsi" w:cstheme="minorHAnsi"/>
          <w:b/>
        </w:rPr>
        <w:t>Maistrello</w:t>
      </w:r>
      <w:proofErr w:type="spellEnd"/>
      <w:r w:rsidRPr="00946BB2">
        <w:rPr>
          <w:rFonts w:asciiTheme="minorHAnsi" w:hAnsiTheme="minorHAnsi" w:cstheme="minorHAnsi"/>
          <w:bCs/>
        </w:rPr>
        <w:t xml:space="preserve"> (1986)</w:t>
      </w:r>
      <w:r w:rsidR="00CE0A9A" w:rsidRPr="00946BB2">
        <w:rPr>
          <w:rFonts w:asciiTheme="minorHAnsi" w:hAnsiTheme="minorHAnsi" w:cstheme="minorHAnsi"/>
        </w:rPr>
        <w:t xml:space="preserve">, da oltre un anno, sta coinvolgendo biologi marini, ingegneri del suono ed apneisti professionisti </w:t>
      </w:r>
      <w:r w:rsidRPr="00946BB2">
        <w:rPr>
          <w:rFonts w:asciiTheme="minorHAnsi" w:hAnsiTheme="minorHAnsi" w:cstheme="minorHAnsi"/>
        </w:rPr>
        <w:t>per</w:t>
      </w:r>
      <w:r w:rsidR="00CE0A9A" w:rsidRPr="00946BB2">
        <w:rPr>
          <w:rFonts w:asciiTheme="minorHAnsi" w:hAnsiTheme="minorHAnsi" w:cstheme="minorHAnsi"/>
        </w:rPr>
        <w:t xml:space="preserve"> raccogliere dati e testimonianze da cui ispirarsi per realizzare una serie di opere sul rapporto dell'uomo col mondo marino. La relazione uomo-mare, nell'opera-progetto </w:t>
      </w:r>
      <w:r w:rsidRPr="00946BB2">
        <w:rPr>
          <w:rFonts w:asciiTheme="minorHAnsi" w:hAnsiTheme="minorHAnsi" w:cstheme="minorHAnsi"/>
          <w:i/>
          <w:iCs/>
        </w:rPr>
        <w:t xml:space="preserve">Blue </w:t>
      </w:r>
      <w:proofErr w:type="spellStart"/>
      <w:r w:rsidRPr="00946BB2">
        <w:rPr>
          <w:rFonts w:asciiTheme="minorHAnsi" w:hAnsiTheme="minorHAnsi" w:cstheme="minorHAnsi"/>
          <w:i/>
          <w:iCs/>
        </w:rPr>
        <w:t>diamond</w:t>
      </w:r>
      <w:proofErr w:type="spellEnd"/>
      <w:r w:rsidR="006E5ECE">
        <w:rPr>
          <w:rFonts w:asciiTheme="minorHAnsi" w:hAnsiTheme="minorHAnsi" w:cstheme="minorHAnsi"/>
          <w:i/>
          <w:iCs/>
        </w:rPr>
        <w:t xml:space="preserve"> </w:t>
      </w:r>
      <w:r w:rsidR="00CE0A9A" w:rsidRPr="00946BB2">
        <w:rPr>
          <w:rFonts w:asciiTheme="minorHAnsi" w:hAnsiTheme="minorHAnsi" w:cstheme="minorHAnsi"/>
        </w:rPr>
        <w:t xml:space="preserve">è fatta di attrazione per l'ignoto, ricerche di </w:t>
      </w:r>
      <w:r w:rsidR="00CE0A9A" w:rsidRPr="00946BB2">
        <w:rPr>
          <w:rFonts w:asciiTheme="minorHAnsi" w:hAnsiTheme="minorHAnsi" w:cstheme="minorHAnsi"/>
          <w:i/>
          <w:iCs/>
        </w:rPr>
        <w:t>pattern</w:t>
      </w:r>
      <w:r w:rsidR="00CE0A9A" w:rsidRPr="00946BB2">
        <w:rPr>
          <w:rFonts w:asciiTheme="minorHAnsi" w:hAnsiTheme="minorHAnsi" w:cstheme="minorHAnsi"/>
        </w:rPr>
        <w:t xml:space="preserve"> ricorrenti dal significato sconosciuto e desiderio di superamento dei propri limiti e della propria natura.</w:t>
      </w:r>
    </w:p>
    <w:p w:rsidR="00CE0A9A" w:rsidRPr="00946BB2" w:rsidRDefault="00CE0A9A" w:rsidP="00CE0A9A">
      <w:p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946BB2">
        <w:rPr>
          <w:rFonts w:asciiTheme="minorHAnsi" w:eastAsia="Times New Roman" w:hAnsiTheme="minorHAnsi" w:cstheme="minorHAnsi"/>
          <w:b/>
        </w:rPr>
        <w:t xml:space="preserve">Sophie </w:t>
      </w:r>
      <w:proofErr w:type="spellStart"/>
      <w:r w:rsidRPr="00946BB2">
        <w:rPr>
          <w:rFonts w:asciiTheme="minorHAnsi" w:eastAsia="Times New Roman" w:hAnsiTheme="minorHAnsi" w:cstheme="minorHAnsi"/>
          <w:b/>
        </w:rPr>
        <w:t>Westerlind</w:t>
      </w:r>
      <w:proofErr w:type="spellEnd"/>
      <w:r w:rsidR="00946BB2" w:rsidRPr="00946BB2">
        <w:rPr>
          <w:rFonts w:asciiTheme="minorHAnsi" w:eastAsia="Times New Roman" w:hAnsiTheme="minorHAnsi" w:cstheme="minorHAnsi"/>
        </w:rPr>
        <w:t xml:space="preserve">(1985) </w:t>
      </w:r>
      <w:r w:rsidRPr="00946BB2">
        <w:rPr>
          <w:rFonts w:asciiTheme="minorHAnsi" w:eastAsia="Times New Roman" w:hAnsiTheme="minorHAnsi" w:cstheme="minorHAnsi"/>
        </w:rPr>
        <w:t xml:space="preserve">guarda alla pittura con una sensibilità nordica e adatta la sua poetica al paesaggio fanese. Durante la residenza </w:t>
      </w:r>
      <w:r w:rsidR="00946BB2" w:rsidRPr="00946BB2">
        <w:rPr>
          <w:rFonts w:asciiTheme="minorHAnsi" w:eastAsia="Times New Roman" w:hAnsiTheme="minorHAnsi" w:cstheme="minorHAnsi"/>
        </w:rPr>
        <w:t>ha tenuto</w:t>
      </w:r>
      <w:r w:rsidRPr="00946BB2">
        <w:rPr>
          <w:rFonts w:asciiTheme="minorHAnsi" w:eastAsia="Times New Roman" w:hAnsiTheme="minorHAnsi" w:cstheme="minorHAnsi"/>
        </w:rPr>
        <w:t xml:space="preserve"> una sorta di diario di bordo, un taccuino su cui </w:t>
      </w:r>
      <w:r w:rsidR="0037224D">
        <w:rPr>
          <w:rFonts w:asciiTheme="minorHAnsi" w:eastAsia="Times New Roman" w:hAnsiTheme="minorHAnsi" w:cstheme="minorHAnsi"/>
        </w:rPr>
        <w:t xml:space="preserve">ha </w:t>
      </w:r>
      <w:r w:rsidRPr="00946BB2">
        <w:rPr>
          <w:rFonts w:asciiTheme="minorHAnsi" w:eastAsia="Times New Roman" w:hAnsiTheme="minorHAnsi" w:cstheme="minorHAnsi"/>
        </w:rPr>
        <w:t>disegna</w:t>
      </w:r>
      <w:r w:rsidR="00946BB2" w:rsidRPr="00946BB2">
        <w:rPr>
          <w:rFonts w:asciiTheme="minorHAnsi" w:eastAsia="Times New Roman" w:hAnsiTheme="minorHAnsi" w:cstheme="minorHAnsi"/>
        </w:rPr>
        <w:t xml:space="preserve">to e </w:t>
      </w:r>
      <w:r w:rsidRPr="00946BB2">
        <w:rPr>
          <w:rFonts w:asciiTheme="minorHAnsi" w:eastAsia="Times New Roman" w:hAnsiTheme="minorHAnsi" w:cstheme="minorHAnsi"/>
        </w:rPr>
        <w:t>appunta</w:t>
      </w:r>
      <w:r w:rsidR="00946BB2" w:rsidRPr="00946BB2">
        <w:rPr>
          <w:rFonts w:asciiTheme="minorHAnsi" w:eastAsia="Times New Roman" w:hAnsiTheme="minorHAnsi" w:cstheme="minorHAnsi"/>
        </w:rPr>
        <w:t>to</w:t>
      </w:r>
      <w:r w:rsidRPr="00946BB2">
        <w:rPr>
          <w:rFonts w:asciiTheme="minorHAnsi" w:eastAsia="Times New Roman" w:hAnsiTheme="minorHAnsi" w:cstheme="minorHAnsi"/>
        </w:rPr>
        <w:t xml:space="preserve"> ciò che si </w:t>
      </w:r>
      <w:r w:rsidR="00946BB2" w:rsidRPr="00946BB2">
        <w:rPr>
          <w:rFonts w:asciiTheme="minorHAnsi" w:eastAsia="Times New Roman" w:hAnsiTheme="minorHAnsi" w:cstheme="minorHAnsi"/>
        </w:rPr>
        <w:t xml:space="preserve">è </w:t>
      </w:r>
      <w:r w:rsidRPr="00946BB2">
        <w:rPr>
          <w:rFonts w:asciiTheme="minorHAnsi" w:eastAsia="Times New Roman" w:hAnsiTheme="minorHAnsi" w:cstheme="minorHAnsi"/>
        </w:rPr>
        <w:t>trova</w:t>
      </w:r>
      <w:r w:rsidR="00946BB2" w:rsidRPr="00946BB2">
        <w:rPr>
          <w:rFonts w:asciiTheme="minorHAnsi" w:eastAsia="Times New Roman" w:hAnsiTheme="minorHAnsi" w:cstheme="minorHAnsi"/>
        </w:rPr>
        <w:t>ta</w:t>
      </w:r>
      <w:r w:rsidRPr="00946BB2">
        <w:rPr>
          <w:rFonts w:asciiTheme="minorHAnsi" w:eastAsia="Times New Roman" w:hAnsiTheme="minorHAnsi" w:cstheme="minorHAnsi"/>
        </w:rPr>
        <w:t xml:space="preserve"> davanti. Parallelamente dipinge all'aperto, una pittura veloce, in cui l'imprecisione è parte dell'opera, delle condizioni atmosferiche. Colline, alberi, ritratti, una quotidianità atemporale, estatica.</w:t>
      </w:r>
    </w:p>
    <w:p w:rsidR="00946BB2" w:rsidRPr="00946BB2" w:rsidRDefault="00946BB2" w:rsidP="00CE0A9A">
      <w:pPr>
        <w:shd w:val="clear" w:color="auto" w:fill="FFFFFF"/>
        <w:jc w:val="both"/>
        <w:rPr>
          <w:rFonts w:asciiTheme="minorHAnsi" w:eastAsia="Times New Roman" w:hAnsiTheme="minorHAnsi" w:cstheme="minorHAnsi"/>
        </w:rPr>
      </w:pPr>
    </w:p>
    <w:p w:rsidR="00946BB2" w:rsidRDefault="00946BB2" w:rsidP="00CE0A9A">
      <w:pPr>
        <w:shd w:val="clear" w:color="auto" w:fill="FFFFFF"/>
        <w:jc w:val="both"/>
        <w:rPr>
          <w:rFonts w:asciiTheme="minorHAnsi" w:eastAsia="Times New Roman" w:hAnsiTheme="minorHAnsi" w:cstheme="minorHAnsi"/>
        </w:rPr>
      </w:pPr>
      <w:r w:rsidRPr="00946BB2">
        <w:rPr>
          <w:rFonts w:asciiTheme="minorHAnsi" w:eastAsia="Times New Roman" w:hAnsiTheme="minorHAnsi" w:cstheme="minorHAnsi"/>
        </w:rPr>
        <w:t xml:space="preserve">Dopo l’appuntamento fanese, la mostra si muoverà verso Pergola (PU) a Casa </w:t>
      </w:r>
      <w:proofErr w:type="spellStart"/>
      <w:r w:rsidRPr="00946BB2">
        <w:rPr>
          <w:rFonts w:asciiTheme="minorHAnsi" w:eastAsia="Times New Roman" w:hAnsiTheme="minorHAnsi" w:cstheme="minorHAnsi"/>
        </w:rPr>
        <w:t>Sponge</w:t>
      </w:r>
      <w:proofErr w:type="spellEnd"/>
      <w:r w:rsidRPr="00946BB2">
        <w:rPr>
          <w:rFonts w:asciiTheme="minorHAnsi" w:eastAsia="Times New Roman" w:hAnsiTheme="minorHAnsi" w:cstheme="minorHAnsi"/>
        </w:rPr>
        <w:t xml:space="preserve">, dal 20 agosto al 5 settembre 2021, e successivamente, dal 7 al 17 ottobre 2021, a Milano nella sede della casa d’aste </w:t>
      </w:r>
      <w:proofErr w:type="spellStart"/>
      <w:r w:rsidRPr="00946BB2">
        <w:rPr>
          <w:rFonts w:asciiTheme="minorHAnsi" w:eastAsia="Times New Roman" w:hAnsiTheme="minorHAnsi" w:cstheme="minorHAnsi"/>
        </w:rPr>
        <w:t>Artcurial</w:t>
      </w:r>
      <w:proofErr w:type="spellEnd"/>
      <w:r w:rsidRPr="00946BB2">
        <w:rPr>
          <w:rFonts w:asciiTheme="minorHAnsi" w:eastAsia="Times New Roman" w:hAnsiTheme="minorHAnsi" w:cstheme="minorHAnsi"/>
        </w:rPr>
        <w:t>.</w:t>
      </w:r>
    </w:p>
    <w:p w:rsidR="0037224D" w:rsidRDefault="0037224D" w:rsidP="00CE0A9A">
      <w:pPr>
        <w:shd w:val="clear" w:color="auto" w:fill="FFFFFF"/>
        <w:jc w:val="both"/>
        <w:rPr>
          <w:rFonts w:asciiTheme="minorHAnsi" w:eastAsia="Times New Roman" w:hAnsiTheme="minorHAnsi" w:cstheme="minorHAnsi"/>
        </w:rPr>
      </w:pPr>
    </w:p>
    <w:p w:rsidR="000F6BBE" w:rsidRDefault="0037224D" w:rsidP="000F6BBE">
      <w:pPr>
        <w:jc w:val="both"/>
        <w:rPr>
          <w:rFonts w:asciiTheme="minorHAnsi" w:eastAsia="Times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Come afferma Luca Zuccala, </w:t>
      </w:r>
      <w:r w:rsidR="000F6BBE">
        <w:rPr>
          <w:rFonts w:asciiTheme="minorHAnsi" w:eastAsia="Times New Roman" w:hAnsiTheme="minorHAnsi" w:cstheme="minorHAnsi"/>
        </w:rPr>
        <w:t>“</w:t>
      </w:r>
      <w:r w:rsidR="000F6BBE">
        <w:rPr>
          <w:rFonts w:asciiTheme="minorHAnsi" w:eastAsia="Times" w:hAnsiTheme="minorHAnsi" w:cstheme="minorHAnsi"/>
        </w:rPr>
        <w:t xml:space="preserve">Una moltitudine di stimoli ha visto gli artisti perennemente in cammino e al lavoro sul territorio: dalle pietre millenarie dei borghi medievali alle armonie delle prospettive rinascimentali; dall’Adriatico all’Appennino, passando per il fiume Metauro, l’antica Via Flaminia e la Gola del Furlo. Dalla visita a preziosi tesori locali, i Bronzi di Cartoceto nella città di Pergola, allo studio della storia secolare della marineria fanese; dalla morfologia delle coste di Fiorenzuola di </w:t>
      </w:r>
      <w:proofErr w:type="spellStart"/>
      <w:r w:rsidR="000F6BBE">
        <w:rPr>
          <w:rFonts w:asciiTheme="minorHAnsi" w:eastAsia="Times" w:hAnsiTheme="minorHAnsi" w:cstheme="minorHAnsi"/>
        </w:rPr>
        <w:t>Focara</w:t>
      </w:r>
      <w:proofErr w:type="spellEnd"/>
      <w:r w:rsidR="000F6BBE">
        <w:rPr>
          <w:rFonts w:asciiTheme="minorHAnsi" w:eastAsia="Times" w:hAnsiTheme="minorHAnsi" w:cstheme="minorHAnsi"/>
        </w:rPr>
        <w:t xml:space="preserve"> ai silenzi dell’Eremo di Monte Giove e del Monastero di Fonte Avellana, solo per citarne alcuni. Epicentro del “viaggio” la città di Fano, con la sua densa stratificazione storica, sociale e culturale”. </w:t>
      </w:r>
    </w:p>
    <w:p w:rsidR="006E5ECE" w:rsidRDefault="006E5ECE" w:rsidP="000F6BBE">
      <w:pPr>
        <w:jc w:val="both"/>
        <w:rPr>
          <w:rFonts w:asciiTheme="minorHAnsi" w:eastAsia="Times" w:hAnsiTheme="minorHAnsi" w:cstheme="minorHAnsi"/>
        </w:rPr>
      </w:pPr>
    </w:p>
    <w:p w:rsidR="000F6BBE" w:rsidRDefault="000F6BBE" w:rsidP="000F6BBE">
      <w:pPr>
        <w:jc w:val="both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 xml:space="preserve">“Attraverso il contributo </w:t>
      </w:r>
      <w:r w:rsidR="002A2121">
        <w:rPr>
          <w:rFonts w:asciiTheme="minorHAnsi" w:eastAsia="Times" w:hAnsiTheme="minorHAnsi" w:cstheme="minorHAnsi"/>
        </w:rPr>
        <w:t xml:space="preserve">- prosegue Luca Zuccala - </w:t>
      </w:r>
      <w:r>
        <w:rPr>
          <w:rFonts w:asciiTheme="minorHAnsi" w:eastAsia="Times" w:hAnsiTheme="minorHAnsi" w:cstheme="minorHAnsi"/>
        </w:rPr>
        <w:t>di un ventaglio eterogeneo di professionisti</w:t>
      </w:r>
      <w:r w:rsidR="002A2121">
        <w:rPr>
          <w:rFonts w:asciiTheme="minorHAnsi" w:eastAsia="Times" w:hAnsiTheme="minorHAnsi" w:cstheme="minorHAnsi"/>
        </w:rPr>
        <w:t xml:space="preserve"> -</w:t>
      </w:r>
      <w:r>
        <w:rPr>
          <w:rFonts w:asciiTheme="minorHAnsi" w:eastAsia="Times" w:hAnsiTheme="minorHAnsi" w:cstheme="minorHAnsi"/>
        </w:rPr>
        <w:t xml:space="preserve"> storici, archeologi, botanici, docenti universitari, storici dell’arte e della letteratura, biologi marini e curatori di arte contemporanea</w:t>
      </w:r>
      <w:r w:rsidR="002A2121">
        <w:rPr>
          <w:rFonts w:asciiTheme="minorHAnsi" w:eastAsia="Times" w:hAnsiTheme="minorHAnsi" w:cstheme="minorHAnsi"/>
        </w:rPr>
        <w:t xml:space="preserve"> -</w:t>
      </w:r>
      <w:r>
        <w:rPr>
          <w:rFonts w:asciiTheme="minorHAnsi" w:eastAsia="Times" w:hAnsiTheme="minorHAnsi" w:cstheme="minorHAnsi"/>
        </w:rPr>
        <w:t xml:space="preserve"> è stato possibile mettere a disposizione degli artisti un multiforme e trasversale bagaglio di conoscenza e indagine delle peculiarità del luogo. Un territorio “che parla” quello della marca fanese, nel quale il </w:t>
      </w:r>
      <w:r w:rsidRPr="00876A48">
        <w:rPr>
          <w:rFonts w:asciiTheme="minorHAnsi" w:eastAsia="Times" w:hAnsiTheme="minorHAnsi" w:cstheme="minorHAnsi"/>
        </w:rPr>
        <w:t>paesaggio</w:t>
      </w:r>
      <w:r>
        <w:rPr>
          <w:rFonts w:asciiTheme="minorHAnsi" w:eastAsia="Times" w:hAnsiTheme="minorHAnsi" w:cstheme="minorHAnsi"/>
        </w:rPr>
        <w:t xml:space="preserve"> è stratificazione culturale, memoria iconografica. È in questo contesto che prende forma il processo di appropriazione/restituzione che gli artisti hanno messo in atto utilizzando diversi linguaggi, apparentemente antitetici, che problematizzano il paesaggio e la sua storia”.</w:t>
      </w:r>
    </w:p>
    <w:p w:rsidR="0037224D" w:rsidRPr="00946BB2" w:rsidRDefault="0037224D" w:rsidP="00CE0A9A">
      <w:pPr>
        <w:shd w:val="clear" w:color="auto" w:fill="FFFFFF"/>
        <w:jc w:val="both"/>
        <w:rPr>
          <w:rFonts w:asciiTheme="minorHAnsi" w:eastAsia="Times New Roman" w:hAnsiTheme="minorHAnsi" w:cstheme="minorHAnsi"/>
        </w:rPr>
      </w:pPr>
    </w:p>
    <w:p w:rsidR="004D406D" w:rsidRDefault="00E1608D" w:rsidP="004D406D">
      <w:pPr>
        <w:jc w:val="both"/>
        <w:rPr>
          <w:rFonts w:asciiTheme="minorHAnsi" w:eastAsia="Times" w:hAnsiTheme="minorHAnsi" w:cstheme="minorHAnsi"/>
          <w:b/>
          <w:bCs/>
          <w:i/>
          <w:iCs/>
        </w:rPr>
      </w:pPr>
      <w:r w:rsidRPr="00946BB2">
        <w:rPr>
          <w:rFonts w:asciiTheme="minorHAnsi" w:eastAsia="Times" w:hAnsiTheme="minorHAnsi" w:cstheme="minorHAnsi"/>
          <w:b/>
          <w:bCs/>
          <w:i/>
          <w:iCs/>
        </w:rPr>
        <w:t>LIDO LA FORTUNA</w:t>
      </w:r>
    </w:p>
    <w:p w:rsidR="006E5ECE" w:rsidRPr="00946BB2" w:rsidRDefault="006E5ECE" w:rsidP="004D406D">
      <w:pPr>
        <w:jc w:val="both"/>
        <w:rPr>
          <w:rFonts w:asciiTheme="minorHAnsi" w:eastAsia="Times" w:hAnsiTheme="minorHAnsi" w:cstheme="minorHAnsi"/>
          <w:b/>
          <w:bCs/>
          <w:i/>
          <w:iCs/>
        </w:rPr>
      </w:pPr>
    </w:p>
    <w:p w:rsidR="008350DE" w:rsidRDefault="00B0774B">
      <w:pPr>
        <w:jc w:val="both"/>
        <w:rPr>
          <w:rFonts w:asciiTheme="minorHAnsi" w:eastAsia="Times" w:hAnsiTheme="minorHAnsi" w:cstheme="minorHAnsi"/>
        </w:rPr>
      </w:pPr>
      <w:r w:rsidRPr="00946BB2">
        <w:rPr>
          <w:rFonts w:asciiTheme="minorHAnsi" w:eastAsia="Times" w:hAnsiTheme="minorHAnsi" w:cstheme="minorHAnsi"/>
          <w:i/>
        </w:rPr>
        <w:t>Lido La Fortuna</w:t>
      </w:r>
      <w:r w:rsidR="00942F4D" w:rsidRPr="00946BB2">
        <w:rPr>
          <w:rFonts w:asciiTheme="minorHAnsi" w:eastAsia="Times" w:hAnsiTheme="minorHAnsi" w:cstheme="minorHAnsi"/>
        </w:rPr>
        <w:t xml:space="preserve"> è </w:t>
      </w:r>
      <w:r w:rsidR="00B4054B" w:rsidRPr="00946BB2">
        <w:rPr>
          <w:rFonts w:asciiTheme="minorHAnsi" w:eastAsia="Times" w:hAnsiTheme="minorHAnsi" w:cstheme="minorHAnsi"/>
        </w:rPr>
        <w:t>u</w:t>
      </w:r>
      <w:r w:rsidRPr="00946BB2">
        <w:rPr>
          <w:rFonts w:asciiTheme="minorHAnsi" w:eastAsia="Times" w:hAnsiTheme="minorHAnsi" w:cstheme="minorHAnsi"/>
        </w:rPr>
        <w:t xml:space="preserve">n progetto triennale, con epicentro la città di Fano, </w:t>
      </w:r>
      <w:r w:rsidR="00210C3A" w:rsidRPr="00946BB2">
        <w:rPr>
          <w:rFonts w:asciiTheme="minorHAnsi" w:eastAsia="Times" w:hAnsiTheme="minorHAnsi" w:cstheme="minorHAnsi"/>
        </w:rPr>
        <w:t xml:space="preserve">coordinato da Caterina Angelucci </w:t>
      </w:r>
      <w:r w:rsidR="00A32529" w:rsidRPr="00946BB2">
        <w:rPr>
          <w:rFonts w:asciiTheme="minorHAnsi" w:eastAsia="Times" w:hAnsiTheme="minorHAnsi" w:cstheme="minorHAnsi"/>
        </w:rPr>
        <w:t>-con il supporto di Giulia Giommi- e a cura</w:t>
      </w:r>
      <w:r w:rsidR="00E1608D" w:rsidRPr="00946BB2">
        <w:rPr>
          <w:rFonts w:asciiTheme="minorHAnsi" w:eastAsia="Times" w:hAnsiTheme="minorHAnsi" w:cstheme="minorHAnsi"/>
        </w:rPr>
        <w:t xml:space="preserve"> di Luca Zuccala, </w:t>
      </w:r>
      <w:r w:rsidRPr="00946BB2">
        <w:rPr>
          <w:rFonts w:asciiTheme="minorHAnsi" w:eastAsia="Times" w:hAnsiTheme="minorHAnsi" w:cstheme="minorHAnsi"/>
        </w:rPr>
        <w:t>che</w:t>
      </w:r>
      <w:r w:rsidR="00B4054B" w:rsidRPr="00946BB2">
        <w:rPr>
          <w:rFonts w:asciiTheme="minorHAnsi" w:eastAsia="Times" w:hAnsiTheme="minorHAnsi" w:cstheme="minorHAnsi"/>
        </w:rPr>
        <w:t xml:space="preserve"> mira a </w:t>
      </w:r>
      <w:r w:rsidRPr="00946BB2">
        <w:rPr>
          <w:rFonts w:asciiTheme="minorHAnsi" w:eastAsia="Times" w:hAnsiTheme="minorHAnsi" w:cstheme="minorHAnsi"/>
        </w:rPr>
        <w:t xml:space="preserve">promuovere e sostenere il lavoro di artisti </w:t>
      </w:r>
      <w:r w:rsidR="00B4054B" w:rsidRPr="00946BB2">
        <w:rPr>
          <w:rFonts w:asciiTheme="minorHAnsi" w:eastAsia="Times" w:hAnsiTheme="minorHAnsi" w:cstheme="minorHAnsi"/>
        </w:rPr>
        <w:t>under 35 italiani e internazionali</w:t>
      </w:r>
      <w:r w:rsidRPr="00946BB2">
        <w:rPr>
          <w:rFonts w:asciiTheme="minorHAnsi" w:eastAsia="Times" w:hAnsiTheme="minorHAnsi" w:cstheme="minorHAnsi"/>
        </w:rPr>
        <w:t xml:space="preserve"> sul territorio fanese, in un confronto con le peculiarità identitarie e intrinseche del luogo e </w:t>
      </w:r>
      <w:r w:rsidR="008350DE" w:rsidRPr="00946BB2">
        <w:rPr>
          <w:rFonts w:asciiTheme="minorHAnsi" w:eastAsia="Times" w:hAnsiTheme="minorHAnsi" w:cstheme="minorHAnsi"/>
        </w:rPr>
        <w:t xml:space="preserve">con </w:t>
      </w:r>
      <w:r w:rsidRPr="00946BB2">
        <w:rPr>
          <w:rFonts w:asciiTheme="minorHAnsi" w:eastAsia="Times" w:hAnsiTheme="minorHAnsi" w:cstheme="minorHAnsi"/>
        </w:rPr>
        <w:t xml:space="preserve">la comunità </w:t>
      </w:r>
      <w:proofErr w:type="spellStart"/>
      <w:r w:rsidRPr="00946BB2">
        <w:rPr>
          <w:rFonts w:asciiTheme="minorHAnsi" w:eastAsia="Times" w:hAnsiTheme="minorHAnsi" w:cstheme="minorHAnsi"/>
        </w:rPr>
        <w:t>intera.</w:t>
      </w:r>
      <w:r w:rsidR="008350DE" w:rsidRPr="00946BB2">
        <w:rPr>
          <w:rFonts w:asciiTheme="minorHAnsi" w:eastAsia="Times" w:hAnsiTheme="minorHAnsi" w:cstheme="minorHAnsi"/>
        </w:rPr>
        <w:t>Sarà</w:t>
      </w:r>
      <w:proofErr w:type="spellEnd"/>
      <w:r w:rsidR="008350DE" w:rsidRPr="00946BB2">
        <w:rPr>
          <w:rFonts w:asciiTheme="minorHAnsi" w:eastAsia="Times" w:hAnsiTheme="minorHAnsi" w:cstheme="minorHAnsi"/>
        </w:rPr>
        <w:t xml:space="preserve"> u</w:t>
      </w:r>
      <w:r w:rsidRPr="00946BB2">
        <w:rPr>
          <w:rFonts w:asciiTheme="minorHAnsi" w:eastAsia="Times" w:hAnsiTheme="minorHAnsi" w:cstheme="minorHAnsi"/>
        </w:rPr>
        <w:t xml:space="preserve">n dialogo che ha come primo obiettivo quello di arricchire una terra unica, </w:t>
      </w:r>
      <w:r w:rsidR="008350DE" w:rsidRPr="00946BB2">
        <w:rPr>
          <w:rFonts w:asciiTheme="minorHAnsi" w:eastAsia="Times" w:hAnsiTheme="minorHAnsi" w:cstheme="minorHAnsi"/>
        </w:rPr>
        <w:t xml:space="preserve">come </w:t>
      </w:r>
      <w:r w:rsidRPr="00946BB2">
        <w:rPr>
          <w:rFonts w:asciiTheme="minorHAnsi" w:eastAsia="Times" w:hAnsiTheme="minorHAnsi" w:cstheme="minorHAnsi"/>
        </w:rPr>
        <w:t xml:space="preserve">l’entroterra fanese, evidenziando la portata e il valore dei molteplici linguaggi dell’arte contemporanea. </w:t>
      </w:r>
    </w:p>
    <w:p w:rsidR="006E5ECE" w:rsidRPr="00946BB2" w:rsidRDefault="006E5ECE">
      <w:pPr>
        <w:jc w:val="both"/>
        <w:rPr>
          <w:rFonts w:asciiTheme="minorHAnsi" w:eastAsia="Times" w:hAnsiTheme="minorHAnsi" w:cstheme="minorHAnsi"/>
        </w:rPr>
      </w:pPr>
    </w:p>
    <w:p w:rsidR="00B71E46" w:rsidRPr="00946BB2" w:rsidRDefault="00070E26" w:rsidP="00AC6A88">
      <w:pPr>
        <w:jc w:val="both"/>
        <w:rPr>
          <w:rFonts w:asciiTheme="minorHAnsi" w:eastAsia="Times" w:hAnsiTheme="minorHAnsi" w:cstheme="minorHAnsi"/>
          <w:color w:val="FF0000"/>
        </w:rPr>
      </w:pPr>
      <w:r w:rsidRPr="00946BB2">
        <w:rPr>
          <w:rFonts w:asciiTheme="minorHAnsi" w:eastAsia="Times" w:hAnsiTheme="minorHAnsi" w:cstheme="minorHAnsi"/>
        </w:rPr>
        <w:t xml:space="preserve">Il progetto </w:t>
      </w:r>
      <w:r w:rsidR="001E1C38" w:rsidRPr="00946BB2">
        <w:rPr>
          <w:rFonts w:asciiTheme="minorHAnsi" w:eastAsia="Times" w:hAnsiTheme="minorHAnsi" w:cstheme="minorHAnsi"/>
        </w:rPr>
        <w:t>ha visto</w:t>
      </w:r>
      <w:r w:rsidR="00B71E46" w:rsidRPr="00946BB2">
        <w:rPr>
          <w:rFonts w:asciiTheme="minorHAnsi" w:eastAsia="Times" w:hAnsiTheme="minorHAnsi" w:cstheme="minorHAnsi"/>
        </w:rPr>
        <w:t xml:space="preserve"> il coinvolgimento di </w:t>
      </w:r>
      <w:proofErr w:type="spellStart"/>
      <w:r w:rsidRPr="00946BB2">
        <w:rPr>
          <w:rFonts w:asciiTheme="minorHAnsi" w:eastAsia="Times" w:hAnsiTheme="minorHAnsi" w:cstheme="minorHAnsi"/>
        </w:rPr>
        <w:t>personalità</w:t>
      </w:r>
      <w:r w:rsidR="00B71E46" w:rsidRPr="00946BB2">
        <w:rPr>
          <w:rFonts w:asciiTheme="minorHAnsi" w:eastAsia="Times" w:hAnsiTheme="minorHAnsi" w:cstheme="minorHAnsi"/>
        </w:rPr>
        <w:t>che</w:t>
      </w:r>
      <w:proofErr w:type="spellEnd"/>
      <w:r w:rsidR="00B71E46" w:rsidRPr="00946BB2">
        <w:rPr>
          <w:rFonts w:asciiTheme="minorHAnsi" w:eastAsia="Times" w:hAnsiTheme="minorHAnsi" w:cstheme="minorHAnsi"/>
        </w:rPr>
        <w:t xml:space="preserve"> appartengono a importanti realtà culturali e </w:t>
      </w:r>
      <w:proofErr w:type="spellStart"/>
      <w:r w:rsidR="00B71E46" w:rsidRPr="00946BB2">
        <w:rPr>
          <w:rFonts w:asciiTheme="minorHAnsi" w:eastAsia="Times" w:hAnsiTheme="minorHAnsi" w:cstheme="minorHAnsi"/>
        </w:rPr>
        <w:t>sociali</w:t>
      </w:r>
      <w:r w:rsidRPr="00946BB2">
        <w:rPr>
          <w:rFonts w:asciiTheme="minorHAnsi" w:eastAsia="Times" w:hAnsiTheme="minorHAnsi" w:cstheme="minorHAnsi"/>
        </w:rPr>
        <w:t>del</w:t>
      </w:r>
      <w:proofErr w:type="spellEnd"/>
      <w:r w:rsidRPr="00946BB2">
        <w:rPr>
          <w:rFonts w:asciiTheme="minorHAnsi" w:eastAsia="Times" w:hAnsiTheme="minorHAnsi" w:cstheme="minorHAnsi"/>
        </w:rPr>
        <w:t xml:space="preserve"> luogo, </w:t>
      </w:r>
      <w:r w:rsidR="005C1AF5" w:rsidRPr="00946BB2">
        <w:rPr>
          <w:rFonts w:asciiTheme="minorHAnsi" w:eastAsia="Times" w:hAnsiTheme="minorHAnsi" w:cstheme="minorHAnsi"/>
        </w:rPr>
        <w:t xml:space="preserve">che </w:t>
      </w:r>
      <w:r w:rsidR="001E1C38" w:rsidRPr="00946BB2">
        <w:rPr>
          <w:rFonts w:asciiTheme="minorHAnsi" w:eastAsia="Times" w:hAnsiTheme="minorHAnsi" w:cstheme="minorHAnsi"/>
        </w:rPr>
        <w:t>hanno contribuito</w:t>
      </w:r>
      <w:r w:rsidR="005C1AF5" w:rsidRPr="00946BB2">
        <w:rPr>
          <w:rFonts w:asciiTheme="minorHAnsi" w:eastAsia="Times" w:hAnsiTheme="minorHAnsi" w:cstheme="minorHAnsi"/>
        </w:rPr>
        <w:t xml:space="preserve"> a fornire gli st</w:t>
      </w:r>
      <w:r w:rsidRPr="00946BB2">
        <w:rPr>
          <w:rFonts w:asciiTheme="minorHAnsi" w:eastAsia="Times" w:hAnsiTheme="minorHAnsi" w:cstheme="minorHAnsi"/>
        </w:rPr>
        <w:t>r</w:t>
      </w:r>
      <w:r w:rsidR="005C1AF5" w:rsidRPr="00946BB2">
        <w:rPr>
          <w:rFonts w:asciiTheme="minorHAnsi" w:eastAsia="Times" w:hAnsiTheme="minorHAnsi" w:cstheme="minorHAnsi"/>
        </w:rPr>
        <w:t>umen</w:t>
      </w:r>
      <w:r w:rsidRPr="00946BB2">
        <w:rPr>
          <w:rFonts w:asciiTheme="minorHAnsi" w:eastAsia="Times" w:hAnsiTheme="minorHAnsi" w:cstheme="minorHAnsi"/>
        </w:rPr>
        <w:t>ti d’indagine storico-</w:t>
      </w:r>
      <w:r w:rsidR="005C1AF5" w:rsidRPr="00946BB2">
        <w:rPr>
          <w:rFonts w:asciiTheme="minorHAnsi" w:eastAsia="Times" w:hAnsiTheme="minorHAnsi" w:cstheme="minorHAnsi"/>
        </w:rPr>
        <w:t>culturali agli artisti</w:t>
      </w:r>
      <w:r w:rsidRPr="00946BB2">
        <w:rPr>
          <w:rFonts w:asciiTheme="minorHAnsi" w:eastAsia="Times" w:hAnsiTheme="minorHAnsi" w:cstheme="minorHAnsi"/>
        </w:rPr>
        <w:t>, per una</w:t>
      </w:r>
      <w:r w:rsidR="005C1AF5" w:rsidRPr="00946BB2">
        <w:rPr>
          <w:rFonts w:asciiTheme="minorHAnsi" w:eastAsia="Times" w:hAnsiTheme="minorHAnsi" w:cstheme="minorHAnsi"/>
        </w:rPr>
        <w:t xml:space="preserve"> vasta e approfondita </w:t>
      </w:r>
      <w:r w:rsidRPr="00946BB2">
        <w:rPr>
          <w:rFonts w:asciiTheme="minorHAnsi" w:eastAsia="Times" w:hAnsiTheme="minorHAnsi" w:cstheme="minorHAnsi"/>
        </w:rPr>
        <w:t xml:space="preserve">conoscenza del territorio. Il tutto </w:t>
      </w:r>
      <w:r w:rsidR="001E1C38" w:rsidRPr="00946BB2">
        <w:rPr>
          <w:rFonts w:asciiTheme="minorHAnsi" w:eastAsia="Times" w:hAnsiTheme="minorHAnsi" w:cstheme="minorHAnsi"/>
        </w:rPr>
        <w:t>è avvenuto</w:t>
      </w:r>
      <w:r w:rsidR="005C1AF5" w:rsidRPr="00946BB2">
        <w:rPr>
          <w:rFonts w:asciiTheme="minorHAnsi" w:eastAsia="Times" w:hAnsiTheme="minorHAnsi" w:cstheme="minorHAnsi"/>
        </w:rPr>
        <w:t xml:space="preserve"> attraverso tavole rotonde</w:t>
      </w:r>
      <w:r w:rsidR="00B71E46" w:rsidRPr="00946BB2">
        <w:rPr>
          <w:rFonts w:asciiTheme="minorHAnsi" w:eastAsia="Times" w:hAnsiTheme="minorHAnsi" w:cstheme="minorHAnsi"/>
        </w:rPr>
        <w:t>,</w:t>
      </w:r>
      <w:r w:rsidR="005C1AF5" w:rsidRPr="00946BB2">
        <w:rPr>
          <w:rFonts w:asciiTheme="minorHAnsi" w:eastAsia="Times" w:hAnsiTheme="minorHAnsi" w:cstheme="minorHAnsi"/>
        </w:rPr>
        <w:t xml:space="preserve"> c</w:t>
      </w:r>
      <w:r w:rsidRPr="00946BB2">
        <w:rPr>
          <w:rFonts w:asciiTheme="minorHAnsi" w:eastAsia="Times" w:hAnsiTheme="minorHAnsi" w:cstheme="minorHAnsi"/>
        </w:rPr>
        <w:t>onfronti, c</w:t>
      </w:r>
      <w:r w:rsidR="005C1AF5" w:rsidRPr="00946BB2">
        <w:rPr>
          <w:rFonts w:asciiTheme="minorHAnsi" w:eastAsia="Times" w:hAnsiTheme="minorHAnsi" w:cstheme="minorHAnsi"/>
        </w:rPr>
        <w:t xml:space="preserve">ontributi e </w:t>
      </w:r>
      <w:r w:rsidRPr="00946BB2">
        <w:rPr>
          <w:rFonts w:asciiTheme="minorHAnsi" w:eastAsia="Times" w:hAnsiTheme="minorHAnsi" w:cstheme="minorHAnsi"/>
        </w:rPr>
        <w:t xml:space="preserve">molteplici </w:t>
      </w:r>
      <w:r w:rsidR="005C1AF5" w:rsidRPr="00946BB2">
        <w:rPr>
          <w:rFonts w:asciiTheme="minorHAnsi" w:eastAsia="Times" w:hAnsiTheme="minorHAnsi" w:cstheme="minorHAnsi"/>
        </w:rPr>
        <w:t>spunti di riflessione</w:t>
      </w:r>
      <w:r w:rsidR="001E1C38" w:rsidRPr="00946BB2">
        <w:rPr>
          <w:rFonts w:asciiTheme="minorHAnsi" w:eastAsia="Times" w:hAnsiTheme="minorHAnsi" w:cstheme="minorHAnsi"/>
        </w:rPr>
        <w:t>. Le figure che hanno partecipato al</w:t>
      </w:r>
      <w:r w:rsidRPr="00946BB2">
        <w:rPr>
          <w:rFonts w:asciiTheme="minorHAnsi" w:eastAsia="Times" w:hAnsiTheme="minorHAnsi" w:cstheme="minorHAnsi"/>
        </w:rPr>
        <w:t xml:space="preserve">la Residenza </w:t>
      </w:r>
      <w:proofErr w:type="spellStart"/>
      <w:r w:rsidRPr="00946BB2">
        <w:rPr>
          <w:rFonts w:asciiTheme="minorHAnsi" w:eastAsia="Times" w:hAnsiTheme="minorHAnsi" w:cstheme="minorHAnsi"/>
        </w:rPr>
        <w:t>sono</w:t>
      </w:r>
      <w:r w:rsidR="00B71E46" w:rsidRPr="00946BB2">
        <w:rPr>
          <w:rFonts w:asciiTheme="minorHAnsi" w:eastAsia="Times" w:hAnsiTheme="minorHAnsi" w:cstheme="minorHAnsi"/>
        </w:rPr>
        <w:t>EmilieVolka</w:t>
      </w:r>
      <w:proofErr w:type="spellEnd"/>
      <w:r w:rsidR="00B71E46" w:rsidRPr="00946BB2">
        <w:rPr>
          <w:rFonts w:asciiTheme="minorHAnsi" w:eastAsia="Times" w:hAnsiTheme="minorHAnsi" w:cstheme="minorHAnsi"/>
        </w:rPr>
        <w:t xml:space="preserve"> (Direttrice </w:t>
      </w:r>
      <w:proofErr w:type="spellStart"/>
      <w:r w:rsidR="00B71E46" w:rsidRPr="00946BB2">
        <w:rPr>
          <w:rFonts w:asciiTheme="minorHAnsi" w:eastAsia="Times" w:hAnsiTheme="minorHAnsi" w:cstheme="minorHAnsi"/>
        </w:rPr>
        <w:t>Artcurial</w:t>
      </w:r>
      <w:proofErr w:type="spellEnd"/>
      <w:r w:rsidR="00B71E46" w:rsidRPr="00946BB2">
        <w:rPr>
          <w:rFonts w:asciiTheme="minorHAnsi" w:eastAsia="Times" w:hAnsiTheme="minorHAnsi" w:cstheme="minorHAnsi"/>
        </w:rPr>
        <w:t xml:space="preserve"> Italia), Anna Maria Ambrosini Massari (Professoressa Ordinaria di Storia dell'Arte Moderna, Università di Urbino Carlo Bo),  Roberto </w:t>
      </w:r>
      <w:proofErr w:type="spellStart"/>
      <w:r w:rsidR="00B71E46" w:rsidRPr="00946BB2">
        <w:rPr>
          <w:rFonts w:asciiTheme="minorHAnsi" w:eastAsia="Times" w:hAnsiTheme="minorHAnsi" w:cstheme="minorHAnsi"/>
        </w:rPr>
        <w:t>Danovaro</w:t>
      </w:r>
      <w:proofErr w:type="spellEnd"/>
      <w:r w:rsidR="00B71E46" w:rsidRPr="00946BB2">
        <w:rPr>
          <w:rFonts w:asciiTheme="minorHAnsi" w:eastAsia="Times" w:hAnsiTheme="minorHAnsi" w:cstheme="minorHAnsi"/>
        </w:rPr>
        <w:t xml:space="preserve"> (</w:t>
      </w:r>
      <w:r w:rsidR="00D03AF9" w:rsidRPr="00946BB2">
        <w:rPr>
          <w:rFonts w:asciiTheme="minorHAnsi" w:hAnsiTheme="minorHAnsi" w:cstheme="minorHAnsi"/>
        </w:rPr>
        <w:t xml:space="preserve">Presidente Stazione Zoologica Anton </w:t>
      </w:r>
      <w:proofErr w:type="spellStart"/>
      <w:r w:rsidR="00D03AF9" w:rsidRPr="00946BB2">
        <w:rPr>
          <w:rFonts w:asciiTheme="minorHAnsi" w:hAnsiTheme="minorHAnsi" w:cstheme="minorHAnsi"/>
        </w:rPr>
        <w:t>Dorhn</w:t>
      </w:r>
      <w:proofErr w:type="spellEnd"/>
      <w:r w:rsidR="00D03AF9" w:rsidRPr="00946BB2">
        <w:rPr>
          <w:rFonts w:asciiTheme="minorHAnsi" w:hAnsiTheme="minorHAnsi" w:cstheme="minorHAnsi"/>
        </w:rPr>
        <w:t>, Napoli e Direttore del dipartimento di Scienze della Vita e dell’Ambiente, Università Politecnica delle Marche</w:t>
      </w:r>
      <w:r w:rsidR="00B71E46" w:rsidRPr="00946BB2">
        <w:rPr>
          <w:rFonts w:asciiTheme="minorHAnsi" w:eastAsia="Times" w:hAnsiTheme="minorHAnsi" w:cstheme="minorHAnsi"/>
        </w:rPr>
        <w:t xml:space="preserve">), Corrado </w:t>
      </w:r>
      <w:proofErr w:type="spellStart"/>
      <w:r w:rsidR="00B71E46" w:rsidRPr="00946BB2">
        <w:rPr>
          <w:rFonts w:asciiTheme="minorHAnsi" w:eastAsia="Times" w:hAnsiTheme="minorHAnsi" w:cstheme="minorHAnsi"/>
        </w:rPr>
        <w:t>Piccinetti</w:t>
      </w:r>
      <w:proofErr w:type="spellEnd"/>
      <w:r w:rsidR="00B71E46" w:rsidRPr="00946BB2">
        <w:rPr>
          <w:rFonts w:asciiTheme="minorHAnsi" w:eastAsia="Times" w:hAnsiTheme="minorHAnsi" w:cstheme="minorHAnsi"/>
        </w:rPr>
        <w:t xml:space="preserve"> (Responsabile scientifico settore pesca</w:t>
      </w:r>
      <w:r w:rsidR="001F227E" w:rsidRPr="00946BB2">
        <w:rPr>
          <w:rFonts w:asciiTheme="minorHAnsi" w:eastAsia="Times" w:hAnsiTheme="minorHAnsi" w:cstheme="minorHAnsi"/>
        </w:rPr>
        <w:t xml:space="preserve"> al </w:t>
      </w:r>
      <w:r w:rsidR="00B71E46" w:rsidRPr="00946BB2">
        <w:rPr>
          <w:rFonts w:asciiTheme="minorHAnsi" w:eastAsia="Times" w:hAnsiTheme="minorHAnsi" w:cstheme="minorHAnsi"/>
        </w:rPr>
        <w:t>Laboratorio di Biologia Marina e Pesca di Fano</w:t>
      </w:r>
      <w:r w:rsidR="001F227E" w:rsidRPr="00946BB2">
        <w:rPr>
          <w:rFonts w:asciiTheme="minorHAnsi" w:eastAsia="Times" w:hAnsiTheme="minorHAnsi" w:cstheme="minorHAnsi"/>
        </w:rPr>
        <w:t xml:space="preserve">), </w:t>
      </w:r>
      <w:r w:rsidR="00B71E46" w:rsidRPr="00946BB2">
        <w:rPr>
          <w:rFonts w:asciiTheme="minorHAnsi" w:eastAsia="Times" w:hAnsiTheme="minorHAnsi" w:cstheme="minorHAnsi"/>
        </w:rPr>
        <w:t>Alessio Canalini</w:t>
      </w:r>
      <w:r w:rsidR="001F227E" w:rsidRPr="00946BB2">
        <w:rPr>
          <w:rFonts w:asciiTheme="minorHAnsi" w:eastAsia="Times" w:hAnsiTheme="minorHAnsi" w:cstheme="minorHAnsi"/>
        </w:rPr>
        <w:t>(</w:t>
      </w:r>
      <w:proofErr w:type="spellStart"/>
      <w:r w:rsidR="00B71E46" w:rsidRPr="00946BB2">
        <w:rPr>
          <w:rFonts w:asciiTheme="minorHAnsi" w:eastAsia="Times" w:hAnsiTheme="minorHAnsi" w:cstheme="minorHAnsi"/>
        </w:rPr>
        <w:t>CO-Founder&amp;Ceo</w:t>
      </w:r>
      <w:proofErr w:type="spellEnd"/>
      <w:r w:rsidR="00B71E46" w:rsidRPr="00946BB2">
        <w:rPr>
          <w:rFonts w:asciiTheme="minorHAnsi" w:eastAsia="Times" w:hAnsiTheme="minorHAnsi" w:cstheme="minorHAnsi"/>
        </w:rPr>
        <w:t xml:space="preserve"> - The Sea </w:t>
      </w:r>
      <w:proofErr w:type="spellStart"/>
      <w:r w:rsidR="00B71E46" w:rsidRPr="00946BB2">
        <w:rPr>
          <w:rFonts w:asciiTheme="minorHAnsi" w:eastAsia="Times" w:hAnsiTheme="minorHAnsi" w:cstheme="minorHAnsi"/>
        </w:rPr>
        <w:t>Opportunities</w:t>
      </w:r>
      <w:proofErr w:type="spellEnd"/>
      <w:r w:rsidR="00B71E46" w:rsidRPr="00946BB2">
        <w:rPr>
          <w:rFonts w:asciiTheme="minorHAnsi" w:eastAsia="Times" w:hAnsiTheme="minorHAnsi" w:cstheme="minorHAnsi"/>
        </w:rPr>
        <w:t xml:space="preserve">, </w:t>
      </w:r>
      <w:r w:rsidR="001F227E" w:rsidRPr="00946BB2">
        <w:rPr>
          <w:rFonts w:asciiTheme="minorHAnsi" w:eastAsia="Times" w:hAnsiTheme="minorHAnsi" w:cstheme="minorHAnsi"/>
        </w:rPr>
        <w:t xml:space="preserve">Università </w:t>
      </w:r>
      <w:r w:rsidR="00B71E46" w:rsidRPr="00946BB2">
        <w:rPr>
          <w:rFonts w:asciiTheme="minorHAnsi" w:eastAsia="Times" w:hAnsiTheme="minorHAnsi" w:cstheme="minorHAnsi"/>
        </w:rPr>
        <w:t xml:space="preserve">Ca' </w:t>
      </w:r>
      <w:proofErr w:type="spellStart"/>
      <w:r w:rsidR="00B71E46" w:rsidRPr="00946BB2">
        <w:rPr>
          <w:rFonts w:asciiTheme="minorHAnsi" w:eastAsia="Times" w:hAnsiTheme="minorHAnsi" w:cstheme="minorHAnsi"/>
        </w:rPr>
        <w:t>Foscari</w:t>
      </w:r>
      <w:proofErr w:type="spellEnd"/>
      <w:r w:rsidR="001F227E" w:rsidRPr="00946BB2">
        <w:rPr>
          <w:rFonts w:asciiTheme="minorHAnsi" w:eastAsia="Times" w:hAnsiTheme="minorHAnsi" w:cstheme="minorHAnsi"/>
        </w:rPr>
        <w:t xml:space="preserve">, Venezia), </w:t>
      </w:r>
      <w:r w:rsidR="00B71E46" w:rsidRPr="00946BB2">
        <w:rPr>
          <w:rFonts w:asciiTheme="minorHAnsi" w:eastAsia="Times" w:hAnsiTheme="minorHAnsi" w:cstheme="minorHAnsi"/>
        </w:rPr>
        <w:t>Marina dei Cesari (Fano Yacht Club)</w:t>
      </w:r>
      <w:r w:rsidR="001F227E" w:rsidRPr="00946BB2">
        <w:rPr>
          <w:rFonts w:asciiTheme="minorHAnsi" w:eastAsia="Times" w:hAnsiTheme="minorHAnsi" w:cstheme="minorHAnsi"/>
        </w:rPr>
        <w:t xml:space="preserve">, </w:t>
      </w:r>
      <w:r w:rsidR="00B71E46" w:rsidRPr="00946BB2">
        <w:rPr>
          <w:rFonts w:asciiTheme="minorHAnsi" w:eastAsia="Times" w:hAnsiTheme="minorHAnsi" w:cstheme="minorHAnsi"/>
        </w:rPr>
        <w:t xml:space="preserve">Andrea Angelucci </w:t>
      </w:r>
      <w:r w:rsidR="001F227E" w:rsidRPr="00946BB2">
        <w:rPr>
          <w:rFonts w:asciiTheme="minorHAnsi" w:eastAsia="Times" w:hAnsiTheme="minorHAnsi" w:cstheme="minorHAnsi"/>
        </w:rPr>
        <w:t>(</w:t>
      </w:r>
      <w:r w:rsidR="00AC6A88" w:rsidRPr="00946BB2">
        <w:rPr>
          <w:rFonts w:asciiTheme="minorHAnsi" w:eastAsia="Times" w:hAnsiTheme="minorHAnsi" w:cstheme="minorHAnsi"/>
        </w:rPr>
        <w:t>Professore e Presidente Circolo Culturale A. Bianchini, Fano</w:t>
      </w:r>
      <w:r w:rsidR="001F227E" w:rsidRPr="00946BB2">
        <w:rPr>
          <w:rFonts w:asciiTheme="minorHAnsi" w:eastAsia="Times" w:hAnsiTheme="minorHAnsi" w:cstheme="minorHAnsi"/>
        </w:rPr>
        <w:t xml:space="preserve">), </w:t>
      </w:r>
      <w:r w:rsidR="00B71E46" w:rsidRPr="00946BB2">
        <w:rPr>
          <w:rFonts w:asciiTheme="minorHAnsi" w:eastAsia="Times" w:hAnsiTheme="minorHAnsi" w:cstheme="minorHAnsi"/>
        </w:rPr>
        <w:t>Giorgio Cassoni</w:t>
      </w:r>
      <w:r w:rsidR="001F227E" w:rsidRPr="00946BB2">
        <w:rPr>
          <w:rFonts w:asciiTheme="minorHAnsi" w:eastAsia="Times" w:hAnsiTheme="minorHAnsi" w:cstheme="minorHAnsi"/>
        </w:rPr>
        <w:t xml:space="preserve"> (</w:t>
      </w:r>
      <w:r w:rsidR="00B71E46" w:rsidRPr="00946BB2">
        <w:rPr>
          <w:rFonts w:asciiTheme="minorHAnsi" w:eastAsia="Times" w:hAnsiTheme="minorHAnsi" w:cstheme="minorHAnsi"/>
        </w:rPr>
        <w:t xml:space="preserve">Liceo Artistico A. </w:t>
      </w:r>
      <w:proofErr w:type="spellStart"/>
      <w:r w:rsidR="00B71E46" w:rsidRPr="00946BB2">
        <w:rPr>
          <w:rFonts w:asciiTheme="minorHAnsi" w:eastAsia="Times" w:hAnsiTheme="minorHAnsi" w:cstheme="minorHAnsi"/>
        </w:rPr>
        <w:t>Apolloni</w:t>
      </w:r>
      <w:proofErr w:type="spellEnd"/>
      <w:r w:rsidR="001F227E" w:rsidRPr="00946BB2">
        <w:rPr>
          <w:rFonts w:asciiTheme="minorHAnsi" w:eastAsia="Times" w:hAnsiTheme="minorHAnsi" w:cstheme="minorHAnsi"/>
        </w:rPr>
        <w:t>, Fano</w:t>
      </w:r>
      <w:r w:rsidR="00B71E46" w:rsidRPr="00946BB2">
        <w:rPr>
          <w:rFonts w:asciiTheme="minorHAnsi" w:eastAsia="Times" w:hAnsiTheme="minorHAnsi" w:cstheme="minorHAnsi"/>
        </w:rPr>
        <w:t>)</w:t>
      </w:r>
      <w:r w:rsidR="00AC6A88" w:rsidRPr="00946BB2">
        <w:rPr>
          <w:rFonts w:asciiTheme="minorHAnsi" w:eastAsia="Times" w:hAnsiTheme="minorHAnsi" w:cstheme="minorHAnsi"/>
        </w:rPr>
        <w:t xml:space="preserve">, </w:t>
      </w:r>
      <w:r w:rsidR="00DF385C" w:rsidRPr="00946BB2">
        <w:rPr>
          <w:rFonts w:asciiTheme="minorHAnsi" w:eastAsia="Times" w:hAnsiTheme="minorHAnsi" w:cstheme="minorHAnsi"/>
        </w:rPr>
        <w:t xml:space="preserve">Lucio Pompili (Chef Symposium), </w:t>
      </w:r>
      <w:r w:rsidR="00AC6A88" w:rsidRPr="00946BB2">
        <w:rPr>
          <w:rFonts w:asciiTheme="minorHAnsi" w:eastAsia="Times" w:hAnsiTheme="minorHAnsi" w:cstheme="minorHAnsi"/>
        </w:rPr>
        <w:t xml:space="preserve">Andrea </w:t>
      </w:r>
      <w:proofErr w:type="spellStart"/>
      <w:r w:rsidR="00AC6A88" w:rsidRPr="00946BB2">
        <w:rPr>
          <w:rFonts w:asciiTheme="minorHAnsi" w:eastAsia="Times" w:hAnsiTheme="minorHAnsi" w:cstheme="minorHAnsi"/>
        </w:rPr>
        <w:t>Tinterri</w:t>
      </w:r>
      <w:proofErr w:type="spellEnd"/>
      <w:r w:rsidR="00AC6A88" w:rsidRPr="00946BB2">
        <w:rPr>
          <w:rFonts w:asciiTheme="minorHAnsi" w:eastAsia="Times" w:hAnsiTheme="minorHAnsi" w:cstheme="minorHAnsi"/>
        </w:rPr>
        <w:t xml:space="preserve">, (critico </w:t>
      </w:r>
      <w:r w:rsidR="00B00131" w:rsidRPr="00946BB2">
        <w:rPr>
          <w:rFonts w:asciiTheme="minorHAnsi" w:eastAsia="Times" w:hAnsiTheme="minorHAnsi" w:cstheme="minorHAnsi"/>
        </w:rPr>
        <w:t>e curatore</w:t>
      </w:r>
      <w:r w:rsidR="00AC6A88" w:rsidRPr="00946BB2">
        <w:rPr>
          <w:rFonts w:asciiTheme="minorHAnsi" w:eastAsia="Times" w:hAnsiTheme="minorHAnsi" w:cstheme="minorHAnsi"/>
        </w:rPr>
        <w:t xml:space="preserve">), </w:t>
      </w:r>
      <w:r w:rsidR="001D6FE8" w:rsidRPr="00946BB2">
        <w:rPr>
          <w:rFonts w:asciiTheme="minorHAnsi" w:eastAsia="Times" w:hAnsiTheme="minorHAnsi" w:cstheme="minorHAnsi"/>
        </w:rPr>
        <w:t>Giuditta Giardini (</w:t>
      </w:r>
      <w:r w:rsidR="00AC6A88" w:rsidRPr="00946BB2">
        <w:rPr>
          <w:rFonts w:asciiTheme="minorHAnsi" w:eastAsia="Times" w:hAnsiTheme="minorHAnsi" w:cstheme="minorHAnsi"/>
        </w:rPr>
        <w:t>avvocato esperto di diritto dell'arte e giornalista),</w:t>
      </w:r>
      <w:r w:rsidR="001D6FE8" w:rsidRPr="00946BB2">
        <w:rPr>
          <w:rFonts w:asciiTheme="minorHAnsi" w:eastAsia="Times" w:hAnsiTheme="minorHAnsi" w:cstheme="minorHAnsi"/>
        </w:rPr>
        <w:t xml:space="preserve"> Giovanni Gaggia</w:t>
      </w:r>
      <w:r w:rsidR="00AC6A88" w:rsidRPr="00946BB2">
        <w:rPr>
          <w:rFonts w:asciiTheme="minorHAnsi" w:eastAsia="Times" w:hAnsiTheme="minorHAnsi" w:cstheme="minorHAnsi"/>
        </w:rPr>
        <w:t xml:space="preserve">(artista e direttore artistico di Casa </w:t>
      </w:r>
      <w:proofErr w:type="spellStart"/>
      <w:r w:rsidR="00AC6A88" w:rsidRPr="00946BB2">
        <w:rPr>
          <w:rFonts w:asciiTheme="minorHAnsi" w:eastAsia="Times" w:hAnsiTheme="minorHAnsi" w:cstheme="minorHAnsi"/>
        </w:rPr>
        <w:t>Sponge</w:t>
      </w:r>
      <w:proofErr w:type="spellEnd"/>
      <w:r w:rsidR="00AC6A88" w:rsidRPr="00946BB2">
        <w:rPr>
          <w:rFonts w:asciiTheme="minorHAnsi" w:eastAsia="Times" w:hAnsiTheme="minorHAnsi" w:cstheme="minorHAnsi"/>
        </w:rPr>
        <w:t>, Pergola)</w:t>
      </w:r>
      <w:r w:rsidR="00D03AF9" w:rsidRPr="00946BB2">
        <w:rPr>
          <w:rFonts w:asciiTheme="minorHAnsi" w:eastAsia="Times" w:hAnsiTheme="minorHAnsi" w:cstheme="minorHAnsi"/>
        </w:rPr>
        <w:t xml:space="preserve">, Massimo </w:t>
      </w:r>
      <w:proofErr w:type="spellStart"/>
      <w:r w:rsidR="00D03AF9" w:rsidRPr="00946BB2">
        <w:rPr>
          <w:rFonts w:asciiTheme="minorHAnsi" w:eastAsia="Times" w:hAnsiTheme="minorHAnsi" w:cstheme="minorHAnsi"/>
        </w:rPr>
        <w:t>Pu</w:t>
      </w:r>
      <w:r w:rsidR="00FF05EE" w:rsidRPr="00946BB2">
        <w:rPr>
          <w:rFonts w:asciiTheme="minorHAnsi" w:eastAsia="Times" w:hAnsiTheme="minorHAnsi" w:cstheme="minorHAnsi"/>
        </w:rPr>
        <w:t>liani</w:t>
      </w:r>
      <w:proofErr w:type="spellEnd"/>
      <w:r w:rsidR="00FF05EE" w:rsidRPr="00946BB2">
        <w:rPr>
          <w:rFonts w:asciiTheme="minorHAnsi" w:eastAsia="Times" w:hAnsiTheme="minorHAnsi" w:cstheme="minorHAnsi"/>
        </w:rPr>
        <w:t xml:space="preserve"> (professore e direttore artistico Fano Rocca </w:t>
      </w:r>
      <w:proofErr w:type="spellStart"/>
      <w:r w:rsidR="00FF05EE" w:rsidRPr="00946BB2">
        <w:rPr>
          <w:rFonts w:asciiTheme="minorHAnsi" w:eastAsia="Times" w:hAnsiTheme="minorHAnsi" w:cstheme="minorHAnsi"/>
        </w:rPr>
        <w:t>Maletestiana</w:t>
      </w:r>
      <w:proofErr w:type="spellEnd"/>
      <w:r w:rsidR="00FF05EE" w:rsidRPr="00946BB2">
        <w:rPr>
          <w:rFonts w:asciiTheme="minorHAnsi" w:eastAsia="Times" w:hAnsiTheme="minorHAnsi" w:cstheme="minorHAnsi"/>
        </w:rPr>
        <w:t>)</w:t>
      </w:r>
      <w:r w:rsidR="00E16057" w:rsidRPr="00946BB2">
        <w:rPr>
          <w:rFonts w:asciiTheme="minorHAnsi" w:eastAsia="Times" w:hAnsiTheme="minorHAnsi" w:cstheme="minorHAnsi"/>
        </w:rPr>
        <w:t>.</w:t>
      </w:r>
    </w:p>
    <w:p w:rsidR="00D03AF9" w:rsidRPr="00946BB2" w:rsidRDefault="00D03AF9">
      <w:pPr>
        <w:jc w:val="both"/>
        <w:rPr>
          <w:rFonts w:asciiTheme="minorHAnsi" w:hAnsiTheme="minorHAnsi" w:cstheme="minorHAnsi"/>
        </w:rPr>
      </w:pPr>
    </w:p>
    <w:p w:rsidR="001F227E" w:rsidRPr="00946BB2" w:rsidRDefault="001F227E">
      <w:pPr>
        <w:jc w:val="both"/>
        <w:rPr>
          <w:rFonts w:asciiTheme="minorHAnsi" w:eastAsia="Times" w:hAnsiTheme="minorHAnsi" w:cstheme="minorHAnsi"/>
        </w:rPr>
      </w:pPr>
      <w:r w:rsidRPr="00946BB2">
        <w:rPr>
          <w:rFonts w:asciiTheme="minorHAnsi" w:eastAsia="Times" w:hAnsiTheme="minorHAnsi" w:cstheme="minorHAnsi"/>
        </w:rPr>
        <w:t xml:space="preserve">Fano (PU), </w:t>
      </w:r>
      <w:r w:rsidR="001E1C38" w:rsidRPr="00946BB2">
        <w:rPr>
          <w:rFonts w:asciiTheme="minorHAnsi" w:eastAsia="Times" w:hAnsiTheme="minorHAnsi" w:cstheme="minorHAnsi"/>
        </w:rPr>
        <w:t>luglio</w:t>
      </w:r>
      <w:r w:rsidRPr="00946BB2">
        <w:rPr>
          <w:rFonts w:asciiTheme="minorHAnsi" w:eastAsia="Times" w:hAnsiTheme="minorHAnsi" w:cstheme="minorHAnsi"/>
        </w:rPr>
        <w:t xml:space="preserve"> 2021</w:t>
      </w:r>
    </w:p>
    <w:p w:rsidR="00B71E46" w:rsidRPr="000F6BBE" w:rsidRDefault="00B71E46">
      <w:pPr>
        <w:jc w:val="both"/>
        <w:rPr>
          <w:rFonts w:asciiTheme="minorHAnsi" w:eastAsia="Times" w:hAnsiTheme="minorHAnsi" w:cstheme="minorHAnsi"/>
          <w:sz w:val="22"/>
          <w:szCs w:val="22"/>
        </w:rPr>
      </w:pPr>
    </w:p>
    <w:p w:rsidR="000F6BBE" w:rsidRDefault="000F6BBE">
      <w:pPr>
        <w:jc w:val="both"/>
        <w:rPr>
          <w:rFonts w:asciiTheme="minorHAnsi" w:eastAsia="Times" w:hAnsiTheme="minorHAnsi" w:cstheme="minorHAnsi"/>
          <w:sz w:val="22"/>
          <w:szCs w:val="22"/>
          <w:u w:val="single"/>
        </w:rPr>
      </w:pPr>
      <w:r w:rsidRPr="000F6BBE">
        <w:rPr>
          <w:rFonts w:asciiTheme="minorHAnsi" w:eastAsia="Times" w:hAnsiTheme="minorHAnsi" w:cstheme="minorHAnsi"/>
          <w:sz w:val="22"/>
          <w:szCs w:val="22"/>
          <w:u w:val="single"/>
        </w:rPr>
        <w:t>Mostra</w:t>
      </w:r>
    </w:p>
    <w:p w:rsidR="00D05D32" w:rsidRPr="000F6BBE" w:rsidRDefault="00D05D32">
      <w:pPr>
        <w:jc w:val="both"/>
        <w:rPr>
          <w:rFonts w:asciiTheme="minorHAnsi" w:eastAsia="Times" w:hAnsiTheme="minorHAnsi" w:cstheme="minorHAnsi"/>
          <w:sz w:val="22"/>
          <w:szCs w:val="22"/>
          <w:u w:val="single"/>
        </w:rPr>
      </w:pPr>
    </w:p>
    <w:p w:rsidR="000F6BBE" w:rsidRPr="000F6BBE" w:rsidRDefault="000F6BBE" w:rsidP="000F6BBE">
      <w:pPr>
        <w:jc w:val="both"/>
        <w:rPr>
          <w:rFonts w:asciiTheme="minorHAnsi" w:eastAsia="Times" w:hAnsiTheme="minorHAnsi" w:cstheme="minorHAnsi"/>
          <w:b/>
          <w:bCs/>
          <w:sz w:val="22"/>
          <w:szCs w:val="22"/>
        </w:rPr>
      </w:pPr>
      <w:r w:rsidRPr="000F6BBE">
        <w:rPr>
          <w:rFonts w:asciiTheme="minorHAnsi" w:eastAsia="Times" w:hAnsiTheme="minorHAnsi" w:cstheme="minorHAnsi"/>
          <w:b/>
          <w:bCs/>
          <w:sz w:val="22"/>
          <w:szCs w:val="22"/>
        </w:rPr>
        <w:t>FORTUNA INSTABILE QUASI POSSIBILE</w:t>
      </w:r>
    </w:p>
    <w:p w:rsidR="000F6BBE" w:rsidRPr="000F6BBE" w:rsidRDefault="000F6BBE">
      <w:pPr>
        <w:jc w:val="both"/>
        <w:rPr>
          <w:rFonts w:asciiTheme="minorHAnsi" w:eastAsia="Times" w:hAnsiTheme="minorHAnsi" w:cstheme="minorHAnsi"/>
          <w:sz w:val="22"/>
          <w:szCs w:val="22"/>
        </w:rPr>
      </w:pPr>
      <w:r>
        <w:rPr>
          <w:rFonts w:asciiTheme="minorHAnsi" w:eastAsia="Times" w:hAnsiTheme="minorHAnsi" w:cstheme="minorHAnsi"/>
          <w:sz w:val="22"/>
          <w:szCs w:val="22"/>
        </w:rPr>
        <w:t xml:space="preserve">Fano (PU), Rocca </w:t>
      </w:r>
      <w:r w:rsidRPr="006E5ECE">
        <w:rPr>
          <w:rFonts w:asciiTheme="minorHAnsi" w:eastAsia="Times" w:hAnsiTheme="minorHAnsi" w:cstheme="minorHAnsi"/>
          <w:sz w:val="22"/>
          <w:szCs w:val="22"/>
        </w:rPr>
        <w:t>Malatestiana (via della Fortezza)</w:t>
      </w:r>
    </w:p>
    <w:p w:rsidR="000F6BBE" w:rsidRDefault="000F6BBE">
      <w:pPr>
        <w:jc w:val="both"/>
        <w:rPr>
          <w:rFonts w:asciiTheme="minorHAnsi" w:eastAsia="Times" w:hAnsiTheme="minorHAnsi" w:cstheme="minorHAnsi"/>
          <w:b/>
          <w:bCs/>
          <w:sz w:val="22"/>
          <w:szCs w:val="22"/>
        </w:rPr>
      </w:pPr>
      <w:r w:rsidRPr="000F6BBE">
        <w:rPr>
          <w:rFonts w:asciiTheme="minorHAnsi" w:eastAsia="Times" w:hAnsiTheme="minorHAnsi" w:cstheme="minorHAnsi"/>
          <w:b/>
          <w:bCs/>
          <w:sz w:val="22"/>
          <w:szCs w:val="22"/>
        </w:rPr>
        <w:t>5-18 agosto 2021</w:t>
      </w:r>
    </w:p>
    <w:p w:rsidR="006E5ECE" w:rsidRDefault="006E5ECE">
      <w:pPr>
        <w:jc w:val="both"/>
        <w:rPr>
          <w:rFonts w:asciiTheme="minorHAnsi" w:eastAsia="Times" w:hAnsiTheme="minorHAnsi" w:cstheme="minorHAnsi"/>
          <w:b/>
          <w:bCs/>
          <w:sz w:val="22"/>
          <w:szCs w:val="22"/>
        </w:rPr>
      </w:pPr>
    </w:p>
    <w:p w:rsidR="006E5ECE" w:rsidRPr="000F6BBE" w:rsidRDefault="006E5ECE">
      <w:pPr>
        <w:jc w:val="both"/>
        <w:rPr>
          <w:rFonts w:asciiTheme="minorHAnsi" w:eastAsia="Times" w:hAnsiTheme="minorHAnsi" w:cstheme="minorHAnsi"/>
          <w:b/>
          <w:bCs/>
          <w:sz w:val="22"/>
          <w:szCs w:val="22"/>
        </w:rPr>
      </w:pPr>
      <w:r>
        <w:rPr>
          <w:rFonts w:asciiTheme="minorHAnsi" w:eastAsia="Times" w:hAnsiTheme="minorHAnsi" w:cstheme="minorHAnsi"/>
          <w:b/>
          <w:bCs/>
          <w:sz w:val="22"/>
          <w:szCs w:val="22"/>
        </w:rPr>
        <w:t>Inaugurazione: giovedì 5 agosto, ore 19</w:t>
      </w:r>
    </w:p>
    <w:p w:rsidR="000F6BBE" w:rsidRDefault="000F6BBE">
      <w:pPr>
        <w:jc w:val="both"/>
        <w:rPr>
          <w:rFonts w:asciiTheme="minorHAnsi" w:eastAsia="Times" w:hAnsiTheme="minorHAnsi" w:cstheme="minorHAnsi"/>
          <w:sz w:val="22"/>
          <w:szCs w:val="22"/>
        </w:rPr>
      </w:pPr>
    </w:p>
    <w:p w:rsidR="000F6BBE" w:rsidRPr="006E5ECE" w:rsidRDefault="000F6BBE">
      <w:p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6E5ECE">
        <w:rPr>
          <w:rFonts w:asciiTheme="minorHAnsi" w:eastAsia="Times" w:hAnsiTheme="minorHAnsi" w:cstheme="minorHAnsi"/>
          <w:sz w:val="22"/>
          <w:szCs w:val="22"/>
        </w:rPr>
        <w:t>Orari</w:t>
      </w:r>
      <w:r w:rsidR="006E5ECE">
        <w:rPr>
          <w:rFonts w:asciiTheme="minorHAnsi" w:eastAsia="Times" w:hAnsiTheme="minorHAnsi" w:cstheme="minorHAnsi"/>
          <w:sz w:val="22"/>
          <w:szCs w:val="22"/>
        </w:rPr>
        <w:t>: martedì-domenica, ore 18.30-23</w:t>
      </w:r>
    </w:p>
    <w:p w:rsidR="000F6BBE" w:rsidRPr="006E5ECE" w:rsidRDefault="000F6BBE">
      <w:p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6E5ECE">
        <w:rPr>
          <w:rFonts w:asciiTheme="minorHAnsi" w:eastAsia="Times" w:hAnsiTheme="minorHAnsi" w:cstheme="minorHAnsi"/>
          <w:sz w:val="22"/>
          <w:szCs w:val="22"/>
        </w:rPr>
        <w:t>Ingresso gratuito</w:t>
      </w:r>
    </w:p>
    <w:p w:rsidR="006E5ECE" w:rsidRPr="000F6BBE" w:rsidRDefault="000F6BBE">
      <w:pPr>
        <w:jc w:val="both"/>
        <w:rPr>
          <w:rFonts w:asciiTheme="minorHAnsi" w:eastAsia="Times" w:hAnsiTheme="minorHAnsi" w:cstheme="minorHAnsi"/>
          <w:sz w:val="22"/>
          <w:szCs w:val="22"/>
        </w:rPr>
      </w:pPr>
      <w:r w:rsidRPr="006E5ECE">
        <w:rPr>
          <w:rFonts w:asciiTheme="minorHAnsi" w:eastAsia="Times" w:hAnsiTheme="minorHAnsi" w:cstheme="minorHAnsi"/>
          <w:sz w:val="22"/>
          <w:szCs w:val="22"/>
        </w:rPr>
        <w:t>Informazioni</w:t>
      </w:r>
      <w:r w:rsidR="006E5ECE">
        <w:rPr>
          <w:rFonts w:asciiTheme="minorHAnsi" w:eastAsia="Times" w:hAnsiTheme="minorHAnsi" w:cstheme="minorHAnsi"/>
          <w:sz w:val="22"/>
          <w:szCs w:val="22"/>
        </w:rPr>
        <w:t xml:space="preserve"> www.lidocontemporaneo.com</w:t>
      </w:r>
    </w:p>
    <w:p w:rsidR="00C646F2" w:rsidRDefault="00C646F2" w:rsidP="001F227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F6BBE" w:rsidRPr="00946BB2" w:rsidRDefault="000F6BBE" w:rsidP="001F227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F227E" w:rsidRPr="00946BB2" w:rsidRDefault="001F227E" w:rsidP="001F227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6BB2">
        <w:rPr>
          <w:rFonts w:asciiTheme="minorHAnsi" w:hAnsiTheme="minorHAnsi" w:cstheme="minorHAnsi"/>
          <w:b/>
          <w:sz w:val="22"/>
          <w:szCs w:val="22"/>
          <w:u w:val="single"/>
        </w:rPr>
        <w:t>Ufficio stampa</w:t>
      </w:r>
    </w:p>
    <w:p w:rsidR="001F227E" w:rsidRPr="00946BB2" w:rsidRDefault="001F227E" w:rsidP="001F227E">
      <w:pPr>
        <w:rPr>
          <w:rFonts w:asciiTheme="minorHAnsi" w:hAnsiTheme="minorHAnsi" w:cstheme="minorHAnsi"/>
          <w:b/>
          <w:sz w:val="22"/>
          <w:szCs w:val="22"/>
        </w:rPr>
      </w:pPr>
      <w:r w:rsidRPr="00946BB2">
        <w:rPr>
          <w:rFonts w:asciiTheme="minorHAnsi" w:hAnsiTheme="minorHAnsi" w:cstheme="minorHAnsi"/>
          <w:b/>
          <w:sz w:val="22"/>
          <w:szCs w:val="22"/>
        </w:rPr>
        <w:t>CLP Relazioni Pubbliche</w:t>
      </w:r>
    </w:p>
    <w:p w:rsidR="001F227E" w:rsidRPr="00946BB2" w:rsidRDefault="00473062" w:rsidP="001F227E">
      <w:pPr>
        <w:rPr>
          <w:rFonts w:asciiTheme="minorHAnsi" w:hAnsiTheme="minorHAnsi" w:cstheme="minorHAnsi"/>
          <w:sz w:val="22"/>
          <w:szCs w:val="22"/>
        </w:rPr>
      </w:pPr>
      <w:r w:rsidRPr="00946BB2">
        <w:rPr>
          <w:rFonts w:asciiTheme="minorHAnsi" w:hAnsiTheme="minorHAnsi" w:cstheme="minorHAnsi"/>
          <w:sz w:val="22"/>
          <w:szCs w:val="22"/>
        </w:rPr>
        <w:t>Anna Defrancesco | T. 02 36755</w:t>
      </w:r>
      <w:r w:rsidR="001F227E" w:rsidRPr="00946BB2">
        <w:rPr>
          <w:rFonts w:asciiTheme="minorHAnsi" w:hAnsiTheme="minorHAnsi" w:cstheme="minorHAnsi"/>
          <w:sz w:val="22"/>
          <w:szCs w:val="22"/>
        </w:rPr>
        <w:t>700</w:t>
      </w:r>
      <w:r w:rsidRPr="00946BB2">
        <w:rPr>
          <w:rFonts w:asciiTheme="minorHAnsi" w:hAnsiTheme="minorHAnsi" w:cstheme="minorHAnsi"/>
          <w:sz w:val="22"/>
          <w:szCs w:val="22"/>
        </w:rPr>
        <w:t>; M. 349 6107625</w:t>
      </w:r>
      <w:r w:rsidR="001F227E" w:rsidRPr="00946BB2">
        <w:rPr>
          <w:rFonts w:asciiTheme="minorHAnsi" w:hAnsiTheme="minorHAnsi" w:cstheme="minorHAnsi"/>
          <w:sz w:val="22"/>
          <w:szCs w:val="22"/>
        </w:rPr>
        <w:t xml:space="preserve"> | </w:t>
      </w:r>
      <w:hyperlink r:id="rId9" w:history="1">
        <w:r w:rsidR="001F227E" w:rsidRPr="00946BB2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anna.defrancesco@clp1968.it </w:t>
        </w:r>
      </w:hyperlink>
      <w:r w:rsidR="001F227E" w:rsidRPr="00946BB2">
        <w:rPr>
          <w:rFonts w:asciiTheme="minorHAnsi" w:hAnsiTheme="minorHAnsi" w:cstheme="minorHAnsi"/>
          <w:sz w:val="22"/>
          <w:szCs w:val="22"/>
        </w:rPr>
        <w:t xml:space="preserve">| </w:t>
      </w:r>
      <w:hyperlink r:id="rId10" w:history="1">
        <w:r w:rsidR="001F227E" w:rsidRPr="00946BB2">
          <w:rPr>
            <w:rStyle w:val="Collegamentoipertestuale"/>
            <w:rFonts w:asciiTheme="minorHAnsi" w:hAnsiTheme="minorHAnsi" w:cstheme="minorHAnsi"/>
            <w:sz w:val="22"/>
            <w:szCs w:val="22"/>
          </w:rPr>
          <w:t>clp1968.it</w:t>
        </w:r>
      </w:hyperlink>
    </w:p>
    <w:p w:rsidR="001F227E" w:rsidRPr="00946BB2" w:rsidRDefault="001F227E">
      <w:pPr>
        <w:jc w:val="both"/>
        <w:rPr>
          <w:rFonts w:asciiTheme="minorHAnsi" w:eastAsia="Times" w:hAnsiTheme="minorHAnsi" w:cstheme="minorHAnsi"/>
          <w:sz w:val="22"/>
          <w:szCs w:val="22"/>
        </w:rPr>
      </w:pPr>
    </w:p>
    <w:sectPr w:rsidR="001F227E" w:rsidRPr="00946BB2" w:rsidSect="00845D4B">
      <w:headerReference w:type="default" r:id="rId11"/>
      <w:pgSz w:w="11906" w:h="16838"/>
      <w:pgMar w:top="1134" w:right="1134" w:bottom="1134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FC" w:rsidRDefault="001179FC" w:rsidP="00473062">
      <w:r>
        <w:separator/>
      </w:r>
    </w:p>
  </w:endnote>
  <w:endnote w:type="continuationSeparator" w:id="0">
    <w:p w:rsidR="001179FC" w:rsidRDefault="001179FC" w:rsidP="0047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FC" w:rsidRDefault="001179FC" w:rsidP="00473062">
      <w:r>
        <w:separator/>
      </w:r>
    </w:p>
  </w:footnote>
  <w:footnote w:type="continuationSeparator" w:id="0">
    <w:p w:rsidR="001179FC" w:rsidRDefault="001179FC" w:rsidP="00473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23" w:rsidRDefault="00C646F2" w:rsidP="00473062">
    <w:pPr>
      <w:pStyle w:val="Intestazione"/>
      <w:jc w:val="center"/>
    </w:pPr>
    <w:r>
      <w:rPr>
        <w:noProof/>
      </w:rPr>
      <w:drawing>
        <wp:inline distT="0" distB="0" distL="0" distR="0">
          <wp:extent cx="1188720" cy="11277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o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9C5"/>
    <w:rsid w:val="00070E26"/>
    <w:rsid w:val="000929C5"/>
    <w:rsid w:val="000A041E"/>
    <w:rsid w:val="000F6BBE"/>
    <w:rsid w:val="001179FC"/>
    <w:rsid w:val="00162893"/>
    <w:rsid w:val="00172423"/>
    <w:rsid w:val="00195332"/>
    <w:rsid w:val="001D6FE8"/>
    <w:rsid w:val="001E18E4"/>
    <w:rsid w:val="001E1C38"/>
    <w:rsid w:val="001F227E"/>
    <w:rsid w:val="001F7261"/>
    <w:rsid w:val="00210C3A"/>
    <w:rsid w:val="002520A5"/>
    <w:rsid w:val="00255CC0"/>
    <w:rsid w:val="002A2121"/>
    <w:rsid w:val="002D0A33"/>
    <w:rsid w:val="002D16EC"/>
    <w:rsid w:val="0033439E"/>
    <w:rsid w:val="003508C7"/>
    <w:rsid w:val="0037224D"/>
    <w:rsid w:val="003A0730"/>
    <w:rsid w:val="003E0F47"/>
    <w:rsid w:val="003E290F"/>
    <w:rsid w:val="00450ED2"/>
    <w:rsid w:val="00473062"/>
    <w:rsid w:val="004D3475"/>
    <w:rsid w:val="004D406D"/>
    <w:rsid w:val="004E4F4E"/>
    <w:rsid w:val="004F53F3"/>
    <w:rsid w:val="005B06FE"/>
    <w:rsid w:val="005B5875"/>
    <w:rsid w:val="005C1AF5"/>
    <w:rsid w:val="005E1D6F"/>
    <w:rsid w:val="005F5565"/>
    <w:rsid w:val="006076CF"/>
    <w:rsid w:val="006205B0"/>
    <w:rsid w:val="006E5ECE"/>
    <w:rsid w:val="006F28A4"/>
    <w:rsid w:val="00703CC9"/>
    <w:rsid w:val="00706EBE"/>
    <w:rsid w:val="00727110"/>
    <w:rsid w:val="0074202D"/>
    <w:rsid w:val="007449DF"/>
    <w:rsid w:val="00770C38"/>
    <w:rsid w:val="007C60F5"/>
    <w:rsid w:val="007E579D"/>
    <w:rsid w:val="00802BEB"/>
    <w:rsid w:val="00814F80"/>
    <w:rsid w:val="008350DE"/>
    <w:rsid w:val="0084445B"/>
    <w:rsid w:val="00845D4B"/>
    <w:rsid w:val="00876A48"/>
    <w:rsid w:val="008B4340"/>
    <w:rsid w:val="008C48C5"/>
    <w:rsid w:val="00942F4D"/>
    <w:rsid w:val="00946BB2"/>
    <w:rsid w:val="00947942"/>
    <w:rsid w:val="00951D18"/>
    <w:rsid w:val="00972420"/>
    <w:rsid w:val="00981537"/>
    <w:rsid w:val="009A0191"/>
    <w:rsid w:val="00A162E3"/>
    <w:rsid w:val="00A312A6"/>
    <w:rsid w:val="00A32529"/>
    <w:rsid w:val="00A45FD7"/>
    <w:rsid w:val="00A77198"/>
    <w:rsid w:val="00AA6437"/>
    <w:rsid w:val="00AB4B96"/>
    <w:rsid w:val="00AB5C47"/>
    <w:rsid w:val="00AC6A88"/>
    <w:rsid w:val="00AF42BE"/>
    <w:rsid w:val="00B00131"/>
    <w:rsid w:val="00B0774B"/>
    <w:rsid w:val="00B4054B"/>
    <w:rsid w:val="00B70BD3"/>
    <w:rsid w:val="00B71E46"/>
    <w:rsid w:val="00B87230"/>
    <w:rsid w:val="00BC0451"/>
    <w:rsid w:val="00C646F2"/>
    <w:rsid w:val="00C82023"/>
    <w:rsid w:val="00C93979"/>
    <w:rsid w:val="00CE0A9A"/>
    <w:rsid w:val="00D03AF9"/>
    <w:rsid w:val="00D05D32"/>
    <w:rsid w:val="00D34BAE"/>
    <w:rsid w:val="00DE7DA1"/>
    <w:rsid w:val="00DF385C"/>
    <w:rsid w:val="00E16057"/>
    <w:rsid w:val="00E1608D"/>
    <w:rsid w:val="00E20DE7"/>
    <w:rsid w:val="00E64FC7"/>
    <w:rsid w:val="00E97907"/>
    <w:rsid w:val="00F131B1"/>
    <w:rsid w:val="00F423A7"/>
    <w:rsid w:val="00F4349B"/>
    <w:rsid w:val="00F9208A"/>
    <w:rsid w:val="00FC2331"/>
    <w:rsid w:val="00FD17FB"/>
    <w:rsid w:val="00FF0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638"/>
  </w:style>
  <w:style w:type="paragraph" w:styleId="Titolo1">
    <w:name w:val="heading 1"/>
    <w:basedOn w:val="Normale"/>
    <w:next w:val="Normale"/>
    <w:rsid w:val="00BC04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C04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C04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C045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BC04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C04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C04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C0451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6A72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6A7287"/>
  </w:style>
  <w:style w:type="paragraph" w:styleId="Sottotitolo">
    <w:name w:val="Subtitle"/>
    <w:basedOn w:val="Normale"/>
    <w:next w:val="Normale"/>
    <w:rsid w:val="00BC04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1F227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30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062"/>
  </w:style>
  <w:style w:type="paragraph" w:styleId="Pidipagina">
    <w:name w:val="footer"/>
    <w:basedOn w:val="Normale"/>
    <w:link w:val="PidipaginaCarattere"/>
    <w:uiPriority w:val="99"/>
    <w:unhideWhenUsed/>
    <w:rsid w:val="004730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0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0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062"/>
    <w:rPr>
      <w:rFonts w:ascii="Tahoma" w:hAnsi="Tahoma" w:cs="Tahoma"/>
      <w:sz w:val="16"/>
      <w:szCs w:val="16"/>
    </w:rPr>
  </w:style>
  <w:style w:type="character" w:customStyle="1" w:styleId="ams">
    <w:name w:val="ams"/>
    <w:basedOn w:val="Carpredefinitoparagrafo"/>
    <w:rsid w:val="00E64FC7"/>
  </w:style>
  <w:style w:type="character" w:customStyle="1" w:styleId="gd">
    <w:name w:val="gd"/>
    <w:basedOn w:val="Carpredefinitoparagrafo"/>
    <w:rsid w:val="00C82023"/>
  </w:style>
  <w:style w:type="paragraph" w:styleId="Nessunaspaziatura">
    <w:name w:val="No Spacing"/>
    <w:uiPriority w:val="1"/>
    <w:qFormat/>
    <w:rsid w:val="00845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638"/>
  </w:style>
  <w:style w:type="paragraph" w:styleId="Titolo1">
    <w:name w:val="heading 1"/>
    <w:basedOn w:val="Normale"/>
    <w:next w:val="Normale"/>
    <w:rsid w:val="00BC04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C04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C04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C045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BC04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C04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C04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C0451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6A72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6A7287"/>
  </w:style>
  <w:style w:type="paragraph" w:styleId="Sottotitolo">
    <w:name w:val="Subtitle"/>
    <w:basedOn w:val="Normale"/>
    <w:next w:val="Normale"/>
    <w:rsid w:val="00BC04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1F227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30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062"/>
  </w:style>
  <w:style w:type="paragraph" w:styleId="Pidipagina">
    <w:name w:val="footer"/>
    <w:basedOn w:val="Normale"/>
    <w:link w:val="PidipaginaCarattere"/>
    <w:uiPriority w:val="99"/>
    <w:unhideWhenUsed/>
    <w:rsid w:val="004730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0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0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062"/>
    <w:rPr>
      <w:rFonts w:ascii="Tahoma" w:hAnsi="Tahoma" w:cs="Tahoma"/>
      <w:sz w:val="16"/>
      <w:szCs w:val="16"/>
    </w:rPr>
  </w:style>
  <w:style w:type="character" w:customStyle="1" w:styleId="ams">
    <w:name w:val="ams"/>
    <w:basedOn w:val="Carpredefinitoparagrafo"/>
    <w:rsid w:val="00E64FC7"/>
  </w:style>
  <w:style w:type="character" w:customStyle="1" w:styleId="gd">
    <w:name w:val="gd"/>
    <w:basedOn w:val="Carpredefinitoparagrafo"/>
    <w:rsid w:val="00C82023"/>
  </w:style>
  <w:style w:type="paragraph" w:styleId="Nessunaspaziatura">
    <w:name w:val="No Spacing"/>
    <w:uiPriority w:val="1"/>
    <w:qFormat/>
    <w:rsid w:val="0084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60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9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9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lp1968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na.defrancesco@clp1968.i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fs0tnxB2t2mPS0/hvat3g/r0Q==">AMUW2mWdTj3PJVBlZao7XeNx+HoMaIJFBL2tWBVKL9pyziIFrk53/5K25PnZolLatiYtn6GKzWJ8IXkAHq5AtKUnyukFiv1L3UwOCv9K69oY4WfcXOaj+Rs=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D22126-3D4F-4D1C-AF93-DF61F194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zuccala</dc:creator>
  <cp:lastModifiedBy>Anna</cp:lastModifiedBy>
  <cp:revision>4</cp:revision>
  <cp:lastPrinted>2021-07-21T11:43:00Z</cp:lastPrinted>
  <dcterms:created xsi:type="dcterms:W3CDTF">2021-07-21T17:53:00Z</dcterms:created>
  <dcterms:modified xsi:type="dcterms:W3CDTF">2021-07-27T07:05:00Z</dcterms:modified>
</cp:coreProperties>
</file>