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27D7" w14:textId="77777777" w:rsidR="00FB54BD" w:rsidRPr="001043CD" w:rsidRDefault="00FB54BD" w:rsidP="00FB5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eastAsia="Arial" w:cstheme="minorHAnsi"/>
        </w:rPr>
      </w:pPr>
      <w:r w:rsidRPr="001043CD">
        <w:rPr>
          <w:rFonts w:cstheme="minorHAnsi"/>
          <w:noProof/>
        </w:rPr>
        <w:drawing>
          <wp:anchor distT="0" distB="0" distL="0" distR="0" simplePos="0" relativeHeight="251659264" behindDoc="0" locked="0" layoutInCell="1" hidden="0" allowOverlap="1" wp14:anchorId="4796421D" wp14:editId="6A733EBB">
            <wp:simplePos x="0" y="0"/>
            <wp:positionH relativeFrom="column">
              <wp:posOffset>434340</wp:posOffset>
            </wp:positionH>
            <wp:positionV relativeFrom="paragraph">
              <wp:posOffset>0</wp:posOffset>
            </wp:positionV>
            <wp:extent cx="647700" cy="1095375"/>
            <wp:effectExtent l="0" t="0" r="0" b="9525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3CD">
        <w:rPr>
          <w:rFonts w:eastAsia="Arial" w:cstheme="minorHAnsi"/>
        </w:rPr>
        <w:t xml:space="preserve">              </w:t>
      </w:r>
    </w:p>
    <w:p w14:paraId="35550413" w14:textId="77777777" w:rsidR="00FB54BD" w:rsidRPr="001043CD" w:rsidRDefault="00FB54BD" w:rsidP="00FB54BD">
      <w:pPr>
        <w:shd w:val="clear" w:color="auto" w:fill="FFFFFF"/>
        <w:spacing w:after="0" w:line="360" w:lineRule="auto"/>
        <w:jc w:val="both"/>
        <w:rPr>
          <w:rFonts w:eastAsia="Arial" w:cstheme="minorHAnsi"/>
          <w:b/>
        </w:rPr>
      </w:pPr>
      <w:r w:rsidRPr="001043CD">
        <w:rPr>
          <w:rFonts w:cstheme="minorHAnsi"/>
          <w:noProof/>
        </w:rPr>
        <w:drawing>
          <wp:anchor distT="114300" distB="114300" distL="114300" distR="114300" simplePos="0" relativeHeight="251660288" behindDoc="0" locked="0" layoutInCell="1" hidden="0" allowOverlap="1" wp14:anchorId="623A70DC" wp14:editId="77089B75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418080" cy="456565"/>
            <wp:effectExtent l="0" t="0" r="1270" b="635"/>
            <wp:wrapSquare wrapText="bothSides" distT="114300" distB="114300" distL="114300" distR="11430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45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23C0" w14:textId="77777777" w:rsidR="00FB54BD" w:rsidRPr="001043CD" w:rsidRDefault="00FB54BD" w:rsidP="00FB54BD">
      <w:pPr>
        <w:shd w:val="clear" w:color="auto" w:fill="FFFFFF"/>
        <w:spacing w:after="0" w:line="360" w:lineRule="auto"/>
        <w:jc w:val="both"/>
        <w:rPr>
          <w:rFonts w:eastAsia="Arial" w:cstheme="minorHAnsi"/>
          <w:b/>
        </w:rPr>
      </w:pPr>
    </w:p>
    <w:p w14:paraId="638A295E" w14:textId="77777777" w:rsidR="00FB54BD" w:rsidRPr="001043CD" w:rsidRDefault="00FB54BD" w:rsidP="00FB5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eastAsia="Arial" w:cstheme="minorHAnsi"/>
          <w:b/>
        </w:rPr>
      </w:pPr>
    </w:p>
    <w:p w14:paraId="4661EE93" w14:textId="77777777" w:rsidR="00FB54BD" w:rsidRPr="001043CD" w:rsidRDefault="00FB54BD" w:rsidP="00FB5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eastAsia="Arial" w:cstheme="minorHAnsi"/>
          <w:b/>
        </w:rPr>
      </w:pPr>
    </w:p>
    <w:p w14:paraId="360A6375" w14:textId="77777777" w:rsidR="00FB54BD" w:rsidRDefault="00FB54BD" w:rsidP="00FB54BD">
      <w:pPr>
        <w:shd w:val="clear" w:color="auto" w:fill="FFFFFF"/>
        <w:spacing w:after="0" w:line="360" w:lineRule="auto"/>
        <w:jc w:val="center"/>
        <w:rPr>
          <w:rFonts w:eastAsia="Arial" w:cstheme="minorHAnsi"/>
          <w:b/>
          <w:sz w:val="28"/>
          <w:szCs w:val="28"/>
        </w:rPr>
      </w:pPr>
    </w:p>
    <w:p w14:paraId="403FA5B7" w14:textId="3384EC55" w:rsidR="00FB54BD" w:rsidRPr="00FB54BD" w:rsidRDefault="00FB54BD" w:rsidP="00FB54BD">
      <w:pPr>
        <w:spacing w:after="0"/>
        <w:jc w:val="center"/>
        <w:rPr>
          <w:b/>
          <w:bCs/>
          <w:sz w:val="28"/>
          <w:szCs w:val="28"/>
        </w:rPr>
      </w:pPr>
      <w:r w:rsidRPr="00FB54BD">
        <w:rPr>
          <w:b/>
          <w:bCs/>
          <w:sz w:val="28"/>
          <w:szCs w:val="28"/>
        </w:rPr>
        <w:t xml:space="preserve">BRESCIA | </w:t>
      </w:r>
      <w:r w:rsidR="00823E49">
        <w:rPr>
          <w:b/>
          <w:bCs/>
          <w:sz w:val="28"/>
          <w:szCs w:val="28"/>
        </w:rPr>
        <w:t>PARCO ARCHEOLOGICO DI BRESCIA ROMANA</w:t>
      </w:r>
    </w:p>
    <w:p w14:paraId="29F5F345" w14:textId="699371A0" w:rsidR="00FB54BD" w:rsidRPr="00FB54BD" w:rsidRDefault="00FB54BD" w:rsidP="00FB54BD">
      <w:pPr>
        <w:spacing w:after="0"/>
        <w:jc w:val="center"/>
        <w:rPr>
          <w:b/>
          <w:bCs/>
          <w:sz w:val="28"/>
          <w:szCs w:val="28"/>
        </w:rPr>
      </w:pPr>
      <w:r w:rsidRPr="00FB54BD">
        <w:rPr>
          <w:b/>
          <w:bCs/>
          <w:sz w:val="28"/>
          <w:szCs w:val="28"/>
        </w:rPr>
        <w:t>MARTEDÌ 18 MAGGIO 2021</w:t>
      </w:r>
    </w:p>
    <w:p w14:paraId="587AED2D" w14:textId="31C1CCC9" w:rsidR="00FB54BD" w:rsidRPr="00FB54BD" w:rsidRDefault="00FB54BD" w:rsidP="00FB54BD">
      <w:pPr>
        <w:spacing w:after="0"/>
        <w:jc w:val="center"/>
        <w:rPr>
          <w:b/>
          <w:bCs/>
          <w:sz w:val="28"/>
          <w:szCs w:val="28"/>
        </w:rPr>
      </w:pPr>
      <w:r w:rsidRPr="00FB54BD">
        <w:rPr>
          <w:b/>
          <w:bCs/>
          <w:sz w:val="28"/>
          <w:szCs w:val="28"/>
        </w:rPr>
        <w:t>IL PRESIDENTE DELLA REPUBBLICA ITALIANA</w:t>
      </w:r>
    </w:p>
    <w:p w14:paraId="72DA0412" w14:textId="7DB9B0D0" w:rsidR="00FB54BD" w:rsidRPr="00FB54BD" w:rsidRDefault="00FB54BD" w:rsidP="00FB54BD">
      <w:pPr>
        <w:spacing w:after="0"/>
        <w:jc w:val="center"/>
        <w:rPr>
          <w:b/>
          <w:bCs/>
          <w:sz w:val="28"/>
          <w:szCs w:val="28"/>
        </w:rPr>
      </w:pPr>
      <w:r w:rsidRPr="00FB54BD">
        <w:rPr>
          <w:b/>
          <w:bCs/>
          <w:sz w:val="28"/>
          <w:szCs w:val="28"/>
        </w:rPr>
        <w:t>SERGIO MATTARELLA</w:t>
      </w:r>
    </w:p>
    <w:p w14:paraId="57C11CBD" w14:textId="51BB6F6D" w:rsidR="00FB54BD" w:rsidRPr="00FB54BD" w:rsidRDefault="00FB54BD" w:rsidP="00FB54BD">
      <w:pPr>
        <w:spacing w:after="0"/>
        <w:jc w:val="center"/>
        <w:rPr>
          <w:b/>
          <w:bCs/>
          <w:sz w:val="28"/>
          <w:szCs w:val="28"/>
        </w:rPr>
      </w:pPr>
      <w:r w:rsidRPr="00FB54BD">
        <w:rPr>
          <w:b/>
          <w:bCs/>
          <w:sz w:val="28"/>
          <w:szCs w:val="28"/>
        </w:rPr>
        <w:t>HA VISITATO LA VITTORIA ALATA RESTAURATA</w:t>
      </w:r>
    </w:p>
    <w:p w14:paraId="7DBFACC2" w14:textId="77777777" w:rsidR="00FB54BD" w:rsidRDefault="00FB54BD" w:rsidP="00FB54BD">
      <w:pPr>
        <w:spacing w:after="0"/>
        <w:jc w:val="both"/>
        <w:rPr>
          <w:sz w:val="24"/>
          <w:szCs w:val="24"/>
        </w:rPr>
      </w:pPr>
    </w:p>
    <w:p w14:paraId="4930DF69" w14:textId="77777777" w:rsidR="00FB54BD" w:rsidRDefault="00FB54BD" w:rsidP="00FB54BD">
      <w:pPr>
        <w:spacing w:after="0"/>
        <w:jc w:val="both"/>
        <w:rPr>
          <w:sz w:val="24"/>
          <w:szCs w:val="24"/>
        </w:rPr>
      </w:pPr>
    </w:p>
    <w:p w14:paraId="1E41FDE7" w14:textId="77777777" w:rsidR="00FB54BD" w:rsidRDefault="00FB54BD" w:rsidP="00FB54BD">
      <w:pPr>
        <w:spacing w:after="0"/>
        <w:jc w:val="both"/>
        <w:rPr>
          <w:sz w:val="24"/>
          <w:szCs w:val="24"/>
        </w:rPr>
      </w:pPr>
    </w:p>
    <w:p w14:paraId="00271D83" w14:textId="426466BA" w:rsidR="002A2158" w:rsidRDefault="005B617D" w:rsidP="00FB54BD">
      <w:pPr>
        <w:spacing w:after="0"/>
        <w:jc w:val="both"/>
        <w:rPr>
          <w:sz w:val="24"/>
          <w:szCs w:val="24"/>
        </w:rPr>
      </w:pPr>
      <w:r w:rsidRPr="00FB54BD">
        <w:rPr>
          <w:sz w:val="24"/>
          <w:szCs w:val="24"/>
        </w:rPr>
        <w:t>Martedì 18 maggio 2021, il Presidente della Repubblica italiana Sergio Mattarella ha visitato la città di Brescia.</w:t>
      </w:r>
    </w:p>
    <w:p w14:paraId="20C5B67A" w14:textId="77777777" w:rsidR="00FB54BD" w:rsidRPr="00FB54BD" w:rsidRDefault="00FB54BD" w:rsidP="00FB54BD">
      <w:pPr>
        <w:spacing w:after="0"/>
        <w:jc w:val="both"/>
        <w:rPr>
          <w:sz w:val="24"/>
          <w:szCs w:val="24"/>
        </w:rPr>
      </w:pPr>
    </w:p>
    <w:p w14:paraId="3D65D73B" w14:textId="3E35C379" w:rsidR="009B7010" w:rsidRDefault="0020144E" w:rsidP="00FB54BD">
      <w:pPr>
        <w:spacing w:after="0"/>
        <w:jc w:val="both"/>
        <w:rPr>
          <w:sz w:val="24"/>
          <w:szCs w:val="24"/>
        </w:rPr>
      </w:pPr>
      <w:r w:rsidRPr="00FB54BD">
        <w:rPr>
          <w:sz w:val="24"/>
          <w:szCs w:val="24"/>
        </w:rPr>
        <w:t>Nel corso della mattinata,</w:t>
      </w:r>
      <w:r w:rsidR="003F355D" w:rsidRPr="00FB54BD">
        <w:rPr>
          <w:sz w:val="24"/>
          <w:szCs w:val="24"/>
        </w:rPr>
        <w:t xml:space="preserve"> il Presidente Mattarella ha fatto tappa al </w:t>
      </w:r>
      <w:r w:rsidR="00823E49">
        <w:rPr>
          <w:sz w:val="24"/>
          <w:szCs w:val="24"/>
        </w:rPr>
        <w:t>Parco Archeologico di Brescia Romana</w:t>
      </w:r>
      <w:r w:rsidR="009B7010" w:rsidRPr="00FB54BD">
        <w:rPr>
          <w:sz w:val="24"/>
          <w:szCs w:val="24"/>
        </w:rPr>
        <w:t>,</w:t>
      </w:r>
      <w:r w:rsidRPr="00FB54BD">
        <w:rPr>
          <w:sz w:val="24"/>
          <w:szCs w:val="24"/>
        </w:rPr>
        <w:t xml:space="preserve"> accompagnato da Emilio Del Bono, sindaco di Brescia,</w:t>
      </w:r>
      <w:r w:rsidR="001803D3">
        <w:rPr>
          <w:sz w:val="24"/>
          <w:szCs w:val="24"/>
        </w:rPr>
        <w:t xml:space="preserve"> Laura Castelletti, Vicesindaco e Assessore alla Cultura di Brescia,</w:t>
      </w:r>
      <w:r w:rsidRPr="00FB54BD">
        <w:rPr>
          <w:sz w:val="24"/>
          <w:szCs w:val="24"/>
        </w:rPr>
        <w:t xml:space="preserve"> </w:t>
      </w:r>
      <w:r w:rsidR="00874B66">
        <w:rPr>
          <w:sz w:val="24"/>
          <w:szCs w:val="24"/>
        </w:rPr>
        <w:t>Attilio Fontana, Presidente della Regione Lombardia</w:t>
      </w:r>
      <w:r w:rsidR="00874B66">
        <w:rPr>
          <w:sz w:val="24"/>
          <w:szCs w:val="24"/>
        </w:rPr>
        <w:t xml:space="preserve">, </w:t>
      </w:r>
      <w:r w:rsidRPr="00FB54BD">
        <w:rPr>
          <w:sz w:val="24"/>
          <w:szCs w:val="24"/>
        </w:rPr>
        <w:t>da Francesca Bazoli, Presidente della Fondazione Brescia Musei, da Stefano Karadjov, Direttore della Fondazione Brescia Musei</w:t>
      </w:r>
      <w:r w:rsidR="003F355D" w:rsidRPr="00FB54BD">
        <w:rPr>
          <w:sz w:val="24"/>
          <w:szCs w:val="24"/>
        </w:rPr>
        <w:t xml:space="preserve">. </w:t>
      </w:r>
    </w:p>
    <w:p w14:paraId="0F842807" w14:textId="77777777" w:rsidR="00FB54BD" w:rsidRPr="00FB54BD" w:rsidRDefault="00FB54BD" w:rsidP="00FB54BD">
      <w:pPr>
        <w:spacing w:after="0"/>
        <w:jc w:val="both"/>
        <w:rPr>
          <w:sz w:val="24"/>
          <w:szCs w:val="24"/>
        </w:rPr>
      </w:pPr>
    </w:p>
    <w:p w14:paraId="46D37655" w14:textId="7DE3337E" w:rsidR="005B617D" w:rsidRPr="0037313F" w:rsidRDefault="003F355D" w:rsidP="00FB54BD">
      <w:pPr>
        <w:spacing w:after="0"/>
        <w:jc w:val="both"/>
        <w:rPr>
          <w:sz w:val="24"/>
          <w:szCs w:val="24"/>
        </w:rPr>
      </w:pPr>
      <w:r w:rsidRPr="00FB54BD">
        <w:rPr>
          <w:sz w:val="24"/>
          <w:szCs w:val="24"/>
        </w:rPr>
        <w:t xml:space="preserve">Nel nuovo allestimento del </w:t>
      </w:r>
      <w:proofErr w:type="spellStart"/>
      <w:r w:rsidRPr="00FB54BD">
        <w:rPr>
          <w:sz w:val="24"/>
          <w:szCs w:val="24"/>
        </w:rPr>
        <w:t>Capitolium</w:t>
      </w:r>
      <w:proofErr w:type="spellEnd"/>
      <w:r w:rsidR="0020144E" w:rsidRPr="00FB54BD">
        <w:rPr>
          <w:sz w:val="24"/>
          <w:szCs w:val="24"/>
        </w:rPr>
        <w:t>,</w:t>
      </w:r>
      <w:r w:rsidR="009B7010" w:rsidRPr="00FB54BD">
        <w:rPr>
          <w:sz w:val="24"/>
          <w:szCs w:val="24"/>
        </w:rPr>
        <w:t xml:space="preserve"> Sergio Mattarella</w:t>
      </w:r>
      <w:r w:rsidR="0020144E" w:rsidRPr="00FB54BD">
        <w:rPr>
          <w:sz w:val="24"/>
          <w:szCs w:val="24"/>
        </w:rPr>
        <w:t xml:space="preserve"> ha</w:t>
      </w:r>
      <w:r w:rsidR="005B617D" w:rsidRPr="00FB54BD">
        <w:rPr>
          <w:sz w:val="24"/>
          <w:szCs w:val="24"/>
        </w:rPr>
        <w:t xml:space="preserve"> </w:t>
      </w:r>
      <w:r w:rsidRPr="00FB54BD">
        <w:rPr>
          <w:sz w:val="24"/>
          <w:szCs w:val="24"/>
        </w:rPr>
        <w:t xml:space="preserve">ammirato la </w:t>
      </w:r>
      <w:r w:rsidRPr="00FB54BD">
        <w:rPr>
          <w:rStyle w:val="Enfasicorsivo"/>
          <w:sz w:val="24"/>
          <w:szCs w:val="24"/>
        </w:rPr>
        <w:t>Vittoria Alata</w:t>
      </w:r>
      <w:r w:rsidRPr="00FB54BD">
        <w:rPr>
          <w:rStyle w:val="Enfasigrassetto"/>
          <w:b w:val="0"/>
          <w:bCs w:val="0"/>
          <w:sz w:val="24"/>
          <w:szCs w:val="24"/>
        </w:rPr>
        <w:t xml:space="preserve">, una delle più straordinarie statue di epoca romana, ritornata a Brescia </w:t>
      </w:r>
      <w:r w:rsidRPr="00FB54BD">
        <w:rPr>
          <w:sz w:val="24"/>
          <w:szCs w:val="24"/>
        </w:rPr>
        <w:t>dopo due anni di restauro condotto dall’Opificio delle Pietre dure di Firenze</w:t>
      </w:r>
      <w:r w:rsidR="009B7010" w:rsidRPr="00FB54BD">
        <w:rPr>
          <w:sz w:val="24"/>
          <w:szCs w:val="24"/>
        </w:rPr>
        <w:t xml:space="preserve">. La Vittoria Alata è </w:t>
      </w:r>
      <w:r w:rsidRPr="00FB54BD">
        <w:rPr>
          <w:rStyle w:val="Enfasigrassetto"/>
          <w:b w:val="0"/>
          <w:bCs w:val="0"/>
          <w:sz w:val="24"/>
          <w:szCs w:val="24"/>
        </w:rPr>
        <w:t xml:space="preserve">una delle opere più importanti della romanità per </w:t>
      </w:r>
      <w:r w:rsidRPr="0037313F">
        <w:rPr>
          <w:rStyle w:val="Enfasigrassetto"/>
          <w:b w:val="0"/>
          <w:bCs w:val="0"/>
          <w:sz w:val="24"/>
          <w:szCs w:val="24"/>
        </w:rPr>
        <w:t>composizione, materiale e conservazione</w:t>
      </w:r>
      <w:r w:rsidRPr="0037313F">
        <w:rPr>
          <w:sz w:val="24"/>
          <w:szCs w:val="24"/>
        </w:rPr>
        <w:t>, e uno dei pochi bronzi romani proveniente da scavo giunti fino a noi.</w:t>
      </w:r>
    </w:p>
    <w:p w14:paraId="103B562C" w14:textId="4F6590F4" w:rsidR="0037313F" w:rsidRPr="0037313F" w:rsidRDefault="0037313F" w:rsidP="00FB54BD">
      <w:pPr>
        <w:spacing w:after="0"/>
        <w:jc w:val="both"/>
        <w:rPr>
          <w:sz w:val="24"/>
          <w:szCs w:val="24"/>
        </w:rPr>
      </w:pPr>
    </w:p>
    <w:p w14:paraId="089978FD" w14:textId="23A74DD6" w:rsidR="0037313F" w:rsidRPr="0037313F" w:rsidRDefault="0037313F" w:rsidP="0037313F">
      <w:pPr>
        <w:spacing w:after="0"/>
        <w:jc w:val="both"/>
        <w:rPr>
          <w:sz w:val="24"/>
          <w:szCs w:val="24"/>
        </w:rPr>
      </w:pPr>
      <w:r w:rsidRPr="0037313F">
        <w:rPr>
          <w:sz w:val="24"/>
          <w:szCs w:val="24"/>
        </w:rPr>
        <w:t xml:space="preserve">Nel suo intervento, Sergio Mattarella ha </w:t>
      </w:r>
      <w:r>
        <w:rPr>
          <w:sz w:val="24"/>
          <w:szCs w:val="24"/>
        </w:rPr>
        <w:t>affermato</w:t>
      </w:r>
      <w:r w:rsidRPr="0037313F">
        <w:rPr>
          <w:sz w:val="24"/>
          <w:szCs w:val="24"/>
        </w:rPr>
        <w:t xml:space="preserve"> quanto “Brescia e l’intera Lombardia </w:t>
      </w:r>
      <w:r>
        <w:rPr>
          <w:sz w:val="24"/>
          <w:szCs w:val="24"/>
        </w:rPr>
        <w:t>abbiano</w:t>
      </w:r>
      <w:r w:rsidRPr="0037313F">
        <w:rPr>
          <w:sz w:val="24"/>
          <w:szCs w:val="24"/>
        </w:rPr>
        <w:t xml:space="preserve"> vissuto giorni di particolare sofferenza, di grandi lutti. La generazione più anziana è stata falcidiata in questo periodo. Ma questo è il tempo del rilancio, anche in onore di coloro che ne sono rimasti vittime; è il tempo della ripresa; è il tempo di pensare e progettare il futuro. E sono lieto di poterlo sottolineare qui, in questo splendido luogo, in questa splendida area di archeologia romana - che già conoscevo ma che è sempre emozionante rivedere - in occasione dello splendido restauro della Vittoria Alata</w:t>
      </w:r>
      <w:r>
        <w:rPr>
          <w:sz w:val="24"/>
          <w:szCs w:val="24"/>
        </w:rPr>
        <w:t>”</w:t>
      </w:r>
      <w:r w:rsidRPr="0037313F">
        <w:rPr>
          <w:sz w:val="24"/>
          <w:szCs w:val="24"/>
        </w:rPr>
        <w:t>.</w:t>
      </w:r>
    </w:p>
    <w:p w14:paraId="147C98CE" w14:textId="0FB5F600" w:rsidR="0037313F" w:rsidRPr="0037313F" w:rsidRDefault="0037313F" w:rsidP="003731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7313F">
        <w:rPr>
          <w:sz w:val="24"/>
          <w:szCs w:val="24"/>
        </w:rPr>
        <w:t>È una condizione particolarmente significativa</w:t>
      </w:r>
      <w:r>
        <w:rPr>
          <w:sz w:val="24"/>
          <w:szCs w:val="24"/>
        </w:rPr>
        <w:t xml:space="preserve"> – ha proseguito il Presidente della Repubblica italiana - </w:t>
      </w:r>
      <w:r w:rsidRPr="0037313F">
        <w:rPr>
          <w:sz w:val="24"/>
          <w:szCs w:val="24"/>
        </w:rPr>
        <w:t>quella di poter sottolineare lo stretto legame che intercorre tra cultura e ripresa nel nostro Paese; ed è una condizione che richiama ad una consapevolezza dell’importanza di avviare e progettare la ripresa e il futuro del nostro Paese</w:t>
      </w:r>
      <w:r>
        <w:rPr>
          <w:sz w:val="24"/>
          <w:szCs w:val="24"/>
        </w:rPr>
        <w:t xml:space="preserve">. </w:t>
      </w:r>
      <w:r w:rsidRPr="0037313F">
        <w:rPr>
          <w:sz w:val="24"/>
          <w:szCs w:val="24"/>
        </w:rPr>
        <w:t>Vorrei aggiungere soltanto due cose: ringraziare, oltre al Comune e alla Regione, quanti – imprenditori e privati cittadini - hanno contribuito a questa importante realizzazione che vede restaurata e ricollocata la Vittoria Alata</w:t>
      </w:r>
      <w:r>
        <w:rPr>
          <w:sz w:val="24"/>
          <w:szCs w:val="24"/>
        </w:rPr>
        <w:t>”</w:t>
      </w:r>
      <w:r w:rsidRPr="0037313F">
        <w:rPr>
          <w:sz w:val="24"/>
          <w:szCs w:val="24"/>
        </w:rPr>
        <w:t>.</w:t>
      </w:r>
    </w:p>
    <w:p w14:paraId="0676B89C" w14:textId="0AFEDA47" w:rsidR="0037313F" w:rsidRPr="0037313F" w:rsidRDefault="0037313F" w:rsidP="00FB54BD">
      <w:pPr>
        <w:spacing w:after="0"/>
        <w:jc w:val="both"/>
        <w:rPr>
          <w:sz w:val="24"/>
          <w:szCs w:val="24"/>
        </w:rPr>
      </w:pPr>
    </w:p>
    <w:p w14:paraId="353D017B" w14:textId="5B0B717B" w:rsidR="009B7010" w:rsidRDefault="0037313F" w:rsidP="0037313F">
      <w:pPr>
        <w:spacing w:after="0"/>
        <w:jc w:val="both"/>
        <w:rPr>
          <w:sz w:val="24"/>
          <w:szCs w:val="24"/>
        </w:rPr>
      </w:pPr>
      <w:r w:rsidRPr="00FB54BD">
        <w:rPr>
          <w:sz w:val="24"/>
          <w:szCs w:val="24"/>
        </w:rPr>
        <w:t xml:space="preserve">Nel </w:t>
      </w:r>
      <w:r w:rsidR="009B7010" w:rsidRPr="00FB54BD">
        <w:rPr>
          <w:sz w:val="24"/>
          <w:szCs w:val="24"/>
        </w:rPr>
        <w:t>giorno in cui si celebra l</w:t>
      </w:r>
      <w:r w:rsidR="009B7010" w:rsidRPr="009B7010">
        <w:rPr>
          <w:sz w:val="24"/>
          <w:szCs w:val="24"/>
        </w:rPr>
        <w:t>’International Museum Day (IMD 2021)</w:t>
      </w:r>
      <w:r w:rsidR="00837F14">
        <w:rPr>
          <w:sz w:val="24"/>
          <w:szCs w:val="24"/>
        </w:rPr>
        <w:t xml:space="preserve"> </w:t>
      </w:r>
      <w:r w:rsidR="00837F14" w:rsidRPr="00837F14">
        <w:rPr>
          <w:sz w:val="24"/>
          <w:szCs w:val="24"/>
        </w:rPr>
        <w:t xml:space="preserve">che </w:t>
      </w:r>
      <w:r w:rsidR="00837F14">
        <w:rPr>
          <w:sz w:val="24"/>
          <w:szCs w:val="24"/>
        </w:rPr>
        <w:t>per il 2021</w:t>
      </w:r>
      <w:r w:rsidR="00837F14" w:rsidRPr="00837F14">
        <w:rPr>
          <w:sz w:val="24"/>
          <w:szCs w:val="24"/>
        </w:rPr>
        <w:t xml:space="preserve"> ha come tema “Il futuro dei Musei: rigenerarsi e reinventarsi”</w:t>
      </w:r>
      <w:r w:rsidR="009B7010" w:rsidRPr="00FB54BD">
        <w:rPr>
          <w:sz w:val="24"/>
          <w:szCs w:val="24"/>
        </w:rPr>
        <w:t xml:space="preserve">, </w:t>
      </w:r>
      <w:r w:rsidR="009B7010" w:rsidRPr="009B7010">
        <w:rPr>
          <w:sz w:val="24"/>
          <w:szCs w:val="24"/>
        </w:rPr>
        <w:t xml:space="preserve">il Presidente della Repubblica italiana Sergio Mattarella </w:t>
      </w:r>
      <w:r w:rsidR="009B7010" w:rsidRPr="00FB54BD">
        <w:rPr>
          <w:sz w:val="24"/>
          <w:szCs w:val="24"/>
        </w:rPr>
        <w:t>ha</w:t>
      </w:r>
      <w:r>
        <w:rPr>
          <w:sz w:val="24"/>
          <w:szCs w:val="24"/>
        </w:rPr>
        <w:t xml:space="preserve"> voluto sottolineare che “q</w:t>
      </w:r>
      <w:r w:rsidRPr="0037313F">
        <w:rPr>
          <w:sz w:val="24"/>
          <w:szCs w:val="24"/>
        </w:rPr>
        <w:t>uesto è il tempo di guardare al futuro, di progettarlo e realizzarlo insieme, perché questa è la condizione per poterlo fare con efficacia in una drammatica emergenza come quella che abbiamo attraversato e che dobbiamo superare e definitivamente accantonare</w:t>
      </w:r>
      <w:r>
        <w:rPr>
          <w:sz w:val="24"/>
          <w:szCs w:val="24"/>
        </w:rPr>
        <w:t>”</w:t>
      </w:r>
      <w:r w:rsidRPr="0037313F">
        <w:rPr>
          <w:sz w:val="24"/>
          <w:szCs w:val="24"/>
        </w:rPr>
        <w:t>.</w:t>
      </w:r>
      <w:r w:rsidR="009B7010" w:rsidRPr="00FB54BD">
        <w:rPr>
          <w:sz w:val="24"/>
          <w:szCs w:val="24"/>
        </w:rPr>
        <w:t xml:space="preserve"> </w:t>
      </w:r>
    </w:p>
    <w:p w14:paraId="547AA7BB" w14:textId="10CFEAF9" w:rsidR="0037313F" w:rsidRDefault="0037313F" w:rsidP="003731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7313F">
        <w:rPr>
          <w:sz w:val="24"/>
          <w:szCs w:val="24"/>
        </w:rPr>
        <w:t>Questa del futuro insieme</w:t>
      </w:r>
      <w:r>
        <w:rPr>
          <w:sz w:val="24"/>
          <w:szCs w:val="24"/>
        </w:rPr>
        <w:t xml:space="preserve"> – ha chiosato il Presidente -</w:t>
      </w:r>
      <w:r w:rsidRPr="0037313F">
        <w:rPr>
          <w:sz w:val="24"/>
          <w:szCs w:val="24"/>
        </w:rPr>
        <w:t>, della proiezione insieme per costruire il futuro è il messaggio che oggi qui emerge, con questa cerimonia e con questa occasione di restauro e di offerta alla città e al Paese di un capolavoro</w:t>
      </w:r>
      <w:r>
        <w:rPr>
          <w:sz w:val="24"/>
          <w:szCs w:val="24"/>
        </w:rPr>
        <w:t>”</w:t>
      </w:r>
      <w:r w:rsidRPr="0037313F">
        <w:rPr>
          <w:sz w:val="24"/>
          <w:szCs w:val="24"/>
        </w:rPr>
        <w:t>.</w:t>
      </w:r>
    </w:p>
    <w:p w14:paraId="04FD7C5F" w14:textId="77777777" w:rsidR="0037313F" w:rsidRDefault="0037313F" w:rsidP="0037313F">
      <w:pPr>
        <w:spacing w:after="0"/>
        <w:jc w:val="both"/>
        <w:rPr>
          <w:sz w:val="24"/>
          <w:szCs w:val="24"/>
        </w:rPr>
      </w:pPr>
    </w:p>
    <w:p w14:paraId="2E642E98" w14:textId="4FC384D7" w:rsidR="00FB54BD" w:rsidRDefault="00FB54BD" w:rsidP="00FB54BD">
      <w:pPr>
        <w:spacing w:after="0"/>
        <w:rPr>
          <w:sz w:val="24"/>
          <w:szCs w:val="24"/>
        </w:rPr>
      </w:pPr>
      <w:r>
        <w:rPr>
          <w:sz w:val="24"/>
          <w:szCs w:val="24"/>
        </w:rPr>
        <w:t>Brescia, 18 maggio 2021</w:t>
      </w:r>
    </w:p>
    <w:p w14:paraId="1ACC1ED3" w14:textId="1ED07A93" w:rsidR="00FB54BD" w:rsidRDefault="00FB54BD" w:rsidP="00FB54BD">
      <w:pPr>
        <w:spacing w:after="0"/>
        <w:rPr>
          <w:sz w:val="24"/>
          <w:szCs w:val="24"/>
        </w:rPr>
      </w:pPr>
    </w:p>
    <w:p w14:paraId="3EFB133F" w14:textId="411E3A6B" w:rsidR="000A3D00" w:rsidRDefault="000A3D00" w:rsidP="00FB54BD">
      <w:pPr>
        <w:spacing w:after="0"/>
        <w:rPr>
          <w:sz w:val="24"/>
          <w:szCs w:val="24"/>
        </w:rPr>
      </w:pPr>
    </w:p>
    <w:p w14:paraId="3FB3EF3E" w14:textId="74EDE53A" w:rsidR="000A3D00" w:rsidRDefault="000A3D00" w:rsidP="00FB54BD">
      <w:pPr>
        <w:spacing w:after="0"/>
        <w:rPr>
          <w:sz w:val="24"/>
          <w:szCs w:val="24"/>
        </w:rPr>
      </w:pPr>
    </w:p>
    <w:p w14:paraId="04B6C277" w14:textId="77777777" w:rsidR="000A3D00" w:rsidRDefault="000A3D00" w:rsidP="000A3D00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Fondazione Brescia Musei</w:t>
      </w:r>
    </w:p>
    <w:p w14:paraId="724F0507" w14:textId="77777777" w:rsidR="000A3D00" w:rsidRDefault="000A3D00" w:rsidP="000A3D00">
      <w:pPr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Francesca Guerini | T. 0302400640 | </w:t>
      </w:r>
      <w:hyperlink r:id="rId6" w:history="1">
        <w:r>
          <w:rPr>
            <w:rStyle w:val="Collegamentoipertestuale"/>
            <w:rFonts w:eastAsia="Arial" w:cstheme="minorHAnsi"/>
          </w:rPr>
          <w:t>guerini@bresciamusei.com</w:t>
        </w:r>
      </w:hyperlink>
    </w:p>
    <w:p w14:paraId="5C80C76A" w14:textId="77777777" w:rsidR="000A3D00" w:rsidRDefault="000A3D00" w:rsidP="000A3D00">
      <w:pPr>
        <w:rPr>
          <w:rFonts w:eastAsia="Arial" w:cstheme="minorHAnsi"/>
          <w:sz w:val="24"/>
          <w:szCs w:val="24"/>
        </w:rPr>
      </w:pPr>
    </w:p>
    <w:p w14:paraId="536F20AC" w14:textId="77777777" w:rsidR="000A3D00" w:rsidRDefault="000A3D00" w:rsidP="000A3D00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Ufficio stampa Vittoria Alata</w:t>
      </w:r>
    </w:p>
    <w:p w14:paraId="6945474A" w14:textId="77777777" w:rsidR="000A3D00" w:rsidRDefault="000A3D00" w:rsidP="000A3D00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CLP Relazioni Pubbliche</w:t>
      </w:r>
    </w:p>
    <w:p w14:paraId="21CCD5CD" w14:textId="77777777" w:rsidR="000A3D00" w:rsidRDefault="000A3D00" w:rsidP="000A3D00">
      <w:pPr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Clara Cervia | T. 02 36 755 700 | </w:t>
      </w:r>
      <w:hyperlink r:id="rId7" w:history="1">
        <w:r>
          <w:rPr>
            <w:rStyle w:val="Collegamentoipertestuale"/>
            <w:rFonts w:eastAsia="Arial" w:cstheme="minorHAnsi"/>
          </w:rPr>
          <w:t>clara.cervia@clp1968.it</w:t>
        </w:r>
      </w:hyperlink>
      <w:r>
        <w:rPr>
          <w:rFonts w:eastAsia="Arial" w:cstheme="minorHAnsi"/>
          <w:sz w:val="24"/>
          <w:szCs w:val="24"/>
        </w:rPr>
        <w:t xml:space="preserve"> | </w:t>
      </w:r>
      <w:hyperlink r:id="rId8" w:history="1">
        <w:r>
          <w:rPr>
            <w:rStyle w:val="Collegamentoipertestuale"/>
            <w:rFonts w:eastAsia="Arial" w:cstheme="minorHAnsi"/>
          </w:rPr>
          <w:t>www.clp1968.it</w:t>
        </w:r>
      </w:hyperlink>
    </w:p>
    <w:p w14:paraId="657FDBC0" w14:textId="77777777" w:rsidR="000A3D00" w:rsidRPr="00FB54BD" w:rsidRDefault="000A3D00" w:rsidP="00FB54BD">
      <w:pPr>
        <w:spacing w:after="0"/>
        <w:rPr>
          <w:sz w:val="24"/>
          <w:szCs w:val="24"/>
        </w:rPr>
      </w:pPr>
    </w:p>
    <w:sectPr w:rsidR="000A3D00" w:rsidRPr="00FB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D"/>
    <w:rsid w:val="000A3D00"/>
    <w:rsid w:val="001803D3"/>
    <w:rsid w:val="0020144E"/>
    <w:rsid w:val="002A2158"/>
    <w:rsid w:val="0037313F"/>
    <w:rsid w:val="003F355D"/>
    <w:rsid w:val="00422053"/>
    <w:rsid w:val="005B617D"/>
    <w:rsid w:val="006F7D8C"/>
    <w:rsid w:val="007203D2"/>
    <w:rsid w:val="00823E49"/>
    <w:rsid w:val="00837F14"/>
    <w:rsid w:val="00840703"/>
    <w:rsid w:val="00874B66"/>
    <w:rsid w:val="009B7010"/>
    <w:rsid w:val="009D142C"/>
    <w:rsid w:val="00B148D0"/>
    <w:rsid w:val="00B37DA5"/>
    <w:rsid w:val="00BE5F4D"/>
    <w:rsid w:val="00C16852"/>
    <w:rsid w:val="00F131BD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FB92"/>
  <w15:chartTrackingRefBased/>
  <w15:docId w15:val="{94D48759-4D4E-4A49-8674-3CCD449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355D"/>
    <w:rPr>
      <w:b/>
      <w:bCs/>
    </w:rPr>
  </w:style>
  <w:style w:type="character" w:styleId="Enfasicorsivo">
    <w:name w:val="Emphasis"/>
    <w:basedOn w:val="Carpredefinitoparagrafo"/>
    <w:uiPriority w:val="20"/>
    <w:qFormat/>
    <w:rsid w:val="003F355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B70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70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70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70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701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13F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A3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ra.cervia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rini@bresciamusei.com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Clara Cervia</cp:lastModifiedBy>
  <cp:revision>6</cp:revision>
  <dcterms:created xsi:type="dcterms:W3CDTF">2021-05-18T09:48:00Z</dcterms:created>
  <dcterms:modified xsi:type="dcterms:W3CDTF">2021-05-18T13:28:00Z</dcterms:modified>
</cp:coreProperties>
</file>