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D030E" w14:textId="77777777" w:rsidR="00014890" w:rsidRDefault="00014890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336267F4" w14:textId="77777777" w:rsidR="006F5FB5" w:rsidRDefault="006F5FB5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MILANO</w:t>
      </w:r>
    </w:p>
    <w:p w14:paraId="613AC00C" w14:textId="77777777" w:rsidR="006F5FB5" w:rsidRDefault="006F5FB5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MUSEO DIOCESANO CARLO MARIA MARTINI</w:t>
      </w:r>
    </w:p>
    <w:p w14:paraId="25E68658" w14:textId="28554238" w:rsidR="006F5FB5" w:rsidRDefault="006F5FB5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DAL 21 MAGGIO AL 10 OTTOBRE 2021</w:t>
      </w:r>
    </w:p>
    <w:p w14:paraId="40102EFA" w14:textId="77777777" w:rsidR="00094736" w:rsidRDefault="00094736" w:rsidP="006F5FB5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38365EB6" w14:textId="77777777" w:rsidR="006F5FB5" w:rsidRPr="00940C8B" w:rsidRDefault="006F5FB5" w:rsidP="006F5FB5">
      <w:pPr>
        <w:spacing w:after="0"/>
        <w:jc w:val="center"/>
        <w:rPr>
          <w:rFonts w:cs="Calibri"/>
          <w:b/>
          <w:bCs/>
          <w:i/>
          <w:iCs/>
          <w:color w:val="000000"/>
          <w:sz w:val="28"/>
          <w:szCs w:val="28"/>
          <w:lang w:eastAsia="it-IT"/>
        </w:rPr>
      </w:pPr>
      <w:r w:rsidRPr="00940C8B">
        <w:rPr>
          <w:rFonts w:cs="Calibri"/>
          <w:b/>
          <w:bCs/>
          <w:sz w:val="32"/>
          <w:szCs w:val="32"/>
        </w:rPr>
        <w:t>JACQUES HENRI LARTIGUE</w:t>
      </w:r>
      <w:r w:rsidRPr="00940C8B">
        <w:rPr>
          <w:rFonts w:cs="Calibr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</w:p>
    <w:p w14:paraId="3417EA9C" w14:textId="06B3BBC0" w:rsidR="006F5FB5" w:rsidRPr="005A26B2" w:rsidRDefault="006F5FB5" w:rsidP="006F5FB5">
      <w:pPr>
        <w:spacing w:after="0"/>
        <w:jc w:val="center"/>
        <w:rPr>
          <w:rFonts w:cs="Calibri"/>
          <w:b/>
          <w:bCs/>
          <w:i/>
          <w:iCs/>
          <w:sz w:val="32"/>
          <w:szCs w:val="32"/>
        </w:rPr>
      </w:pPr>
      <w:r w:rsidRPr="005A26B2">
        <w:rPr>
          <w:rFonts w:cs="Calibri"/>
          <w:b/>
          <w:bCs/>
          <w:i/>
          <w:iCs/>
          <w:sz w:val="32"/>
          <w:szCs w:val="32"/>
        </w:rPr>
        <w:t>L’INVENZIONE DELLA FELICITÀ</w:t>
      </w:r>
    </w:p>
    <w:p w14:paraId="46CCBE17" w14:textId="77777777" w:rsidR="00940C8B" w:rsidRDefault="00940C8B" w:rsidP="002005DF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2ADD2C52" w14:textId="7D72102F" w:rsidR="006F5FB5" w:rsidRDefault="006F5FB5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5199E9D" w14:textId="77777777" w:rsidR="00940C8B" w:rsidRPr="005A26B2" w:rsidRDefault="00940C8B" w:rsidP="00940C8B">
      <w:pPr>
        <w:spacing w:after="0"/>
        <w:jc w:val="right"/>
        <w:rPr>
          <w:rFonts w:cs="Calibri"/>
          <w:i/>
          <w:iCs/>
          <w:color w:val="000000"/>
          <w:lang w:eastAsia="it-IT"/>
        </w:rPr>
      </w:pPr>
      <w:r w:rsidRPr="005A26B2">
        <w:rPr>
          <w:rFonts w:cs="Calibri"/>
          <w:i/>
          <w:iCs/>
          <w:color w:val="000000"/>
          <w:lang w:eastAsia="it-IT"/>
        </w:rPr>
        <w:t>Lartigue fece ciò che nessun fotografo aveva fatto prima</w:t>
      </w:r>
    </w:p>
    <w:p w14:paraId="72E6D7F4" w14:textId="77777777" w:rsidR="00940C8B" w:rsidRPr="005A26B2" w:rsidRDefault="00940C8B" w:rsidP="00940C8B">
      <w:pPr>
        <w:spacing w:after="0"/>
        <w:jc w:val="right"/>
        <w:rPr>
          <w:rFonts w:cs="Calibri"/>
          <w:i/>
          <w:iCs/>
          <w:color w:val="000000"/>
          <w:lang w:eastAsia="it-IT"/>
        </w:rPr>
      </w:pPr>
      <w:r w:rsidRPr="005A26B2">
        <w:rPr>
          <w:rFonts w:cs="Calibri"/>
          <w:i/>
          <w:iCs/>
          <w:color w:val="000000"/>
          <w:lang w:eastAsia="it-IT"/>
        </w:rPr>
        <w:t>e che nessuno fece dopo: fotografare la propria vita.</w:t>
      </w:r>
    </w:p>
    <w:p w14:paraId="1CF7B3A3" w14:textId="77777777" w:rsidR="00940C8B" w:rsidRPr="005A26B2" w:rsidRDefault="00940C8B" w:rsidP="00940C8B">
      <w:pPr>
        <w:spacing w:after="0"/>
        <w:jc w:val="right"/>
        <w:rPr>
          <w:rFonts w:cs="Calibri"/>
          <w:color w:val="000000"/>
          <w:lang w:eastAsia="it-IT"/>
        </w:rPr>
      </w:pPr>
      <w:r w:rsidRPr="005A26B2">
        <w:rPr>
          <w:rFonts w:cs="Calibri"/>
          <w:color w:val="000000"/>
          <w:lang w:eastAsia="it-IT"/>
        </w:rPr>
        <w:t>Richard Avedon</w:t>
      </w:r>
    </w:p>
    <w:p w14:paraId="7F297926" w14:textId="77777777" w:rsidR="00940C8B" w:rsidRDefault="00940C8B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0C4F5E0" w14:textId="4F1998F3" w:rsidR="006F5FB5" w:rsidRPr="00BC3889" w:rsidRDefault="006F5FB5">
      <w:pPr>
        <w:spacing w:after="0" w:line="23" w:lineRule="atLeast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240D7586" w14:textId="16E66671" w:rsidR="006F5FB5" w:rsidRPr="00940C8B" w:rsidRDefault="002005DF">
      <w:pPr>
        <w:spacing w:after="0" w:line="23" w:lineRule="atLeast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  <w:r w:rsidRPr="00BC3889">
        <w:rPr>
          <w:rFonts w:cs="Calibri"/>
          <w:b/>
          <w:bCs/>
          <w:color w:val="000000"/>
          <w:sz w:val="24"/>
          <w:szCs w:val="24"/>
          <w:lang w:eastAsia="it-IT"/>
        </w:rPr>
        <w:t>Dal 21 maggio</w:t>
      </w:r>
      <w:r w:rsidRPr="00940C8B">
        <w:rPr>
          <w:rFonts w:cs="Calibri"/>
          <w:b/>
          <w:bCs/>
          <w:color w:val="000000"/>
          <w:sz w:val="24"/>
          <w:szCs w:val="24"/>
          <w:lang w:eastAsia="it-IT"/>
        </w:rPr>
        <w:t xml:space="preserve"> al 10 ottobre 2021, il Museo Diocesano Carlo Maria Martini di Milano ospita</w:t>
      </w:r>
      <w:r w:rsidR="00094736">
        <w:rPr>
          <w:rFonts w:cs="Calibri"/>
          <w:b/>
          <w:bCs/>
          <w:color w:val="000000"/>
          <w:sz w:val="24"/>
          <w:szCs w:val="24"/>
          <w:lang w:eastAsia="it-IT"/>
        </w:rPr>
        <w:t xml:space="preserve">, </w:t>
      </w:r>
      <w:r w:rsidR="00094736" w:rsidRPr="00793FE1">
        <w:rPr>
          <w:rFonts w:cs="Calibri"/>
          <w:b/>
          <w:bCs/>
          <w:color w:val="000000"/>
          <w:sz w:val="24"/>
          <w:szCs w:val="24"/>
          <w:lang w:eastAsia="it-IT"/>
        </w:rPr>
        <w:t>dopo il grande successo di Venezia</w:t>
      </w:r>
      <w:r w:rsidR="00094736">
        <w:rPr>
          <w:rFonts w:cs="Calibri"/>
          <w:b/>
          <w:bCs/>
          <w:color w:val="000000"/>
          <w:sz w:val="24"/>
          <w:szCs w:val="24"/>
          <w:lang w:eastAsia="it-IT"/>
        </w:rPr>
        <w:t xml:space="preserve">, la mostra dedicata </w:t>
      </w:r>
      <w:r w:rsidRPr="00940C8B">
        <w:rPr>
          <w:rFonts w:cs="Calibri"/>
          <w:b/>
          <w:bCs/>
          <w:color w:val="000000"/>
          <w:sz w:val="24"/>
          <w:szCs w:val="24"/>
          <w:lang w:eastAsia="it-IT"/>
        </w:rPr>
        <w:t xml:space="preserve">al fotografo francese Jacques </w:t>
      </w:r>
      <w:r w:rsidR="00587B93">
        <w:rPr>
          <w:rFonts w:cs="Calibri"/>
          <w:b/>
          <w:bCs/>
          <w:color w:val="000000"/>
          <w:sz w:val="24"/>
          <w:szCs w:val="24"/>
          <w:lang w:eastAsia="it-IT"/>
        </w:rPr>
        <w:t xml:space="preserve">Henri Lartigue (1894-1986), </w:t>
      </w:r>
      <w:r w:rsidR="00587B93" w:rsidRPr="00587B93">
        <w:rPr>
          <w:rFonts w:cs="Calibri"/>
          <w:bCs/>
          <w:color w:val="000000"/>
          <w:sz w:val="24"/>
          <w:szCs w:val="24"/>
          <w:lang w:eastAsia="it-IT"/>
        </w:rPr>
        <w:t>dal titolo</w:t>
      </w:r>
      <w:r w:rsidR="00587B93" w:rsidRPr="00587B93">
        <w:rPr>
          <w:rFonts w:cs="Calibri"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="00587B93" w:rsidRPr="00940C8B">
        <w:rPr>
          <w:rFonts w:cs="Calibri"/>
          <w:b/>
          <w:bCs/>
          <w:i/>
          <w:iCs/>
          <w:color w:val="000000"/>
          <w:sz w:val="24"/>
          <w:szCs w:val="24"/>
          <w:lang w:eastAsia="it-IT"/>
        </w:rPr>
        <w:t>L’invenzione della felicità</w:t>
      </w:r>
      <w:r w:rsidR="00587B93">
        <w:rPr>
          <w:rFonts w:cs="Calibri"/>
          <w:b/>
          <w:bCs/>
          <w:i/>
          <w:iCs/>
          <w:color w:val="000000"/>
          <w:sz w:val="24"/>
          <w:szCs w:val="24"/>
          <w:lang w:eastAsia="it-IT"/>
        </w:rPr>
        <w:t>.</w:t>
      </w:r>
    </w:p>
    <w:p w14:paraId="59774E20" w14:textId="77777777" w:rsidR="002005DF" w:rsidRDefault="002005DF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1E63AD4A" w14:textId="3F4B4BDB" w:rsidR="005A26B2" w:rsidRDefault="00587B93" w:rsidP="002005DF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L’esposizione </w:t>
      </w:r>
      <w:r w:rsidR="007531D5">
        <w:rPr>
          <w:rFonts w:cs="Calibri"/>
          <w:color w:val="000000"/>
          <w:sz w:val="24"/>
          <w:szCs w:val="24"/>
          <w:lang w:eastAsia="it-IT"/>
        </w:rPr>
        <w:t xml:space="preserve">presenta </w:t>
      </w:r>
      <w:r w:rsidR="007531D5">
        <w:rPr>
          <w:rFonts w:cs="Calibri"/>
          <w:b/>
          <w:bCs/>
          <w:color w:val="000000"/>
          <w:sz w:val="24"/>
          <w:szCs w:val="24"/>
          <w:lang w:eastAsia="it-IT"/>
        </w:rPr>
        <w:t>120 immagini</w:t>
      </w:r>
      <w:r w:rsidR="007531D5">
        <w:rPr>
          <w:rFonts w:cs="Calibri"/>
          <w:color w:val="000000"/>
          <w:sz w:val="24"/>
          <w:szCs w:val="24"/>
          <w:lang w:eastAsia="it-IT"/>
        </w:rPr>
        <w:t>, ed è</w:t>
      </w:r>
      <w:r w:rsidR="002005DF">
        <w:rPr>
          <w:rFonts w:cs="Calibri"/>
          <w:color w:val="000000"/>
          <w:sz w:val="24"/>
          <w:szCs w:val="24"/>
          <w:lang w:eastAsia="it-IT"/>
        </w:rPr>
        <w:t xml:space="preserve"> curata </w:t>
      </w:r>
      <w:r w:rsidR="002005DF" w:rsidRPr="002005DF">
        <w:rPr>
          <w:rFonts w:cs="Calibri"/>
          <w:color w:val="000000"/>
          <w:sz w:val="24"/>
          <w:szCs w:val="24"/>
          <w:lang w:eastAsia="it-IT"/>
        </w:rPr>
        <w:t xml:space="preserve">da </w:t>
      </w:r>
      <w:r w:rsidR="007531D5">
        <w:rPr>
          <w:rFonts w:cs="Calibri"/>
          <w:color w:val="000000"/>
          <w:sz w:val="24"/>
          <w:szCs w:val="24"/>
          <w:lang w:eastAsia="it-IT"/>
        </w:rPr>
        <w:t xml:space="preserve">Denis Curti, </w:t>
      </w:r>
      <w:r w:rsidR="002005DF">
        <w:rPr>
          <w:rFonts w:cs="Calibri"/>
          <w:color w:val="000000"/>
          <w:sz w:val="24"/>
          <w:szCs w:val="24"/>
          <w:lang w:eastAsia="it-IT"/>
        </w:rPr>
        <w:t>da</w:t>
      </w:r>
      <w:r w:rsidR="002005DF" w:rsidRPr="002005DF">
        <w:rPr>
          <w:rFonts w:cs="Calibri"/>
          <w:color w:val="000000"/>
          <w:sz w:val="24"/>
          <w:szCs w:val="24"/>
          <w:lang w:eastAsia="it-IT"/>
        </w:rPr>
        <w:t xml:space="preserve"> Marion </w:t>
      </w:r>
      <w:proofErr w:type="spellStart"/>
      <w:r w:rsidR="002005DF" w:rsidRPr="002005DF">
        <w:rPr>
          <w:rFonts w:cs="Calibri"/>
          <w:color w:val="000000"/>
          <w:sz w:val="24"/>
          <w:szCs w:val="24"/>
          <w:lang w:eastAsia="it-IT"/>
        </w:rPr>
        <w:t>Perceval</w:t>
      </w:r>
      <w:proofErr w:type="spellEnd"/>
      <w:r w:rsidR="002005DF" w:rsidRPr="002005DF">
        <w:rPr>
          <w:rFonts w:cs="Calibri"/>
          <w:color w:val="000000"/>
          <w:sz w:val="24"/>
          <w:szCs w:val="24"/>
          <w:lang w:eastAsia="it-IT"/>
        </w:rPr>
        <w:t xml:space="preserve"> e Charles-Antoine </w:t>
      </w:r>
      <w:proofErr w:type="spellStart"/>
      <w:r w:rsidR="002005DF" w:rsidRPr="002005DF">
        <w:rPr>
          <w:rFonts w:cs="Calibri"/>
          <w:color w:val="000000"/>
          <w:sz w:val="24"/>
          <w:szCs w:val="24"/>
          <w:lang w:eastAsia="it-IT"/>
        </w:rPr>
        <w:t>Revol</w:t>
      </w:r>
      <w:proofErr w:type="spellEnd"/>
      <w:r w:rsidR="002005DF" w:rsidRPr="002005DF">
        <w:rPr>
          <w:rFonts w:cs="Calibri"/>
          <w:color w:val="000000"/>
          <w:sz w:val="24"/>
          <w:szCs w:val="24"/>
          <w:lang w:eastAsia="it-IT"/>
        </w:rPr>
        <w:t xml:space="preserve">, rispettivamente direttrice e </w:t>
      </w:r>
      <w:proofErr w:type="spellStart"/>
      <w:r w:rsidR="002005DF" w:rsidRPr="002005DF">
        <w:rPr>
          <w:rFonts w:cs="Calibri"/>
          <w:color w:val="000000"/>
          <w:sz w:val="24"/>
          <w:szCs w:val="24"/>
          <w:lang w:eastAsia="it-IT"/>
        </w:rPr>
        <w:t>project</w:t>
      </w:r>
      <w:proofErr w:type="spellEnd"/>
      <w:r w:rsidR="002005DF" w:rsidRPr="002005DF">
        <w:rPr>
          <w:rFonts w:cs="Calibri"/>
          <w:color w:val="000000"/>
          <w:sz w:val="24"/>
          <w:szCs w:val="24"/>
          <w:lang w:eastAsia="it-IT"/>
        </w:rPr>
        <w:t xml:space="preserve"> manager della </w:t>
      </w:r>
      <w:proofErr w:type="spellStart"/>
      <w:r w:rsidR="002005DF" w:rsidRPr="002005DF">
        <w:rPr>
          <w:rFonts w:cs="Calibri"/>
          <w:color w:val="000000"/>
          <w:sz w:val="24"/>
          <w:szCs w:val="24"/>
          <w:lang w:eastAsia="it-IT"/>
        </w:rPr>
        <w:t>Donation</w:t>
      </w:r>
      <w:proofErr w:type="spellEnd"/>
      <w:r w:rsidR="002005DF" w:rsidRPr="002005DF">
        <w:rPr>
          <w:rFonts w:cs="Calibri"/>
          <w:color w:val="000000"/>
          <w:sz w:val="24"/>
          <w:szCs w:val="24"/>
          <w:lang w:eastAsia="it-IT"/>
        </w:rPr>
        <w:t xml:space="preserve"> Jacques Henri </w:t>
      </w:r>
      <w:proofErr w:type="spellStart"/>
      <w:r w:rsidR="002005DF" w:rsidRPr="002005DF">
        <w:rPr>
          <w:rFonts w:cs="Calibri"/>
          <w:color w:val="000000"/>
          <w:sz w:val="24"/>
          <w:szCs w:val="24"/>
          <w:lang w:eastAsia="it-IT"/>
        </w:rPr>
        <w:t>Lartigue</w:t>
      </w:r>
      <w:proofErr w:type="spellEnd"/>
      <w:r w:rsidR="002005DF" w:rsidRPr="002005DF">
        <w:rPr>
          <w:rFonts w:cs="Calibri"/>
          <w:color w:val="000000"/>
          <w:sz w:val="24"/>
          <w:szCs w:val="24"/>
          <w:lang w:eastAsia="it-IT"/>
        </w:rPr>
        <w:t xml:space="preserve">, </w:t>
      </w:r>
      <w:r w:rsidR="007044BB" w:rsidRPr="007044BB">
        <w:rPr>
          <w:rFonts w:cs="Calibri"/>
          <w:color w:val="000000"/>
          <w:sz w:val="24"/>
          <w:szCs w:val="24"/>
          <w:lang w:eastAsia="it-IT"/>
        </w:rPr>
        <w:t>in collaborazione con</w:t>
      </w:r>
      <w:r w:rsidR="00D159F0" w:rsidRPr="007044BB">
        <w:rPr>
          <w:rFonts w:cs="Calibri"/>
          <w:color w:val="000000"/>
          <w:sz w:val="24"/>
          <w:szCs w:val="24"/>
          <w:lang w:eastAsia="it-IT"/>
        </w:rPr>
        <w:t xml:space="preserve"> Casa Tre Oci di Venezia e dalla</w:t>
      </w:r>
      <w:r w:rsidR="002005DF" w:rsidRPr="007044BB">
        <w:rPr>
          <w:rFonts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="002005DF" w:rsidRPr="007044BB">
        <w:rPr>
          <w:rFonts w:cs="Calibri"/>
          <w:color w:val="000000"/>
          <w:sz w:val="24"/>
          <w:szCs w:val="24"/>
          <w:lang w:eastAsia="it-IT"/>
        </w:rPr>
        <w:t>Donation</w:t>
      </w:r>
      <w:proofErr w:type="spellEnd"/>
      <w:r w:rsidR="002005DF" w:rsidRPr="007044BB">
        <w:rPr>
          <w:rFonts w:cs="Calibri"/>
          <w:color w:val="000000"/>
          <w:sz w:val="24"/>
          <w:szCs w:val="24"/>
          <w:lang w:eastAsia="it-IT"/>
        </w:rPr>
        <w:t xml:space="preserve"> Jacques Henri </w:t>
      </w:r>
      <w:proofErr w:type="spellStart"/>
      <w:r w:rsidR="002005DF" w:rsidRPr="007044BB">
        <w:rPr>
          <w:rFonts w:cs="Calibri"/>
          <w:color w:val="000000"/>
          <w:sz w:val="24"/>
          <w:szCs w:val="24"/>
          <w:lang w:eastAsia="it-IT"/>
        </w:rPr>
        <w:t>Lartigue</w:t>
      </w:r>
      <w:proofErr w:type="spellEnd"/>
      <w:r w:rsidR="002005DF" w:rsidRPr="007044BB">
        <w:rPr>
          <w:rFonts w:cs="Calibri"/>
          <w:color w:val="000000"/>
          <w:sz w:val="24"/>
          <w:szCs w:val="24"/>
          <w:lang w:eastAsia="it-IT"/>
        </w:rPr>
        <w:t xml:space="preserve"> di Parigi, con il patrocinio del Comune di Milano</w:t>
      </w:r>
      <w:r w:rsidR="00D159F0" w:rsidRPr="007044BB">
        <w:rPr>
          <w:rFonts w:cs="Calibri"/>
          <w:color w:val="000000"/>
          <w:sz w:val="24"/>
          <w:szCs w:val="24"/>
          <w:lang w:eastAsia="it-IT"/>
        </w:rPr>
        <w:t>, del Consolato di Francia a Milano, dell’</w:t>
      </w:r>
      <w:proofErr w:type="spellStart"/>
      <w:r w:rsidR="00D159F0" w:rsidRPr="007044BB">
        <w:rPr>
          <w:rFonts w:cs="Calibri"/>
          <w:color w:val="000000"/>
          <w:sz w:val="24"/>
          <w:szCs w:val="24"/>
          <w:lang w:eastAsia="it-IT"/>
        </w:rPr>
        <w:t>Institut</w:t>
      </w:r>
      <w:proofErr w:type="spellEnd"/>
      <w:r w:rsidR="00D159F0" w:rsidRPr="007044BB">
        <w:rPr>
          <w:rFonts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="00D159F0" w:rsidRPr="007044BB">
        <w:rPr>
          <w:rFonts w:cs="Calibri"/>
          <w:color w:val="000000"/>
          <w:sz w:val="24"/>
          <w:szCs w:val="24"/>
          <w:lang w:eastAsia="it-IT"/>
        </w:rPr>
        <w:t>Français</w:t>
      </w:r>
      <w:proofErr w:type="spellEnd"/>
      <w:r w:rsidR="00D159F0" w:rsidRPr="007044BB">
        <w:rPr>
          <w:rFonts w:cs="Calibri"/>
          <w:color w:val="000000"/>
          <w:sz w:val="24"/>
          <w:szCs w:val="24"/>
          <w:lang w:eastAsia="it-IT"/>
        </w:rPr>
        <w:t xml:space="preserve"> di Milano, con il sostegno di Ricola, media partner IGP </w:t>
      </w:r>
      <w:proofErr w:type="spellStart"/>
      <w:r w:rsidR="00D159F0" w:rsidRPr="007044BB">
        <w:rPr>
          <w:rFonts w:cs="Calibri"/>
          <w:color w:val="000000"/>
          <w:sz w:val="24"/>
          <w:szCs w:val="24"/>
          <w:lang w:eastAsia="it-IT"/>
        </w:rPr>
        <w:t>Decaux</w:t>
      </w:r>
      <w:proofErr w:type="spellEnd"/>
      <w:r w:rsidR="007531D5">
        <w:rPr>
          <w:rFonts w:cs="Calibri"/>
          <w:color w:val="000000"/>
          <w:sz w:val="24"/>
          <w:szCs w:val="24"/>
          <w:lang w:eastAsia="it-IT"/>
        </w:rPr>
        <w:t xml:space="preserve">. </w:t>
      </w:r>
    </w:p>
    <w:p w14:paraId="33564D79" w14:textId="77777777" w:rsidR="00D159F0" w:rsidRPr="005A26B2" w:rsidRDefault="00D159F0" w:rsidP="002005DF">
      <w:pPr>
        <w:spacing w:after="0" w:line="23" w:lineRule="atLeast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0FBAC46" w14:textId="20800DC4" w:rsidR="005A26B2" w:rsidRPr="005A26B2" w:rsidRDefault="007531D5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In mostra anche</w:t>
      </w:r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 alcuni materiali d’archivio, libri quali il </w:t>
      </w:r>
      <w:proofErr w:type="spellStart"/>
      <w:r w:rsidR="005A26B2" w:rsidRPr="005A26B2">
        <w:rPr>
          <w:rFonts w:cs="Calibri"/>
          <w:i/>
          <w:iCs/>
          <w:color w:val="000000"/>
          <w:sz w:val="24"/>
          <w:szCs w:val="24"/>
          <w:lang w:eastAsia="it-IT"/>
        </w:rPr>
        <w:t>Diary</w:t>
      </w:r>
      <w:proofErr w:type="spellEnd"/>
      <w:r w:rsidR="005A26B2" w:rsidRPr="005A26B2">
        <w:rPr>
          <w:rFonts w:cs="Calibri"/>
          <w:i/>
          <w:iCs/>
          <w:color w:val="000000"/>
          <w:sz w:val="24"/>
          <w:szCs w:val="24"/>
          <w:lang w:eastAsia="it-IT"/>
        </w:rPr>
        <w:t xml:space="preserve"> of a Century </w:t>
      </w:r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(pubblicato con il titolo </w:t>
      </w:r>
      <w:r w:rsidR="005A26B2" w:rsidRPr="005A26B2">
        <w:rPr>
          <w:rFonts w:cs="Calibri"/>
          <w:i/>
          <w:iCs/>
          <w:color w:val="000000"/>
          <w:sz w:val="24"/>
          <w:szCs w:val="24"/>
          <w:lang w:eastAsia="it-IT"/>
        </w:rPr>
        <w:t xml:space="preserve">“Instants de ma vie” </w:t>
      </w:r>
      <w:r w:rsidR="007044BB">
        <w:rPr>
          <w:rFonts w:cs="Calibri"/>
          <w:color w:val="000000"/>
          <w:sz w:val="24"/>
          <w:szCs w:val="24"/>
          <w:lang w:eastAsia="it-IT"/>
        </w:rPr>
        <w:t>in francese) e</w:t>
      </w:r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 riviste dell’epoca. Questi documenti ripercorrono la sua intera carriera, dagli esordi dei primi anni del ‘900 fino agli anni ‘80 e ricostruiscono la storia di questo fotografo e la sua riscoperta. Il 1963 è in tale contesto un anno cruciale: John </w:t>
      </w:r>
      <w:proofErr w:type="spellStart"/>
      <w:r w:rsidR="005A26B2" w:rsidRPr="005A26B2">
        <w:rPr>
          <w:rFonts w:cs="Calibri"/>
          <w:color w:val="000000"/>
          <w:sz w:val="24"/>
          <w:szCs w:val="24"/>
          <w:lang w:eastAsia="it-IT"/>
        </w:rPr>
        <w:t>Szarkowski</w:t>
      </w:r>
      <w:proofErr w:type="spellEnd"/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, da poco nominato direttore del dipartimento di fotografia del </w:t>
      </w:r>
      <w:proofErr w:type="spellStart"/>
      <w:r w:rsidR="005A26B2" w:rsidRPr="005A26B2">
        <w:rPr>
          <w:rFonts w:cs="Calibri"/>
          <w:color w:val="000000"/>
          <w:sz w:val="24"/>
          <w:szCs w:val="24"/>
          <w:lang w:eastAsia="it-IT"/>
        </w:rPr>
        <w:t>MoMa</w:t>
      </w:r>
      <w:proofErr w:type="spellEnd"/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 – il </w:t>
      </w:r>
      <w:proofErr w:type="spellStart"/>
      <w:r w:rsidR="005A26B2" w:rsidRPr="005A26B2">
        <w:rPr>
          <w:rFonts w:cs="Calibri"/>
          <w:color w:val="000000"/>
          <w:sz w:val="24"/>
          <w:szCs w:val="24"/>
          <w:lang w:eastAsia="it-IT"/>
        </w:rPr>
        <w:t>Museum</w:t>
      </w:r>
      <w:proofErr w:type="spellEnd"/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 of </w:t>
      </w:r>
      <w:proofErr w:type="spellStart"/>
      <w:r w:rsidR="005A26B2" w:rsidRPr="005A26B2">
        <w:rPr>
          <w:rFonts w:cs="Calibri"/>
          <w:color w:val="000000"/>
          <w:sz w:val="24"/>
          <w:szCs w:val="24"/>
          <w:lang w:eastAsia="it-IT"/>
        </w:rPr>
        <w:t>Modern</w:t>
      </w:r>
      <w:proofErr w:type="spellEnd"/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 Art di New York, espone i suoi lavori al Museo newyorkese, permettendogli di raggiungere il successo quando Lartigue è vicino ormai ai settant’anni.</w:t>
      </w:r>
    </w:p>
    <w:p w14:paraId="020CE2B5" w14:textId="77777777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4361F52C" w14:textId="6A3E9B6A" w:rsid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5A26B2">
        <w:rPr>
          <w:rFonts w:cs="Calibri"/>
          <w:color w:val="000000"/>
          <w:sz w:val="24"/>
          <w:szCs w:val="24"/>
          <w:lang w:eastAsia="it-IT"/>
        </w:rPr>
        <w:t xml:space="preserve">Il percorso </w:t>
      </w:r>
      <w:r w:rsidR="00940C8B">
        <w:rPr>
          <w:rFonts w:cs="Calibri"/>
          <w:color w:val="000000"/>
          <w:sz w:val="24"/>
          <w:szCs w:val="24"/>
          <w:lang w:eastAsia="it-IT"/>
        </w:rPr>
        <w:t>espositivo</w:t>
      </w:r>
      <w:r w:rsidRPr="005A26B2">
        <w:rPr>
          <w:rFonts w:cs="Calibri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="007044BB" w:rsidRPr="00587B93">
        <w:rPr>
          <w:rFonts w:cs="Calibri"/>
          <w:bCs/>
          <w:iCs/>
          <w:color w:val="000000"/>
          <w:sz w:val="24"/>
          <w:szCs w:val="24"/>
          <w:lang w:eastAsia="it-IT"/>
        </w:rPr>
        <w:t xml:space="preserve">segue un ordine cronologico affiancato da focus sui principali </w:t>
      </w:r>
      <w:r w:rsidRPr="00587B93">
        <w:rPr>
          <w:rFonts w:cs="Calibri"/>
          <w:color w:val="000000"/>
          <w:sz w:val="24"/>
          <w:szCs w:val="24"/>
          <w:lang w:eastAsia="it-IT"/>
        </w:rPr>
        <w:t>momenti di riscoperta dell’opera di Lartigue</w:t>
      </w:r>
      <w:r w:rsidRPr="005A26B2">
        <w:rPr>
          <w:rFonts w:cs="Calibri"/>
          <w:color w:val="000000"/>
          <w:sz w:val="24"/>
          <w:szCs w:val="24"/>
          <w:lang w:eastAsia="it-IT"/>
        </w:rPr>
        <w:t xml:space="preserve">, a cominciare dalla rassegna del museo newyorkese, durante la quale sono presentati i suoi primi scatti precedenti la </w:t>
      </w:r>
      <w:r w:rsidR="006F58CA" w:rsidRPr="005A26B2">
        <w:rPr>
          <w:rFonts w:cs="Calibri"/>
          <w:color w:val="000000"/>
          <w:sz w:val="24"/>
          <w:szCs w:val="24"/>
          <w:lang w:eastAsia="it-IT"/>
        </w:rPr>
        <w:t>prima guerra mondiale</w:t>
      </w:r>
      <w:r w:rsidRPr="005A26B2">
        <w:rPr>
          <w:rFonts w:cs="Calibri"/>
          <w:color w:val="000000"/>
          <w:sz w:val="24"/>
          <w:szCs w:val="24"/>
          <w:lang w:eastAsia="it-IT"/>
        </w:rPr>
        <w:t>, e che fanno di lui l’</w:t>
      </w:r>
      <w:r w:rsidRPr="005A26B2">
        <w:rPr>
          <w:rFonts w:cs="Calibri"/>
          <w:i/>
          <w:iCs/>
          <w:color w:val="000000"/>
          <w:sz w:val="24"/>
          <w:szCs w:val="24"/>
          <w:lang w:eastAsia="it-IT"/>
        </w:rPr>
        <w:t xml:space="preserve">enfant prodige </w:t>
      </w:r>
      <w:r w:rsidRPr="005A26B2">
        <w:rPr>
          <w:rFonts w:cs="Calibri"/>
          <w:color w:val="000000"/>
          <w:sz w:val="24"/>
          <w:szCs w:val="24"/>
          <w:lang w:eastAsia="it-IT"/>
        </w:rPr>
        <w:t>della fotografia. Ispirato dai giornali e dalle riviste illustrate di quest’epoca, Lartigue s’interessa alla ricca borghesia parigina che si ritrovava ai Gran premi automobilistici, alle corse ippiche di Auteuil, oltre che agli uomini e alle donne eleganti che le frequentavano.</w:t>
      </w:r>
    </w:p>
    <w:p w14:paraId="5ACEA84B" w14:textId="77777777" w:rsidR="00940C8B" w:rsidRPr="005A26B2" w:rsidRDefault="00940C8B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20077467" w14:textId="4F17DF38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5A26B2">
        <w:rPr>
          <w:rFonts w:cs="Calibri"/>
          <w:color w:val="000000"/>
          <w:sz w:val="24"/>
          <w:szCs w:val="24"/>
          <w:lang w:eastAsia="it-IT"/>
        </w:rPr>
        <w:lastRenderedPageBreak/>
        <w:t xml:space="preserve">“La ‘parte di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mondo’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 xml:space="preserve"> di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Lartigue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 xml:space="preserve"> - </w:t>
      </w:r>
      <w:r w:rsidRPr="005A26B2">
        <w:rPr>
          <w:rFonts w:cs="Calibri"/>
          <w:b/>
          <w:bCs/>
          <w:color w:val="000000"/>
          <w:sz w:val="24"/>
          <w:szCs w:val="24"/>
          <w:lang w:eastAsia="it-IT"/>
        </w:rPr>
        <w:t xml:space="preserve">scrive Denis Curti </w:t>
      </w:r>
      <w:r w:rsidRPr="005A26B2">
        <w:rPr>
          <w:rFonts w:cs="Calibri"/>
          <w:color w:val="000000"/>
          <w:sz w:val="24"/>
          <w:szCs w:val="24"/>
          <w:lang w:eastAsia="it-IT"/>
        </w:rPr>
        <w:t>nel suo testo in catalogo</w:t>
      </w:r>
      <w:r w:rsidRPr="005A26B2">
        <w:rPr>
          <w:rFonts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5A26B2">
        <w:rPr>
          <w:rFonts w:cs="Calibri"/>
          <w:color w:val="000000"/>
          <w:sz w:val="24"/>
          <w:szCs w:val="24"/>
          <w:lang w:eastAsia="it-IT"/>
        </w:rPr>
        <w:t xml:space="preserve">- è quella di una Parigi ricca e borghese del </w:t>
      </w:r>
      <w:r w:rsidRPr="005A26B2">
        <w:rPr>
          <w:rFonts w:cs="Calibri"/>
          <w:i/>
          <w:iCs/>
          <w:color w:val="000000"/>
          <w:sz w:val="24"/>
          <w:szCs w:val="24"/>
          <w:lang w:eastAsia="it-IT"/>
        </w:rPr>
        <w:t>nouveau siècle</w:t>
      </w:r>
      <w:r w:rsidRPr="005A26B2">
        <w:rPr>
          <w:rFonts w:cs="Calibri"/>
          <w:color w:val="000000"/>
          <w:sz w:val="24"/>
          <w:szCs w:val="24"/>
          <w:lang w:eastAsia="it-IT"/>
        </w:rPr>
        <w:t>, e anche quando l’Europa verrà attraversata dagli orrori delle due guerre mondiali, Lartigue continuerà a preservare la purezza del suo microcosmo fotografico, continuando a fissare sulla pellicola solo ciò che vuole ricordare, conservare. Fermare il tempo, salvare l’attimo dal suo inevitabile passaggio.</w:t>
      </w:r>
    </w:p>
    <w:p w14:paraId="59094E9C" w14:textId="77777777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5A26B2">
        <w:rPr>
          <w:rFonts w:cs="Calibri"/>
          <w:color w:val="000000"/>
          <w:sz w:val="24"/>
          <w:szCs w:val="24"/>
          <w:lang w:eastAsia="it-IT"/>
        </w:rPr>
        <w:t>La fotografia diventa per Lartigue il mezzo per riesumare la vita, per rivivere i momenti felici, ancora e ancora”.</w:t>
      </w:r>
    </w:p>
    <w:p w14:paraId="5519A38B" w14:textId="77777777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53A3E269" w14:textId="77777777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5A26B2">
        <w:rPr>
          <w:rFonts w:cs="Calibri"/>
          <w:color w:val="000000"/>
          <w:sz w:val="24"/>
          <w:szCs w:val="24"/>
          <w:lang w:eastAsia="it-IT"/>
        </w:rPr>
        <w:t xml:space="preserve">A seguito del successo ottenuto con la mostra al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MoMa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 xml:space="preserve">, verso la fine degli anni ‘60, Lartigue incontra Richard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Avedon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 xml:space="preserve"> e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Hiro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>, due tra i più influenti fotografi di moda di allora, che si appassionano immediatamente alla sua arte.</w:t>
      </w:r>
    </w:p>
    <w:p w14:paraId="5131CAF5" w14:textId="77777777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5A26B2">
        <w:rPr>
          <w:rFonts w:cs="Calibri"/>
          <w:color w:val="000000"/>
          <w:sz w:val="24"/>
          <w:szCs w:val="24"/>
          <w:lang w:eastAsia="it-IT"/>
        </w:rPr>
        <w:t xml:space="preserve">Avedon, in particolare, gli chiese di scavare nel suo archivio per riportare alla luce alcuni scatti al fine di creare un ‘giornale’ fotografico. La selezione di queste immagini, fatta dallo stesso Avedon e da Bea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Feitler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 xml:space="preserve">,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photoeditor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 xml:space="preserve"> di </w:t>
      </w:r>
      <w:proofErr w:type="spellStart"/>
      <w:r w:rsidRPr="005A26B2">
        <w:rPr>
          <w:rFonts w:cs="Calibri"/>
          <w:color w:val="000000"/>
          <w:sz w:val="24"/>
          <w:szCs w:val="24"/>
          <w:lang w:eastAsia="it-IT"/>
        </w:rPr>
        <w:t>Harper’s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 xml:space="preserve"> magazine, portò alla pubblicazione del volume, nel 1970, </w:t>
      </w:r>
      <w:proofErr w:type="spellStart"/>
      <w:r w:rsidRPr="005A26B2">
        <w:rPr>
          <w:rFonts w:cs="Calibri"/>
          <w:i/>
          <w:iCs/>
          <w:color w:val="000000"/>
          <w:sz w:val="24"/>
          <w:szCs w:val="24"/>
          <w:lang w:eastAsia="it-IT"/>
        </w:rPr>
        <w:t>Diary</w:t>
      </w:r>
      <w:proofErr w:type="spellEnd"/>
      <w:r w:rsidRPr="005A26B2">
        <w:rPr>
          <w:rFonts w:cs="Calibri"/>
          <w:i/>
          <w:iCs/>
          <w:color w:val="000000"/>
          <w:sz w:val="24"/>
          <w:szCs w:val="24"/>
          <w:lang w:eastAsia="it-IT"/>
        </w:rPr>
        <w:t xml:space="preserve"> of a Century </w:t>
      </w:r>
      <w:r w:rsidRPr="005A26B2">
        <w:rPr>
          <w:rFonts w:cs="Calibri"/>
          <w:color w:val="000000"/>
          <w:sz w:val="24"/>
          <w:szCs w:val="24"/>
          <w:lang w:eastAsia="it-IT"/>
        </w:rPr>
        <w:t>che lo consacrò definitivamente tra i grandi della fotografia del Novecento.</w:t>
      </w:r>
    </w:p>
    <w:p w14:paraId="7E43F9A8" w14:textId="77777777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10CDAE60" w14:textId="77777777" w:rsidR="005A26B2" w:rsidRP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5A26B2">
        <w:rPr>
          <w:rFonts w:cs="Calibri"/>
          <w:color w:val="000000"/>
          <w:sz w:val="24"/>
          <w:szCs w:val="24"/>
          <w:lang w:eastAsia="it-IT"/>
        </w:rPr>
        <w:t>Tuttavia, Lartigue non è più da tempo il fotografo amatoriale di inizio secolo. Dagli anni ‘40 pubblica le sue fotografie su riviste, combinando i suoi incontri mondani e le inquadrature ricercate.</w:t>
      </w:r>
    </w:p>
    <w:p w14:paraId="57651C24" w14:textId="01F3C24E" w:rsidR="005A26B2" w:rsidRDefault="005A26B2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5A26B2">
        <w:rPr>
          <w:rFonts w:cs="Calibri"/>
          <w:color w:val="000000"/>
          <w:sz w:val="24"/>
          <w:szCs w:val="24"/>
          <w:lang w:eastAsia="it-IT"/>
        </w:rPr>
        <w:t>Dopo l’approfondimento del periodo della sua riscoperta, le ultime sezioni si concentrano sugli anni ‘70 e ‘80, segnati dalle collaborazioni con il mondo del cinema, dove lavora come fotografo di scena per numerosi film, e della moda</w:t>
      </w:r>
      <w:r w:rsidR="00646524" w:rsidRPr="006F35A8">
        <w:rPr>
          <w:rFonts w:cs="Calibri"/>
          <w:color w:val="000000"/>
          <w:sz w:val="24"/>
          <w:szCs w:val="24"/>
          <w:lang w:eastAsia="it-IT"/>
        </w:rPr>
        <w:t>. In mostra si troveranno inoltre anche alcuni scatti a famosi colleghi, quali Helmut Newton, Giampaolo Barbieri,</w:t>
      </w:r>
      <w:r w:rsidR="00FA7D48" w:rsidRPr="006F35A8">
        <w:rPr>
          <w:rFonts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="00FA7D48" w:rsidRPr="006F35A8">
        <w:rPr>
          <w:rFonts w:cs="Calibri"/>
          <w:color w:val="000000"/>
          <w:sz w:val="24"/>
          <w:szCs w:val="24"/>
          <w:lang w:eastAsia="it-IT"/>
        </w:rPr>
        <w:t>Ansel</w:t>
      </w:r>
      <w:proofErr w:type="spellEnd"/>
      <w:r w:rsidR="00FA7D48" w:rsidRPr="006F35A8">
        <w:rPr>
          <w:rFonts w:cs="Calibri"/>
          <w:color w:val="000000"/>
          <w:sz w:val="24"/>
          <w:szCs w:val="24"/>
          <w:lang w:eastAsia="it-IT"/>
        </w:rPr>
        <w:t xml:space="preserve"> Adams,</w:t>
      </w:r>
      <w:r w:rsidR="00646524" w:rsidRPr="006F35A8">
        <w:rPr>
          <w:rFonts w:cs="Calibri"/>
          <w:color w:val="000000"/>
          <w:sz w:val="24"/>
          <w:szCs w:val="24"/>
          <w:lang w:eastAsia="it-IT"/>
        </w:rPr>
        <w:t xml:space="preserve"> Willy </w:t>
      </w:r>
      <w:proofErr w:type="spellStart"/>
      <w:r w:rsidR="00646524" w:rsidRPr="006F35A8">
        <w:rPr>
          <w:rFonts w:cs="Calibri"/>
          <w:color w:val="000000"/>
          <w:sz w:val="24"/>
          <w:szCs w:val="24"/>
          <w:lang w:eastAsia="it-IT"/>
        </w:rPr>
        <w:t>Ronis</w:t>
      </w:r>
      <w:proofErr w:type="spellEnd"/>
      <w:r w:rsidRPr="005A26B2">
        <w:rPr>
          <w:rFonts w:cs="Calibri"/>
          <w:color w:val="000000"/>
          <w:sz w:val="24"/>
          <w:szCs w:val="24"/>
          <w:lang w:eastAsia="it-IT"/>
        </w:rPr>
        <w:t>. L’occhio di Lartigue, tuttavia, non riuscì mai ad allontana</w:t>
      </w:r>
      <w:bookmarkStart w:id="0" w:name="_GoBack"/>
      <w:bookmarkEnd w:id="0"/>
      <w:r w:rsidRPr="005A26B2">
        <w:rPr>
          <w:rFonts w:cs="Calibri"/>
          <w:color w:val="000000"/>
          <w:sz w:val="24"/>
          <w:szCs w:val="24"/>
          <w:lang w:eastAsia="it-IT"/>
        </w:rPr>
        <w:t>rsi dalla vita di tutti i giorni, immortalando sempre molti dettagli curiosi e carichi d’ironia.</w:t>
      </w:r>
    </w:p>
    <w:p w14:paraId="1F182265" w14:textId="7BEC5268" w:rsidR="00D159F0" w:rsidRDefault="00D159F0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3AF24A35" w14:textId="200F7360" w:rsidR="007044BB" w:rsidRDefault="00D159F0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7044BB">
        <w:rPr>
          <w:rFonts w:cs="Calibri"/>
          <w:color w:val="000000"/>
          <w:sz w:val="24"/>
          <w:szCs w:val="24"/>
          <w:lang w:eastAsia="it-IT"/>
        </w:rPr>
        <w:t xml:space="preserve">Nella sala video saranno </w:t>
      </w:r>
      <w:r w:rsidR="007F47CC" w:rsidRPr="007044BB">
        <w:rPr>
          <w:rFonts w:cs="Calibri"/>
          <w:color w:val="000000"/>
          <w:sz w:val="24"/>
          <w:szCs w:val="24"/>
          <w:lang w:eastAsia="it-IT"/>
        </w:rPr>
        <w:t xml:space="preserve">presentati due filmati; il primo, </w:t>
      </w:r>
      <w:proofErr w:type="spellStart"/>
      <w:r w:rsidR="007F47CC" w:rsidRPr="00271FFA">
        <w:rPr>
          <w:rFonts w:cs="Calibri"/>
          <w:i/>
          <w:iCs/>
          <w:color w:val="000000"/>
          <w:sz w:val="24"/>
          <w:szCs w:val="24"/>
          <w:lang w:eastAsia="it-IT"/>
        </w:rPr>
        <w:t>Bonjour</w:t>
      </w:r>
      <w:proofErr w:type="spellEnd"/>
      <w:r w:rsidR="007F47CC" w:rsidRPr="00271FFA">
        <w:rPr>
          <w:rFonts w:cs="Calibri"/>
          <w:i/>
          <w:iCs/>
          <w:color w:val="000000"/>
          <w:sz w:val="24"/>
          <w:szCs w:val="24"/>
          <w:lang w:eastAsia="it-IT"/>
        </w:rPr>
        <w:t xml:space="preserve"> Monsieur </w:t>
      </w:r>
      <w:proofErr w:type="spellStart"/>
      <w:r w:rsidR="007F47CC" w:rsidRPr="00271FFA">
        <w:rPr>
          <w:rFonts w:cs="Calibri"/>
          <w:i/>
          <w:iCs/>
          <w:color w:val="000000"/>
          <w:sz w:val="24"/>
          <w:szCs w:val="24"/>
          <w:lang w:eastAsia="it-IT"/>
        </w:rPr>
        <w:t>Lartigue</w:t>
      </w:r>
      <w:proofErr w:type="spellEnd"/>
      <w:r w:rsidR="007F47CC" w:rsidRPr="007044BB">
        <w:rPr>
          <w:rFonts w:cs="Calibri"/>
          <w:color w:val="000000"/>
          <w:sz w:val="24"/>
          <w:szCs w:val="24"/>
          <w:lang w:eastAsia="it-IT"/>
        </w:rPr>
        <w:t xml:space="preserve">, è un documentario/intervista all’artista, realizzato da Elisabetta Catalano in occasione della mostra omonima del 1982 al Grand Palais di Parigi; il secondo, </w:t>
      </w:r>
      <w:r w:rsidR="007F47CC" w:rsidRPr="00587B93">
        <w:rPr>
          <w:rFonts w:cs="Calibri"/>
          <w:i/>
          <w:color w:val="000000"/>
          <w:sz w:val="24"/>
          <w:szCs w:val="24"/>
          <w:lang w:eastAsia="it-IT"/>
        </w:rPr>
        <w:t>Jacques Henri Lartigue. L’invenzione della felicità. Fotografie</w:t>
      </w:r>
      <w:r w:rsidR="007F47CC" w:rsidRPr="007044BB">
        <w:rPr>
          <w:rFonts w:cs="Calibri"/>
          <w:color w:val="000000"/>
          <w:sz w:val="24"/>
          <w:szCs w:val="24"/>
          <w:lang w:eastAsia="it-IT"/>
        </w:rPr>
        <w:t xml:space="preserve">, prodotto dalla Casa dei Tre Oci e dalla </w:t>
      </w:r>
      <w:proofErr w:type="spellStart"/>
      <w:r w:rsidR="007F47CC" w:rsidRPr="007044BB">
        <w:rPr>
          <w:rFonts w:cs="Calibri"/>
          <w:color w:val="000000"/>
          <w:sz w:val="24"/>
          <w:szCs w:val="24"/>
          <w:lang w:eastAsia="it-IT"/>
        </w:rPr>
        <w:t>Donation</w:t>
      </w:r>
      <w:proofErr w:type="spellEnd"/>
      <w:r w:rsidR="007F47CC" w:rsidRPr="007044BB">
        <w:rPr>
          <w:rFonts w:cs="Calibri"/>
          <w:color w:val="000000"/>
          <w:sz w:val="24"/>
          <w:szCs w:val="24"/>
          <w:lang w:eastAsia="it-IT"/>
        </w:rPr>
        <w:t xml:space="preserve"> Lartigue</w:t>
      </w:r>
      <w:r w:rsidR="007F47CC" w:rsidRPr="00C47451">
        <w:rPr>
          <w:rFonts w:cs="Calibri"/>
          <w:color w:val="000000"/>
          <w:sz w:val="24"/>
          <w:szCs w:val="24"/>
          <w:lang w:eastAsia="it-IT"/>
        </w:rPr>
        <w:t xml:space="preserve">, </w:t>
      </w:r>
      <w:r w:rsidR="00596596" w:rsidRPr="00C47451">
        <w:rPr>
          <w:rFonts w:cs="Calibri"/>
          <w:color w:val="000000"/>
          <w:sz w:val="24"/>
          <w:szCs w:val="24"/>
          <w:lang w:eastAsia="it-IT"/>
        </w:rPr>
        <w:t>propone</w:t>
      </w:r>
      <w:r w:rsidR="007044BB" w:rsidRPr="00C47451">
        <w:rPr>
          <w:rFonts w:cs="Calibri"/>
          <w:color w:val="000000"/>
          <w:sz w:val="24"/>
          <w:szCs w:val="24"/>
          <w:lang w:eastAsia="it-IT"/>
        </w:rPr>
        <w:t xml:space="preserve"> una selezione di opere del maestro francese.</w:t>
      </w:r>
      <w:r w:rsidR="007044BB">
        <w:rPr>
          <w:rFonts w:cs="Calibri"/>
          <w:color w:val="000000"/>
          <w:sz w:val="24"/>
          <w:szCs w:val="24"/>
          <w:lang w:eastAsia="it-IT"/>
        </w:rPr>
        <w:t xml:space="preserve"> </w:t>
      </w:r>
    </w:p>
    <w:p w14:paraId="0BC9F854" w14:textId="686FF1D5" w:rsidR="00376878" w:rsidRDefault="00376878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Il canale Spotify del Museo Diocesano di Milano pubblica un</w:t>
      </w:r>
      <w:r w:rsidR="00B6541F">
        <w:rPr>
          <w:rFonts w:cs="Calibri"/>
          <w:color w:val="000000"/>
          <w:sz w:val="24"/>
          <w:szCs w:val="24"/>
          <w:lang w:eastAsia="it-IT"/>
        </w:rPr>
        <w:t xml:space="preserve"> podcast su Lartigue, con un</w:t>
      </w:r>
      <w:r>
        <w:rPr>
          <w:rFonts w:cs="Calibri"/>
          <w:color w:val="000000"/>
          <w:sz w:val="24"/>
          <w:szCs w:val="24"/>
          <w:lang w:eastAsia="it-IT"/>
        </w:rPr>
        <w:t>a serie di pillole</w:t>
      </w:r>
      <w:r w:rsidR="00B6541F">
        <w:rPr>
          <w:rFonts w:cs="Calibri"/>
          <w:color w:val="000000"/>
          <w:sz w:val="24"/>
          <w:szCs w:val="24"/>
          <w:lang w:eastAsia="it-IT"/>
        </w:rPr>
        <w:t xml:space="preserve"> audio lette da Denis Curti.</w:t>
      </w:r>
    </w:p>
    <w:p w14:paraId="44305DBB" w14:textId="77777777" w:rsidR="008C4E49" w:rsidRPr="007F47CC" w:rsidRDefault="008C4E49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12D37B93" w14:textId="6377E339" w:rsidR="00786E39" w:rsidRDefault="00620AE7" w:rsidP="005A26B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Accompagna l</w:t>
      </w:r>
      <w:r w:rsidR="00596596">
        <w:rPr>
          <w:rFonts w:cs="Calibri"/>
          <w:color w:val="000000"/>
          <w:sz w:val="24"/>
          <w:szCs w:val="24"/>
          <w:lang w:eastAsia="it-IT"/>
        </w:rPr>
        <w:t>’esposizione</w:t>
      </w:r>
      <w:r w:rsidR="005A26B2" w:rsidRPr="005A26B2">
        <w:rPr>
          <w:rFonts w:cs="Calibri"/>
          <w:color w:val="000000"/>
          <w:sz w:val="24"/>
          <w:szCs w:val="24"/>
          <w:lang w:eastAsia="it-IT"/>
        </w:rPr>
        <w:t xml:space="preserve"> un catalogo bilingue </w:t>
      </w:r>
      <w:r w:rsidR="005A26B2" w:rsidRPr="005A26B2">
        <w:rPr>
          <w:rFonts w:cs="Calibri"/>
          <w:b/>
          <w:bCs/>
          <w:color w:val="000000"/>
          <w:sz w:val="24"/>
          <w:szCs w:val="24"/>
          <w:lang w:eastAsia="it-IT"/>
        </w:rPr>
        <w:t>Marsilio Editori</w:t>
      </w:r>
      <w:r w:rsidR="005A26B2" w:rsidRPr="005A26B2">
        <w:rPr>
          <w:rFonts w:cs="Calibri"/>
          <w:color w:val="000000"/>
          <w:sz w:val="24"/>
          <w:szCs w:val="24"/>
          <w:lang w:eastAsia="it-IT"/>
        </w:rPr>
        <w:t>, con una testimonianza di Ferdinando Scianna.</w:t>
      </w:r>
    </w:p>
    <w:p w14:paraId="40A32E66" w14:textId="77777777" w:rsidR="00014890" w:rsidRDefault="00014890" w:rsidP="005A26B2">
      <w:pPr>
        <w:spacing w:after="0"/>
        <w:jc w:val="both"/>
        <w:rPr>
          <w:rFonts w:cs="Calibri"/>
          <w:b/>
          <w:color w:val="000000"/>
          <w:sz w:val="24"/>
          <w:szCs w:val="24"/>
          <w:lang w:eastAsia="it-IT"/>
        </w:rPr>
      </w:pPr>
    </w:p>
    <w:p w14:paraId="63F7CEE9" w14:textId="77777777" w:rsidR="005A26B2" w:rsidRPr="00014890" w:rsidRDefault="005A26B2" w:rsidP="005A26B2">
      <w:pPr>
        <w:spacing w:after="0"/>
        <w:jc w:val="both"/>
        <w:rPr>
          <w:rFonts w:cs="Calibri"/>
          <w:b/>
          <w:color w:val="000000"/>
          <w:lang w:eastAsia="it-IT"/>
        </w:rPr>
      </w:pPr>
      <w:r w:rsidRPr="00014890">
        <w:rPr>
          <w:rFonts w:cs="Calibri"/>
          <w:b/>
          <w:color w:val="000000"/>
          <w:lang w:eastAsia="it-IT"/>
        </w:rPr>
        <w:t>Note biografiche</w:t>
      </w:r>
    </w:p>
    <w:p w14:paraId="34C9BBFA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 xml:space="preserve">Jacques Henri Lartigue nasce il 13 giugno del 1894 a </w:t>
      </w:r>
      <w:proofErr w:type="spellStart"/>
      <w:r w:rsidRPr="00014890">
        <w:rPr>
          <w:rFonts w:cs="Calibri"/>
          <w:bCs/>
          <w:color w:val="000000"/>
          <w:lang w:eastAsia="it-IT"/>
        </w:rPr>
        <w:t>Courbevoie</w:t>
      </w:r>
      <w:proofErr w:type="spellEnd"/>
      <w:r w:rsidRPr="00014890">
        <w:rPr>
          <w:rFonts w:cs="Calibri"/>
          <w:bCs/>
          <w:color w:val="000000"/>
          <w:lang w:eastAsia="it-IT"/>
        </w:rPr>
        <w:t xml:space="preserve"> (nella regione dell’</w:t>
      </w:r>
      <w:proofErr w:type="spellStart"/>
      <w:r w:rsidRPr="00014890">
        <w:rPr>
          <w:rFonts w:cs="Calibri"/>
          <w:bCs/>
          <w:color w:val="000000"/>
          <w:lang w:eastAsia="it-IT"/>
        </w:rPr>
        <w:t>Île</w:t>
      </w:r>
      <w:proofErr w:type="spellEnd"/>
      <w:r w:rsidRPr="00014890">
        <w:rPr>
          <w:rFonts w:cs="Calibri"/>
          <w:bCs/>
          <w:color w:val="000000"/>
          <w:lang w:eastAsia="it-IT"/>
        </w:rPr>
        <w:t>-de-France) da una famiglia facoltosa, il padre Henri è un uomo d'affari appassionato di fotografia. Nel 1899 la famiglia si trasferisce a Parigi.</w:t>
      </w:r>
    </w:p>
    <w:p w14:paraId="3A3D3EE9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lastRenderedPageBreak/>
        <w:t>Nel 1902 all'età di sette anni, Lartigue riceve in regalo dal padre la sua prima macchina fotografica. La sua attività di fotografo inizia qui: scatta e sviluppa le proprie foto dapprima con l'aiuto del genitore e subito dopo da solo. Ritrae il mondo che gli sta attorno, parenti, amici e, più in generale, la quotidianità della borghesia.</w:t>
      </w:r>
    </w:p>
    <w:p w14:paraId="5AA3495C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 xml:space="preserve">A partire dal 1904 inizia con alcuni esperimenti fotografici. L'esempio più rappresentativo di queste prove è costituito dalle sovrimpressioni per creare foto di “pseudo fantasmi”. Automobili e aeroplani, ma più in generale il movimento, diverranno poi tra i soggetti preferiti da Lartigue. </w:t>
      </w:r>
    </w:p>
    <w:p w14:paraId="45422AA9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 xml:space="preserve">In questi anni comincia a delinearsi la filosofia che poi caratterizzerà tutta la sua vita: il culto della felicità, la ricerca di un idillio che non possa essere turbato da traumi profondi. Tale ideale, che si rispecchia a pieno con il periodo della </w:t>
      </w:r>
      <w:r w:rsidRPr="00014890">
        <w:rPr>
          <w:rFonts w:cs="Calibri"/>
          <w:bCs/>
          <w:i/>
          <w:iCs/>
          <w:color w:val="000000"/>
          <w:lang w:eastAsia="it-IT"/>
        </w:rPr>
        <w:t>Belle Époque</w:t>
      </w:r>
      <w:r w:rsidRPr="00014890">
        <w:rPr>
          <w:rFonts w:cs="Calibri"/>
          <w:bCs/>
          <w:iCs/>
          <w:color w:val="000000"/>
          <w:lang w:eastAsia="it-IT"/>
        </w:rPr>
        <w:t>,</w:t>
      </w:r>
      <w:r w:rsidRPr="00014890">
        <w:rPr>
          <w:rFonts w:cs="Calibri"/>
          <w:bCs/>
          <w:color w:val="000000"/>
          <w:lang w:eastAsia="it-IT"/>
        </w:rPr>
        <w:t xml:space="preserve"> viene rappresentato dalle fotografie di serate mondane e eleganti dame a passeggio al </w:t>
      </w:r>
      <w:proofErr w:type="spellStart"/>
      <w:r w:rsidRPr="00014890">
        <w:rPr>
          <w:rFonts w:cs="Calibri"/>
          <w:bCs/>
          <w:i/>
          <w:iCs/>
          <w:color w:val="000000"/>
          <w:lang w:eastAsia="it-IT"/>
        </w:rPr>
        <w:t>Bois</w:t>
      </w:r>
      <w:proofErr w:type="spellEnd"/>
      <w:r w:rsidRPr="00014890">
        <w:rPr>
          <w:rFonts w:cs="Calibri"/>
          <w:bCs/>
          <w:i/>
          <w:iCs/>
          <w:color w:val="000000"/>
          <w:lang w:eastAsia="it-IT"/>
        </w:rPr>
        <w:t xml:space="preserve"> de Boulogne</w:t>
      </w:r>
      <w:r w:rsidRPr="00014890">
        <w:rPr>
          <w:rFonts w:cs="Calibri"/>
          <w:bCs/>
          <w:color w:val="000000"/>
          <w:lang w:eastAsia="it-IT"/>
        </w:rPr>
        <w:t>, che lo interessano fin da giovane.</w:t>
      </w:r>
    </w:p>
    <w:p w14:paraId="166B5FE0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>Parallelamente in piena prima guerra mondiale, Lartigue decide di dedicarsi alla pittura. In questi anni, lavora anche come scenografo, illustratore e fotografo di scena, iniziando a frequentare personalità di spicco del mondo dell’arte e cinema.</w:t>
      </w:r>
    </w:p>
    <w:p w14:paraId="3049DCFB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 xml:space="preserve">Grazie ad Albert </w:t>
      </w:r>
      <w:proofErr w:type="spellStart"/>
      <w:r w:rsidRPr="00014890">
        <w:rPr>
          <w:rFonts w:cs="Calibri"/>
          <w:bCs/>
          <w:color w:val="000000"/>
          <w:lang w:eastAsia="it-IT"/>
        </w:rPr>
        <w:t>Plecy</w:t>
      </w:r>
      <w:proofErr w:type="spellEnd"/>
      <w:r w:rsidRPr="00014890">
        <w:rPr>
          <w:rFonts w:cs="Calibri"/>
          <w:bCs/>
          <w:color w:val="000000"/>
          <w:lang w:eastAsia="it-IT"/>
        </w:rPr>
        <w:t xml:space="preserve">, influente personalità del mondo della fotografia in Francia, nel 1954 viene fondata l'associazione </w:t>
      </w:r>
      <w:r w:rsidRPr="00014890">
        <w:rPr>
          <w:rFonts w:cs="Calibri"/>
          <w:bCs/>
          <w:i/>
          <w:iCs/>
          <w:color w:val="000000"/>
          <w:lang w:eastAsia="it-IT"/>
        </w:rPr>
        <w:t>Gens d'Images</w:t>
      </w:r>
      <w:r w:rsidRPr="00014890">
        <w:rPr>
          <w:rFonts w:cs="Calibri"/>
          <w:bCs/>
          <w:color w:val="000000"/>
          <w:lang w:eastAsia="it-IT"/>
        </w:rPr>
        <w:t xml:space="preserve"> e Lartigue ne diviene il vicepresidente. L’anno seguente Lartigue espone per la prima volta le sue fotografie alla </w:t>
      </w:r>
      <w:proofErr w:type="spellStart"/>
      <w:r w:rsidRPr="00014890">
        <w:rPr>
          <w:rFonts w:cs="Calibri"/>
          <w:bCs/>
          <w:color w:val="000000"/>
          <w:lang w:eastAsia="it-IT"/>
        </w:rPr>
        <w:t>Galerie</w:t>
      </w:r>
      <w:proofErr w:type="spellEnd"/>
      <w:r w:rsidRPr="00014890">
        <w:rPr>
          <w:rFonts w:cs="Calibri"/>
          <w:bCs/>
          <w:color w:val="000000"/>
          <w:lang w:eastAsia="it-IT"/>
        </w:rPr>
        <w:t xml:space="preserve"> d'Orsay, accanto ai lavori di </w:t>
      </w:r>
      <w:proofErr w:type="spellStart"/>
      <w:r w:rsidRPr="00014890">
        <w:rPr>
          <w:rFonts w:cs="Calibri"/>
          <w:bCs/>
          <w:color w:val="000000"/>
          <w:lang w:eastAsia="it-IT"/>
        </w:rPr>
        <w:t>Brassaï</w:t>
      </w:r>
      <w:proofErr w:type="spellEnd"/>
      <w:r w:rsidRPr="00014890">
        <w:rPr>
          <w:rFonts w:cs="Calibri"/>
          <w:bCs/>
          <w:color w:val="000000"/>
          <w:lang w:eastAsia="it-IT"/>
        </w:rPr>
        <w:t>, Doisneau, e Man Ray.</w:t>
      </w:r>
    </w:p>
    <w:p w14:paraId="1CAF6366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 xml:space="preserve">Il suo nome comincia a circolare, ma la sua vera fortuna come autore fotografico arriva soltanto nel 1963, anno in cui il MoMA di New York gli dedica la personale </w:t>
      </w:r>
      <w:r w:rsidRPr="00014890">
        <w:rPr>
          <w:rFonts w:cs="Calibri"/>
          <w:bCs/>
          <w:i/>
          <w:iCs/>
          <w:color w:val="000000"/>
          <w:lang w:eastAsia="it-IT"/>
        </w:rPr>
        <w:t xml:space="preserve">The </w:t>
      </w:r>
      <w:proofErr w:type="spellStart"/>
      <w:r w:rsidRPr="00014890">
        <w:rPr>
          <w:rFonts w:cs="Calibri"/>
          <w:bCs/>
          <w:i/>
          <w:iCs/>
          <w:color w:val="000000"/>
          <w:lang w:eastAsia="it-IT"/>
        </w:rPr>
        <w:t>Photographs</w:t>
      </w:r>
      <w:proofErr w:type="spellEnd"/>
      <w:r w:rsidRPr="00014890">
        <w:rPr>
          <w:rFonts w:cs="Calibri"/>
          <w:bCs/>
          <w:i/>
          <w:iCs/>
          <w:color w:val="000000"/>
          <w:lang w:eastAsia="it-IT"/>
        </w:rPr>
        <w:t xml:space="preserve"> of Jacques Henri Lartigue. </w:t>
      </w:r>
      <w:r w:rsidRPr="00014890">
        <w:rPr>
          <w:rFonts w:cs="Calibri"/>
          <w:bCs/>
          <w:color w:val="000000"/>
          <w:lang w:eastAsia="it-IT"/>
        </w:rPr>
        <w:t xml:space="preserve">Il portfolio della mostra viene pubblicato sul vendutissimo numero di </w:t>
      </w:r>
      <w:r w:rsidRPr="00014890">
        <w:rPr>
          <w:rFonts w:cs="Calibri"/>
          <w:bCs/>
          <w:i/>
          <w:iCs/>
          <w:color w:val="000000"/>
          <w:lang w:eastAsia="it-IT"/>
        </w:rPr>
        <w:t>Life</w:t>
      </w:r>
      <w:r w:rsidRPr="00014890">
        <w:rPr>
          <w:rFonts w:cs="Calibri"/>
          <w:bCs/>
          <w:color w:val="000000"/>
          <w:lang w:eastAsia="it-IT"/>
        </w:rPr>
        <w:t xml:space="preserve"> dedicato all’assassinio del presidente Kennedy, e il nome e l’opera del fotografo vengono resi noti ad un pubblico vastissimo.</w:t>
      </w:r>
    </w:p>
    <w:p w14:paraId="0F850E35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 xml:space="preserve">Altre esposizioni e la pubblicazione di vari libri dedicati alla sua opera, fra i quali </w:t>
      </w:r>
      <w:r w:rsidRPr="00014890">
        <w:rPr>
          <w:rFonts w:cs="Calibri"/>
          <w:bCs/>
          <w:i/>
          <w:color w:val="000000"/>
          <w:lang w:eastAsia="it-IT"/>
        </w:rPr>
        <w:t>The Family Album</w:t>
      </w:r>
      <w:r w:rsidRPr="00014890">
        <w:rPr>
          <w:rFonts w:cs="Calibri"/>
          <w:bCs/>
          <w:color w:val="000000"/>
          <w:lang w:eastAsia="it-IT"/>
        </w:rPr>
        <w:t xml:space="preserve">, edito da Ami Guichard nel 1966, e </w:t>
      </w:r>
      <w:proofErr w:type="spellStart"/>
      <w:r w:rsidRPr="00014890">
        <w:rPr>
          <w:rFonts w:cs="Calibri"/>
          <w:bCs/>
          <w:i/>
          <w:color w:val="000000"/>
          <w:lang w:eastAsia="it-IT"/>
        </w:rPr>
        <w:t>Diary</w:t>
      </w:r>
      <w:proofErr w:type="spellEnd"/>
      <w:r w:rsidRPr="00014890">
        <w:rPr>
          <w:rFonts w:cs="Calibri"/>
          <w:bCs/>
          <w:i/>
          <w:color w:val="000000"/>
          <w:lang w:eastAsia="it-IT"/>
        </w:rPr>
        <w:t xml:space="preserve"> of a Century</w:t>
      </w:r>
      <w:r w:rsidRPr="00014890">
        <w:rPr>
          <w:rFonts w:cs="Calibri"/>
          <w:bCs/>
          <w:color w:val="000000"/>
          <w:lang w:eastAsia="it-IT"/>
        </w:rPr>
        <w:t>, ideato da Richard Avedon, ne rafforzeranno in seguito la fama, al punto che nel 1974 diventerà fotografo ufficiale del presidente francese.</w:t>
      </w:r>
    </w:p>
    <w:p w14:paraId="7E7ECC09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>Da allora, pur continuando a fotografare per se stesso, dedicherà molto del suo tempo alle commissioni di riviste di moda e arti decorative.</w:t>
      </w:r>
    </w:p>
    <w:p w14:paraId="61666BBB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>Muore il 12 settembre del 1986 a Nizza, all’età di novantadue anni, restando nell’immaginario della gente come il testimone privilegiato di un’età d’oro.</w:t>
      </w:r>
    </w:p>
    <w:p w14:paraId="768937F6" w14:textId="77777777" w:rsidR="005A26B2" w:rsidRPr="00014890" w:rsidRDefault="005A26B2" w:rsidP="005A26B2">
      <w:pPr>
        <w:spacing w:after="0"/>
        <w:jc w:val="both"/>
        <w:rPr>
          <w:rFonts w:cs="Calibri"/>
          <w:bCs/>
          <w:color w:val="000000"/>
          <w:lang w:eastAsia="it-IT"/>
        </w:rPr>
      </w:pPr>
      <w:r w:rsidRPr="00014890">
        <w:rPr>
          <w:rFonts w:cs="Calibri"/>
          <w:bCs/>
          <w:color w:val="000000"/>
          <w:lang w:eastAsia="it-IT"/>
        </w:rPr>
        <w:t xml:space="preserve">Nel 1979, Jacques Henri Lartigue donò la sua collezione di fotografie, diari e macchine fotografiche allo stato francese. Le opere sono conservate alla </w:t>
      </w:r>
      <w:proofErr w:type="spellStart"/>
      <w:r w:rsidRPr="00014890">
        <w:rPr>
          <w:rFonts w:cs="Calibri"/>
          <w:bCs/>
          <w:color w:val="000000"/>
          <w:lang w:eastAsia="it-IT"/>
        </w:rPr>
        <w:t>Médiathèque</w:t>
      </w:r>
      <w:proofErr w:type="spellEnd"/>
      <w:r w:rsidRPr="00014890">
        <w:rPr>
          <w:rFonts w:cs="Calibri"/>
          <w:bCs/>
          <w:color w:val="000000"/>
          <w:lang w:eastAsia="it-IT"/>
        </w:rPr>
        <w:t xml:space="preserve"> de </w:t>
      </w:r>
      <w:proofErr w:type="spellStart"/>
      <w:r w:rsidRPr="00014890">
        <w:rPr>
          <w:rFonts w:cs="Calibri"/>
          <w:bCs/>
          <w:color w:val="000000"/>
          <w:lang w:eastAsia="it-IT"/>
        </w:rPr>
        <w:t>l’architecture</w:t>
      </w:r>
      <w:proofErr w:type="spellEnd"/>
      <w:r w:rsidRPr="00014890">
        <w:rPr>
          <w:rFonts w:cs="Calibri"/>
          <w:bCs/>
          <w:color w:val="000000"/>
          <w:lang w:eastAsia="it-IT"/>
        </w:rPr>
        <w:t xml:space="preserve"> et du </w:t>
      </w:r>
      <w:proofErr w:type="spellStart"/>
      <w:r w:rsidRPr="00014890">
        <w:rPr>
          <w:rFonts w:cs="Calibri"/>
          <w:bCs/>
          <w:color w:val="000000"/>
          <w:lang w:eastAsia="it-IT"/>
        </w:rPr>
        <w:t>patrimoine</w:t>
      </w:r>
      <w:proofErr w:type="spellEnd"/>
      <w:r w:rsidRPr="00014890">
        <w:rPr>
          <w:rFonts w:cs="Calibri"/>
          <w:bCs/>
          <w:color w:val="000000"/>
          <w:lang w:eastAsia="it-IT"/>
        </w:rPr>
        <w:t xml:space="preserve">, e la </w:t>
      </w:r>
      <w:proofErr w:type="spellStart"/>
      <w:r w:rsidRPr="00014890">
        <w:rPr>
          <w:rFonts w:cs="Calibri"/>
          <w:bCs/>
          <w:i/>
          <w:iCs/>
          <w:color w:val="000000"/>
          <w:lang w:eastAsia="it-IT"/>
        </w:rPr>
        <w:t>Donation</w:t>
      </w:r>
      <w:proofErr w:type="spellEnd"/>
      <w:r w:rsidRPr="00014890">
        <w:rPr>
          <w:rFonts w:cs="Calibri"/>
          <w:bCs/>
          <w:i/>
          <w:iCs/>
          <w:color w:val="000000"/>
          <w:lang w:eastAsia="it-IT"/>
        </w:rPr>
        <w:t xml:space="preserve"> Jacques Henri </w:t>
      </w:r>
      <w:proofErr w:type="spellStart"/>
      <w:r w:rsidRPr="00014890">
        <w:rPr>
          <w:rFonts w:cs="Calibri"/>
          <w:bCs/>
          <w:i/>
          <w:iCs/>
          <w:color w:val="000000"/>
          <w:lang w:eastAsia="it-IT"/>
        </w:rPr>
        <w:t>Lartigue</w:t>
      </w:r>
      <w:proofErr w:type="spellEnd"/>
      <w:r w:rsidRPr="00014890">
        <w:rPr>
          <w:rFonts w:cs="Calibri"/>
          <w:bCs/>
          <w:color w:val="000000"/>
          <w:lang w:eastAsia="it-IT"/>
        </w:rPr>
        <w:t xml:space="preserve"> conserva e gestisce la collezione.</w:t>
      </w:r>
    </w:p>
    <w:p w14:paraId="4C095C82" w14:textId="77777777" w:rsidR="00786E39" w:rsidRDefault="00786E39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71205E78" w14:textId="639CE164" w:rsidR="00E36412" w:rsidRDefault="00E36412">
      <w:pPr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Milano,</w:t>
      </w:r>
      <w:r w:rsidR="00EC77A3"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="00376878">
        <w:rPr>
          <w:rFonts w:cs="Calibri"/>
          <w:color w:val="000000"/>
          <w:sz w:val="24"/>
          <w:szCs w:val="24"/>
          <w:lang w:eastAsia="it-IT"/>
        </w:rPr>
        <w:t xml:space="preserve">20 </w:t>
      </w:r>
      <w:r w:rsidR="00D159F0">
        <w:rPr>
          <w:rFonts w:cs="Calibri"/>
          <w:color w:val="000000"/>
          <w:sz w:val="24"/>
          <w:szCs w:val="24"/>
          <w:lang w:eastAsia="it-IT"/>
        </w:rPr>
        <w:t>maggio</w:t>
      </w:r>
      <w:r>
        <w:rPr>
          <w:rFonts w:cs="Calibri"/>
          <w:color w:val="000000"/>
          <w:sz w:val="24"/>
          <w:szCs w:val="24"/>
          <w:lang w:eastAsia="it-IT"/>
        </w:rPr>
        <w:t xml:space="preserve"> 2021</w:t>
      </w:r>
    </w:p>
    <w:p w14:paraId="5215DDB6" w14:textId="77777777" w:rsidR="00014890" w:rsidRDefault="00014890" w:rsidP="007B0E3F">
      <w:pPr>
        <w:spacing w:after="0" w:line="240" w:lineRule="auto"/>
        <w:jc w:val="both"/>
        <w:rPr>
          <w:rFonts w:cs="Calibri"/>
          <w:b/>
          <w:bCs/>
        </w:rPr>
      </w:pPr>
    </w:p>
    <w:p w14:paraId="2BE774A6" w14:textId="147F9AE3" w:rsidR="00376878" w:rsidRDefault="00376878">
      <w:pPr>
        <w:suppressAutoHyphens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14:paraId="7E65BCF8" w14:textId="77777777" w:rsidR="00014890" w:rsidRDefault="00014890" w:rsidP="007B0E3F">
      <w:pPr>
        <w:spacing w:after="0" w:line="240" w:lineRule="auto"/>
        <w:jc w:val="both"/>
        <w:rPr>
          <w:rFonts w:cs="Calibri"/>
          <w:b/>
          <w:bCs/>
        </w:rPr>
      </w:pPr>
    </w:p>
    <w:p w14:paraId="6889E056" w14:textId="11811254" w:rsidR="00E36412" w:rsidRPr="00271FFA" w:rsidRDefault="00940C8B" w:rsidP="007B0E3F">
      <w:pPr>
        <w:spacing w:after="0" w:line="240" w:lineRule="auto"/>
        <w:jc w:val="both"/>
        <w:rPr>
          <w:rFonts w:cs="Calibri"/>
          <w:b/>
          <w:bCs/>
        </w:rPr>
      </w:pPr>
      <w:r w:rsidRPr="00271FFA">
        <w:rPr>
          <w:rFonts w:cs="Calibri"/>
          <w:b/>
          <w:bCs/>
        </w:rPr>
        <w:t xml:space="preserve">JACQUES HENRI LARTIGUE. </w:t>
      </w:r>
      <w:r w:rsidRPr="00271FFA">
        <w:rPr>
          <w:rFonts w:cs="Calibri"/>
          <w:b/>
          <w:bCs/>
          <w:i/>
          <w:iCs/>
        </w:rPr>
        <w:t>L’INVENZIONE DELLA FELICITÀ</w:t>
      </w:r>
    </w:p>
    <w:p w14:paraId="485A064A" w14:textId="77777777" w:rsidR="00E36412" w:rsidRPr="00271FFA" w:rsidRDefault="00E36412" w:rsidP="007B0E3F">
      <w:pPr>
        <w:spacing w:after="0" w:line="240" w:lineRule="auto"/>
        <w:rPr>
          <w:rFonts w:cs="Calibri"/>
        </w:rPr>
      </w:pPr>
      <w:r w:rsidRPr="00271FFA">
        <w:rPr>
          <w:rFonts w:cs="Calibri"/>
        </w:rPr>
        <w:t>Milano, Museo Diocesano Carlo Maria Martini (p.zza Sant’Eustorgio, 3)</w:t>
      </w:r>
    </w:p>
    <w:p w14:paraId="40B02038" w14:textId="6B071B24" w:rsidR="00E36412" w:rsidRPr="00271FFA" w:rsidRDefault="00940C8B" w:rsidP="007B0E3F">
      <w:pPr>
        <w:spacing w:after="0" w:line="240" w:lineRule="auto"/>
        <w:rPr>
          <w:rFonts w:cs="Calibri"/>
          <w:b/>
          <w:bCs/>
        </w:rPr>
      </w:pPr>
      <w:r w:rsidRPr="00271FFA">
        <w:rPr>
          <w:rFonts w:cs="Calibri"/>
          <w:b/>
          <w:bCs/>
        </w:rPr>
        <w:t>21 maggio – 10 ottobre</w:t>
      </w:r>
      <w:r w:rsidR="00E36412" w:rsidRPr="00271FFA">
        <w:rPr>
          <w:rFonts w:cs="Calibri"/>
          <w:b/>
          <w:bCs/>
        </w:rPr>
        <w:t xml:space="preserve"> 2021</w:t>
      </w:r>
    </w:p>
    <w:p w14:paraId="2995C451" w14:textId="77777777" w:rsidR="007044BB" w:rsidRPr="00271FFA" w:rsidRDefault="007044BB" w:rsidP="007B0E3F">
      <w:pPr>
        <w:spacing w:after="0" w:line="240" w:lineRule="auto"/>
        <w:rPr>
          <w:rFonts w:cs="Calibri"/>
        </w:rPr>
      </w:pPr>
    </w:p>
    <w:p w14:paraId="24B3935D" w14:textId="77777777" w:rsidR="00325259" w:rsidRPr="00271FFA" w:rsidRDefault="00325259" w:rsidP="00325259">
      <w:pPr>
        <w:spacing w:after="0" w:line="240" w:lineRule="auto"/>
        <w:jc w:val="both"/>
        <w:rPr>
          <w:rFonts w:cs="Calibri"/>
        </w:rPr>
      </w:pPr>
      <w:r w:rsidRPr="00271FFA">
        <w:rPr>
          <w:rFonts w:cs="Calibri"/>
          <w:b/>
        </w:rPr>
        <w:t>Orari e biglietti</w:t>
      </w:r>
      <w:r w:rsidRPr="00271FFA">
        <w:rPr>
          <w:rFonts w:cs="Calibri"/>
        </w:rPr>
        <w:t xml:space="preserve">: </w:t>
      </w:r>
    </w:p>
    <w:p w14:paraId="182909F7" w14:textId="77777777" w:rsidR="00325259" w:rsidRPr="00271FFA" w:rsidRDefault="00325259" w:rsidP="00325259">
      <w:pPr>
        <w:spacing w:after="0" w:line="240" w:lineRule="auto"/>
        <w:jc w:val="both"/>
        <w:rPr>
          <w:rFonts w:cs="Calibri"/>
        </w:rPr>
      </w:pPr>
      <w:r w:rsidRPr="00271FFA">
        <w:rPr>
          <w:rFonts w:cs="Calibri"/>
          <w:u w:val="single"/>
        </w:rPr>
        <w:t>Museo Diocesano + mostre</w:t>
      </w:r>
      <w:r w:rsidRPr="00271FFA">
        <w:rPr>
          <w:rFonts w:cs="Calibri"/>
        </w:rPr>
        <w:t xml:space="preserve"> (ingresso da piazza Sant’Eustorgio):</w:t>
      </w:r>
    </w:p>
    <w:p w14:paraId="796FFE87" w14:textId="77777777" w:rsidR="00325259" w:rsidRPr="00271FFA" w:rsidRDefault="00325259" w:rsidP="00325259">
      <w:pPr>
        <w:spacing w:after="0" w:line="240" w:lineRule="auto"/>
        <w:jc w:val="both"/>
        <w:rPr>
          <w:rFonts w:cs="Calibri"/>
        </w:rPr>
      </w:pPr>
      <w:r w:rsidRPr="00271FFA">
        <w:rPr>
          <w:rFonts w:cs="Calibri"/>
        </w:rPr>
        <w:t xml:space="preserve">martedì-domenica, 10.00-18.00 </w:t>
      </w:r>
    </w:p>
    <w:p w14:paraId="4406D62B" w14:textId="353E0BA0" w:rsidR="00325259" w:rsidRPr="00271FFA" w:rsidRDefault="00325259" w:rsidP="00325259">
      <w:pPr>
        <w:spacing w:after="0" w:line="240" w:lineRule="auto"/>
        <w:jc w:val="both"/>
        <w:rPr>
          <w:rFonts w:cs="Calibri"/>
        </w:rPr>
      </w:pPr>
      <w:r w:rsidRPr="00271FFA">
        <w:rPr>
          <w:rFonts w:cs="Calibri"/>
        </w:rPr>
        <w:t>La biglietteria chiude alle 17.30</w:t>
      </w:r>
    </w:p>
    <w:p w14:paraId="2850DB95" w14:textId="341AEBE2" w:rsidR="00325259" w:rsidRPr="00271FFA" w:rsidRDefault="00325259" w:rsidP="00325259">
      <w:pPr>
        <w:spacing w:after="0" w:line="240" w:lineRule="auto"/>
        <w:jc w:val="both"/>
        <w:rPr>
          <w:rFonts w:cs="Calibri"/>
        </w:rPr>
      </w:pPr>
      <w:r w:rsidRPr="00271FFA">
        <w:rPr>
          <w:rFonts w:cs="Calibri"/>
        </w:rPr>
        <w:t>Prenotazione obbligatoria nei weekend (</w:t>
      </w:r>
      <w:hyperlink r:id="rId8">
        <w:r w:rsidRPr="00271FFA">
          <w:rPr>
            <w:rStyle w:val="CollegamentoInternet"/>
            <w:rFonts w:cs="Calibri"/>
          </w:rPr>
          <w:t>www.midaticket.it/eventi/museo-diocesano-di-milano</w:t>
        </w:r>
      </w:hyperlink>
      <w:r w:rsidRPr="00271FFA">
        <w:rPr>
          <w:rStyle w:val="CollegamentoInternet"/>
          <w:rFonts w:cs="Calibri"/>
        </w:rPr>
        <w:t>)</w:t>
      </w:r>
    </w:p>
    <w:p w14:paraId="6B06862C" w14:textId="77777777" w:rsidR="00325259" w:rsidRPr="00271FFA" w:rsidRDefault="00325259" w:rsidP="00325259">
      <w:pPr>
        <w:spacing w:after="0" w:line="240" w:lineRule="auto"/>
        <w:jc w:val="both"/>
        <w:rPr>
          <w:rFonts w:cs="Calibri"/>
        </w:rPr>
      </w:pPr>
      <w:r w:rsidRPr="00271FFA">
        <w:rPr>
          <w:rFonts w:cs="Calibri"/>
        </w:rPr>
        <w:t>intero: €8,00; ridotto: €6,00</w:t>
      </w:r>
    </w:p>
    <w:p w14:paraId="745626CA" w14:textId="77777777" w:rsidR="00325259" w:rsidRPr="00271FFA" w:rsidRDefault="00325259" w:rsidP="00325259">
      <w:pPr>
        <w:spacing w:after="0" w:line="240" w:lineRule="auto"/>
        <w:jc w:val="both"/>
        <w:rPr>
          <w:rFonts w:cs="Calibri"/>
          <w:highlight w:val="yellow"/>
        </w:rPr>
      </w:pPr>
    </w:p>
    <w:p w14:paraId="281B074C" w14:textId="719ED3B9" w:rsidR="00325259" w:rsidRPr="00271FFA" w:rsidRDefault="00325259" w:rsidP="00325259">
      <w:pPr>
        <w:spacing w:after="0" w:line="240" w:lineRule="auto"/>
        <w:jc w:val="both"/>
        <w:rPr>
          <w:rFonts w:cs="Calibri"/>
          <w:u w:val="single"/>
        </w:rPr>
      </w:pPr>
      <w:r w:rsidRPr="00271FFA">
        <w:rPr>
          <w:rFonts w:cs="Calibri"/>
          <w:u w:val="single"/>
        </w:rPr>
        <w:t>Solo mostra Lartigue</w:t>
      </w:r>
      <w:r w:rsidRPr="00271FFA">
        <w:rPr>
          <w:rFonts w:cs="Calibri"/>
        </w:rPr>
        <w:t xml:space="preserve"> (ingresso da corso di Porta Ticinese 95):</w:t>
      </w:r>
    </w:p>
    <w:p w14:paraId="2FF3C873" w14:textId="5060741C" w:rsidR="00325259" w:rsidRPr="00271FFA" w:rsidRDefault="00EF0030" w:rsidP="00325259">
      <w:pPr>
        <w:spacing w:after="0" w:line="240" w:lineRule="auto"/>
        <w:jc w:val="both"/>
        <w:rPr>
          <w:rFonts w:cs="Calibri"/>
        </w:rPr>
      </w:pPr>
      <w:r w:rsidRPr="00271FFA">
        <w:rPr>
          <w:rFonts w:cs="Calibri"/>
        </w:rPr>
        <w:t>martedì-domenica</w:t>
      </w:r>
      <w:r w:rsidR="00325259" w:rsidRPr="00271FFA">
        <w:rPr>
          <w:rFonts w:cs="Calibri"/>
        </w:rPr>
        <w:t xml:space="preserve"> 18.00-22.00</w:t>
      </w:r>
    </w:p>
    <w:p w14:paraId="365DB573" w14:textId="4C09BDDB" w:rsidR="00325259" w:rsidRPr="00271FFA" w:rsidRDefault="00325259" w:rsidP="00325259">
      <w:pPr>
        <w:spacing w:after="0" w:line="240" w:lineRule="auto"/>
        <w:jc w:val="both"/>
        <w:rPr>
          <w:rFonts w:cs="Calibri"/>
        </w:rPr>
      </w:pPr>
      <w:proofErr w:type="spellStart"/>
      <w:r w:rsidRPr="00271FFA">
        <w:rPr>
          <w:rFonts w:cs="Calibri"/>
        </w:rPr>
        <w:t>mostra+prima</w:t>
      </w:r>
      <w:proofErr w:type="spellEnd"/>
      <w:r w:rsidRPr="00271FFA">
        <w:rPr>
          <w:rFonts w:cs="Calibri"/>
        </w:rPr>
        <w:t xml:space="preserve"> consumazione Chiostro Bistrot: €12,00</w:t>
      </w:r>
    </w:p>
    <w:p w14:paraId="4F8D0E40" w14:textId="656798A9" w:rsidR="00940C8B" w:rsidRPr="00271FFA" w:rsidRDefault="00940C8B" w:rsidP="007B0E3F">
      <w:pPr>
        <w:spacing w:after="0" w:line="240" w:lineRule="auto"/>
        <w:rPr>
          <w:rFonts w:cs="Calibri"/>
          <w:i/>
          <w:iCs/>
        </w:rPr>
      </w:pPr>
    </w:p>
    <w:p w14:paraId="5CAAA61D" w14:textId="2EA4F3F7" w:rsidR="00E36412" w:rsidRPr="00271FFA" w:rsidRDefault="00E36412" w:rsidP="007B0E3F">
      <w:pPr>
        <w:spacing w:after="0" w:line="240" w:lineRule="auto"/>
        <w:rPr>
          <w:rFonts w:cs="Calibri"/>
          <w:i/>
          <w:iCs/>
        </w:rPr>
      </w:pPr>
      <w:r w:rsidRPr="00271FFA">
        <w:rPr>
          <w:rFonts w:cs="Calibri"/>
          <w:i/>
          <w:iCs/>
        </w:rPr>
        <w:t>Gli orari potranno subire dei cambiamenti in ordine alle future disposizioni in materia di contenimento della pandemia</w:t>
      </w:r>
      <w:r w:rsidR="00325259" w:rsidRPr="00271FFA">
        <w:rPr>
          <w:rFonts w:cs="Calibri"/>
          <w:i/>
          <w:iCs/>
        </w:rPr>
        <w:t>.</w:t>
      </w:r>
    </w:p>
    <w:p w14:paraId="674AB6BE" w14:textId="09300EB2" w:rsidR="00E36412" w:rsidRPr="00271FFA" w:rsidRDefault="00E36412" w:rsidP="007B0E3F">
      <w:pPr>
        <w:spacing w:after="0" w:line="240" w:lineRule="auto"/>
        <w:rPr>
          <w:rFonts w:cs="Calibri"/>
        </w:rPr>
      </w:pPr>
    </w:p>
    <w:p w14:paraId="5AC0D350" w14:textId="77777777" w:rsidR="00E36412" w:rsidRDefault="00E36412" w:rsidP="007B0E3F">
      <w:pPr>
        <w:spacing w:after="0" w:line="240" w:lineRule="auto"/>
        <w:rPr>
          <w:rStyle w:val="CollegamentoInternet"/>
          <w:rFonts w:cs="Calibri"/>
        </w:rPr>
      </w:pPr>
      <w:r>
        <w:rPr>
          <w:rFonts w:cs="Calibri"/>
          <w:b/>
        </w:rPr>
        <w:t>Informazioni</w:t>
      </w:r>
      <w:r>
        <w:rPr>
          <w:rFonts w:cs="Calibri"/>
        </w:rPr>
        <w:t xml:space="preserve">: </w:t>
      </w:r>
      <w:hyperlink r:id="rId9">
        <w:r>
          <w:rPr>
            <w:rStyle w:val="CollegamentoInternet"/>
            <w:rFonts w:cs="Calibri"/>
          </w:rPr>
          <w:t>www.chiostrisanteustorgio.it</w:t>
        </w:r>
      </w:hyperlink>
    </w:p>
    <w:p w14:paraId="67D33C18" w14:textId="77777777" w:rsidR="00886DF7" w:rsidRDefault="00886DF7" w:rsidP="007B0E3F">
      <w:pPr>
        <w:spacing w:after="0" w:line="240" w:lineRule="auto"/>
        <w:rPr>
          <w:rFonts w:cs="Calibri"/>
        </w:rPr>
      </w:pPr>
    </w:p>
    <w:p w14:paraId="32777AD5" w14:textId="3B632916" w:rsidR="00E36412" w:rsidRDefault="00E36412" w:rsidP="007B0E3F">
      <w:pPr>
        <w:spacing w:after="0" w:line="240" w:lineRule="auto"/>
        <w:rPr>
          <w:rFonts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77"/>
      </w:tblGrid>
      <w:tr w:rsidR="0026594D" w14:paraId="7F8E3564" w14:textId="77777777" w:rsidTr="00886DF7">
        <w:trPr>
          <w:trHeight w:val="528"/>
        </w:trPr>
        <w:tc>
          <w:tcPr>
            <w:tcW w:w="534" w:type="dxa"/>
          </w:tcPr>
          <w:p w14:paraId="0D7FFC30" w14:textId="0C9074BE" w:rsidR="0026594D" w:rsidRDefault="0026594D" w:rsidP="005139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it-IT"/>
              </w:rPr>
              <w:drawing>
                <wp:inline distT="0" distB="0" distL="0" distR="0" wp14:anchorId="1CDB5DEA" wp14:editId="26AE9906">
                  <wp:extent cx="180000" cy="180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01FA6F58" w14:textId="7A0443C1" w:rsidR="0026594D" w:rsidRPr="00513967" w:rsidRDefault="0026594D" w:rsidP="005139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967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@MuseoDiocesanoMilano</w:t>
            </w:r>
          </w:p>
        </w:tc>
      </w:tr>
      <w:tr w:rsidR="0026594D" w14:paraId="14E80B70" w14:textId="77777777" w:rsidTr="00886DF7">
        <w:trPr>
          <w:trHeight w:val="281"/>
        </w:trPr>
        <w:tc>
          <w:tcPr>
            <w:tcW w:w="534" w:type="dxa"/>
          </w:tcPr>
          <w:p w14:paraId="255912BD" w14:textId="224D7BBA" w:rsidR="0026594D" w:rsidRPr="0026594D" w:rsidRDefault="0026594D" w:rsidP="0051396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26594D">
              <w:rPr>
                <w:rFonts w:ascii="inherit" w:eastAsia="Times New Roman" w:hAnsi="inherit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1906291" wp14:editId="6B221FE7">
                  <wp:extent cx="179884" cy="180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1"/>
                          <a:srcRect l="18283" t="7533" r="18371" b="10066"/>
                          <a:stretch/>
                        </pic:blipFill>
                        <pic:spPr bwMode="auto">
                          <a:xfrm>
                            <a:off x="0" y="0"/>
                            <a:ext cx="179884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2DB664E8" w14:textId="134001E9" w:rsidR="0026594D" w:rsidRPr="00513967" w:rsidRDefault="00513967" w:rsidP="0051396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13967">
              <w:rPr>
                <w:rFonts w:asciiTheme="minorHAnsi" w:hAnsiTheme="minorHAnsi" w:cstheme="minorHAnsi"/>
                <w:sz w:val="20"/>
                <w:szCs w:val="20"/>
              </w:rPr>
              <w:t>@</w:t>
            </w:r>
            <w:r w:rsidR="0026594D" w:rsidRPr="00513967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museodiocesanomilano</w:t>
            </w:r>
          </w:p>
          <w:p w14:paraId="65309C46" w14:textId="2F38FD77" w:rsidR="0026594D" w:rsidRPr="00513967" w:rsidRDefault="0026594D" w:rsidP="0051396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6594D" w14:paraId="2BFE24B0" w14:textId="77777777" w:rsidTr="00886DF7">
        <w:trPr>
          <w:trHeight w:val="430"/>
        </w:trPr>
        <w:tc>
          <w:tcPr>
            <w:tcW w:w="534" w:type="dxa"/>
          </w:tcPr>
          <w:p w14:paraId="56A05A0C" w14:textId="04B5C2DC" w:rsidR="0026594D" w:rsidRDefault="0026594D" w:rsidP="00513967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  <w:r>
              <w:rPr>
                <w:rFonts w:cs="Calibri"/>
                <w:noProof/>
                <w:lang w:eastAsia="it-IT"/>
              </w:rPr>
              <w:drawing>
                <wp:inline distT="0" distB="0" distL="0" distR="0" wp14:anchorId="4C012AA4" wp14:editId="63CDC2AC">
                  <wp:extent cx="221677" cy="180000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 rotWithShape="1">
                          <a:blip r:embed="rId12"/>
                          <a:srcRect l="16589" t="23060" r="17765" b="23635"/>
                          <a:stretch/>
                        </pic:blipFill>
                        <pic:spPr bwMode="auto">
                          <a:xfrm>
                            <a:off x="0" y="0"/>
                            <a:ext cx="221677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60AB7040" w14:textId="636D2188" w:rsidR="0026594D" w:rsidRPr="00513967" w:rsidRDefault="0026594D" w:rsidP="005139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13967">
              <w:rPr>
                <w:rFonts w:asciiTheme="minorHAnsi" w:hAnsiTheme="minorHAnsi" w:cstheme="minorHAnsi"/>
                <w:sz w:val="20"/>
                <w:szCs w:val="20"/>
              </w:rPr>
              <w:t>@MUDIMilano</w:t>
            </w:r>
          </w:p>
        </w:tc>
      </w:tr>
      <w:tr w:rsidR="0026594D" w14:paraId="63FD1A04" w14:textId="77777777" w:rsidTr="00886DF7">
        <w:trPr>
          <w:trHeight w:val="409"/>
        </w:trPr>
        <w:tc>
          <w:tcPr>
            <w:tcW w:w="534" w:type="dxa"/>
          </w:tcPr>
          <w:p w14:paraId="630AC4CD" w14:textId="2D64A1A2" w:rsidR="0026594D" w:rsidRDefault="0026594D" w:rsidP="00513967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  <w:r>
              <w:rPr>
                <w:rFonts w:cs="Calibri"/>
                <w:noProof/>
                <w:lang w:eastAsia="it-IT"/>
              </w:rPr>
              <w:drawing>
                <wp:inline distT="0" distB="0" distL="0" distR="0" wp14:anchorId="08998DCF" wp14:editId="05E1FC65">
                  <wp:extent cx="180000" cy="18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 rotWithShape="1">
                          <a:blip r:embed="rId13"/>
                          <a:srcRect l="7809" t="7809" r="7861" b="7861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2F2CC7E3" w14:textId="534FE95D" w:rsidR="0026594D" w:rsidRPr="00513967" w:rsidRDefault="00513967" w:rsidP="0051396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513967">
              <w:rPr>
                <w:rFonts w:asciiTheme="minorHAnsi" w:hAnsiTheme="minorHAnsi" w:cstheme="minorHAnsi"/>
                <w:sz w:val="20"/>
                <w:szCs w:val="20"/>
              </w:rPr>
              <w:t>MuDiMi</w:t>
            </w:r>
            <w:proofErr w:type="spellEnd"/>
            <w:r w:rsidRPr="00513967">
              <w:rPr>
                <w:rFonts w:asciiTheme="minorHAnsi" w:hAnsiTheme="minorHAnsi" w:cstheme="minorHAnsi"/>
                <w:sz w:val="20"/>
                <w:szCs w:val="20"/>
              </w:rPr>
              <w:t xml:space="preserve"> – Museo Diocesano Milano</w:t>
            </w:r>
          </w:p>
        </w:tc>
      </w:tr>
      <w:tr w:rsidR="0026594D" w14:paraId="5EB91DC9" w14:textId="77777777" w:rsidTr="00886DF7">
        <w:tc>
          <w:tcPr>
            <w:tcW w:w="534" w:type="dxa"/>
          </w:tcPr>
          <w:p w14:paraId="290F1CC1" w14:textId="054DAEDD" w:rsidR="0026594D" w:rsidRDefault="00B6541F" w:rsidP="00513967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80C989F" wp14:editId="2A5E78D1">
                  <wp:extent cx="180975" cy="123825"/>
                  <wp:effectExtent l="0" t="0" r="9525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1" b="12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DE8FA" w14:textId="5A5244ED" w:rsidR="0026594D" w:rsidRDefault="0026594D" w:rsidP="00513967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</w:p>
        </w:tc>
        <w:tc>
          <w:tcPr>
            <w:tcW w:w="8677" w:type="dxa"/>
          </w:tcPr>
          <w:p w14:paraId="4DFF85B4" w14:textId="20D18C18" w:rsidR="0026594D" w:rsidRPr="00513967" w:rsidRDefault="00513967" w:rsidP="0051396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513967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Museo Diocesano Milano </w:t>
            </w:r>
          </w:p>
        </w:tc>
      </w:tr>
    </w:tbl>
    <w:p w14:paraId="2A18221A" w14:textId="6C5F4C9A" w:rsidR="00596596" w:rsidRPr="00513967" w:rsidRDefault="00886DF7" w:rsidP="00513967">
      <w:pPr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cs="Calibri"/>
        </w:rPr>
        <w:t>#MuseoDiocesanoMilano #MuDiM</w:t>
      </w:r>
      <w:r w:rsidR="006C09B1">
        <w:rPr>
          <w:rFonts w:cs="Calibri"/>
        </w:rPr>
        <w:t>i</w:t>
      </w:r>
      <w:r>
        <w:rPr>
          <w:rFonts w:cs="Calibri"/>
        </w:rPr>
        <w:t xml:space="preserve"> #LartigueMilano</w:t>
      </w:r>
    </w:p>
    <w:p w14:paraId="67D9BDF7" w14:textId="77777777" w:rsidR="006C09B1" w:rsidRDefault="006C09B1" w:rsidP="007B0E3F">
      <w:pPr>
        <w:spacing w:after="0" w:line="240" w:lineRule="auto"/>
        <w:rPr>
          <w:rFonts w:cs="Calibri"/>
          <w:b/>
          <w:u w:val="single"/>
        </w:rPr>
      </w:pPr>
    </w:p>
    <w:p w14:paraId="2CAFFDE5" w14:textId="77777777" w:rsidR="00E36412" w:rsidRDefault="00E36412" w:rsidP="007B0E3F">
      <w:pPr>
        <w:spacing w:after="0"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Ufficio stampa</w:t>
      </w:r>
    </w:p>
    <w:p w14:paraId="02B8124F" w14:textId="1B961C27" w:rsidR="002005DF" w:rsidRDefault="00E36412" w:rsidP="007B0E3F">
      <w:pPr>
        <w:spacing w:after="0" w:line="240" w:lineRule="auto"/>
        <w:rPr>
          <w:rStyle w:val="CollegamentoInternet"/>
          <w:rFonts w:cs="Calibri"/>
        </w:rPr>
      </w:pPr>
      <w:r>
        <w:rPr>
          <w:rFonts w:cs="Calibri"/>
          <w:b/>
        </w:rPr>
        <w:t xml:space="preserve">CLP Relazioni Pubbliche </w:t>
      </w:r>
      <w:r>
        <w:rPr>
          <w:rFonts w:cs="Calibri"/>
        </w:rPr>
        <w:t xml:space="preserve">| Anna Defrancesco | </w:t>
      </w:r>
      <w:r w:rsidR="00886DF7">
        <w:rPr>
          <w:rFonts w:cs="Calibri"/>
        </w:rPr>
        <w:t>T</w:t>
      </w:r>
      <w:r>
        <w:rPr>
          <w:rFonts w:cs="Calibri"/>
        </w:rPr>
        <w:t>.</w:t>
      </w:r>
      <w:r w:rsidR="00886DF7">
        <w:rPr>
          <w:rFonts w:cs="Calibri"/>
        </w:rPr>
        <w:t xml:space="preserve"> +39</w:t>
      </w:r>
      <w:r>
        <w:rPr>
          <w:rFonts w:cs="Calibri"/>
        </w:rPr>
        <w:t xml:space="preserve"> 02 36755700 </w:t>
      </w:r>
      <w:r w:rsidR="00EC77A3">
        <w:rPr>
          <w:rFonts w:cs="Calibri"/>
        </w:rPr>
        <w:t xml:space="preserve">| </w:t>
      </w:r>
      <w:r w:rsidR="00886DF7">
        <w:rPr>
          <w:rFonts w:cs="Calibri"/>
        </w:rPr>
        <w:t>M</w:t>
      </w:r>
      <w:r>
        <w:rPr>
          <w:rFonts w:cs="Calibri"/>
        </w:rPr>
        <w:t xml:space="preserve">. </w:t>
      </w:r>
      <w:r w:rsidR="00886DF7">
        <w:rPr>
          <w:rFonts w:cs="Calibri"/>
        </w:rPr>
        <w:t xml:space="preserve">+39 </w:t>
      </w:r>
      <w:r>
        <w:rPr>
          <w:rFonts w:cs="Calibri"/>
        </w:rPr>
        <w:t xml:space="preserve">349 6107625  </w:t>
      </w:r>
      <w:hyperlink r:id="rId15">
        <w:r>
          <w:rPr>
            <w:rStyle w:val="CollegamentoInternet"/>
            <w:rFonts w:cs="Calibri"/>
          </w:rPr>
          <w:t>anna.defrancesco@clp1968.it</w:t>
        </w:r>
      </w:hyperlink>
      <w:r>
        <w:rPr>
          <w:rFonts w:cs="Calibri"/>
        </w:rPr>
        <w:t xml:space="preserve"> | </w:t>
      </w:r>
      <w:hyperlink r:id="rId16">
        <w:r>
          <w:rPr>
            <w:rStyle w:val="CollegamentoInternet"/>
            <w:rFonts w:cs="Calibri"/>
          </w:rPr>
          <w:t>www.clp1968.it</w:t>
        </w:r>
      </w:hyperlink>
    </w:p>
    <w:p w14:paraId="352ED6C1" w14:textId="77777777" w:rsidR="002005DF" w:rsidRPr="005A26B2" w:rsidRDefault="002005DF" w:rsidP="002005DF">
      <w:pPr>
        <w:spacing w:after="0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0EBF8336" w14:textId="77777777" w:rsidR="002005DF" w:rsidRDefault="002005DF" w:rsidP="007B0E3F">
      <w:pPr>
        <w:spacing w:after="0" w:line="240" w:lineRule="auto"/>
        <w:rPr>
          <w:rFonts w:cs="Calibri"/>
        </w:rPr>
      </w:pPr>
    </w:p>
    <w:sectPr w:rsidR="002005DF" w:rsidSect="00376878">
      <w:headerReference w:type="default" r:id="rId17"/>
      <w:footerReference w:type="default" r:id="rId18"/>
      <w:pgSz w:w="11906" w:h="16838"/>
      <w:pgMar w:top="2552" w:right="1134" w:bottom="1418" w:left="1134" w:header="709" w:footer="4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7EBCA" w14:textId="77777777" w:rsidR="00363E64" w:rsidRDefault="00363E64" w:rsidP="00292F59">
      <w:pPr>
        <w:spacing w:after="0" w:line="240" w:lineRule="auto"/>
      </w:pPr>
      <w:r>
        <w:separator/>
      </w:r>
    </w:p>
  </w:endnote>
  <w:endnote w:type="continuationSeparator" w:id="0">
    <w:p w14:paraId="571E5A8C" w14:textId="77777777" w:rsidR="00363E64" w:rsidRDefault="00363E64" w:rsidP="0029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611E" w14:textId="77777777" w:rsidR="00E36412" w:rsidRDefault="00E36412">
    <w:pPr>
      <w:pStyle w:val="Pidipagina"/>
    </w:pPr>
  </w:p>
  <w:p w14:paraId="7A0A773D" w14:textId="77777777" w:rsidR="00E36412" w:rsidRDefault="00E364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0A217" w14:textId="77777777" w:rsidR="00363E64" w:rsidRDefault="00363E64" w:rsidP="00292F59">
      <w:pPr>
        <w:spacing w:after="0" w:line="240" w:lineRule="auto"/>
      </w:pPr>
      <w:r>
        <w:separator/>
      </w:r>
    </w:p>
  </w:footnote>
  <w:footnote w:type="continuationSeparator" w:id="0">
    <w:p w14:paraId="57125D0F" w14:textId="77777777" w:rsidR="00363E64" w:rsidRDefault="00363E64" w:rsidP="0029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D38EA" w14:textId="77E3E699" w:rsidR="00E36412" w:rsidRDefault="00CF077A">
    <w:pPr>
      <w:pStyle w:val="Intestazione"/>
    </w:pPr>
    <w:r>
      <w:rPr>
        <w:noProof/>
        <w:lang w:eastAsia="it-IT"/>
      </w:rPr>
      <w:drawing>
        <wp:inline distT="0" distB="0" distL="0" distR="0" wp14:anchorId="05D42DB7" wp14:editId="5DC55F3F">
          <wp:extent cx="5716270" cy="82994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56"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59"/>
    <w:rsid w:val="00014890"/>
    <w:rsid w:val="000758AE"/>
    <w:rsid w:val="00094736"/>
    <w:rsid w:val="000E5BF0"/>
    <w:rsid w:val="002005DF"/>
    <w:rsid w:val="0026594D"/>
    <w:rsid w:val="00266A95"/>
    <w:rsid w:val="00271FFA"/>
    <w:rsid w:val="00292F59"/>
    <w:rsid w:val="00325259"/>
    <w:rsid w:val="00363E64"/>
    <w:rsid w:val="00376878"/>
    <w:rsid w:val="00513967"/>
    <w:rsid w:val="00587B93"/>
    <w:rsid w:val="00596596"/>
    <w:rsid w:val="005A26B2"/>
    <w:rsid w:val="005D5B0E"/>
    <w:rsid w:val="00620AE7"/>
    <w:rsid w:val="00627517"/>
    <w:rsid w:val="00646524"/>
    <w:rsid w:val="006A0AC9"/>
    <w:rsid w:val="006C09B1"/>
    <w:rsid w:val="006F35A8"/>
    <w:rsid w:val="006F58CA"/>
    <w:rsid w:val="006F5FB5"/>
    <w:rsid w:val="007044BB"/>
    <w:rsid w:val="007531D5"/>
    <w:rsid w:val="00786E39"/>
    <w:rsid w:val="00793FE1"/>
    <w:rsid w:val="007B0E3F"/>
    <w:rsid w:val="007C2845"/>
    <w:rsid w:val="007D574B"/>
    <w:rsid w:val="007F47CC"/>
    <w:rsid w:val="00886DF7"/>
    <w:rsid w:val="008C4E49"/>
    <w:rsid w:val="00940C8B"/>
    <w:rsid w:val="009A56C9"/>
    <w:rsid w:val="00AD4407"/>
    <w:rsid w:val="00B06707"/>
    <w:rsid w:val="00B6541F"/>
    <w:rsid w:val="00BC3889"/>
    <w:rsid w:val="00C47451"/>
    <w:rsid w:val="00CF077A"/>
    <w:rsid w:val="00D159F0"/>
    <w:rsid w:val="00E36412"/>
    <w:rsid w:val="00EC77A3"/>
    <w:rsid w:val="00EF0030"/>
    <w:rsid w:val="00FA7D48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993B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65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Garamond" w:hAnsi="Garamond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locked/>
    <w:rPr>
      <w:rFonts w:cs="Times New Roman"/>
      <w:color w:val="0000FF"/>
      <w:u w:val="single"/>
    </w:rPr>
  </w:style>
  <w:style w:type="character" w:customStyle="1" w:styleId="Enfasi">
    <w:name w:val="Enfasi"/>
    <w:basedOn w:val="Carpredefinitoparagrafo"/>
    <w:uiPriority w:val="99"/>
    <w:rPr>
      <w:rFonts w:cs="Times New Roman"/>
      <w:i/>
      <w:i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Times New Roman" w:hAnsi="Times New Roman" w:cs="Tahoma"/>
      <w:b/>
      <w:bCs/>
      <w:kern w:val="2"/>
      <w:sz w:val="20"/>
      <w:szCs w:val="20"/>
      <w:lang w:val="de-DE" w:eastAsia="ja-JP" w:bidi="fa-IR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Arial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Pr>
      <w:rFonts w:ascii="Times New Roman" w:hAnsi="Times New Roman" w:cs="Tahoma"/>
      <w:kern w:val="2"/>
      <w:sz w:val="20"/>
      <w:szCs w:val="20"/>
      <w:lang w:val="de-DE" w:eastAsia="ja-JP" w:bidi="fa-IR"/>
    </w:rPr>
  </w:style>
  <w:style w:type="character" w:customStyle="1" w:styleId="Richiamoallanotaapidipagina">
    <w:name w:val="Richiamo alla nota a piè di pagina"/>
    <w:uiPriority w:val="99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cs="Times New Roman"/>
      <w:vertAlign w:val="superscrip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Garamond" w:hAnsi="Garamond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TitleChar1">
    <w:name w:val="Title Char1"/>
    <w:basedOn w:val="Carpredefinitoparagrafo"/>
    <w:uiPriority w:val="9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BodyTextChar1">
    <w:name w:val="Body Text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HeaderChar1">
    <w:name w:val="Header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FooterChar1">
    <w:name w:val="Footer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BalloonTextChar1">
    <w:name w:val="Balloon Text Char1"/>
    <w:basedOn w:val="Carpredefinitoparagrafo"/>
    <w:uiPriority w:val="99"/>
    <w:semiHidden/>
    <w:rPr>
      <w:rFonts w:ascii="Times New Roman" w:hAnsi="Times New Roman" w:cs="Times New Roman"/>
      <w:sz w:val="2"/>
      <w:lang w:eastAsia="en-US"/>
    </w:rPr>
  </w:style>
  <w:style w:type="character" w:customStyle="1" w:styleId="SubtitleChar1">
    <w:name w:val="Subtitle Char1"/>
    <w:basedOn w:val="Carpredefinitoparagrafo"/>
    <w:uiPriority w:val="99"/>
    <w:rPr>
      <w:rFonts w:ascii="Cambria" w:hAnsi="Cambria" w:cs="Times New Roman"/>
      <w:sz w:val="24"/>
      <w:szCs w:val="24"/>
      <w:lang w:eastAsia="en-US"/>
    </w:rPr>
  </w:style>
  <w:style w:type="character" w:customStyle="1" w:styleId="FootnoteTextChar1">
    <w:name w:val="Footnote Text Char1"/>
    <w:basedOn w:val="Carpredefinitoparagrafo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BodyTextIndent3Char1">
    <w:name w:val="Body Text Indent 3 Char1"/>
    <w:basedOn w:val="Carpredefinitoparagrafo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BodyText2Char1">
    <w:name w:val="Body Text 2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BodyTextIndent2Char1">
    <w:name w:val="Body Text Indent 2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PlainTextChar1">
    <w:name w:val="Plain Text Char1"/>
    <w:basedOn w:val="Carpredefinitoparagrafo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Carpredefinitoparagrafo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basedOn w:val="Carpredefinitoparagrafo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rPr>
      <w:rFonts w:cs="Times New Roman"/>
      <w:color w:val="605E5C"/>
      <w:shd w:val="clear" w:color="auto" w:fill="E1DFDD"/>
    </w:rPr>
  </w:style>
  <w:style w:type="paragraph" w:styleId="Titolo">
    <w:name w:val="Title"/>
    <w:basedOn w:val="Standard"/>
    <w:next w:val="Sottotitolo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leChar2">
    <w:name w:val="Title Char2"/>
    <w:basedOn w:val="Carpredefinitoparagrafo"/>
    <w:uiPriority w:val="10"/>
    <w:rsid w:val="00550C9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BodyTextChar2">
    <w:name w:val="Body Text Char2"/>
    <w:basedOn w:val="Carpredefinitoparagrafo"/>
    <w:uiPriority w:val="99"/>
    <w:semiHidden/>
    <w:rsid w:val="00550C96"/>
    <w:rPr>
      <w:lang w:eastAsia="en-US"/>
    </w:rPr>
  </w:style>
  <w:style w:type="paragraph" w:styleId="Elenco">
    <w:name w:val="List"/>
    <w:basedOn w:val="Corpo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2">
    <w:name w:val="Header Char2"/>
    <w:basedOn w:val="Carpredefinitoparagrafo"/>
    <w:uiPriority w:val="99"/>
    <w:semiHidden/>
    <w:rsid w:val="00550C96"/>
    <w:rPr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2">
    <w:name w:val="Footer Char2"/>
    <w:basedOn w:val="Carpredefinitoparagrafo"/>
    <w:uiPriority w:val="99"/>
    <w:semiHidden/>
    <w:rsid w:val="00550C96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Carpredefinitoparagrafo"/>
    <w:uiPriority w:val="99"/>
    <w:semiHidden/>
    <w:rsid w:val="00550C96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Sottotitolo">
    <w:name w:val="Subtitle"/>
    <w:basedOn w:val="Normale"/>
    <w:next w:val="Textbody"/>
    <w:link w:val="SottotitoloCarattere"/>
    <w:uiPriority w:val="99"/>
    <w:qFormat/>
    <w:pPr>
      <w:keepNext/>
      <w:widowControl w:val="0"/>
      <w:spacing w:before="240" w:after="120" w:line="240" w:lineRule="auto"/>
      <w:jc w:val="center"/>
      <w:textAlignment w:val="baseline"/>
    </w:pPr>
    <w:rPr>
      <w:rFonts w:ascii="Arial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SubtitleChar2">
    <w:name w:val="Subtitle Char2"/>
    <w:basedOn w:val="Carpredefinitoparagrafo"/>
    <w:uiPriority w:val="11"/>
    <w:rsid w:val="00550C9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Contenutotabella">
    <w:name w:val="Contenuto tabella"/>
    <w:basedOn w:val="Standard"/>
    <w:uiPriority w:val="99"/>
    <w:pPr>
      <w:suppressLineNumbers/>
    </w:pPr>
  </w:style>
  <w:style w:type="paragraph" w:styleId="Testonotaapidipagina">
    <w:name w:val="footnote text"/>
    <w:basedOn w:val="Normale"/>
    <w:link w:val="TestonotaapidipaginaCarattere1"/>
    <w:uiPriority w:val="99"/>
    <w:pPr>
      <w:widowControl w:val="0"/>
      <w:spacing w:after="0" w:line="240" w:lineRule="auto"/>
      <w:textAlignment w:val="baseline"/>
    </w:pPr>
    <w:rPr>
      <w:rFonts w:ascii="Times New Roman" w:hAnsi="Times New Roman" w:cs="Tahoma"/>
      <w:kern w:val="2"/>
      <w:sz w:val="20"/>
      <w:szCs w:val="20"/>
      <w:lang w:val="de-DE" w:eastAsia="ja-JP" w:bidi="fa-IR"/>
    </w:rPr>
  </w:style>
  <w:style w:type="character" w:customStyle="1" w:styleId="FootnoteTextChar2">
    <w:name w:val="Footnote Text Char2"/>
    <w:basedOn w:val="Carpredefinitoparagrafo"/>
    <w:uiPriority w:val="99"/>
    <w:semiHidden/>
    <w:rsid w:val="00550C96"/>
    <w:rPr>
      <w:sz w:val="20"/>
      <w:szCs w:val="20"/>
      <w:lang w:eastAsia="en-US"/>
    </w:rPr>
  </w:style>
  <w:style w:type="paragraph" w:customStyle="1" w:styleId="EnvelopeAddress1">
    <w:name w:val="Envelope Address1"/>
    <w:basedOn w:val="Normale"/>
    <w:uiPriority w:val="99"/>
    <w:pPr>
      <w:widowControl w:val="0"/>
      <w:spacing w:before="960" w:after="0" w:line="240" w:lineRule="auto"/>
    </w:pPr>
    <w:rPr>
      <w:rFonts w:ascii="Dutch" w:eastAsia="Times New Roman" w:hAnsi="Dutch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0" w:line="240" w:lineRule="auto"/>
      <w:ind w:left="2268" w:hanging="2268"/>
      <w:jc w:val="both"/>
    </w:pPr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BodyTextIndent3Char2">
    <w:name w:val="Body Text Indent 3 Char2"/>
    <w:basedOn w:val="Carpredefinitoparagrafo"/>
    <w:uiPriority w:val="99"/>
    <w:semiHidden/>
    <w:rsid w:val="00550C96"/>
    <w:rPr>
      <w:sz w:val="16"/>
      <w:szCs w:val="16"/>
      <w:lang w:eastAsia="en-US"/>
    </w:rPr>
  </w:style>
  <w:style w:type="paragraph" w:styleId="NormaleWeb">
    <w:name w:val="Normal (Web)"/>
    <w:basedOn w:val="Normal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rimotitolo">
    <w:name w:val="primo titolo"/>
    <w:basedOn w:val="Corpotesto"/>
    <w:uiPriority w:val="99"/>
    <w:pPr>
      <w:widowControl w:val="0"/>
      <w:spacing w:before="240" w:after="240" w:line="320" w:lineRule="exact"/>
      <w:jc w:val="both"/>
    </w:pPr>
    <w:rPr>
      <w:rFonts w:ascii="Helvetica" w:eastAsia="Times New Roman" w:hAnsi="Helvetica" w:cs="Times New Roman"/>
      <w:b/>
      <w:color w:val="000000"/>
      <w:sz w:val="24"/>
      <w:szCs w:val="20"/>
      <w:lang w:eastAsia="it-IT"/>
    </w:rPr>
  </w:style>
  <w:style w:type="paragraph" w:customStyle="1" w:styleId="Terzotitolo">
    <w:name w:val="Terzo titolo"/>
    <w:basedOn w:val="Normale"/>
    <w:uiPriority w:val="99"/>
    <w:pPr>
      <w:spacing w:after="0" w:line="240" w:lineRule="auto"/>
    </w:pPr>
    <w:rPr>
      <w:rFonts w:ascii="Helvetica" w:eastAsia="Times New Roman" w:hAnsi="Helvetic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BodyText2Char2">
    <w:name w:val="Body Text 2 Char2"/>
    <w:basedOn w:val="Carpredefinitoparagrafo"/>
    <w:uiPriority w:val="99"/>
    <w:semiHidden/>
    <w:rsid w:val="00550C96"/>
    <w:rPr>
      <w:lang w:eastAsia="en-US"/>
    </w:rPr>
  </w:style>
  <w:style w:type="paragraph" w:styleId="Paragrafoelenco">
    <w:name w:val="List Paragraph"/>
    <w:basedOn w:val="Normale"/>
    <w:uiPriority w:val="99"/>
    <w:qFormat/>
    <w:pPr>
      <w:spacing w:after="0" w:line="240" w:lineRule="auto"/>
      <w:ind w:left="720"/>
      <w:contextualSpacing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spacing w:after="120" w:line="480" w:lineRule="auto"/>
      <w:ind w:left="283"/>
    </w:pPr>
  </w:style>
  <w:style w:type="character" w:customStyle="1" w:styleId="BodyTextIndent2Char2">
    <w:name w:val="Body Text Indent 2 Char2"/>
    <w:basedOn w:val="Carpredefinitoparagrafo"/>
    <w:uiPriority w:val="99"/>
    <w:semiHidden/>
    <w:rsid w:val="00550C96"/>
    <w:rPr>
      <w:lang w:eastAsia="en-US"/>
    </w:rPr>
  </w:style>
  <w:style w:type="paragraph" w:customStyle="1" w:styleId="H3">
    <w:name w:val="H3"/>
    <w:basedOn w:val="Normale"/>
    <w:uiPriority w:val="99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Body">
    <w:name w:val="Body"/>
    <w:basedOn w:val="Normale"/>
    <w:uiPriority w:val="99"/>
    <w:pPr>
      <w:spacing w:after="240" w:line="260" w:lineRule="exact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lainTextChar2">
    <w:name w:val="Plain Text Char2"/>
    <w:basedOn w:val="Carpredefinitoparagrafo"/>
    <w:uiPriority w:val="99"/>
    <w:semiHidden/>
    <w:rsid w:val="00550C96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pPr>
      <w:suppressAutoHyphens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 w:bidi="he-IL"/>
    </w:rPr>
  </w:style>
  <w:style w:type="character" w:customStyle="1" w:styleId="HTMLPreformattedChar2">
    <w:name w:val="HTML Preformatted Char2"/>
    <w:basedOn w:val="Carpredefinitoparagrafo"/>
    <w:uiPriority w:val="99"/>
    <w:semiHidden/>
    <w:rsid w:val="00550C96"/>
    <w:rPr>
      <w:rFonts w:ascii="Courier New" w:hAnsi="Courier New" w:cs="Courier New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BodyText3Char2">
    <w:name w:val="Body Text 3 Char2"/>
    <w:basedOn w:val="Carpredefinitoparagrafo"/>
    <w:uiPriority w:val="99"/>
    <w:semiHidden/>
    <w:rsid w:val="00550C96"/>
    <w:rPr>
      <w:sz w:val="16"/>
      <w:szCs w:val="16"/>
      <w:lang w:eastAsia="en-US"/>
    </w:rPr>
  </w:style>
  <w:style w:type="paragraph" w:styleId="Nessunaspaziatura">
    <w:name w:val="No Spacing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table" w:customStyle="1" w:styleId="Grigliatabellachiara1">
    <w:name w:val="Griglia tabella chiara1"/>
    <w:uiPriority w:val="99"/>
    <w:pPr>
      <w:suppressAutoHyphens/>
    </w:pPr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pPr>
      <w:suppressAutoHyphens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locked/>
    <w:rsid w:val="007F47CC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F47CC"/>
    <w:rPr>
      <w:color w:val="605E5C"/>
      <w:shd w:val="clear" w:color="auto" w:fill="E1DFDD"/>
    </w:rPr>
  </w:style>
  <w:style w:type="character" w:customStyle="1" w:styleId="rfua0xdk">
    <w:name w:val="rfua0xdk"/>
    <w:basedOn w:val="Carpredefinitoparagrafo"/>
    <w:rsid w:val="0026594D"/>
  </w:style>
  <w:style w:type="table" w:styleId="Grigliatabella">
    <w:name w:val="Table Grid"/>
    <w:basedOn w:val="Tabellanormale"/>
    <w:unhideWhenUsed/>
    <w:locked/>
    <w:rsid w:val="0026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65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65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Garamond" w:hAnsi="Garamond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locked/>
    <w:rPr>
      <w:rFonts w:cs="Times New Roman"/>
      <w:color w:val="0000FF"/>
      <w:u w:val="single"/>
    </w:rPr>
  </w:style>
  <w:style w:type="character" w:customStyle="1" w:styleId="Enfasi">
    <w:name w:val="Enfasi"/>
    <w:basedOn w:val="Carpredefinitoparagrafo"/>
    <w:uiPriority w:val="99"/>
    <w:rPr>
      <w:rFonts w:cs="Times New Roman"/>
      <w:i/>
      <w:i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Times New Roman" w:hAnsi="Times New Roman" w:cs="Tahoma"/>
      <w:b/>
      <w:bCs/>
      <w:kern w:val="2"/>
      <w:sz w:val="20"/>
      <w:szCs w:val="20"/>
      <w:lang w:val="de-DE" w:eastAsia="ja-JP" w:bidi="fa-IR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Arial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Pr>
      <w:rFonts w:ascii="Times New Roman" w:hAnsi="Times New Roman" w:cs="Tahoma"/>
      <w:kern w:val="2"/>
      <w:sz w:val="20"/>
      <w:szCs w:val="20"/>
      <w:lang w:val="de-DE" w:eastAsia="ja-JP" w:bidi="fa-IR"/>
    </w:rPr>
  </w:style>
  <w:style w:type="character" w:customStyle="1" w:styleId="Richiamoallanotaapidipagina">
    <w:name w:val="Richiamo alla nota a piè di pagina"/>
    <w:uiPriority w:val="99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cs="Times New Roman"/>
      <w:vertAlign w:val="superscrip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Garamond" w:hAnsi="Garamond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TitleChar1">
    <w:name w:val="Title Char1"/>
    <w:basedOn w:val="Carpredefinitoparagrafo"/>
    <w:uiPriority w:val="9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BodyTextChar1">
    <w:name w:val="Body Text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HeaderChar1">
    <w:name w:val="Header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FooterChar1">
    <w:name w:val="Footer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BalloonTextChar1">
    <w:name w:val="Balloon Text Char1"/>
    <w:basedOn w:val="Carpredefinitoparagrafo"/>
    <w:uiPriority w:val="99"/>
    <w:semiHidden/>
    <w:rPr>
      <w:rFonts w:ascii="Times New Roman" w:hAnsi="Times New Roman" w:cs="Times New Roman"/>
      <w:sz w:val="2"/>
      <w:lang w:eastAsia="en-US"/>
    </w:rPr>
  </w:style>
  <w:style w:type="character" w:customStyle="1" w:styleId="SubtitleChar1">
    <w:name w:val="Subtitle Char1"/>
    <w:basedOn w:val="Carpredefinitoparagrafo"/>
    <w:uiPriority w:val="99"/>
    <w:rPr>
      <w:rFonts w:ascii="Cambria" w:hAnsi="Cambria" w:cs="Times New Roman"/>
      <w:sz w:val="24"/>
      <w:szCs w:val="24"/>
      <w:lang w:eastAsia="en-US"/>
    </w:rPr>
  </w:style>
  <w:style w:type="character" w:customStyle="1" w:styleId="FootnoteTextChar1">
    <w:name w:val="Footnote Text Char1"/>
    <w:basedOn w:val="Carpredefinitoparagrafo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BodyTextIndent3Char1">
    <w:name w:val="Body Text Indent 3 Char1"/>
    <w:basedOn w:val="Carpredefinitoparagrafo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BodyText2Char1">
    <w:name w:val="Body Text 2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BodyTextIndent2Char1">
    <w:name w:val="Body Text Indent 2 Char1"/>
    <w:basedOn w:val="Carpredefinitoparagrafo"/>
    <w:uiPriority w:val="99"/>
    <w:semiHidden/>
    <w:rPr>
      <w:rFonts w:cs="Times New Roman"/>
      <w:lang w:eastAsia="en-US"/>
    </w:rPr>
  </w:style>
  <w:style w:type="character" w:customStyle="1" w:styleId="PlainTextChar1">
    <w:name w:val="Plain Text Char1"/>
    <w:basedOn w:val="Carpredefinitoparagrafo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Carpredefinitoparagrafo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basedOn w:val="Carpredefinitoparagrafo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rPr>
      <w:rFonts w:cs="Times New Roman"/>
      <w:color w:val="605E5C"/>
      <w:shd w:val="clear" w:color="auto" w:fill="E1DFDD"/>
    </w:rPr>
  </w:style>
  <w:style w:type="paragraph" w:styleId="Titolo">
    <w:name w:val="Title"/>
    <w:basedOn w:val="Standard"/>
    <w:next w:val="Sottotitolo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leChar2">
    <w:name w:val="Title Char2"/>
    <w:basedOn w:val="Carpredefinitoparagrafo"/>
    <w:uiPriority w:val="10"/>
    <w:rsid w:val="00550C9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BodyTextChar2">
    <w:name w:val="Body Text Char2"/>
    <w:basedOn w:val="Carpredefinitoparagrafo"/>
    <w:uiPriority w:val="99"/>
    <w:semiHidden/>
    <w:rsid w:val="00550C96"/>
    <w:rPr>
      <w:lang w:eastAsia="en-US"/>
    </w:rPr>
  </w:style>
  <w:style w:type="paragraph" w:styleId="Elenco">
    <w:name w:val="List"/>
    <w:basedOn w:val="Corpo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2">
    <w:name w:val="Header Char2"/>
    <w:basedOn w:val="Carpredefinitoparagrafo"/>
    <w:uiPriority w:val="99"/>
    <w:semiHidden/>
    <w:rsid w:val="00550C96"/>
    <w:rPr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2">
    <w:name w:val="Footer Char2"/>
    <w:basedOn w:val="Carpredefinitoparagrafo"/>
    <w:uiPriority w:val="99"/>
    <w:semiHidden/>
    <w:rsid w:val="00550C96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Carpredefinitoparagrafo"/>
    <w:uiPriority w:val="99"/>
    <w:semiHidden/>
    <w:rsid w:val="00550C96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Sottotitolo">
    <w:name w:val="Subtitle"/>
    <w:basedOn w:val="Normale"/>
    <w:next w:val="Textbody"/>
    <w:link w:val="SottotitoloCarattere"/>
    <w:uiPriority w:val="99"/>
    <w:qFormat/>
    <w:pPr>
      <w:keepNext/>
      <w:widowControl w:val="0"/>
      <w:spacing w:before="240" w:after="120" w:line="240" w:lineRule="auto"/>
      <w:jc w:val="center"/>
      <w:textAlignment w:val="baseline"/>
    </w:pPr>
    <w:rPr>
      <w:rFonts w:ascii="Arial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SubtitleChar2">
    <w:name w:val="Subtitle Char2"/>
    <w:basedOn w:val="Carpredefinitoparagrafo"/>
    <w:uiPriority w:val="11"/>
    <w:rsid w:val="00550C9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Contenutotabella">
    <w:name w:val="Contenuto tabella"/>
    <w:basedOn w:val="Standard"/>
    <w:uiPriority w:val="99"/>
    <w:pPr>
      <w:suppressLineNumbers/>
    </w:pPr>
  </w:style>
  <w:style w:type="paragraph" w:styleId="Testonotaapidipagina">
    <w:name w:val="footnote text"/>
    <w:basedOn w:val="Normale"/>
    <w:link w:val="TestonotaapidipaginaCarattere1"/>
    <w:uiPriority w:val="99"/>
    <w:pPr>
      <w:widowControl w:val="0"/>
      <w:spacing w:after="0" w:line="240" w:lineRule="auto"/>
      <w:textAlignment w:val="baseline"/>
    </w:pPr>
    <w:rPr>
      <w:rFonts w:ascii="Times New Roman" w:hAnsi="Times New Roman" w:cs="Tahoma"/>
      <w:kern w:val="2"/>
      <w:sz w:val="20"/>
      <w:szCs w:val="20"/>
      <w:lang w:val="de-DE" w:eastAsia="ja-JP" w:bidi="fa-IR"/>
    </w:rPr>
  </w:style>
  <w:style w:type="character" w:customStyle="1" w:styleId="FootnoteTextChar2">
    <w:name w:val="Footnote Text Char2"/>
    <w:basedOn w:val="Carpredefinitoparagrafo"/>
    <w:uiPriority w:val="99"/>
    <w:semiHidden/>
    <w:rsid w:val="00550C96"/>
    <w:rPr>
      <w:sz w:val="20"/>
      <w:szCs w:val="20"/>
      <w:lang w:eastAsia="en-US"/>
    </w:rPr>
  </w:style>
  <w:style w:type="paragraph" w:customStyle="1" w:styleId="EnvelopeAddress1">
    <w:name w:val="Envelope Address1"/>
    <w:basedOn w:val="Normale"/>
    <w:uiPriority w:val="99"/>
    <w:pPr>
      <w:widowControl w:val="0"/>
      <w:spacing w:before="960" w:after="0" w:line="240" w:lineRule="auto"/>
    </w:pPr>
    <w:rPr>
      <w:rFonts w:ascii="Dutch" w:eastAsia="Times New Roman" w:hAnsi="Dutch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0" w:line="240" w:lineRule="auto"/>
      <w:ind w:left="2268" w:hanging="2268"/>
      <w:jc w:val="both"/>
    </w:pPr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BodyTextIndent3Char2">
    <w:name w:val="Body Text Indent 3 Char2"/>
    <w:basedOn w:val="Carpredefinitoparagrafo"/>
    <w:uiPriority w:val="99"/>
    <w:semiHidden/>
    <w:rsid w:val="00550C96"/>
    <w:rPr>
      <w:sz w:val="16"/>
      <w:szCs w:val="16"/>
      <w:lang w:eastAsia="en-US"/>
    </w:rPr>
  </w:style>
  <w:style w:type="paragraph" w:styleId="NormaleWeb">
    <w:name w:val="Normal (Web)"/>
    <w:basedOn w:val="Normal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rimotitolo">
    <w:name w:val="primo titolo"/>
    <w:basedOn w:val="Corpotesto"/>
    <w:uiPriority w:val="99"/>
    <w:pPr>
      <w:widowControl w:val="0"/>
      <w:spacing w:before="240" w:after="240" w:line="320" w:lineRule="exact"/>
      <w:jc w:val="both"/>
    </w:pPr>
    <w:rPr>
      <w:rFonts w:ascii="Helvetica" w:eastAsia="Times New Roman" w:hAnsi="Helvetica" w:cs="Times New Roman"/>
      <w:b/>
      <w:color w:val="000000"/>
      <w:sz w:val="24"/>
      <w:szCs w:val="20"/>
      <w:lang w:eastAsia="it-IT"/>
    </w:rPr>
  </w:style>
  <w:style w:type="paragraph" w:customStyle="1" w:styleId="Terzotitolo">
    <w:name w:val="Terzo titolo"/>
    <w:basedOn w:val="Normale"/>
    <w:uiPriority w:val="99"/>
    <w:pPr>
      <w:spacing w:after="0" w:line="240" w:lineRule="auto"/>
    </w:pPr>
    <w:rPr>
      <w:rFonts w:ascii="Helvetica" w:eastAsia="Times New Roman" w:hAnsi="Helvetic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BodyText2Char2">
    <w:name w:val="Body Text 2 Char2"/>
    <w:basedOn w:val="Carpredefinitoparagrafo"/>
    <w:uiPriority w:val="99"/>
    <w:semiHidden/>
    <w:rsid w:val="00550C96"/>
    <w:rPr>
      <w:lang w:eastAsia="en-US"/>
    </w:rPr>
  </w:style>
  <w:style w:type="paragraph" w:styleId="Paragrafoelenco">
    <w:name w:val="List Paragraph"/>
    <w:basedOn w:val="Normale"/>
    <w:uiPriority w:val="99"/>
    <w:qFormat/>
    <w:pPr>
      <w:spacing w:after="0" w:line="240" w:lineRule="auto"/>
      <w:ind w:left="720"/>
      <w:contextualSpacing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spacing w:after="120" w:line="480" w:lineRule="auto"/>
      <w:ind w:left="283"/>
    </w:pPr>
  </w:style>
  <w:style w:type="character" w:customStyle="1" w:styleId="BodyTextIndent2Char2">
    <w:name w:val="Body Text Indent 2 Char2"/>
    <w:basedOn w:val="Carpredefinitoparagrafo"/>
    <w:uiPriority w:val="99"/>
    <w:semiHidden/>
    <w:rsid w:val="00550C96"/>
    <w:rPr>
      <w:lang w:eastAsia="en-US"/>
    </w:rPr>
  </w:style>
  <w:style w:type="paragraph" w:customStyle="1" w:styleId="H3">
    <w:name w:val="H3"/>
    <w:basedOn w:val="Normale"/>
    <w:uiPriority w:val="99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Body">
    <w:name w:val="Body"/>
    <w:basedOn w:val="Normale"/>
    <w:uiPriority w:val="99"/>
    <w:pPr>
      <w:spacing w:after="240" w:line="260" w:lineRule="exact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lainTextChar2">
    <w:name w:val="Plain Text Char2"/>
    <w:basedOn w:val="Carpredefinitoparagrafo"/>
    <w:uiPriority w:val="99"/>
    <w:semiHidden/>
    <w:rsid w:val="00550C96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pPr>
      <w:suppressAutoHyphens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 w:bidi="he-IL"/>
    </w:rPr>
  </w:style>
  <w:style w:type="character" w:customStyle="1" w:styleId="HTMLPreformattedChar2">
    <w:name w:val="HTML Preformatted Char2"/>
    <w:basedOn w:val="Carpredefinitoparagrafo"/>
    <w:uiPriority w:val="99"/>
    <w:semiHidden/>
    <w:rsid w:val="00550C96"/>
    <w:rPr>
      <w:rFonts w:ascii="Courier New" w:hAnsi="Courier New" w:cs="Courier New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BodyText3Char2">
    <w:name w:val="Body Text 3 Char2"/>
    <w:basedOn w:val="Carpredefinitoparagrafo"/>
    <w:uiPriority w:val="99"/>
    <w:semiHidden/>
    <w:rsid w:val="00550C96"/>
    <w:rPr>
      <w:sz w:val="16"/>
      <w:szCs w:val="16"/>
      <w:lang w:eastAsia="en-US"/>
    </w:rPr>
  </w:style>
  <w:style w:type="paragraph" w:styleId="Nessunaspaziatura">
    <w:name w:val="No Spacing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table" w:customStyle="1" w:styleId="Grigliatabellachiara1">
    <w:name w:val="Griglia tabella chiara1"/>
    <w:uiPriority w:val="99"/>
    <w:pPr>
      <w:suppressAutoHyphens/>
    </w:pPr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pPr>
      <w:suppressAutoHyphens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locked/>
    <w:rsid w:val="007F47CC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F47CC"/>
    <w:rPr>
      <w:color w:val="605E5C"/>
      <w:shd w:val="clear" w:color="auto" w:fill="E1DFDD"/>
    </w:rPr>
  </w:style>
  <w:style w:type="character" w:customStyle="1" w:styleId="rfua0xdk">
    <w:name w:val="rfua0xdk"/>
    <w:basedOn w:val="Carpredefinitoparagrafo"/>
    <w:rsid w:val="0026594D"/>
  </w:style>
  <w:style w:type="table" w:styleId="Grigliatabella">
    <w:name w:val="Table Grid"/>
    <w:basedOn w:val="Tabellanormale"/>
    <w:unhideWhenUsed/>
    <w:locked/>
    <w:rsid w:val="0026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65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4199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1921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53836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2874791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16804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ticket.it/eventi/museo-diocesano-di-milano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lp1968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anna.defrancesco@clponline.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ostrisanteustorgio.it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8444-BE98-4BE2-A9AD-D354BCFD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1338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</vt:lpstr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</dc:title>
  <dc:creator>PICOZZI</dc:creator>
  <cp:lastModifiedBy>Anna</cp:lastModifiedBy>
  <cp:revision>5</cp:revision>
  <cp:lastPrinted>2021-05-19T12:32:00Z</cp:lastPrinted>
  <dcterms:created xsi:type="dcterms:W3CDTF">2021-05-18T07:57:00Z</dcterms:created>
  <dcterms:modified xsi:type="dcterms:W3CDTF">2021-05-19T14:50:00Z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