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87991" w14:textId="77777777" w:rsidR="000B6BA5" w:rsidRDefault="000B6BA5" w:rsidP="00214BA5">
      <w:pPr>
        <w:spacing w:after="0" w:line="240" w:lineRule="auto"/>
        <w:jc w:val="center"/>
        <w:rPr>
          <w:rFonts w:eastAsia="Calibri" w:cstheme="minorHAnsi"/>
          <w:b/>
          <w:bCs/>
          <w:color w:val="000000"/>
          <w:sz w:val="32"/>
          <w:szCs w:val="32"/>
          <w:lang w:eastAsia="it-IT"/>
        </w:rPr>
      </w:pPr>
      <w:r>
        <w:rPr>
          <w:noProof/>
          <w:lang w:eastAsia="it-IT"/>
        </w:rPr>
        <w:drawing>
          <wp:inline distT="0" distB="0" distL="0" distR="0" wp14:anchorId="34522CAE" wp14:editId="4F88DE7C">
            <wp:extent cx="2876550" cy="1066438"/>
            <wp:effectExtent l="0" t="0" r="0"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876550" cy="1066438"/>
                    </a:xfrm>
                    <a:prstGeom prst="rect">
                      <a:avLst/>
                    </a:prstGeom>
                    <a:noFill/>
                    <a:ln w="9525">
                      <a:noFill/>
                      <a:miter lim="800000"/>
                      <a:headEnd/>
                      <a:tailEnd/>
                    </a:ln>
                  </pic:spPr>
                </pic:pic>
              </a:graphicData>
            </a:graphic>
          </wp:inline>
        </w:drawing>
      </w:r>
    </w:p>
    <w:p w14:paraId="0B0CACE2" w14:textId="77777777" w:rsidR="000B6BA5" w:rsidRDefault="000B6BA5" w:rsidP="00214BA5">
      <w:pPr>
        <w:spacing w:after="0" w:line="240" w:lineRule="auto"/>
        <w:jc w:val="center"/>
        <w:rPr>
          <w:rFonts w:eastAsia="Calibri" w:cstheme="minorHAnsi"/>
          <w:b/>
          <w:bCs/>
          <w:color w:val="000000"/>
          <w:sz w:val="32"/>
          <w:szCs w:val="32"/>
          <w:lang w:eastAsia="it-IT"/>
        </w:rPr>
      </w:pPr>
    </w:p>
    <w:p w14:paraId="16D11C44" w14:textId="77777777" w:rsidR="009B4642" w:rsidRDefault="009B4642" w:rsidP="00E43FFA">
      <w:pPr>
        <w:spacing w:after="0" w:line="240" w:lineRule="auto"/>
        <w:jc w:val="center"/>
        <w:rPr>
          <w:rFonts w:eastAsia="Calibri" w:cstheme="minorHAnsi"/>
          <w:b/>
          <w:bCs/>
          <w:color w:val="000000"/>
          <w:sz w:val="36"/>
          <w:szCs w:val="36"/>
          <w:lang w:eastAsia="it-IT"/>
        </w:rPr>
      </w:pPr>
      <w:r w:rsidRPr="002C6E9D">
        <w:rPr>
          <w:rFonts w:eastAsia="Calibri" w:cstheme="minorHAnsi"/>
          <w:b/>
          <w:bCs/>
          <w:color w:val="000000"/>
          <w:sz w:val="36"/>
          <w:szCs w:val="36"/>
          <w:lang w:eastAsia="it-IT"/>
        </w:rPr>
        <w:t>MIA FAIR 2021</w:t>
      </w:r>
    </w:p>
    <w:p w14:paraId="00512196" w14:textId="510D708C" w:rsidR="002C6E9D" w:rsidRDefault="00E43FFA" w:rsidP="00E43FFA">
      <w:pPr>
        <w:spacing w:after="0" w:line="240" w:lineRule="auto"/>
        <w:jc w:val="center"/>
        <w:rPr>
          <w:rFonts w:eastAsia="Calibri" w:cstheme="minorHAnsi"/>
          <w:b/>
          <w:bCs/>
          <w:color w:val="000000"/>
          <w:sz w:val="36"/>
          <w:szCs w:val="36"/>
          <w:lang w:eastAsia="it-IT"/>
        </w:rPr>
      </w:pPr>
      <w:r w:rsidRPr="002C6E9D">
        <w:rPr>
          <w:rFonts w:eastAsia="Calibri" w:cstheme="minorHAnsi"/>
          <w:b/>
          <w:bCs/>
          <w:color w:val="000000"/>
          <w:sz w:val="36"/>
          <w:szCs w:val="36"/>
          <w:lang w:eastAsia="it-IT"/>
        </w:rPr>
        <w:t xml:space="preserve">MILANO | </w:t>
      </w:r>
      <w:r w:rsidR="009B4642">
        <w:rPr>
          <w:rFonts w:eastAsia="Calibri" w:cstheme="minorHAnsi"/>
          <w:b/>
          <w:bCs/>
          <w:color w:val="000000"/>
          <w:sz w:val="36"/>
          <w:szCs w:val="36"/>
          <w:lang w:eastAsia="it-IT"/>
        </w:rPr>
        <w:t>7-10 OTTOBRE 2021</w:t>
      </w:r>
    </w:p>
    <w:p w14:paraId="438235E8" w14:textId="77777777" w:rsidR="00E43FFA" w:rsidRDefault="00E43FFA" w:rsidP="00E43FFA">
      <w:pPr>
        <w:spacing w:after="0" w:line="240" w:lineRule="auto"/>
        <w:jc w:val="center"/>
        <w:rPr>
          <w:rFonts w:eastAsia="Calibri" w:cstheme="minorHAnsi"/>
          <w:b/>
          <w:bCs/>
          <w:color w:val="000000"/>
          <w:sz w:val="36"/>
          <w:szCs w:val="36"/>
          <w:lang w:eastAsia="it-IT"/>
        </w:rPr>
      </w:pPr>
    </w:p>
    <w:p w14:paraId="270E2811" w14:textId="79DECDD5" w:rsidR="00E43FFA" w:rsidRPr="009B4642" w:rsidRDefault="009B4642" w:rsidP="00E43FFA">
      <w:pPr>
        <w:spacing w:after="0" w:line="240" w:lineRule="auto"/>
        <w:jc w:val="center"/>
        <w:rPr>
          <w:rFonts w:eastAsia="Calibri" w:cstheme="minorHAnsi"/>
          <w:b/>
          <w:bCs/>
          <w:color w:val="000000"/>
          <w:sz w:val="28"/>
          <w:szCs w:val="28"/>
          <w:lang w:eastAsia="it-IT"/>
        </w:rPr>
      </w:pPr>
      <w:r w:rsidRPr="009B4642">
        <w:rPr>
          <w:rFonts w:eastAsia="Calibri" w:cstheme="minorHAnsi"/>
          <w:b/>
          <w:bCs/>
          <w:color w:val="000000"/>
          <w:sz w:val="28"/>
          <w:szCs w:val="28"/>
          <w:lang w:eastAsia="it-IT"/>
        </w:rPr>
        <w:t>PROSEGUE IL CAMMINO DI AVVICINAMENTO ALLA DECIMA EDIZIONE DELLA FIERA INTERNAZIONALE DEDICATA ALLA FOTOGRAFIA.</w:t>
      </w:r>
    </w:p>
    <w:p w14:paraId="664FB355" w14:textId="77777777" w:rsidR="009B4642" w:rsidRPr="009B4642" w:rsidRDefault="009B4642" w:rsidP="00E43FFA">
      <w:pPr>
        <w:spacing w:after="0" w:line="240" w:lineRule="auto"/>
        <w:jc w:val="center"/>
        <w:rPr>
          <w:rFonts w:eastAsia="Calibri" w:cstheme="minorHAnsi"/>
          <w:b/>
          <w:bCs/>
          <w:color w:val="000000"/>
          <w:sz w:val="28"/>
          <w:szCs w:val="28"/>
          <w:lang w:eastAsia="it-IT"/>
        </w:rPr>
      </w:pPr>
    </w:p>
    <w:p w14:paraId="000D5CC3" w14:textId="44E1B22A" w:rsidR="009B4642" w:rsidRPr="009B4642" w:rsidRDefault="009B4642" w:rsidP="00E43FFA">
      <w:pPr>
        <w:spacing w:after="0" w:line="240" w:lineRule="auto"/>
        <w:jc w:val="center"/>
        <w:rPr>
          <w:rFonts w:eastAsia="Calibri" w:cstheme="minorHAnsi"/>
          <w:b/>
          <w:bCs/>
          <w:color w:val="000000"/>
          <w:sz w:val="32"/>
          <w:szCs w:val="32"/>
          <w:lang w:eastAsia="it-IT"/>
        </w:rPr>
      </w:pPr>
      <w:bookmarkStart w:id="0" w:name="_Hlk66725206"/>
      <w:r w:rsidRPr="009B4642">
        <w:rPr>
          <w:rFonts w:eastAsia="Calibri" w:cstheme="minorHAnsi"/>
          <w:b/>
          <w:bCs/>
          <w:color w:val="000000"/>
          <w:sz w:val="28"/>
          <w:szCs w:val="28"/>
          <w:lang w:eastAsia="it-IT"/>
        </w:rPr>
        <w:t xml:space="preserve">LA </w:t>
      </w:r>
      <w:r w:rsidRPr="009B4642">
        <w:rPr>
          <w:rFonts w:eastAsia="Calibri" w:cstheme="minorHAnsi"/>
          <w:b/>
          <w:bCs/>
          <w:i/>
          <w:iCs/>
          <w:color w:val="000000"/>
          <w:sz w:val="28"/>
          <w:szCs w:val="28"/>
          <w:lang w:eastAsia="it-IT"/>
        </w:rPr>
        <w:t xml:space="preserve">DEADLINE </w:t>
      </w:r>
      <w:r w:rsidRPr="009B4642">
        <w:rPr>
          <w:rFonts w:eastAsia="Calibri" w:cstheme="minorHAnsi"/>
          <w:b/>
          <w:bCs/>
          <w:color w:val="000000"/>
          <w:sz w:val="28"/>
          <w:szCs w:val="28"/>
          <w:lang w:eastAsia="it-IT"/>
        </w:rPr>
        <w:t>PER PRESENTARE LE CANDIDATURE È IL 15 MAGGIO 2021</w:t>
      </w:r>
    </w:p>
    <w:bookmarkEnd w:id="0"/>
    <w:p w14:paraId="6523DFED" w14:textId="77777777" w:rsidR="002C6E9D" w:rsidRDefault="002C6E9D" w:rsidP="00E43FFA">
      <w:pPr>
        <w:spacing w:after="0" w:line="240" w:lineRule="auto"/>
        <w:jc w:val="center"/>
        <w:rPr>
          <w:rFonts w:eastAsia="Calibri" w:cstheme="minorHAnsi"/>
          <w:color w:val="000000"/>
          <w:sz w:val="32"/>
          <w:szCs w:val="32"/>
          <w:lang w:eastAsia="it-IT"/>
        </w:rPr>
      </w:pPr>
    </w:p>
    <w:p w14:paraId="2C527971" w14:textId="77777777" w:rsidR="00D52562" w:rsidRDefault="002C6E9D" w:rsidP="00D52562">
      <w:pPr>
        <w:spacing w:after="0" w:line="240" w:lineRule="auto"/>
        <w:jc w:val="center"/>
        <w:rPr>
          <w:rFonts w:eastAsia="Calibri" w:cstheme="minorHAnsi"/>
          <w:color w:val="000000"/>
          <w:sz w:val="32"/>
          <w:szCs w:val="32"/>
          <w:lang w:eastAsia="it-IT"/>
        </w:rPr>
      </w:pPr>
      <w:r>
        <w:rPr>
          <w:rFonts w:eastAsia="Calibri" w:cstheme="minorHAnsi"/>
          <w:noProof/>
          <w:color w:val="000000"/>
          <w:sz w:val="32"/>
          <w:szCs w:val="32"/>
          <w:lang w:eastAsia="it-IT"/>
        </w:rPr>
        <w:drawing>
          <wp:inline distT="0" distB="0" distL="0" distR="0" wp14:anchorId="50CC1BA1" wp14:editId="4162F178">
            <wp:extent cx="3209059" cy="419999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a:extLst>
                        <a:ext uri="{28A0092B-C50C-407E-A947-70E740481C1C}">
                          <a14:useLocalDpi xmlns:a14="http://schemas.microsoft.com/office/drawing/2010/main" val="0"/>
                        </a:ext>
                      </a:extLst>
                    </a:blip>
                    <a:stretch>
                      <a:fillRect/>
                    </a:stretch>
                  </pic:blipFill>
                  <pic:spPr>
                    <a:xfrm>
                      <a:off x="0" y="0"/>
                      <a:ext cx="3245477" cy="4247659"/>
                    </a:xfrm>
                    <a:prstGeom prst="rect">
                      <a:avLst/>
                    </a:prstGeom>
                  </pic:spPr>
                </pic:pic>
              </a:graphicData>
            </a:graphic>
          </wp:inline>
        </w:drawing>
      </w:r>
    </w:p>
    <w:p w14:paraId="73099E91" w14:textId="77777777" w:rsidR="00D52562" w:rsidRPr="00D52562" w:rsidRDefault="00D52562" w:rsidP="00D52562">
      <w:pPr>
        <w:spacing w:after="0" w:line="240" w:lineRule="auto"/>
        <w:rPr>
          <w:rFonts w:eastAsia="Calibri" w:cstheme="minorHAnsi"/>
          <w:color w:val="000000"/>
          <w:sz w:val="16"/>
          <w:szCs w:val="16"/>
          <w:lang w:eastAsia="it-IT"/>
        </w:rPr>
      </w:pPr>
    </w:p>
    <w:p w14:paraId="6BCF1297" w14:textId="37AFA3EB" w:rsidR="002C6E9D" w:rsidRPr="00B424DC" w:rsidRDefault="00EC5D62" w:rsidP="00214BA5">
      <w:pPr>
        <w:spacing w:after="0" w:line="240" w:lineRule="auto"/>
        <w:jc w:val="center"/>
        <w:rPr>
          <w:rFonts w:eastAsia="Calibri" w:cstheme="minorHAnsi"/>
          <w:color w:val="000000"/>
          <w:sz w:val="32"/>
          <w:szCs w:val="32"/>
          <w:lang w:val="en-US" w:eastAsia="it-IT"/>
        </w:rPr>
      </w:pPr>
      <w:r w:rsidRPr="00EC5D62">
        <w:rPr>
          <w:rFonts w:eastAsia="Calibri" w:cstheme="minorHAnsi"/>
          <w:color w:val="000000"/>
          <w:sz w:val="16"/>
          <w:szCs w:val="16"/>
          <w:lang w:val="en-US" w:eastAsia="it-IT"/>
        </w:rPr>
        <w:t xml:space="preserve">© </w:t>
      </w:r>
      <w:r w:rsidR="00D33B09" w:rsidRPr="00D33B09">
        <w:rPr>
          <w:rFonts w:eastAsia="Calibri" w:cstheme="minorHAnsi"/>
          <w:color w:val="000000"/>
          <w:sz w:val="16"/>
          <w:szCs w:val="16"/>
          <w:lang w:val="en-US" w:eastAsia="it-IT"/>
        </w:rPr>
        <w:t xml:space="preserve">RANKIN, </w:t>
      </w:r>
      <w:r w:rsidR="00D33B09" w:rsidRPr="00FF7AC2">
        <w:rPr>
          <w:rFonts w:eastAsia="Calibri" w:cstheme="minorHAnsi"/>
          <w:i/>
          <w:iCs/>
          <w:color w:val="000000"/>
          <w:sz w:val="16"/>
          <w:szCs w:val="16"/>
          <w:lang w:val="en-US" w:eastAsia="it-IT"/>
        </w:rPr>
        <w:t>Blue Leopard – Pink</w:t>
      </w:r>
      <w:r w:rsidR="00D33B09" w:rsidRPr="00D33B09">
        <w:rPr>
          <w:rFonts w:eastAsia="Calibri" w:cstheme="minorHAnsi"/>
          <w:color w:val="000000"/>
          <w:sz w:val="16"/>
          <w:szCs w:val="16"/>
          <w:lang w:val="en-US" w:eastAsia="it-IT"/>
        </w:rPr>
        <w:t>, Saved By The Bell series, 2018 / Courtesy of 29 ARTS IN PROGRESS gallery</w:t>
      </w:r>
    </w:p>
    <w:p w14:paraId="02091C4D" w14:textId="77777777" w:rsidR="00214BA5" w:rsidRPr="00B424DC" w:rsidRDefault="00214BA5" w:rsidP="00214BA5">
      <w:pPr>
        <w:spacing w:after="0" w:line="240" w:lineRule="auto"/>
        <w:rPr>
          <w:rFonts w:eastAsia="Calibri" w:cstheme="minorHAnsi"/>
          <w:b/>
          <w:bCs/>
          <w:color w:val="000000"/>
          <w:sz w:val="24"/>
          <w:szCs w:val="24"/>
          <w:lang w:val="en-US" w:eastAsia="it-IT"/>
        </w:rPr>
      </w:pPr>
    </w:p>
    <w:p w14:paraId="328F69C0" w14:textId="0BA38C7F" w:rsidR="008D1020" w:rsidRDefault="008D1020" w:rsidP="00214BA5">
      <w:pPr>
        <w:spacing w:after="0" w:line="240" w:lineRule="auto"/>
        <w:rPr>
          <w:rFonts w:eastAsia="Calibri" w:cstheme="minorHAnsi"/>
          <w:b/>
          <w:bCs/>
          <w:color w:val="000000"/>
          <w:sz w:val="24"/>
          <w:szCs w:val="24"/>
          <w:lang w:val="en-US" w:eastAsia="it-IT"/>
        </w:rPr>
      </w:pPr>
    </w:p>
    <w:p w14:paraId="1591C3E2" w14:textId="65F59C10" w:rsidR="00700F8A" w:rsidRDefault="002D55C3" w:rsidP="002C6E9D">
      <w:pPr>
        <w:spacing w:after="0" w:line="240" w:lineRule="auto"/>
        <w:jc w:val="both"/>
        <w:rPr>
          <w:rFonts w:eastAsia="Calibri" w:cstheme="minorHAnsi"/>
          <w:b/>
          <w:bCs/>
          <w:color w:val="000000"/>
          <w:sz w:val="24"/>
          <w:szCs w:val="24"/>
          <w:lang w:eastAsia="it-IT"/>
        </w:rPr>
      </w:pPr>
      <w:r>
        <w:rPr>
          <w:rFonts w:eastAsia="Calibri" w:cstheme="minorHAnsi"/>
          <w:b/>
          <w:bCs/>
          <w:color w:val="000000"/>
          <w:sz w:val="24"/>
          <w:szCs w:val="24"/>
          <w:lang w:eastAsia="it-IT"/>
        </w:rPr>
        <w:t>Prosegue il percorso di avvicinamento alla decim</w:t>
      </w:r>
      <w:r w:rsidR="00700F8A">
        <w:rPr>
          <w:rFonts w:eastAsia="Calibri" w:cstheme="minorHAnsi"/>
          <w:b/>
          <w:bCs/>
          <w:color w:val="000000"/>
          <w:sz w:val="24"/>
          <w:szCs w:val="24"/>
          <w:lang w:eastAsia="it-IT"/>
        </w:rPr>
        <w:t>a</w:t>
      </w:r>
      <w:r>
        <w:rPr>
          <w:rFonts w:eastAsia="Calibri" w:cstheme="minorHAnsi"/>
          <w:b/>
          <w:bCs/>
          <w:color w:val="000000"/>
          <w:sz w:val="24"/>
          <w:szCs w:val="24"/>
          <w:lang w:eastAsia="it-IT"/>
        </w:rPr>
        <w:t xml:space="preserve"> edizione di </w:t>
      </w:r>
      <w:r w:rsidR="008D1020" w:rsidRPr="00214BA5">
        <w:rPr>
          <w:rFonts w:eastAsia="Calibri" w:cstheme="minorHAnsi"/>
          <w:b/>
          <w:bCs/>
          <w:color w:val="000000"/>
          <w:sz w:val="24"/>
          <w:szCs w:val="24"/>
          <w:lang w:eastAsia="it-IT"/>
        </w:rPr>
        <w:t>MIA</w:t>
      </w:r>
      <w:r w:rsidR="00B424DC">
        <w:rPr>
          <w:rFonts w:eastAsia="Calibri" w:cstheme="minorHAnsi"/>
          <w:b/>
          <w:bCs/>
          <w:color w:val="000000"/>
          <w:sz w:val="24"/>
          <w:szCs w:val="24"/>
          <w:lang w:eastAsia="it-IT"/>
        </w:rPr>
        <w:t xml:space="preserve"> </w:t>
      </w:r>
      <w:r w:rsidR="008D1020" w:rsidRPr="00FA337A">
        <w:rPr>
          <w:rFonts w:eastAsia="Calibri" w:cstheme="minorHAnsi"/>
          <w:b/>
          <w:bCs/>
          <w:color w:val="000000"/>
          <w:sz w:val="24"/>
          <w:szCs w:val="24"/>
          <w:lang w:eastAsia="it-IT"/>
        </w:rPr>
        <w:t>Milan Image Art Fair</w:t>
      </w:r>
      <w:r w:rsidR="008D1020" w:rsidRPr="00214BA5">
        <w:rPr>
          <w:rFonts w:eastAsia="Calibri" w:cstheme="minorHAnsi"/>
          <w:b/>
          <w:bCs/>
          <w:color w:val="000000"/>
          <w:sz w:val="24"/>
          <w:szCs w:val="24"/>
          <w:lang w:eastAsia="it-IT"/>
        </w:rPr>
        <w:t>,</w:t>
      </w:r>
      <w:r w:rsidR="00E10AA1">
        <w:rPr>
          <w:rFonts w:eastAsia="Calibri" w:cstheme="minorHAnsi"/>
          <w:b/>
          <w:bCs/>
          <w:color w:val="000000"/>
          <w:sz w:val="24"/>
          <w:szCs w:val="24"/>
          <w:lang w:eastAsia="it-IT"/>
        </w:rPr>
        <w:t xml:space="preserve"> </w:t>
      </w:r>
      <w:r w:rsidR="00700F8A">
        <w:rPr>
          <w:rFonts w:eastAsia="Calibri" w:cstheme="minorHAnsi"/>
          <w:b/>
          <w:bCs/>
          <w:color w:val="000000"/>
          <w:sz w:val="24"/>
          <w:szCs w:val="24"/>
          <w:lang w:eastAsia="it-IT"/>
        </w:rPr>
        <w:t xml:space="preserve">in </w:t>
      </w:r>
      <w:r w:rsidR="00700F8A" w:rsidRPr="00700F8A">
        <w:rPr>
          <w:rFonts w:eastAsia="Calibri" w:cstheme="minorHAnsi"/>
          <w:b/>
          <w:bCs/>
          <w:color w:val="000000"/>
          <w:sz w:val="24"/>
          <w:szCs w:val="24"/>
          <w:lang w:eastAsia="it-IT"/>
        </w:rPr>
        <w:t xml:space="preserve">programma </w:t>
      </w:r>
      <w:r w:rsidR="002A6A93" w:rsidRPr="000B6BA5">
        <w:rPr>
          <w:rFonts w:eastAsia="Calibri" w:cstheme="minorHAnsi"/>
          <w:b/>
          <w:bCs/>
          <w:color w:val="000000"/>
          <w:sz w:val="24"/>
          <w:szCs w:val="24"/>
          <w:lang w:eastAsia="it-IT"/>
        </w:rPr>
        <w:t>a Milano</w:t>
      </w:r>
      <w:r w:rsidR="002A6A93">
        <w:rPr>
          <w:rFonts w:eastAsia="Calibri" w:cstheme="minorHAnsi"/>
          <w:b/>
          <w:bCs/>
          <w:color w:val="000000"/>
          <w:sz w:val="24"/>
          <w:szCs w:val="24"/>
          <w:lang w:eastAsia="it-IT"/>
        </w:rPr>
        <w:t>,</w:t>
      </w:r>
      <w:r w:rsidR="002A6A93" w:rsidRPr="00700F8A">
        <w:rPr>
          <w:rFonts w:eastAsia="Calibri" w:cstheme="minorHAnsi"/>
          <w:b/>
          <w:bCs/>
          <w:color w:val="000000"/>
          <w:sz w:val="24"/>
          <w:szCs w:val="24"/>
          <w:lang w:eastAsia="it-IT"/>
        </w:rPr>
        <w:t xml:space="preserve"> </w:t>
      </w:r>
      <w:r w:rsidR="00700F8A" w:rsidRPr="00700F8A">
        <w:rPr>
          <w:rFonts w:eastAsia="Calibri" w:cstheme="minorHAnsi"/>
          <w:b/>
          <w:bCs/>
          <w:color w:val="000000"/>
          <w:sz w:val="24"/>
          <w:szCs w:val="24"/>
          <w:lang w:eastAsia="it-IT"/>
        </w:rPr>
        <w:t>nella nuova sede di</w:t>
      </w:r>
      <w:r w:rsidR="00700F8A">
        <w:rPr>
          <w:rFonts w:eastAsia="Calibri" w:cstheme="minorHAnsi"/>
          <w:color w:val="000000"/>
          <w:sz w:val="24"/>
          <w:szCs w:val="24"/>
          <w:lang w:eastAsia="it-IT"/>
        </w:rPr>
        <w:t xml:space="preserve"> </w:t>
      </w:r>
      <w:r w:rsidR="00700F8A" w:rsidRPr="00214BA5">
        <w:rPr>
          <w:rFonts w:eastAsia="Calibri" w:cstheme="minorHAnsi"/>
          <w:b/>
          <w:bCs/>
          <w:color w:val="000000"/>
          <w:sz w:val="24"/>
          <w:szCs w:val="24"/>
          <w:lang w:eastAsia="it-IT"/>
        </w:rPr>
        <w:t xml:space="preserve">SUPERSTUDIO MAXI </w:t>
      </w:r>
      <w:r w:rsidR="00700F8A" w:rsidRPr="00214BA5">
        <w:rPr>
          <w:rFonts w:eastAsia="Calibri" w:cstheme="minorHAnsi"/>
          <w:color w:val="000000"/>
          <w:sz w:val="24"/>
          <w:szCs w:val="24"/>
          <w:lang w:eastAsia="it-IT"/>
        </w:rPr>
        <w:t>(</w:t>
      </w:r>
      <w:r w:rsidR="00700F8A">
        <w:rPr>
          <w:rFonts w:eastAsia="Calibri" w:cstheme="minorHAnsi"/>
          <w:color w:val="000000"/>
          <w:sz w:val="24"/>
          <w:szCs w:val="24"/>
          <w:lang w:eastAsia="it-IT"/>
        </w:rPr>
        <w:t>v</w:t>
      </w:r>
      <w:r w:rsidR="00700F8A" w:rsidRPr="00214BA5">
        <w:rPr>
          <w:rFonts w:eastAsia="Calibri" w:cstheme="minorHAnsi"/>
          <w:color w:val="000000"/>
          <w:sz w:val="24"/>
          <w:szCs w:val="24"/>
          <w:lang w:eastAsia="it-IT"/>
        </w:rPr>
        <w:t>ia Moncucco 3</w:t>
      </w:r>
      <w:r w:rsidR="00700F8A">
        <w:rPr>
          <w:rFonts w:eastAsia="Calibri" w:cstheme="minorHAnsi"/>
          <w:color w:val="000000"/>
          <w:sz w:val="24"/>
          <w:szCs w:val="24"/>
          <w:lang w:eastAsia="it-IT"/>
        </w:rPr>
        <w:t>5)</w:t>
      </w:r>
      <w:r w:rsidR="00700F8A">
        <w:rPr>
          <w:rFonts w:eastAsia="Calibri" w:cstheme="minorHAnsi"/>
          <w:b/>
          <w:bCs/>
          <w:color w:val="000000"/>
          <w:sz w:val="24"/>
          <w:szCs w:val="24"/>
          <w:lang w:eastAsia="it-IT"/>
        </w:rPr>
        <w:t>, dal 7 al 10 ottobre 2021.</w:t>
      </w:r>
    </w:p>
    <w:p w14:paraId="6D3F0FF8" w14:textId="77777777" w:rsidR="00700F8A" w:rsidRDefault="00700F8A" w:rsidP="002C6E9D">
      <w:pPr>
        <w:spacing w:after="0" w:line="240" w:lineRule="auto"/>
        <w:jc w:val="both"/>
        <w:rPr>
          <w:rFonts w:eastAsia="Calibri" w:cstheme="minorHAnsi"/>
          <w:b/>
          <w:bCs/>
          <w:color w:val="000000"/>
          <w:sz w:val="24"/>
          <w:szCs w:val="24"/>
          <w:lang w:eastAsia="it-IT"/>
        </w:rPr>
      </w:pPr>
    </w:p>
    <w:p w14:paraId="0E57CA89" w14:textId="77777777" w:rsidR="000C5152" w:rsidRDefault="00700F8A" w:rsidP="002C6E9D">
      <w:pPr>
        <w:spacing w:after="0" w:line="240" w:lineRule="auto"/>
        <w:jc w:val="both"/>
        <w:rPr>
          <w:rFonts w:eastAsia="Calibri" w:cstheme="minorHAnsi"/>
          <w:color w:val="000000"/>
          <w:sz w:val="24"/>
          <w:szCs w:val="24"/>
          <w:lang w:eastAsia="it-IT"/>
        </w:rPr>
      </w:pPr>
      <w:r>
        <w:rPr>
          <w:rFonts w:eastAsia="Calibri" w:cstheme="minorHAnsi"/>
          <w:b/>
          <w:bCs/>
          <w:color w:val="000000"/>
          <w:sz w:val="24"/>
          <w:szCs w:val="24"/>
          <w:lang w:eastAsia="it-IT"/>
        </w:rPr>
        <w:lastRenderedPageBreak/>
        <w:t xml:space="preserve">La fiera internazionale dedicata alla fotografia </w:t>
      </w:r>
      <w:r w:rsidR="008D1020" w:rsidRPr="000B6BA5">
        <w:rPr>
          <w:rFonts w:eastAsia="Calibri" w:cstheme="minorHAnsi"/>
          <w:b/>
          <w:bCs/>
          <w:color w:val="000000"/>
          <w:sz w:val="24"/>
          <w:szCs w:val="24"/>
          <w:lang w:eastAsia="it-IT"/>
        </w:rPr>
        <w:t>diretta da Fabio Castelli e Lorenza Castelli</w:t>
      </w:r>
      <w:r w:rsidR="008D1020">
        <w:rPr>
          <w:rFonts w:eastAsia="Calibri" w:cstheme="minorHAnsi"/>
          <w:b/>
          <w:bCs/>
          <w:color w:val="000000"/>
          <w:sz w:val="24"/>
          <w:szCs w:val="24"/>
          <w:lang w:eastAsia="it-IT"/>
        </w:rPr>
        <w:t xml:space="preserve">, </w:t>
      </w:r>
      <w:r w:rsidR="000C5152">
        <w:rPr>
          <w:rFonts w:eastAsia="Calibri" w:cstheme="minorHAnsi"/>
          <w:b/>
          <w:bCs/>
          <w:color w:val="000000"/>
          <w:sz w:val="24"/>
          <w:szCs w:val="24"/>
          <w:lang w:eastAsia="it-IT"/>
        </w:rPr>
        <w:t>si è</w:t>
      </w:r>
      <w:r>
        <w:rPr>
          <w:rFonts w:eastAsia="Calibri" w:cstheme="minorHAnsi"/>
          <w:b/>
          <w:bCs/>
          <w:color w:val="000000"/>
          <w:sz w:val="24"/>
          <w:szCs w:val="24"/>
          <w:lang w:eastAsia="it-IT"/>
        </w:rPr>
        <w:t xml:space="preserve"> infatti spostata al prossimo </w:t>
      </w:r>
      <w:r w:rsidRPr="002A6A93">
        <w:rPr>
          <w:rFonts w:eastAsia="Calibri" w:cstheme="minorHAnsi"/>
          <w:b/>
          <w:bCs/>
          <w:color w:val="000000"/>
          <w:sz w:val="24"/>
          <w:szCs w:val="24"/>
          <w:lang w:eastAsia="it-IT"/>
        </w:rPr>
        <w:t>autunno</w:t>
      </w:r>
      <w:r>
        <w:rPr>
          <w:rFonts w:eastAsia="Calibri" w:cstheme="minorHAnsi"/>
          <w:color w:val="000000"/>
          <w:sz w:val="24"/>
          <w:szCs w:val="24"/>
          <w:lang w:eastAsia="it-IT"/>
        </w:rPr>
        <w:t>, per</w:t>
      </w:r>
      <w:r w:rsidRPr="00700F8A">
        <w:rPr>
          <w:rFonts w:eastAsia="Calibri" w:cstheme="minorHAnsi"/>
          <w:color w:val="000000"/>
          <w:sz w:val="24"/>
          <w:szCs w:val="24"/>
          <w:lang w:eastAsia="it-IT"/>
        </w:rPr>
        <w:t xml:space="preserve"> </w:t>
      </w:r>
      <w:r>
        <w:rPr>
          <w:rFonts w:eastAsia="Calibri" w:cstheme="minorHAnsi"/>
          <w:color w:val="000000"/>
          <w:sz w:val="24"/>
          <w:szCs w:val="24"/>
          <w:lang w:eastAsia="it-IT"/>
        </w:rPr>
        <w:t xml:space="preserve">garantire ai visitatori e agli espositori la massima sicurezza. </w:t>
      </w:r>
    </w:p>
    <w:p w14:paraId="42BCED3A" w14:textId="1753EA1D" w:rsidR="002A6A93" w:rsidRDefault="000C5152" w:rsidP="002C6E9D">
      <w:pPr>
        <w:spacing w:after="0" w:line="240" w:lineRule="auto"/>
        <w:jc w:val="both"/>
        <w:rPr>
          <w:rFonts w:eastAsia="Calibri" w:cstheme="minorHAnsi"/>
          <w:color w:val="000000"/>
          <w:sz w:val="24"/>
          <w:szCs w:val="24"/>
          <w:lang w:eastAsia="it-IT"/>
        </w:rPr>
      </w:pPr>
      <w:r>
        <w:rPr>
          <w:rFonts w:eastAsia="Calibri" w:cstheme="minorHAnsi"/>
          <w:color w:val="000000"/>
          <w:sz w:val="24"/>
          <w:szCs w:val="24"/>
          <w:lang w:eastAsia="it-IT"/>
        </w:rPr>
        <w:t>La fiducia che le nuove difese contro la diffusione della pandemia e il successo della campagna di vaccinazione globale possano assicurare una migliore condizione di fruizione</w:t>
      </w:r>
      <w:r w:rsidR="002A6A93">
        <w:rPr>
          <w:rFonts w:eastAsia="Calibri" w:cstheme="minorHAnsi"/>
          <w:color w:val="000000"/>
          <w:sz w:val="24"/>
          <w:szCs w:val="24"/>
          <w:lang w:eastAsia="it-IT"/>
        </w:rPr>
        <w:t>,</w:t>
      </w:r>
      <w:r>
        <w:rPr>
          <w:rFonts w:eastAsia="Calibri" w:cstheme="minorHAnsi"/>
          <w:color w:val="000000"/>
          <w:sz w:val="24"/>
          <w:szCs w:val="24"/>
          <w:lang w:eastAsia="it-IT"/>
        </w:rPr>
        <w:t xml:space="preserve"> sta incoraggiando un ampio numero d’iscrizioni. </w:t>
      </w:r>
      <w:r w:rsidRPr="002A6A93">
        <w:rPr>
          <w:rFonts w:eastAsia="Calibri" w:cstheme="minorHAnsi"/>
          <w:b/>
          <w:bCs/>
          <w:color w:val="000000"/>
          <w:sz w:val="24"/>
          <w:szCs w:val="24"/>
          <w:lang w:eastAsia="it-IT"/>
        </w:rPr>
        <w:t xml:space="preserve">A tutt’oggi, infatti, sono </w:t>
      </w:r>
      <w:r w:rsidR="00840538">
        <w:rPr>
          <w:rFonts w:eastAsia="Calibri" w:cstheme="minorHAnsi"/>
          <w:b/>
          <w:bCs/>
          <w:color w:val="000000"/>
          <w:sz w:val="24"/>
          <w:szCs w:val="24"/>
          <w:lang w:eastAsia="it-IT"/>
        </w:rPr>
        <w:t>79</w:t>
      </w:r>
      <w:r w:rsidRPr="002A6A93">
        <w:rPr>
          <w:rFonts w:eastAsia="Calibri" w:cstheme="minorHAnsi"/>
          <w:b/>
          <w:bCs/>
          <w:color w:val="000000"/>
          <w:sz w:val="24"/>
          <w:szCs w:val="24"/>
          <w:lang w:eastAsia="it-IT"/>
        </w:rPr>
        <w:t xml:space="preserve"> le gallerie che hanno confermato la loro presenza</w:t>
      </w:r>
      <w:r>
        <w:rPr>
          <w:rFonts w:eastAsia="Calibri" w:cstheme="minorHAnsi"/>
          <w:color w:val="000000"/>
          <w:sz w:val="24"/>
          <w:szCs w:val="24"/>
          <w:lang w:eastAsia="it-IT"/>
        </w:rPr>
        <w:t>, provenienti non solo dall’</w:t>
      </w:r>
      <w:r w:rsidR="002A6A93">
        <w:rPr>
          <w:rFonts w:eastAsia="Calibri" w:cstheme="minorHAnsi"/>
          <w:color w:val="000000"/>
          <w:sz w:val="24"/>
          <w:szCs w:val="24"/>
          <w:lang w:eastAsia="it-IT"/>
        </w:rPr>
        <w:t>I</w:t>
      </w:r>
      <w:r>
        <w:rPr>
          <w:rFonts w:eastAsia="Calibri" w:cstheme="minorHAnsi"/>
          <w:color w:val="000000"/>
          <w:sz w:val="24"/>
          <w:szCs w:val="24"/>
          <w:lang w:eastAsia="it-IT"/>
        </w:rPr>
        <w:t>talia, ma anche da paesi europei</w:t>
      </w:r>
      <w:r w:rsidR="002A6A93">
        <w:rPr>
          <w:rFonts w:eastAsia="Calibri" w:cstheme="minorHAnsi"/>
          <w:color w:val="000000"/>
          <w:sz w:val="24"/>
          <w:szCs w:val="24"/>
          <w:lang w:eastAsia="it-IT"/>
        </w:rPr>
        <w:t xml:space="preserve"> - </w:t>
      </w:r>
      <w:r>
        <w:rPr>
          <w:rFonts w:eastAsia="Calibri" w:cstheme="minorHAnsi"/>
          <w:color w:val="000000"/>
          <w:sz w:val="24"/>
          <w:szCs w:val="24"/>
          <w:lang w:eastAsia="it-IT"/>
        </w:rPr>
        <w:t>Francia, Germania, Gran Bretagna, Grecia, Paesi Bassi,</w:t>
      </w:r>
      <w:r w:rsidR="002A6A93">
        <w:rPr>
          <w:rFonts w:eastAsia="Calibri" w:cstheme="minorHAnsi"/>
          <w:color w:val="000000"/>
          <w:sz w:val="24"/>
          <w:szCs w:val="24"/>
          <w:lang w:eastAsia="it-IT"/>
        </w:rPr>
        <w:t xml:space="preserve"> Russia,</w:t>
      </w:r>
      <w:r>
        <w:rPr>
          <w:rFonts w:eastAsia="Calibri" w:cstheme="minorHAnsi"/>
          <w:color w:val="000000"/>
          <w:sz w:val="24"/>
          <w:szCs w:val="24"/>
          <w:lang w:eastAsia="it-IT"/>
        </w:rPr>
        <w:t xml:space="preserve"> </w:t>
      </w:r>
      <w:r w:rsidR="002A6A93">
        <w:rPr>
          <w:rFonts w:eastAsia="Calibri" w:cstheme="minorHAnsi"/>
          <w:color w:val="000000"/>
          <w:sz w:val="24"/>
          <w:szCs w:val="24"/>
          <w:lang w:eastAsia="it-IT"/>
        </w:rPr>
        <w:t xml:space="preserve">Svezia, Svizzera, </w:t>
      </w:r>
      <w:r>
        <w:rPr>
          <w:rFonts w:eastAsia="Calibri" w:cstheme="minorHAnsi"/>
          <w:color w:val="000000"/>
          <w:sz w:val="24"/>
          <w:szCs w:val="24"/>
          <w:lang w:eastAsia="it-IT"/>
        </w:rPr>
        <w:t>Turchia, Ungheria</w:t>
      </w:r>
      <w:r w:rsidR="002A6A93">
        <w:rPr>
          <w:rFonts w:eastAsia="Calibri" w:cstheme="minorHAnsi"/>
          <w:color w:val="000000"/>
          <w:sz w:val="24"/>
          <w:szCs w:val="24"/>
          <w:lang w:eastAsia="it-IT"/>
        </w:rPr>
        <w:t xml:space="preserve"> – e dagli Stati Uniti, mentre, </w:t>
      </w:r>
      <w:r w:rsidR="002A6A93" w:rsidRPr="002A6A93">
        <w:rPr>
          <w:rFonts w:eastAsia="Calibri" w:cstheme="minorHAnsi"/>
          <w:b/>
          <w:bCs/>
          <w:color w:val="000000"/>
          <w:sz w:val="24"/>
          <w:szCs w:val="24"/>
          <w:lang w:eastAsia="it-IT"/>
        </w:rPr>
        <w:t>per il settore editoria, al momento, si contano 1</w:t>
      </w:r>
      <w:r w:rsidR="007C311B">
        <w:rPr>
          <w:rFonts w:eastAsia="Calibri" w:cstheme="minorHAnsi"/>
          <w:b/>
          <w:bCs/>
          <w:color w:val="000000"/>
          <w:sz w:val="24"/>
          <w:szCs w:val="24"/>
          <w:lang w:eastAsia="it-IT"/>
        </w:rPr>
        <w:t>8</w:t>
      </w:r>
      <w:r w:rsidR="002A6A93" w:rsidRPr="002A6A93">
        <w:rPr>
          <w:rFonts w:eastAsia="Calibri" w:cstheme="minorHAnsi"/>
          <w:b/>
          <w:bCs/>
          <w:color w:val="000000"/>
          <w:sz w:val="24"/>
          <w:szCs w:val="24"/>
          <w:lang w:eastAsia="it-IT"/>
        </w:rPr>
        <w:t xml:space="preserve"> espositori.</w:t>
      </w:r>
    </w:p>
    <w:p w14:paraId="23484ECD" w14:textId="295BDD49" w:rsidR="002A6A93" w:rsidRPr="002A6A93" w:rsidRDefault="002A6A93" w:rsidP="002A6A93">
      <w:pPr>
        <w:spacing w:after="0" w:line="240" w:lineRule="auto"/>
        <w:jc w:val="both"/>
        <w:rPr>
          <w:rFonts w:eastAsia="Calibri" w:cstheme="minorHAnsi"/>
          <w:b/>
          <w:bCs/>
          <w:color w:val="000000"/>
          <w:sz w:val="24"/>
          <w:szCs w:val="24"/>
          <w:lang w:eastAsia="it-IT"/>
        </w:rPr>
      </w:pPr>
      <w:r w:rsidRPr="002A6A93">
        <w:rPr>
          <w:rFonts w:eastAsia="Calibri" w:cstheme="minorHAnsi"/>
          <w:b/>
          <w:bCs/>
          <w:color w:val="000000"/>
          <w:sz w:val="24"/>
          <w:szCs w:val="24"/>
          <w:lang w:eastAsia="it-IT"/>
        </w:rPr>
        <w:t xml:space="preserve">La </w:t>
      </w:r>
      <w:r w:rsidRPr="002A6A93">
        <w:rPr>
          <w:rFonts w:eastAsia="Calibri" w:cstheme="minorHAnsi"/>
          <w:b/>
          <w:bCs/>
          <w:i/>
          <w:iCs/>
          <w:color w:val="000000"/>
          <w:sz w:val="24"/>
          <w:szCs w:val="24"/>
          <w:lang w:eastAsia="it-IT"/>
        </w:rPr>
        <w:t xml:space="preserve">deadline </w:t>
      </w:r>
      <w:r w:rsidRPr="002A6A93">
        <w:rPr>
          <w:rFonts w:eastAsia="Calibri" w:cstheme="minorHAnsi"/>
          <w:b/>
          <w:bCs/>
          <w:color w:val="000000"/>
          <w:sz w:val="24"/>
          <w:szCs w:val="24"/>
          <w:lang w:eastAsia="it-IT"/>
        </w:rPr>
        <w:t>per</w:t>
      </w:r>
      <w:r>
        <w:rPr>
          <w:rFonts w:eastAsia="Calibri" w:cstheme="minorHAnsi"/>
          <w:b/>
          <w:bCs/>
          <w:color w:val="000000"/>
          <w:sz w:val="24"/>
          <w:szCs w:val="24"/>
          <w:lang w:eastAsia="it-IT"/>
        </w:rPr>
        <w:t xml:space="preserve"> </w:t>
      </w:r>
      <w:r w:rsidRPr="002A6A93">
        <w:rPr>
          <w:rFonts w:eastAsia="Calibri" w:cstheme="minorHAnsi"/>
          <w:b/>
          <w:bCs/>
          <w:color w:val="000000"/>
          <w:sz w:val="24"/>
          <w:szCs w:val="24"/>
          <w:lang w:eastAsia="it-IT"/>
        </w:rPr>
        <w:t xml:space="preserve">partecipare alla </w:t>
      </w:r>
      <w:r w:rsidRPr="002A6A93">
        <w:rPr>
          <w:rFonts w:eastAsia="Calibri" w:cstheme="minorHAnsi"/>
          <w:b/>
          <w:bCs/>
          <w:i/>
          <w:iCs/>
          <w:color w:val="000000"/>
          <w:sz w:val="24"/>
          <w:szCs w:val="24"/>
          <w:lang w:eastAsia="it-IT"/>
        </w:rPr>
        <w:t>Main Section</w:t>
      </w:r>
      <w:r w:rsidRPr="002A6A93">
        <w:rPr>
          <w:rFonts w:eastAsia="Calibri" w:cstheme="minorHAnsi"/>
          <w:b/>
          <w:bCs/>
          <w:color w:val="000000"/>
          <w:sz w:val="24"/>
          <w:szCs w:val="24"/>
          <w:lang w:eastAsia="it-IT"/>
        </w:rPr>
        <w:t xml:space="preserve"> di MIA Fair e alla nuova </w:t>
      </w:r>
      <w:r w:rsidRPr="002A6A93">
        <w:rPr>
          <w:rFonts w:eastAsia="Calibri" w:cstheme="minorHAnsi"/>
          <w:b/>
          <w:bCs/>
          <w:i/>
          <w:iCs/>
          <w:color w:val="000000"/>
          <w:sz w:val="24"/>
          <w:szCs w:val="24"/>
          <w:lang w:eastAsia="it-IT"/>
        </w:rPr>
        <w:t>Sezione MIA&amp;D - Fotografia &amp; Design</w:t>
      </w:r>
      <w:r w:rsidRPr="002A6A93">
        <w:rPr>
          <w:rFonts w:eastAsia="Calibri" w:cstheme="minorHAnsi"/>
          <w:b/>
          <w:bCs/>
          <w:color w:val="000000"/>
          <w:sz w:val="24"/>
          <w:szCs w:val="24"/>
          <w:lang w:eastAsia="it-IT"/>
        </w:rPr>
        <w:t xml:space="preserve"> è il 15 maggio 2021</w:t>
      </w:r>
      <w:r>
        <w:rPr>
          <w:rFonts w:eastAsia="Calibri" w:cstheme="minorHAnsi"/>
          <w:b/>
          <w:bCs/>
          <w:color w:val="000000"/>
          <w:sz w:val="24"/>
          <w:szCs w:val="24"/>
          <w:lang w:eastAsia="it-IT"/>
        </w:rPr>
        <w:t>.</w:t>
      </w:r>
    </w:p>
    <w:p w14:paraId="0ECBC5FB" w14:textId="08C7D2DD" w:rsidR="002A6A93" w:rsidRDefault="002A6A93" w:rsidP="002C6E9D">
      <w:pPr>
        <w:spacing w:after="0" w:line="240" w:lineRule="auto"/>
        <w:jc w:val="both"/>
        <w:rPr>
          <w:rFonts w:eastAsia="Calibri" w:cstheme="minorHAnsi"/>
          <w:color w:val="000000"/>
          <w:sz w:val="24"/>
          <w:szCs w:val="24"/>
          <w:lang w:eastAsia="it-IT"/>
        </w:rPr>
      </w:pPr>
    </w:p>
    <w:p w14:paraId="72D84257" w14:textId="15FB5A1D" w:rsidR="00A87C70" w:rsidRPr="00214BA5" w:rsidRDefault="00B33500" w:rsidP="00A87C70">
      <w:pPr>
        <w:spacing w:after="0" w:line="240" w:lineRule="auto"/>
        <w:jc w:val="both"/>
        <w:rPr>
          <w:rFonts w:eastAsia="Calibri" w:cstheme="minorHAnsi"/>
          <w:color w:val="000000"/>
          <w:sz w:val="24"/>
          <w:szCs w:val="24"/>
          <w:lang w:eastAsia="it-IT"/>
        </w:rPr>
      </w:pPr>
      <w:r>
        <w:rPr>
          <w:rFonts w:eastAsia="Calibri" w:cstheme="minorHAnsi"/>
          <w:color w:val="000000"/>
          <w:sz w:val="24"/>
          <w:szCs w:val="24"/>
          <w:lang w:eastAsia="it-IT"/>
        </w:rPr>
        <w:t xml:space="preserve">Per il suo decimo anno di attività MIA Fair si sposterà nella nuova </w:t>
      </w:r>
      <w:r w:rsidR="002A6A93" w:rsidRPr="002A6A93">
        <w:rPr>
          <w:rFonts w:eastAsia="Calibri" w:cstheme="minorHAnsi"/>
          <w:i/>
          <w:iCs/>
          <w:color w:val="000000"/>
          <w:sz w:val="24"/>
          <w:szCs w:val="24"/>
          <w:lang w:eastAsia="it-IT"/>
        </w:rPr>
        <w:t>location</w:t>
      </w:r>
      <w:r>
        <w:rPr>
          <w:rFonts w:eastAsia="Calibri" w:cstheme="minorHAnsi"/>
          <w:color w:val="000000"/>
          <w:sz w:val="24"/>
          <w:szCs w:val="24"/>
          <w:lang w:eastAsia="it-IT"/>
        </w:rPr>
        <w:t xml:space="preserve"> di </w:t>
      </w:r>
      <w:r w:rsidR="00214BA5" w:rsidRPr="00214BA5">
        <w:rPr>
          <w:rFonts w:eastAsia="Calibri" w:cstheme="minorHAnsi"/>
          <w:b/>
          <w:bCs/>
          <w:color w:val="000000"/>
          <w:sz w:val="24"/>
          <w:szCs w:val="24"/>
          <w:lang w:eastAsia="it-IT"/>
        </w:rPr>
        <w:t>SUPERSTUDIO MAXI</w:t>
      </w:r>
      <w:r w:rsidR="000C6C02">
        <w:rPr>
          <w:rFonts w:eastAsia="Calibri" w:cstheme="minorHAnsi"/>
          <w:color w:val="000000"/>
          <w:sz w:val="24"/>
          <w:szCs w:val="24"/>
          <w:lang w:eastAsia="it-IT"/>
        </w:rPr>
        <w:t>, con uno</w:t>
      </w:r>
      <w:r w:rsidR="000C6C02" w:rsidRPr="000C6C02">
        <w:rPr>
          <w:rFonts w:eastAsia="Calibri" w:cstheme="minorHAnsi"/>
          <w:color w:val="000000"/>
          <w:sz w:val="24"/>
          <w:szCs w:val="24"/>
          <w:lang w:eastAsia="it-IT"/>
        </w:rPr>
        <w:t xml:space="preserve"> spazio espositivo di 7.</w:t>
      </w:r>
      <w:r w:rsidR="0064238E">
        <w:rPr>
          <w:rFonts w:eastAsia="Calibri" w:cstheme="minorHAnsi"/>
          <w:color w:val="000000"/>
          <w:sz w:val="24"/>
          <w:szCs w:val="24"/>
          <w:lang w:eastAsia="it-IT"/>
        </w:rPr>
        <w:t>4</w:t>
      </w:r>
      <w:r w:rsidR="000C6C02" w:rsidRPr="000C6C02">
        <w:rPr>
          <w:rFonts w:eastAsia="Calibri" w:cstheme="minorHAnsi"/>
          <w:color w:val="000000"/>
          <w:sz w:val="24"/>
          <w:szCs w:val="24"/>
          <w:lang w:eastAsia="it-IT"/>
        </w:rPr>
        <w:t>00 m²,</w:t>
      </w:r>
      <w:r w:rsidR="00A87C70">
        <w:rPr>
          <w:rFonts w:eastAsia="Calibri" w:cstheme="minorHAnsi"/>
          <w:color w:val="000000"/>
          <w:sz w:val="24"/>
          <w:szCs w:val="24"/>
          <w:lang w:eastAsia="it-IT"/>
        </w:rPr>
        <w:t xml:space="preserve"> che</w:t>
      </w:r>
      <w:r w:rsidR="00B424DC">
        <w:rPr>
          <w:rFonts w:eastAsia="Calibri" w:cstheme="minorHAnsi"/>
          <w:color w:val="000000"/>
          <w:sz w:val="24"/>
          <w:szCs w:val="24"/>
          <w:lang w:eastAsia="it-IT"/>
        </w:rPr>
        <w:t xml:space="preserve"> </w:t>
      </w:r>
      <w:r w:rsidR="00A87C70">
        <w:rPr>
          <w:rFonts w:eastAsia="Calibri" w:cstheme="minorHAnsi"/>
          <w:color w:val="000000"/>
          <w:sz w:val="24"/>
          <w:szCs w:val="24"/>
          <w:lang w:eastAsia="it-IT"/>
        </w:rPr>
        <w:t xml:space="preserve">offrirà </w:t>
      </w:r>
      <w:r w:rsidR="00A87C70" w:rsidRPr="00214BA5">
        <w:rPr>
          <w:rFonts w:eastAsia="Calibri" w:cstheme="minorHAnsi"/>
          <w:color w:val="000000"/>
          <w:sz w:val="24"/>
          <w:szCs w:val="24"/>
          <w:lang w:eastAsia="it-IT"/>
        </w:rPr>
        <w:t xml:space="preserve">l'opportunità </w:t>
      </w:r>
      <w:r w:rsidR="00A87C70" w:rsidRPr="00214BA5">
        <w:rPr>
          <w:rFonts w:eastAsia="Calibri" w:cstheme="minorHAnsi"/>
          <w:b/>
          <w:bCs/>
          <w:color w:val="000000"/>
          <w:sz w:val="24"/>
          <w:szCs w:val="24"/>
          <w:lang w:eastAsia="it-IT"/>
        </w:rPr>
        <w:t>di ampliare ulteriormente i campi disciplinari di MIA</w:t>
      </w:r>
      <w:r w:rsidR="00B424DC">
        <w:rPr>
          <w:rFonts w:eastAsia="Calibri" w:cstheme="minorHAnsi"/>
          <w:b/>
          <w:bCs/>
          <w:color w:val="000000"/>
          <w:sz w:val="24"/>
          <w:szCs w:val="24"/>
          <w:lang w:eastAsia="it-IT"/>
        </w:rPr>
        <w:t xml:space="preserve"> </w:t>
      </w:r>
      <w:r w:rsidR="00A87C70" w:rsidRPr="00214BA5">
        <w:rPr>
          <w:rFonts w:eastAsia="Calibri" w:cstheme="minorHAnsi"/>
          <w:b/>
          <w:bCs/>
          <w:color w:val="000000"/>
          <w:sz w:val="24"/>
          <w:szCs w:val="24"/>
          <w:lang w:eastAsia="it-IT"/>
        </w:rPr>
        <w:t>Fair.</w:t>
      </w:r>
      <w:r w:rsidR="00A87C70" w:rsidRPr="00214BA5">
        <w:rPr>
          <w:rFonts w:eastAsia="Calibri" w:cstheme="minorHAnsi"/>
          <w:color w:val="000000"/>
          <w:sz w:val="24"/>
          <w:szCs w:val="24"/>
          <w:lang w:eastAsia="it-IT"/>
        </w:rPr>
        <w:t xml:space="preserve"> A seguito dell'esperienza di </w:t>
      </w:r>
      <w:r w:rsidR="00A87C70" w:rsidRPr="00214BA5">
        <w:rPr>
          <w:rFonts w:eastAsia="Calibri" w:cstheme="minorHAnsi"/>
          <w:b/>
          <w:bCs/>
          <w:color w:val="000000"/>
          <w:sz w:val="24"/>
          <w:szCs w:val="24"/>
          <w:lang w:eastAsia="it-IT"/>
        </w:rPr>
        <w:t>MIA&amp;D Singapore</w:t>
      </w:r>
      <w:r w:rsidR="00A87C70" w:rsidRPr="00214BA5">
        <w:rPr>
          <w:rFonts w:eastAsia="Calibri" w:cstheme="minorHAnsi"/>
          <w:color w:val="000000"/>
          <w:sz w:val="24"/>
          <w:szCs w:val="24"/>
          <w:lang w:eastAsia="it-IT"/>
        </w:rPr>
        <w:t>, tenuta nel 2014 a Marina Bay Sands a Singapore</w:t>
      </w:r>
      <w:r w:rsidR="00A87C70" w:rsidRPr="007C311B">
        <w:rPr>
          <w:rFonts w:eastAsia="Calibri" w:cstheme="minorHAnsi"/>
          <w:color w:val="000000"/>
          <w:sz w:val="24"/>
          <w:szCs w:val="24"/>
          <w:lang w:eastAsia="it-IT"/>
        </w:rPr>
        <w:t>,</w:t>
      </w:r>
      <w:r w:rsidR="00A87C70" w:rsidRPr="00214BA5">
        <w:rPr>
          <w:rFonts w:eastAsia="Calibri" w:cstheme="minorHAnsi"/>
          <w:color w:val="000000"/>
          <w:sz w:val="24"/>
          <w:szCs w:val="24"/>
          <w:lang w:eastAsia="it-IT"/>
        </w:rPr>
        <w:t xml:space="preserve"> </w:t>
      </w:r>
      <w:r w:rsidR="00A87C70" w:rsidRPr="00214BA5">
        <w:rPr>
          <w:rFonts w:eastAsia="Calibri" w:cstheme="minorHAnsi"/>
          <w:b/>
          <w:bCs/>
          <w:color w:val="000000"/>
          <w:sz w:val="24"/>
          <w:szCs w:val="24"/>
          <w:lang w:eastAsia="it-IT"/>
        </w:rPr>
        <w:t xml:space="preserve">quest'anno </w:t>
      </w:r>
      <w:r w:rsidR="007C311B">
        <w:rPr>
          <w:rFonts w:eastAsia="Calibri" w:cstheme="minorHAnsi"/>
          <w:b/>
          <w:bCs/>
          <w:color w:val="000000"/>
          <w:sz w:val="24"/>
          <w:szCs w:val="24"/>
          <w:lang w:eastAsia="it-IT"/>
        </w:rPr>
        <w:t xml:space="preserve">MIA Fair </w:t>
      </w:r>
      <w:r w:rsidR="00A87C70">
        <w:rPr>
          <w:rFonts w:eastAsia="Calibri" w:cstheme="minorHAnsi"/>
          <w:b/>
          <w:bCs/>
          <w:color w:val="000000"/>
          <w:sz w:val="24"/>
          <w:szCs w:val="24"/>
          <w:lang w:eastAsia="it-IT"/>
        </w:rPr>
        <w:t>metterà</w:t>
      </w:r>
      <w:r w:rsidR="00A87C70" w:rsidRPr="00214BA5">
        <w:rPr>
          <w:rFonts w:eastAsia="Calibri" w:cstheme="minorHAnsi"/>
          <w:b/>
          <w:bCs/>
          <w:color w:val="000000"/>
          <w:sz w:val="24"/>
          <w:szCs w:val="24"/>
          <w:lang w:eastAsia="it-IT"/>
        </w:rPr>
        <w:t xml:space="preserve"> in evidenza il ruolo trasversale dei linguaggi d'arte, </w:t>
      </w:r>
      <w:r w:rsidR="009B5F7E">
        <w:rPr>
          <w:rFonts w:eastAsia="Calibri" w:cstheme="minorHAnsi"/>
          <w:b/>
          <w:bCs/>
          <w:color w:val="000000"/>
          <w:sz w:val="24"/>
          <w:szCs w:val="24"/>
          <w:lang w:eastAsia="it-IT"/>
        </w:rPr>
        <w:t>con</w:t>
      </w:r>
      <w:r w:rsidR="00A87C70" w:rsidRPr="00214BA5">
        <w:rPr>
          <w:rFonts w:eastAsia="Calibri" w:cstheme="minorHAnsi"/>
          <w:b/>
          <w:bCs/>
          <w:color w:val="000000"/>
          <w:sz w:val="24"/>
          <w:szCs w:val="24"/>
          <w:lang w:eastAsia="it-IT"/>
        </w:rPr>
        <w:t xml:space="preserve"> una sezione specifica dedicata al </w:t>
      </w:r>
      <w:r w:rsidR="00A87C70">
        <w:rPr>
          <w:rFonts w:eastAsia="Calibri" w:cstheme="minorHAnsi"/>
          <w:b/>
          <w:bCs/>
          <w:color w:val="000000"/>
          <w:sz w:val="24"/>
          <w:szCs w:val="24"/>
          <w:lang w:eastAsia="it-IT"/>
        </w:rPr>
        <w:t>rapporto</w:t>
      </w:r>
      <w:r w:rsidR="00A87C70" w:rsidRPr="00214BA5">
        <w:rPr>
          <w:rFonts w:eastAsia="Calibri" w:cstheme="minorHAnsi"/>
          <w:b/>
          <w:bCs/>
          <w:color w:val="000000"/>
          <w:sz w:val="24"/>
          <w:szCs w:val="24"/>
          <w:lang w:eastAsia="it-IT"/>
        </w:rPr>
        <w:t xml:space="preserve"> tra fotografia, design</w:t>
      </w:r>
      <w:r w:rsidR="007C311B">
        <w:rPr>
          <w:rFonts w:eastAsia="Calibri" w:cstheme="minorHAnsi"/>
          <w:b/>
          <w:bCs/>
          <w:color w:val="000000"/>
          <w:sz w:val="24"/>
          <w:szCs w:val="24"/>
          <w:lang w:eastAsia="it-IT"/>
        </w:rPr>
        <w:t xml:space="preserve"> </w:t>
      </w:r>
      <w:r w:rsidR="00A87C70" w:rsidRPr="00214BA5">
        <w:rPr>
          <w:rFonts w:eastAsia="Calibri" w:cstheme="minorHAnsi"/>
          <w:b/>
          <w:bCs/>
          <w:color w:val="000000"/>
          <w:sz w:val="24"/>
          <w:szCs w:val="24"/>
          <w:lang w:eastAsia="it-IT"/>
        </w:rPr>
        <w:t>e oggetti d'arte.</w:t>
      </w:r>
    </w:p>
    <w:p w14:paraId="6D760B60" w14:textId="77777777" w:rsidR="00A87C70" w:rsidRPr="00214BA5" w:rsidRDefault="00A87C70" w:rsidP="00A87C70">
      <w:pPr>
        <w:spacing w:after="0" w:line="240" w:lineRule="auto"/>
        <w:rPr>
          <w:rFonts w:eastAsia="Calibri" w:cstheme="minorHAnsi"/>
          <w:color w:val="000000"/>
          <w:sz w:val="24"/>
          <w:szCs w:val="24"/>
          <w:lang w:eastAsia="it-IT"/>
        </w:rPr>
      </w:pPr>
      <w:r w:rsidRPr="00214BA5">
        <w:rPr>
          <w:rFonts w:eastAsia="Calibri" w:cstheme="minorHAnsi"/>
          <w:color w:val="000000"/>
          <w:sz w:val="24"/>
          <w:szCs w:val="24"/>
          <w:lang w:eastAsia="it-IT"/>
        </w:rPr>
        <w:t> </w:t>
      </w:r>
    </w:p>
    <w:p w14:paraId="649F40CF" w14:textId="3EFB805D" w:rsidR="00A87C70" w:rsidRDefault="00A87C70" w:rsidP="00A87C70">
      <w:pPr>
        <w:spacing w:after="0" w:line="240" w:lineRule="auto"/>
        <w:jc w:val="both"/>
        <w:rPr>
          <w:rFonts w:eastAsia="Calibri" w:cstheme="minorHAnsi"/>
          <w:color w:val="000000"/>
          <w:sz w:val="24"/>
          <w:szCs w:val="24"/>
          <w:lang w:eastAsia="it-IT"/>
        </w:rPr>
      </w:pPr>
      <w:r w:rsidRPr="00214BA5">
        <w:rPr>
          <w:rFonts w:eastAsia="Calibri" w:cstheme="minorHAnsi"/>
          <w:color w:val="000000"/>
          <w:sz w:val="24"/>
          <w:szCs w:val="24"/>
          <w:lang w:eastAsia="it-IT"/>
        </w:rPr>
        <w:t xml:space="preserve">Tra le </w:t>
      </w:r>
      <w:r>
        <w:rPr>
          <w:rFonts w:eastAsia="Calibri" w:cstheme="minorHAnsi"/>
          <w:color w:val="000000"/>
          <w:sz w:val="24"/>
          <w:szCs w:val="24"/>
          <w:lang w:eastAsia="it-IT"/>
        </w:rPr>
        <w:t>altre</w:t>
      </w:r>
      <w:r w:rsidRPr="00214BA5">
        <w:rPr>
          <w:rFonts w:eastAsia="Calibri" w:cstheme="minorHAnsi"/>
          <w:color w:val="000000"/>
          <w:sz w:val="24"/>
          <w:szCs w:val="24"/>
          <w:lang w:eastAsia="it-IT"/>
        </w:rPr>
        <w:t xml:space="preserve"> novità,</w:t>
      </w:r>
      <w:r w:rsidR="00BD7A4B">
        <w:rPr>
          <w:rFonts w:eastAsia="Calibri" w:cstheme="minorHAnsi"/>
          <w:color w:val="000000"/>
          <w:sz w:val="24"/>
          <w:szCs w:val="24"/>
          <w:lang w:eastAsia="it-IT"/>
        </w:rPr>
        <w:t xml:space="preserve"> </w:t>
      </w:r>
      <w:r w:rsidRPr="00214BA5">
        <w:rPr>
          <w:rFonts w:eastAsia="Calibri" w:cstheme="minorHAnsi"/>
          <w:b/>
          <w:bCs/>
          <w:color w:val="000000"/>
          <w:sz w:val="24"/>
          <w:szCs w:val="24"/>
          <w:lang w:eastAsia="it-IT"/>
        </w:rPr>
        <w:t>un tour tra</w:t>
      </w:r>
      <w:r>
        <w:rPr>
          <w:rFonts w:eastAsia="Calibri" w:cstheme="minorHAnsi"/>
          <w:b/>
          <w:bCs/>
          <w:color w:val="000000"/>
          <w:sz w:val="24"/>
          <w:szCs w:val="24"/>
          <w:lang w:eastAsia="it-IT"/>
        </w:rPr>
        <w:t xml:space="preserve"> gli</w:t>
      </w:r>
      <w:r w:rsidRPr="00214BA5">
        <w:rPr>
          <w:rFonts w:eastAsia="Calibri" w:cstheme="minorHAnsi"/>
          <w:b/>
          <w:bCs/>
          <w:color w:val="000000"/>
          <w:sz w:val="24"/>
          <w:szCs w:val="24"/>
          <w:lang w:eastAsia="it-IT"/>
        </w:rPr>
        <w:t xml:space="preserve"> stand </w:t>
      </w:r>
      <w:r>
        <w:rPr>
          <w:rFonts w:eastAsia="Calibri" w:cstheme="minorHAnsi"/>
          <w:b/>
          <w:bCs/>
          <w:color w:val="000000"/>
          <w:sz w:val="24"/>
          <w:szCs w:val="24"/>
          <w:lang w:eastAsia="it-IT"/>
        </w:rPr>
        <w:t xml:space="preserve">che espongono </w:t>
      </w:r>
      <w:r w:rsidRPr="00214BA5">
        <w:rPr>
          <w:rFonts w:eastAsia="Calibri" w:cstheme="minorHAnsi"/>
          <w:b/>
          <w:bCs/>
          <w:color w:val="000000"/>
          <w:sz w:val="24"/>
          <w:szCs w:val="24"/>
          <w:lang w:eastAsia="it-IT"/>
        </w:rPr>
        <w:t>stampe vintage e rare</w:t>
      </w:r>
      <w:r w:rsidRPr="00214BA5">
        <w:rPr>
          <w:rFonts w:eastAsia="Calibri" w:cstheme="minorHAnsi"/>
          <w:color w:val="000000"/>
          <w:sz w:val="24"/>
          <w:szCs w:val="24"/>
          <w:lang w:eastAsia="it-IT"/>
        </w:rPr>
        <w:t xml:space="preserve">, </w:t>
      </w:r>
      <w:r>
        <w:rPr>
          <w:rFonts w:eastAsia="Calibri" w:cstheme="minorHAnsi"/>
          <w:color w:val="000000"/>
          <w:sz w:val="24"/>
          <w:szCs w:val="24"/>
          <w:lang w:eastAsia="it-IT"/>
        </w:rPr>
        <w:t>per rispondere</w:t>
      </w:r>
      <w:r w:rsidRPr="00214BA5">
        <w:rPr>
          <w:rFonts w:eastAsia="Calibri" w:cstheme="minorHAnsi"/>
          <w:color w:val="000000"/>
          <w:sz w:val="24"/>
          <w:szCs w:val="24"/>
          <w:lang w:eastAsia="it-IT"/>
        </w:rPr>
        <w:t xml:space="preserve"> all</w:t>
      </w:r>
      <w:r>
        <w:rPr>
          <w:rFonts w:eastAsia="Calibri" w:cstheme="minorHAnsi"/>
          <w:color w:val="000000"/>
          <w:sz w:val="24"/>
          <w:szCs w:val="24"/>
          <w:lang w:eastAsia="it-IT"/>
        </w:rPr>
        <w:t>e</w:t>
      </w:r>
      <w:r w:rsidRPr="00214BA5">
        <w:rPr>
          <w:rFonts w:eastAsia="Calibri" w:cstheme="minorHAnsi"/>
          <w:color w:val="000000"/>
          <w:sz w:val="24"/>
          <w:szCs w:val="24"/>
          <w:lang w:eastAsia="it-IT"/>
        </w:rPr>
        <w:t xml:space="preserve"> richiest</w:t>
      </w:r>
      <w:r>
        <w:rPr>
          <w:rFonts w:eastAsia="Calibri" w:cstheme="minorHAnsi"/>
          <w:color w:val="000000"/>
          <w:sz w:val="24"/>
          <w:szCs w:val="24"/>
          <w:lang w:eastAsia="it-IT"/>
        </w:rPr>
        <w:t>e</w:t>
      </w:r>
      <w:r w:rsidRPr="00214BA5">
        <w:rPr>
          <w:rFonts w:eastAsia="Calibri" w:cstheme="minorHAnsi"/>
          <w:color w:val="000000"/>
          <w:sz w:val="24"/>
          <w:szCs w:val="24"/>
          <w:lang w:eastAsia="it-IT"/>
        </w:rPr>
        <w:t xml:space="preserve"> dei collezionisti, la cui passione per le opere storiche, per le stampe vintage e rare è </w:t>
      </w:r>
      <w:r>
        <w:rPr>
          <w:rFonts w:eastAsia="Calibri" w:cstheme="minorHAnsi"/>
          <w:color w:val="000000"/>
          <w:sz w:val="24"/>
          <w:szCs w:val="24"/>
          <w:lang w:eastAsia="it-IT"/>
        </w:rPr>
        <w:t>diventata sempre più importante</w:t>
      </w:r>
      <w:r w:rsidRPr="00214BA5">
        <w:rPr>
          <w:rFonts w:eastAsia="Calibri" w:cstheme="minorHAnsi"/>
          <w:color w:val="000000"/>
          <w:sz w:val="24"/>
          <w:szCs w:val="24"/>
          <w:lang w:eastAsia="it-IT"/>
        </w:rPr>
        <w:t>.</w:t>
      </w:r>
    </w:p>
    <w:p w14:paraId="4C86246F" w14:textId="77777777" w:rsidR="009338E9" w:rsidRDefault="009338E9" w:rsidP="00A87C70">
      <w:pPr>
        <w:spacing w:after="0" w:line="240" w:lineRule="auto"/>
        <w:rPr>
          <w:rFonts w:eastAsia="Calibri" w:cstheme="minorHAnsi"/>
          <w:b/>
          <w:bCs/>
          <w:color w:val="000000"/>
          <w:sz w:val="24"/>
          <w:szCs w:val="24"/>
          <w:lang w:eastAsia="it-IT"/>
        </w:rPr>
      </w:pPr>
    </w:p>
    <w:p w14:paraId="132F5B29" w14:textId="76010C75" w:rsidR="00A87C70" w:rsidRDefault="000C117A" w:rsidP="00A87C70">
      <w:pPr>
        <w:spacing w:after="0"/>
        <w:jc w:val="both"/>
        <w:rPr>
          <w:b/>
          <w:bCs/>
          <w:sz w:val="24"/>
        </w:rPr>
      </w:pPr>
      <w:r>
        <w:rPr>
          <w:b/>
          <w:bCs/>
          <w:sz w:val="24"/>
          <w:szCs w:val="24"/>
        </w:rPr>
        <w:t xml:space="preserve">Sarà </w:t>
      </w:r>
      <w:r w:rsidR="00A87C70">
        <w:rPr>
          <w:b/>
          <w:bCs/>
          <w:sz w:val="24"/>
          <w:szCs w:val="24"/>
        </w:rPr>
        <w:t xml:space="preserve">il fotografo britannico Rankin </w:t>
      </w:r>
      <w:r w:rsidR="00A87C70">
        <w:rPr>
          <w:b/>
          <w:bCs/>
          <w:sz w:val="24"/>
        </w:rPr>
        <w:t xml:space="preserve">a firmare l’immagine coordinata </w:t>
      </w:r>
      <w:r>
        <w:rPr>
          <w:b/>
          <w:bCs/>
          <w:sz w:val="24"/>
          <w:szCs w:val="24"/>
        </w:rPr>
        <w:t>di MIA Fair</w:t>
      </w:r>
      <w:r w:rsidR="00A87C70">
        <w:rPr>
          <w:b/>
          <w:bCs/>
          <w:sz w:val="24"/>
        </w:rPr>
        <w:t xml:space="preserve">, attraverso </w:t>
      </w:r>
      <w:r w:rsidR="00EE434C" w:rsidRPr="007066D2">
        <w:rPr>
          <w:b/>
          <w:bCs/>
          <w:sz w:val="24"/>
        </w:rPr>
        <w:t xml:space="preserve">alcuni scatti tratti </w:t>
      </w:r>
      <w:r w:rsidR="00A87C70" w:rsidRPr="007066D2">
        <w:rPr>
          <w:b/>
          <w:bCs/>
          <w:sz w:val="24"/>
        </w:rPr>
        <w:t xml:space="preserve">dal suo progetto </w:t>
      </w:r>
      <w:r w:rsidR="00A87C70" w:rsidRPr="007066D2">
        <w:rPr>
          <w:b/>
          <w:bCs/>
          <w:i/>
          <w:sz w:val="24"/>
        </w:rPr>
        <w:t>Saved by the Bell</w:t>
      </w:r>
      <w:r w:rsidR="00A87C70" w:rsidRPr="007066D2">
        <w:rPr>
          <w:b/>
          <w:bCs/>
          <w:sz w:val="24"/>
        </w:rPr>
        <w:t>.</w:t>
      </w:r>
    </w:p>
    <w:p w14:paraId="068A2A71" w14:textId="7D8AEC51" w:rsidR="00EE434C" w:rsidRDefault="00EE434C" w:rsidP="00A87C70">
      <w:pPr>
        <w:spacing w:after="0"/>
        <w:jc w:val="both"/>
        <w:rPr>
          <w:b/>
          <w:bCs/>
          <w:sz w:val="24"/>
        </w:rPr>
      </w:pPr>
    </w:p>
    <w:p w14:paraId="62EDAAA6" w14:textId="3B634FE6" w:rsidR="00EE434C" w:rsidRDefault="00EE434C" w:rsidP="00EE434C">
      <w:pPr>
        <w:jc w:val="both"/>
        <w:rPr>
          <w:color w:val="000000"/>
          <w:sz w:val="24"/>
          <w:szCs w:val="24"/>
          <w:lang w:eastAsia="it-IT"/>
        </w:rPr>
      </w:pPr>
      <w:r w:rsidRPr="007066D2">
        <w:rPr>
          <w:rFonts w:eastAsia="Calibri" w:cstheme="minorHAnsi"/>
          <w:color w:val="000000"/>
          <w:sz w:val="24"/>
          <w:szCs w:val="24"/>
          <w:lang w:eastAsia="it-IT"/>
        </w:rPr>
        <w:t xml:space="preserve">MIA Fair 2021 si avvale del supporto del Main Sponsor </w:t>
      </w:r>
      <w:r w:rsidRPr="007066D2">
        <w:rPr>
          <w:b/>
          <w:bCs/>
          <w:color w:val="000000"/>
          <w:sz w:val="24"/>
          <w:szCs w:val="24"/>
          <w:lang w:eastAsia="it-IT"/>
        </w:rPr>
        <w:t>BNL Gruppo BNP Paribas</w:t>
      </w:r>
      <w:r w:rsidRPr="007066D2">
        <w:rPr>
          <w:color w:val="000000"/>
          <w:sz w:val="24"/>
          <w:szCs w:val="24"/>
          <w:lang w:eastAsia="it-IT"/>
        </w:rPr>
        <w:t xml:space="preserve"> e dello Sponsor </w:t>
      </w:r>
      <w:r w:rsidRPr="007066D2">
        <w:rPr>
          <w:b/>
          <w:bCs/>
          <w:color w:val="000000"/>
          <w:sz w:val="24"/>
          <w:szCs w:val="24"/>
          <w:lang w:eastAsia="it-IT"/>
        </w:rPr>
        <w:t>Eberhard &amp; Co.</w:t>
      </w:r>
      <w:r w:rsidRPr="007066D2">
        <w:rPr>
          <w:color w:val="000000"/>
          <w:sz w:val="24"/>
          <w:szCs w:val="24"/>
          <w:lang w:eastAsia="it-IT"/>
        </w:rPr>
        <w:t xml:space="preserve"> e del patrocinio del Comune di Milano, della Regione Lombardia e della Città Metropolitana di Milano.</w:t>
      </w:r>
    </w:p>
    <w:p w14:paraId="6BFD0EF5" w14:textId="77777777" w:rsidR="00A94197" w:rsidRDefault="00A94197" w:rsidP="00EE434C">
      <w:pPr>
        <w:jc w:val="both"/>
        <w:rPr>
          <w:rFonts w:eastAsia="Calibri" w:cstheme="minorHAnsi"/>
          <w:color w:val="000000"/>
          <w:sz w:val="24"/>
          <w:szCs w:val="24"/>
          <w:lang w:eastAsia="it-IT"/>
        </w:rPr>
      </w:pPr>
    </w:p>
    <w:p w14:paraId="79615895" w14:textId="77ACE684" w:rsidR="00786E72" w:rsidRPr="00A42840" w:rsidRDefault="00A94197" w:rsidP="00A87C70">
      <w:pPr>
        <w:spacing w:after="0"/>
        <w:jc w:val="both"/>
      </w:pPr>
      <w:r w:rsidRPr="00A42840">
        <w:t>Elenco delle gallerie (aggiornato a marz</w:t>
      </w:r>
      <w:r w:rsidR="00A42840">
        <w:t>o</w:t>
      </w:r>
      <w:r w:rsidRPr="00A42840">
        <w:t xml:space="preserve"> 2021)</w:t>
      </w:r>
    </w:p>
    <w:p w14:paraId="2F664BB7" w14:textId="576D8DC1" w:rsidR="00A94197" w:rsidRPr="00A42840" w:rsidRDefault="00A94197" w:rsidP="00A94197">
      <w:pPr>
        <w:spacing w:after="0"/>
        <w:jc w:val="both"/>
      </w:pPr>
      <w:r w:rsidRPr="00A42840">
        <w:t>29 ARTS IN PROGRESS, Milano, Italia; 5 Continents, Milano, Italia; A.MORE, Milano, Italia; AD Gallery, Firenze, Italia; ADM Photo &amp; ALPA of Switzerland, Zurigo, Svizzera; Admira, Milano, Italia; alberto damian | a gallery without walls, Treviso, Italia; Alessia Paladini, Milano, Italia; Art Studio Pedrazzini, Milano, Italia; Artender Studio Scarpati, Alassio, Italia; Barry Friedman Ltd, New York, USA; bArt, Roma, Italia; Bel-Air Fine Art, Venezia, Italia</w:t>
      </w:r>
      <w:r w:rsidR="00C617F5">
        <w:t xml:space="preserve">; </w:t>
      </w:r>
      <w:r w:rsidRPr="00A42840">
        <w:t>Settimio Benedusi, Milano, Italia; Mostra Primitive Elements / Francesco Bosso, Italia; Boxart, Verona, Italia; c|e contemporary, Milano, Italia; Cabiria Art Gallery, Milano, Italia; Casa Galeria Monte Generoso, Rovio, Svizzera; Codice MIA – winner 2019 edition Maja Daniels, Svezia; Die Mauer, Prato, Italia; Drawing Room, Amburgo, Germania; EVA Gallery, Mosca, Russia; Fabbrica Eos, Milano, Italia; Federico Rui Arte Contemporanea, Milano, Italia; Fine-Art Images Gallery, Chieri, Italia</w:t>
      </w:r>
      <w:r w:rsidR="00C617F5">
        <w:t xml:space="preserve">; </w:t>
      </w:r>
      <w:r w:rsidRPr="00A42840">
        <w:t>Fisheye Gallery, Parigi &amp; Arles, Francia; Fondazione Francesca Rava N.P.H. Italia Onlus, Milano, Italia</w:t>
      </w:r>
      <w:r w:rsidR="00C617F5">
        <w:t xml:space="preserve">; </w:t>
      </w:r>
      <w:r w:rsidRPr="00A42840">
        <w:t>Galeria ARti, Marsiglia, Francia; Galerie Baudelaire, Milano, Italia; galerie SIT DOWN, Parigi, Francia</w:t>
      </w:r>
    </w:p>
    <w:p w14:paraId="5C3A0B24" w14:textId="0DF9B0AC" w:rsidR="00A94197" w:rsidRPr="00A42840" w:rsidRDefault="00A94197" w:rsidP="00A94197">
      <w:pPr>
        <w:spacing w:after="0"/>
        <w:jc w:val="both"/>
      </w:pPr>
      <w:r w:rsidRPr="00A42840">
        <w:t>Galerie STP, Greifswald, Germania; Galleria 13, Reggio Emilia, Italia; Galleria Blanchaert, Milano, Italia; Galleria Clivio, Milano / Parma, Italia; Galleria Federica Ghizzoni, Milano, Italia; Galleria Forni, Bologna, Italia; Galleria Paola Colombari, Milano, Italia; Gallery Lilja Zakirova, Heusden, Paesi Bassi</w:t>
      </w:r>
      <w:r w:rsidR="00C617F5">
        <w:t xml:space="preserve">; </w:t>
      </w:r>
      <w:r w:rsidRPr="00A42840">
        <w:t xml:space="preserve">Gowen Contemporary, Ginevra, Svizzera; GuruShots; Il Diaframma, Milano, Italia; Il Ponte, Firenze, Italia; Il Segno del Tempo, Milano, Italia; IMAGO Art Gallery, Lugano, Svizzera; Kourd Gallery, Atene, Grecia; L,a,boutique Gallery, Atene, Grecia; L’Atelier, Milano, Italia; MADE4ART, Milano, Italia; MADEINARTGALLERY, Milano, Italia; Maiocchi 15, Milano, </w:t>
      </w:r>
      <w:r w:rsidRPr="00A42840">
        <w:lastRenderedPageBreak/>
        <w:t>Italia; mc2gallery, Tivat, Montenegro</w:t>
      </w:r>
      <w:r w:rsidR="00C617F5">
        <w:t xml:space="preserve">; </w:t>
      </w:r>
      <w:r w:rsidRPr="00A42840">
        <w:t>MLB Maria Livia Brunelli, Ferrara, Italia; Open Art House, Ivrea, Italia; Paola Sosio Contemporary Art, Milano, Italia; Peliti’s, Venezia, Italia; Photo &amp; Contemporary, Torino / Milano, Italia; Photo Città della Pieve, Città della Pieve, Italia; Plain Gallery, Milano, Italia; Podbielski Contemporary, Milano, Italia; Project 2.0 / Gallery, L’Aia, Paesi Bassi; Raffaella De Chirico Arte Contemporanea, Torino, Italia</w:t>
      </w:r>
      <w:r w:rsidR="00EE7354">
        <w:t>;</w:t>
      </w:r>
    </w:p>
    <w:p w14:paraId="4501E598" w14:textId="4A519F58" w:rsidR="00A42840" w:rsidRPr="00A42840" w:rsidRDefault="00A94197" w:rsidP="00A94197">
      <w:pPr>
        <w:spacing w:after="0"/>
        <w:jc w:val="both"/>
      </w:pPr>
      <w:r w:rsidRPr="00A42840">
        <w:t>Red Lab Gallery, Milano, Italia</w:t>
      </w:r>
      <w:r w:rsidR="00A42840" w:rsidRPr="00A42840">
        <w:t xml:space="preserve">; </w:t>
      </w:r>
      <w:r w:rsidRPr="00A42840">
        <w:t>Riccardo Costantini Contemporary, Torino, Italia</w:t>
      </w:r>
      <w:r w:rsidR="00A42840" w:rsidRPr="00A42840">
        <w:t xml:space="preserve">; </w:t>
      </w:r>
      <w:r w:rsidRPr="00A42840">
        <w:t>Roberta&amp;Basta, Milano, Italia</w:t>
      </w:r>
      <w:r w:rsidR="00A42840" w:rsidRPr="00A42840">
        <w:t xml:space="preserve">; </w:t>
      </w:r>
      <w:r w:rsidRPr="00A42840">
        <w:t>Salamon Fine Art, Milano, Italia</w:t>
      </w:r>
      <w:r w:rsidR="00A42840" w:rsidRPr="00A42840">
        <w:t xml:space="preserve">; </w:t>
      </w:r>
      <w:r w:rsidRPr="00A42840">
        <w:t>Shazar Gallery, Napoli, Italia</w:t>
      </w:r>
      <w:r w:rsidR="00A42840" w:rsidRPr="00A42840">
        <w:t xml:space="preserve">; </w:t>
      </w:r>
      <w:r w:rsidRPr="00A42840">
        <w:t>Shtager Gallery, Londra, Gran Bretagna</w:t>
      </w:r>
      <w:r w:rsidR="00A42840" w:rsidRPr="00A42840">
        <w:t xml:space="preserve">; </w:t>
      </w:r>
      <w:r w:rsidRPr="00A42840">
        <w:t>small cube gallery, Bologna, Italia</w:t>
      </w:r>
      <w:r w:rsidR="00A42840" w:rsidRPr="00A42840">
        <w:t xml:space="preserve">; </w:t>
      </w:r>
      <w:r w:rsidRPr="00A42840">
        <w:t>Spazio Nuovo, Roma, Italia</w:t>
      </w:r>
      <w:r w:rsidR="00A42840" w:rsidRPr="00A42840">
        <w:t xml:space="preserve">; </w:t>
      </w:r>
      <w:r w:rsidRPr="00A42840">
        <w:t>Still Fotografia, Milano, Italia</w:t>
      </w:r>
      <w:r w:rsidR="00A42840" w:rsidRPr="00A42840">
        <w:t xml:space="preserve">; </w:t>
      </w:r>
      <w:r w:rsidRPr="00A42840">
        <w:t>Suite 59 Gallery, Amsterdam, Paesi Bassi</w:t>
      </w:r>
      <w:r w:rsidR="00A42840" w:rsidRPr="00A42840">
        <w:t xml:space="preserve">; </w:t>
      </w:r>
      <w:r w:rsidRPr="00A42840">
        <w:t>Tallulah Studio Art, Milano, Italia</w:t>
      </w:r>
      <w:r w:rsidR="00A42840" w:rsidRPr="00A42840">
        <w:t xml:space="preserve">; </w:t>
      </w:r>
      <w:r w:rsidRPr="00A42840">
        <w:t>Tau Visual – Associazione Nazionale Fotografi Professionisti, Milano, Italia</w:t>
      </w:r>
      <w:r w:rsidR="00A42840" w:rsidRPr="00A42840">
        <w:t xml:space="preserve">; </w:t>
      </w:r>
      <w:r w:rsidRPr="00A42840">
        <w:t>TOBE Gallery, Budapest, Ungheria</w:t>
      </w:r>
      <w:r w:rsidR="00C617F5">
        <w:t xml:space="preserve">; </w:t>
      </w:r>
      <w:r w:rsidRPr="00A42840">
        <w:t>Valeria Bella, Milano, Italia</w:t>
      </w:r>
      <w:r w:rsidR="00A42840" w:rsidRPr="00A42840">
        <w:t xml:space="preserve">; </w:t>
      </w:r>
      <w:r w:rsidRPr="00A42840">
        <w:t>Versus Art Project, Istanbul, Turchia</w:t>
      </w:r>
      <w:r w:rsidR="00A42840" w:rsidRPr="00A42840">
        <w:t xml:space="preserve">; </w:t>
      </w:r>
      <w:r w:rsidRPr="00A42840">
        <w:t>VisionQuesT 4rosso, Genova, Italia</w:t>
      </w:r>
      <w:r w:rsidR="00C617F5">
        <w:t xml:space="preserve">; </w:t>
      </w:r>
      <w:r w:rsidRPr="00A42840">
        <w:t>VS Arte, Milano, Italia</w:t>
      </w:r>
      <w:r w:rsidR="00A42840" w:rsidRPr="00A42840">
        <w:t xml:space="preserve"> </w:t>
      </w:r>
    </w:p>
    <w:p w14:paraId="32B62121" w14:textId="77777777" w:rsidR="00A42840" w:rsidRDefault="00A42840" w:rsidP="00A94197">
      <w:pPr>
        <w:spacing w:after="0"/>
        <w:jc w:val="both"/>
        <w:rPr>
          <w:sz w:val="24"/>
          <w:szCs w:val="24"/>
        </w:rPr>
      </w:pPr>
    </w:p>
    <w:p w14:paraId="19F6A5A8" w14:textId="74D1E11E" w:rsidR="00A94197" w:rsidRPr="00A42840" w:rsidRDefault="00A94197" w:rsidP="00A94197">
      <w:pPr>
        <w:spacing w:after="0"/>
        <w:jc w:val="both"/>
      </w:pPr>
      <w:r w:rsidRPr="00A42840">
        <w:t>EDITORIA</w:t>
      </w:r>
    </w:p>
    <w:p w14:paraId="7F3B3E68" w14:textId="661C1653" w:rsidR="00A94197" w:rsidRPr="00A42840" w:rsidRDefault="00A94197" w:rsidP="00A94197">
      <w:pPr>
        <w:spacing w:after="0"/>
        <w:jc w:val="both"/>
      </w:pPr>
      <w:r w:rsidRPr="00A42840">
        <w:t>89 books, Palermo, Italia</w:t>
      </w:r>
      <w:r w:rsidR="00A42840">
        <w:t xml:space="preserve">; </w:t>
      </w:r>
      <w:r w:rsidRPr="00A42840">
        <w:t>Blow Up Press, Varsavia, Polonia</w:t>
      </w:r>
      <w:r w:rsidR="00A42840">
        <w:t xml:space="preserve">; </w:t>
      </w:r>
      <w:r w:rsidRPr="00A42840">
        <w:t>Bolo Paper, Milano, Italia</w:t>
      </w:r>
      <w:r w:rsidR="00A42840">
        <w:t xml:space="preserve">; </w:t>
      </w:r>
      <w:r w:rsidRPr="00A42840">
        <w:t>Camera Austria, Vienna, Austria</w:t>
      </w:r>
      <w:r w:rsidR="00A42840">
        <w:t xml:space="preserve">; </w:t>
      </w:r>
      <w:r w:rsidRPr="00A42840">
        <w:t>Centro DI, Firenze, Italia</w:t>
      </w:r>
      <w:r w:rsidR="00A42840">
        <w:t xml:space="preserve">; </w:t>
      </w:r>
      <w:r w:rsidRPr="00A42840">
        <w:t>Danilo Montanari Editore, Ravenna, Italia</w:t>
      </w:r>
      <w:r w:rsidR="00A42840">
        <w:t xml:space="preserve">; </w:t>
      </w:r>
      <w:r w:rsidRPr="00A42840">
        <w:t>Départ pour l’image, Milano, Italia</w:t>
      </w:r>
      <w:r w:rsidR="00A42840">
        <w:t xml:space="preserve">; </w:t>
      </w:r>
      <w:r w:rsidRPr="00A42840">
        <w:t>Drittel Books, Berlino, Germania</w:t>
      </w:r>
      <w:r w:rsidR="00A42840">
        <w:t xml:space="preserve">; </w:t>
      </w:r>
      <w:r w:rsidRPr="00A42840">
        <w:t>EMMEBI Arteelibri, Milano, Italia</w:t>
      </w:r>
      <w:r w:rsidR="00A42840">
        <w:t xml:space="preserve">; </w:t>
      </w:r>
      <w:r w:rsidRPr="00A42840">
        <w:t>FC·FOTOGRAFIA E[È] CULTURA-AFIP International, Milano, Italia</w:t>
      </w:r>
      <w:r w:rsidR="00A42840">
        <w:t xml:space="preserve">; </w:t>
      </w:r>
      <w:r w:rsidRPr="00A42840">
        <w:t>Gente di Fotografia, Modena, Italia</w:t>
      </w:r>
      <w:r w:rsidR="00A42840">
        <w:t xml:space="preserve">; </w:t>
      </w:r>
      <w:r w:rsidRPr="00A42840">
        <w:t>Ghost Book, Torino, Italia</w:t>
      </w:r>
    </w:p>
    <w:p w14:paraId="68DEE3D5" w14:textId="78382125" w:rsidR="00A94197" w:rsidRPr="00A42840" w:rsidRDefault="00A94197" w:rsidP="00A94197">
      <w:pPr>
        <w:spacing w:after="0"/>
        <w:jc w:val="both"/>
      </w:pPr>
      <w:r w:rsidRPr="00A42840">
        <w:t>Henry Beyle, Milano, Italia</w:t>
      </w:r>
      <w:r w:rsidR="00A42840">
        <w:t xml:space="preserve">; </w:t>
      </w:r>
      <w:r w:rsidRPr="00A42840">
        <w:t>MFD Edizioni, Segrate (Milano), Italia</w:t>
      </w:r>
      <w:r w:rsidR="00A42840">
        <w:t xml:space="preserve">; </w:t>
      </w:r>
      <w:r w:rsidRPr="00A42840">
        <w:t>On Paper, Pordenone, Italia</w:t>
      </w:r>
      <w:r w:rsidR="00A42840">
        <w:t xml:space="preserve">; </w:t>
      </w:r>
      <w:r w:rsidRPr="00A42840">
        <w:t>Prearo Editore, Milano, Italia</w:t>
      </w:r>
      <w:r w:rsidR="00A42840">
        <w:t xml:space="preserve">; </w:t>
      </w:r>
      <w:r w:rsidRPr="00A42840">
        <w:t>Russian Independent Self-Published, Mosca, Russia</w:t>
      </w:r>
      <w:r w:rsidR="00A42840">
        <w:t xml:space="preserve">; </w:t>
      </w:r>
      <w:r w:rsidRPr="00A42840">
        <w:t>s.t. foto libreria galleria, Roma, Italia</w:t>
      </w:r>
    </w:p>
    <w:p w14:paraId="0DCE38BC" w14:textId="77777777" w:rsidR="00A94197" w:rsidRDefault="00A94197" w:rsidP="00A87C70">
      <w:pPr>
        <w:spacing w:after="0"/>
        <w:jc w:val="both"/>
        <w:rPr>
          <w:sz w:val="24"/>
          <w:szCs w:val="24"/>
        </w:rPr>
      </w:pPr>
    </w:p>
    <w:p w14:paraId="26904D28" w14:textId="751C20F6" w:rsidR="00786E72" w:rsidRDefault="00786E72" w:rsidP="00A87C70">
      <w:pPr>
        <w:spacing w:after="0"/>
        <w:jc w:val="both"/>
        <w:rPr>
          <w:sz w:val="24"/>
          <w:szCs w:val="24"/>
        </w:rPr>
      </w:pPr>
      <w:r>
        <w:rPr>
          <w:sz w:val="24"/>
          <w:szCs w:val="24"/>
        </w:rPr>
        <w:t xml:space="preserve">Milano, </w:t>
      </w:r>
      <w:r w:rsidR="002A6A93">
        <w:rPr>
          <w:sz w:val="24"/>
          <w:szCs w:val="24"/>
        </w:rPr>
        <w:t>marzo</w:t>
      </w:r>
      <w:r>
        <w:rPr>
          <w:sz w:val="24"/>
          <w:szCs w:val="24"/>
        </w:rPr>
        <w:t xml:space="preserve"> 2021</w:t>
      </w:r>
    </w:p>
    <w:p w14:paraId="08ECC948" w14:textId="77777777" w:rsidR="00A87C70" w:rsidRDefault="00A87C70" w:rsidP="00B33500">
      <w:pPr>
        <w:spacing w:after="0" w:line="240" w:lineRule="auto"/>
        <w:rPr>
          <w:rFonts w:eastAsia="Calibri" w:cstheme="minorHAnsi"/>
          <w:color w:val="000000"/>
          <w:sz w:val="24"/>
          <w:szCs w:val="24"/>
          <w:lang w:eastAsia="it-IT"/>
        </w:rPr>
      </w:pPr>
    </w:p>
    <w:p w14:paraId="7EF28926" w14:textId="77777777" w:rsidR="00786E72" w:rsidRPr="00B424DC" w:rsidRDefault="00786E72" w:rsidP="00786E72">
      <w:pPr>
        <w:spacing w:after="0"/>
        <w:rPr>
          <w:b/>
          <w:lang w:val="en-US"/>
        </w:rPr>
      </w:pPr>
      <w:r w:rsidRPr="005A43F4">
        <w:rPr>
          <w:b/>
          <w:lang w:val="en-US"/>
        </w:rPr>
        <w:t>MIA</w:t>
      </w:r>
      <w:r w:rsidR="00B424DC" w:rsidRPr="005A43F4">
        <w:rPr>
          <w:b/>
          <w:lang w:val="en-US"/>
        </w:rPr>
        <w:t xml:space="preserve"> Fair</w:t>
      </w:r>
      <w:r w:rsidRPr="005A43F4">
        <w:rPr>
          <w:b/>
          <w:lang w:val="en-US"/>
        </w:rPr>
        <w:t xml:space="preserve"> | Milan Image Art Fair 2021</w:t>
      </w:r>
    </w:p>
    <w:p w14:paraId="39846746" w14:textId="77777777" w:rsidR="00786E72" w:rsidRDefault="00786E72" w:rsidP="00786E72">
      <w:pPr>
        <w:spacing w:after="0"/>
      </w:pPr>
      <w:r>
        <w:t>SUPERSTUDIO MAXI</w:t>
      </w:r>
    </w:p>
    <w:p w14:paraId="277AB4A2" w14:textId="77777777" w:rsidR="00786E72" w:rsidRPr="00195D81" w:rsidRDefault="00786E72" w:rsidP="00786E72">
      <w:pPr>
        <w:spacing w:after="0"/>
      </w:pPr>
      <w:r w:rsidRPr="00195D81">
        <w:t xml:space="preserve">Milano </w:t>
      </w:r>
      <w:r>
        <w:t>Famagosta (</w:t>
      </w:r>
      <w:r w:rsidRPr="00786E72">
        <w:t>via Moncucco 35</w:t>
      </w:r>
      <w:r>
        <w:t>)</w:t>
      </w:r>
    </w:p>
    <w:p w14:paraId="29707A47" w14:textId="77777777" w:rsidR="00786E72" w:rsidRDefault="00786E72" w:rsidP="00786E72">
      <w:pPr>
        <w:spacing w:after="0"/>
        <w:rPr>
          <w:b/>
        </w:rPr>
      </w:pPr>
      <w:r>
        <w:rPr>
          <w:b/>
        </w:rPr>
        <w:t>7</w:t>
      </w:r>
      <w:r w:rsidRPr="00195D81">
        <w:rPr>
          <w:b/>
        </w:rPr>
        <w:t xml:space="preserve"> – </w:t>
      </w:r>
      <w:r>
        <w:rPr>
          <w:b/>
        </w:rPr>
        <w:t>10 ottobre 2021</w:t>
      </w:r>
    </w:p>
    <w:p w14:paraId="5B0FBDF3" w14:textId="77777777" w:rsidR="00786E72" w:rsidRDefault="00786E72" w:rsidP="00786E72">
      <w:pPr>
        <w:spacing w:after="0"/>
        <w:rPr>
          <w:b/>
        </w:rPr>
      </w:pPr>
    </w:p>
    <w:p w14:paraId="05F6EA0C" w14:textId="77777777" w:rsidR="00786E72" w:rsidRDefault="00786E72" w:rsidP="00786E72">
      <w:pPr>
        <w:spacing w:after="0"/>
        <w:rPr>
          <w:b/>
          <w:u w:val="single"/>
        </w:rPr>
      </w:pPr>
      <w:r w:rsidRPr="009338E9">
        <w:rPr>
          <w:b/>
          <w:u w:val="single"/>
        </w:rPr>
        <w:t>Inaugurazione su invito: mercoledì 6 ottobre 2021</w:t>
      </w:r>
    </w:p>
    <w:p w14:paraId="6C7D8EDF" w14:textId="77777777" w:rsidR="00786E72" w:rsidRPr="007D68AE" w:rsidRDefault="00786E72" w:rsidP="00786E72">
      <w:pPr>
        <w:spacing w:after="0"/>
        <w:rPr>
          <w:b/>
          <w:u w:val="single"/>
        </w:rPr>
      </w:pPr>
    </w:p>
    <w:p w14:paraId="27DEE9EA" w14:textId="77777777" w:rsidR="00786E72" w:rsidRPr="00195D81" w:rsidRDefault="00786E72" w:rsidP="00786E72">
      <w:pPr>
        <w:spacing w:after="0"/>
        <w:rPr>
          <w:b/>
        </w:rPr>
      </w:pPr>
      <w:r w:rsidRPr="00195D81">
        <w:rPr>
          <w:b/>
          <w:bCs/>
        </w:rPr>
        <w:t>Informazioni:</w:t>
      </w:r>
    </w:p>
    <w:p w14:paraId="2DC074E0" w14:textId="77777777" w:rsidR="00786E72" w:rsidRPr="00195D81" w:rsidRDefault="00786E72" w:rsidP="00786E72">
      <w:pPr>
        <w:spacing w:after="0"/>
        <w:rPr>
          <w:b/>
        </w:rPr>
      </w:pPr>
      <w:r w:rsidRPr="00195D81">
        <w:rPr>
          <w:b/>
        </w:rPr>
        <w:t>Se</w:t>
      </w:r>
      <w:r w:rsidR="00B424DC">
        <w:rPr>
          <w:b/>
        </w:rPr>
        <w:t xml:space="preserve">greteria Organizzativa </w:t>
      </w:r>
      <w:r w:rsidR="00B424DC" w:rsidRPr="005A43F4">
        <w:rPr>
          <w:b/>
        </w:rPr>
        <w:t>MIA</w:t>
      </w:r>
      <w:r w:rsidRPr="005A43F4">
        <w:rPr>
          <w:b/>
        </w:rPr>
        <w:t xml:space="preserve"> Fair</w:t>
      </w:r>
    </w:p>
    <w:p w14:paraId="4B507810" w14:textId="77777777" w:rsidR="00786E72" w:rsidRPr="009349E3" w:rsidRDefault="00786E72" w:rsidP="00786E72">
      <w:pPr>
        <w:spacing w:after="0"/>
      </w:pPr>
      <w:r w:rsidRPr="00195D81">
        <w:rPr>
          <w:bCs/>
        </w:rPr>
        <w:t>Via San Vincenzo 22 – 20123 Milano</w:t>
      </w:r>
      <w:r>
        <w:rPr>
          <w:bCs/>
        </w:rPr>
        <w:t xml:space="preserve"> | </w:t>
      </w:r>
      <w:r w:rsidRPr="009349E3">
        <w:rPr>
          <w:bCs/>
        </w:rPr>
        <w:t>Tel. +39.02</w:t>
      </w:r>
      <w:r>
        <w:rPr>
          <w:bCs/>
        </w:rPr>
        <w:t>.</w:t>
      </w:r>
      <w:r w:rsidRPr="009349E3">
        <w:rPr>
          <w:bCs/>
        </w:rPr>
        <w:t xml:space="preserve">83241412 </w:t>
      </w:r>
    </w:p>
    <w:p w14:paraId="691ACA9D" w14:textId="77777777" w:rsidR="00786E72" w:rsidRDefault="00840538" w:rsidP="00786E72">
      <w:pPr>
        <w:spacing w:after="0"/>
        <w:rPr>
          <w:rStyle w:val="Collegamentoipertestuale"/>
        </w:rPr>
      </w:pPr>
      <w:hyperlink r:id="rId6" w:history="1">
        <w:r w:rsidR="00786E72" w:rsidRPr="00531A06">
          <w:rPr>
            <w:rStyle w:val="Collegamentoipertestuale"/>
          </w:rPr>
          <w:t>info@miafair.it</w:t>
        </w:r>
      </w:hyperlink>
      <w:r w:rsidR="00786E72" w:rsidRPr="00531A06">
        <w:t xml:space="preserve"> - </w:t>
      </w:r>
      <w:hyperlink r:id="rId7" w:history="1">
        <w:r w:rsidR="00786E72" w:rsidRPr="00531A06">
          <w:rPr>
            <w:rStyle w:val="Collegamentoipertestuale"/>
          </w:rPr>
          <w:t>www.miafair.it</w:t>
        </w:r>
      </w:hyperlink>
    </w:p>
    <w:p w14:paraId="43DBC9D8" w14:textId="77777777" w:rsidR="00786E72" w:rsidRPr="00531A06" w:rsidRDefault="00786E72" w:rsidP="00786E72">
      <w:pPr>
        <w:spacing w:after="0"/>
        <w:rPr>
          <w:b/>
          <w:bCs/>
        </w:rPr>
      </w:pPr>
    </w:p>
    <w:p w14:paraId="61DB3105" w14:textId="77777777" w:rsidR="00786E72" w:rsidRPr="00106BF3" w:rsidRDefault="00786E72" w:rsidP="00786E72">
      <w:pPr>
        <w:spacing w:after="0"/>
        <w:jc w:val="both"/>
        <w:rPr>
          <w:rFonts w:cs="Calibri"/>
          <w:b/>
          <w:u w:val="single"/>
        </w:rPr>
      </w:pPr>
      <w:r w:rsidRPr="00106BF3">
        <w:rPr>
          <w:rFonts w:cs="Calibri"/>
          <w:b/>
          <w:u w:val="single"/>
        </w:rPr>
        <w:t>Ufficio stampa</w:t>
      </w:r>
    </w:p>
    <w:p w14:paraId="30F46695" w14:textId="77777777" w:rsidR="00786E72" w:rsidRPr="00106BF3" w:rsidRDefault="00786E72" w:rsidP="00786E72">
      <w:pPr>
        <w:spacing w:after="0"/>
        <w:jc w:val="both"/>
        <w:rPr>
          <w:rFonts w:cs="Calibri"/>
          <w:b/>
        </w:rPr>
      </w:pPr>
      <w:r w:rsidRPr="00106BF3">
        <w:rPr>
          <w:rFonts w:cs="Calibri"/>
          <w:b/>
        </w:rPr>
        <w:t xml:space="preserve">CLP Relazioni Pubbliche </w:t>
      </w:r>
    </w:p>
    <w:p w14:paraId="2B102CD6" w14:textId="77777777" w:rsidR="00786E72" w:rsidRPr="00106BF3" w:rsidRDefault="00786E72" w:rsidP="00786E72">
      <w:pPr>
        <w:spacing w:after="0"/>
        <w:jc w:val="both"/>
        <w:rPr>
          <w:rFonts w:cs="Calibri"/>
          <w:bCs/>
        </w:rPr>
      </w:pPr>
      <w:r>
        <w:rPr>
          <w:rFonts w:cs="Calibri"/>
          <w:bCs/>
        </w:rPr>
        <w:t>Stefania Rusconi</w:t>
      </w:r>
      <w:r w:rsidRPr="00106BF3">
        <w:rPr>
          <w:rFonts w:cs="Calibri"/>
          <w:bCs/>
        </w:rPr>
        <w:t xml:space="preserve"> | tel. </w:t>
      </w:r>
      <w:r>
        <w:rPr>
          <w:rFonts w:cs="Calibri"/>
          <w:bCs/>
        </w:rPr>
        <w:t>+39.</w:t>
      </w:r>
      <w:r w:rsidRPr="00106BF3">
        <w:rPr>
          <w:rFonts w:cs="Calibri"/>
          <w:bCs/>
        </w:rPr>
        <w:t xml:space="preserve">02.36755700 | </w:t>
      </w:r>
      <w:hyperlink r:id="rId8" w:history="1">
        <w:r w:rsidRPr="00CC41E9">
          <w:rPr>
            <w:rStyle w:val="Collegamentoipertestuale"/>
            <w:rFonts w:cs="Calibri"/>
            <w:bCs/>
          </w:rPr>
          <w:t>stefania.rusconi@clp1968.it</w:t>
        </w:r>
      </w:hyperlink>
      <w:r w:rsidRPr="00106BF3">
        <w:rPr>
          <w:rFonts w:cs="Calibri"/>
          <w:bCs/>
        </w:rPr>
        <w:t xml:space="preserve"> | </w:t>
      </w:r>
      <w:hyperlink r:id="rId9" w:history="1">
        <w:r w:rsidRPr="00106BF3">
          <w:rPr>
            <w:rStyle w:val="Collegamentoipertestuale"/>
            <w:rFonts w:cs="Calibri"/>
            <w:bCs/>
          </w:rPr>
          <w:t>www.clp1968.it</w:t>
        </w:r>
      </w:hyperlink>
    </w:p>
    <w:p w14:paraId="2694C4E4" w14:textId="09A852CC" w:rsidR="007C16AF" w:rsidRDefault="007C16AF" w:rsidP="00214BA5">
      <w:pPr>
        <w:spacing w:after="0" w:line="240" w:lineRule="auto"/>
        <w:rPr>
          <w:rFonts w:cstheme="minorHAnsi"/>
          <w:sz w:val="24"/>
          <w:szCs w:val="24"/>
        </w:rPr>
      </w:pPr>
    </w:p>
    <w:p w14:paraId="6CBCAD32" w14:textId="77777777" w:rsidR="0049212B" w:rsidRPr="0049212B" w:rsidRDefault="0049212B" w:rsidP="0049212B">
      <w:pPr>
        <w:spacing w:after="200" w:line="276" w:lineRule="auto"/>
        <w:rPr>
          <w:rFonts w:ascii="Calibri" w:eastAsia="Calibri" w:hAnsi="Calibri" w:cs="Times New Roman"/>
        </w:rPr>
      </w:pPr>
      <w:r w:rsidRPr="0049212B">
        <w:rPr>
          <w:rFonts w:ascii="Calibri" w:eastAsia="Calibri" w:hAnsi="Calibri" w:cs="Times New Roman"/>
          <w:b/>
        </w:rPr>
        <w:t xml:space="preserve">Comunicato e immagini su </w:t>
      </w:r>
      <w:hyperlink r:id="rId10" w:history="1">
        <w:r w:rsidRPr="0049212B">
          <w:rPr>
            <w:rFonts w:ascii="Calibri" w:eastAsia="Calibri" w:hAnsi="Calibri" w:cs="Times New Roman"/>
            <w:b/>
            <w:color w:val="0000FF"/>
            <w:u w:val="single"/>
          </w:rPr>
          <w:t>www.clp1968.it</w:t>
        </w:r>
      </w:hyperlink>
    </w:p>
    <w:p w14:paraId="1D4D5A24" w14:textId="77777777" w:rsidR="0049212B" w:rsidRPr="0049212B" w:rsidRDefault="0049212B" w:rsidP="0049212B">
      <w:pPr>
        <w:spacing w:after="0" w:line="276" w:lineRule="auto"/>
        <w:jc w:val="both"/>
        <w:rPr>
          <w:rFonts w:ascii="Calibri" w:eastAsia="Calibri" w:hAnsi="Calibri" w:cs="Times New Roman"/>
          <w:b/>
          <w:bCs/>
          <w:sz w:val="24"/>
        </w:rPr>
      </w:pPr>
      <w:r w:rsidRPr="0049212B">
        <w:rPr>
          <w:rFonts w:ascii="Calibri" w:eastAsia="Calibri" w:hAnsi="Calibri" w:cs="Times New Roman"/>
          <w:b/>
          <w:bCs/>
          <w:sz w:val="24"/>
        </w:rPr>
        <w:t>Le immagini per la stampa non potranno essere pubblicate senza il consenso scritto dell’Artista.</w:t>
      </w:r>
    </w:p>
    <w:p w14:paraId="3B87DE09" w14:textId="77777777" w:rsidR="0049212B" w:rsidRPr="0049212B" w:rsidRDefault="0049212B" w:rsidP="0049212B">
      <w:pPr>
        <w:spacing w:after="0" w:line="276" w:lineRule="auto"/>
        <w:jc w:val="both"/>
        <w:rPr>
          <w:rFonts w:ascii="Calibri" w:eastAsia="Calibri" w:hAnsi="Calibri" w:cs="Times New Roman"/>
          <w:b/>
          <w:bCs/>
          <w:sz w:val="24"/>
        </w:rPr>
      </w:pPr>
      <w:r w:rsidRPr="0049212B">
        <w:rPr>
          <w:rFonts w:ascii="Calibri" w:eastAsia="Calibri" w:hAnsi="Calibri" w:cs="Times New Roman"/>
          <w:b/>
          <w:bCs/>
          <w:sz w:val="24"/>
        </w:rPr>
        <w:t xml:space="preserve">Le richieste devono pervenire a: </w:t>
      </w:r>
      <w:hyperlink r:id="rId11" w:history="1">
        <w:r w:rsidRPr="0049212B">
          <w:rPr>
            <w:rFonts w:ascii="Calibri" w:eastAsia="Calibri" w:hAnsi="Calibri" w:cs="Times New Roman"/>
            <w:b/>
            <w:bCs/>
            <w:color w:val="0000FF"/>
            <w:sz w:val="24"/>
            <w:u w:val="single"/>
          </w:rPr>
          <w:t>stefania.rusconi@clp1968.it</w:t>
        </w:r>
      </w:hyperlink>
    </w:p>
    <w:p w14:paraId="665DD9A2" w14:textId="77777777" w:rsidR="0049212B" w:rsidRPr="0049212B" w:rsidRDefault="0049212B" w:rsidP="0049212B">
      <w:pPr>
        <w:spacing w:after="200" w:line="276" w:lineRule="auto"/>
        <w:rPr>
          <w:rFonts w:ascii="Calibri" w:eastAsia="Calibri" w:hAnsi="Calibri" w:cs="Times New Roman"/>
          <w:b/>
          <w:bCs/>
          <w:sz w:val="20"/>
          <w:szCs w:val="20"/>
        </w:rPr>
      </w:pPr>
    </w:p>
    <w:p w14:paraId="3972F7F0" w14:textId="77777777" w:rsidR="0049212B" w:rsidRPr="0049212B" w:rsidRDefault="0049212B" w:rsidP="0049212B">
      <w:pPr>
        <w:spacing w:after="200" w:line="276" w:lineRule="auto"/>
        <w:jc w:val="both"/>
        <w:rPr>
          <w:rFonts w:ascii="Calibri" w:eastAsia="Calibri" w:hAnsi="Calibri" w:cs="Times New Roman"/>
          <w:b/>
          <w:bCs/>
          <w:sz w:val="18"/>
          <w:szCs w:val="18"/>
        </w:rPr>
      </w:pPr>
      <w:r w:rsidRPr="0049212B">
        <w:rPr>
          <w:rFonts w:ascii="Calibri" w:eastAsia="Calibri" w:hAnsi="Calibri" w:cs="Times New Roman"/>
          <w:b/>
          <w:bCs/>
          <w:sz w:val="18"/>
          <w:szCs w:val="18"/>
        </w:rPr>
        <w:t>RANKIN PHOTOGRAPHY LTD TERMS &amp; CONDITIONS FOR USE OF DIGITAL IMAGES AND FILMS</w:t>
      </w:r>
    </w:p>
    <w:p w14:paraId="0A9E9519" w14:textId="77777777" w:rsidR="0049212B" w:rsidRPr="0049212B" w:rsidRDefault="0049212B" w:rsidP="0049212B">
      <w:pPr>
        <w:spacing w:after="200" w:line="240" w:lineRule="auto"/>
        <w:contextualSpacing/>
        <w:jc w:val="both"/>
        <w:rPr>
          <w:rFonts w:ascii="Calibri" w:eastAsia="Calibri" w:hAnsi="Calibri" w:cs="Times New Roman"/>
          <w:b/>
          <w:bCs/>
          <w:sz w:val="18"/>
          <w:szCs w:val="18"/>
        </w:rPr>
      </w:pPr>
      <w:r w:rsidRPr="0049212B">
        <w:rPr>
          <w:rFonts w:ascii="Calibri" w:eastAsia="Calibri" w:hAnsi="Calibri" w:cs="Times New Roman"/>
          <w:b/>
          <w:bCs/>
          <w:sz w:val="18"/>
          <w:szCs w:val="18"/>
        </w:rPr>
        <w:t xml:space="preserve">USAGE </w:t>
      </w:r>
    </w:p>
    <w:p w14:paraId="00CA8A92" w14:textId="77777777" w:rsidR="0049212B" w:rsidRPr="0049212B" w:rsidRDefault="0049212B" w:rsidP="0049212B">
      <w:pPr>
        <w:spacing w:after="200" w:line="240" w:lineRule="auto"/>
        <w:contextualSpacing/>
        <w:jc w:val="both"/>
        <w:rPr>
          <w:rFonts w:ascii="Calibri" w:eastAsia="Calibri" w:hAnsi="Calibri" w:cs="Times New Roman"/>
          <w:sz w:val="18"/>
          <w:szCs w:val="18"/>
        </w:rPr>
      </w:pPr>
      <w:r w:rsidRPr="0049212B">
        <w:rPr>
          <w:rFonts w:ascii="Calibri" w:eastAsia="Calibri" w:hAnsi="Calibri" w:cs="Times New Roman"/>
          <w:sz w:val="18"/>
          <w:szCs w:val="18"/>
        </w:rPr>
        <w:t xml:space="preserve">Image(s)/film(s) are to be used for agreed purpose only. Any further usage beyond agreed purpose will incur a fee. </w:t>
      </w:r>
    </w:p>
    <w:p w14:paraId="7532B623" w14:textId="77777777" w:rsidR="0049212B" w:rsidRPr="0049212B" w:rsidRDefault="0049212B" w:rsidP="0049212B">
      <w:pPr>
        <w:spacing w:after="200" w:line="240" w:lineRule="auto"/>
        <w:contextualSpacing/>
        <w:jc w:val="both"/>
        <w:rPr>
          <w:rFonts w:ascii="Calibri" w:eastAsia="Calibri" w:hAnsi="Calibri" w:cs="Times New Roman"/>
          <w:sz w:val="18"/>
          <w:szCs w:val="18"/>
        </w:rPr>
      </w:pPr>
    </w:p>
    <w:p w14:paraId="35825846" w14:textId="77777777" w:rsidR="0049212B" w:rsidRPr="0049212B" w:rsidRDefault="0049212B" w:rsidP="0049212B">
      <w:pPr>
        <w:spacing w:after="200" w:line="276" w:lineRule="auto"/>
        <w:jc w:val="both"/>
        <w:rPr>
          <w:rFonts w:ascii="Calibri" w:eastAsia="Calibri" w:hAnsi="Calibri" w:cs="Times New Roman"/>
          <w:sz w:val="18"/>
          <w:szCs w:val="18"/>
        </w:rPr>
      </w:pPr>
      <w:r w:rsidRPr="0049212B">
        <w:rPr>
          <w:rFonts w:ascii="Calibri" w:eastAsia="Calibri" w:hAnsi="Calibri" w:cs="Times New Roman"/>
          <w:sz w:val="18"/>
          <w:szCs w:val="18"/>
        </w:rPr>
        <w:lastRenderedPageBreak/>
        <w:t xml:space="preserve">By using these image(s)/film(s) you agree to indemnify and hold harmless Rankin, his successors, Rankin Photography Ltd. and any licensees from and against any loss, damage or expense incurred or suffered by or threatened against any of them by reason of your usage. </w:t>
      </w:r>
    </w:p>
    <w:p w14:paraId="648148AC" w14:textId="77777777" w:rsidR="0049212B" w:rsidRPr="0049212B" w:rsidRDefault="0049212B" w:rsidP="0049212B">
      <w:pPr>
        <w:spacing w:after="200" w:line="276" w:lineRule="auto"/>
        <w:contextualSpacing/>
        <w:jc w:val="both"/>
        <w:rPr>
          <w:rFonts w:ascii="Calibri" w:eastAsia="Calibri" w:hAnsi="Calibri" w:cs="Times New Roman"/>
          <w:b/>
          <w:bCs/>
          <w:sz w:val="18"/>
          <w:szCs w:val="18"/>
        </w:rPr>
      </w:pPr>
      <w:r w:rsidRPr="0049212B">
        <w:rPr>
          <w:rFonts w:ascii="Calibri" w:eastAsia="Calibri" w:hAnsi="Calibri" w:cs="Times New Roman"/>
          <w:b/>
          <w:bCs/>
          <w:sz w:val="18"/>
          <w:szCs w:val="18"/>
        </w:rPr>
        <w:t xml:space="preserve">SHARING/SYNDICATION </w:t>
      </w:r>
    </w:p>
    <w:p w14:paraId="4ECDE71E" w14:textId="77777777" w:rsidR="0049212B" w:rsidRPr="0049212B" w:rsidRDefault="0049212B" w:rsidP="0049212B">
      <w:pPr>
        <w:spacing w:after="200" w:line="276" w:lineRule="auto"/>
        <w:contextualSpacing/>
        <w:jc w:val="both"/>
        <w:rPr>
          <w:rFonts w:ascii="Calibri" w:eastAsia="Calibri" w:hAnsi="Calibri" w:cs="Times New Roman"/>
          <w:sz w:val="18"/>
          <w:szCs w:val="18"/>
        </w:rPr>
      </w:pPr>
      <w:r w:rsidRPr="0049212B">
        <w:rPr>
          <w:rFonts w:ascii="Calibri" w:eastAsia="Calibri" w:hAnsi="Calibri" w:cs="Times New Roman"/>
          <w:sz w:val="18"/>
          <w:szCs w:val="18"/>
        </w:rPr>
        <w:t xml:space="preserve">There is no right to share or disseminate the files received nor is there any right to print, display or use images beyond their original purpose - whether for public or personal use. </w:t>
      </w:r>
    </w:p>
    <w:p w14:paraId="4C2854AC" w14:textId="77777777" w:rsidR="0049212B" w:rsidRPr="0049212B" w:rsidRDefault="0049212B" w:rsidP="0049212B">
      <w:pPr>
        <w:spacing w:after="200" w:line="276" w:lineRule="auto"/>
        <w:contextualSpacing/>
        <w:jc w:val="both"/>
        <w:rPr>
          <w:rFonts w:ascii="Calibri" w:eastAsia="Calibri" w:hAnsi="Calibri" w:cs="Times New Roman"/>
          <w:sz w:val="18"/>
          <w:szCs w:val="18"/>
        </w:rPr>
      </w:pPr>
    </w:p>
    <w:p w14:paraId="42451E1B" w14:textId="77777777" w:rsidR="0049212B" w:rsidRPr="0049212B" w:rsidRDefault="0049212B" w:rsidP="0049212B">
      <w:pPr>
        <w:spacing w:after="200" w:line="276" w:lineRule="auto"/>
        <w:jc w:val="both"/>
        <w:rPr>
          <w:rFonts w:ascii="Calibri" w:eastAsia="Calibri" w:hAnsi="Calibri" w:cs="Times New Roman"/>
          <w:sz w:val="18"/>
          <w:szCs w:val="18"/>
        </w:rPr>
      </w:pPr>
      <w:r w:rsidRPr="0049212B">
        <w:rPr>
          <w:rFonts w:ascii="Calibri" w:eastAsia="Calibri" w:hAnsi="Calibri" w:cs="Times New Roman"/>
          <w:sz w:val="18"/>
          <w:szCs w:val="18"/>
        </w:rPr>
        <w:t xml:space="preserve">Any further publishing, transmission or syndication of the image(s)/film(s) must be cleared with Rankin Photography Ltd. This includes use for promotional purposes and on social media sites. </w:t>
      </w:r>
    </w:p>
    <w:p w14:paraId="70A0C08E" w14:textId="77777777" w:rsidR="0049212B" w:rsidRPr="0049212B" w:rsidRDefault="0049212B" w:rsidP="0049212B">
      <w:pPr>
        <w:spacing w:after="200" w:line="276" w:lineRule="auto"/>
        <w:jc w:val="both"/>
        <w:rPr>
          <w:rFonts w:ascii="Calibri" w:eastAsia="Calibri" w:hAnsi="Calibri" w:cs="Times New Roman"/>
          <w:sz w:val="18"/>
          <w:szCs w:val="18"/>
        </w:rPr>
      </w:pPr>
      <w:r w:rsidRPr="0049212B">
        <w:rPr>
          <w:rFonts w:ascii="Calibri" w:eastAsia="Calibri" w:hAnsi="Calibri" w:cs="Times New Roman"/>
          <w:sz w:val="18"/>
          <w:szCs w:val="18"/>
        </w:rPr>
        <w:t xml:space="preserve">All requests for usage of images, descriptions and biographical information from third party contacts must be directed on to Rankin Photography Ltd. </w:t>
      </w:r>
    </w:p>
    <w:p w14:paraId="6208041D" w14:textId="77777777" w:rsidR="0049212B" w:rsidRPr="0049212B" w:rsidRDefault="0049212B" w:rsidP="0049212B">
      <w:pPr>
        <w:spacing w:after="200" w:line="276" w:lineRule="auto"/>
        <w:contextualSpacing/>
        <w:jc w:val="both"/>
        <w:rPr>
          <w:rFonts w:ascii="Calibri" w:eastAsia="Calibri" w:hAnsi="Calibri" w:cs="Times New Roman"/>
          <w:sz w:val="18"/>
          <w:szCs w:val="18"/>
        </w:rPr>
      </w:pPr>
      <w:r w:rsidRPr="0049212B">
        <w:rPr>
          <w:rFonts w:ascii="Calibri" w:eastAsia="Calibri" w:hAnsi="Calibri" w:cs="Times New Roman"/>
          <w:b/>
          <w:bCs/>
          <w:sz w:val="18"/>
          <w:szCs w:val="18"/>
        </w:rPr>
        <w:t>COPYRIGHT</w:t>
      </w:r>
    </w:p>
    <w:p w14:paraId="6892C88A" w14:textId="77777777" w:rsidR="0049212B" w:rsidRPr="0049212B" w:rsidRDefault="0049212B" w:rsidP="0049212B">
      <w:pPr>
        <w:spacing w:after="200" w:line="276" w:lineRule="auto"/>
        <w:contextualSpacing/>
        <w:jc w:val="both"/>
        <w:rPr>
          <w:rFonts w:ascii="Calibri" w:eastAsia="Calibri" w:hAnsi="Calibri" w:cs="Times New Roman"/>
          <w:sz w:val="18"/>
          <w:szCs w:val="18"/>
        </w:rPr>
      </w:pPr>
      <w:r w:rsidRPr="0049212B">
        <w:rPr>
          <w:rFonts w:ascii="Calibri" w:eastAsia="Calibri" w:hAnsi="Calibri" w:cs="Times New Roman"/>
          <w:sz w:val="18"/>
          <w:szCs w:val="18"/>
        </w:rPr>
        <w:t>Any electronic image(s)/film(s) supplied remain the exclusive property of Rankin Photography Ltd and are protected under international copyright laws. Rankin Photography Ltd retains the entire copyright of these image(s)/film(s) at all times throughout the world.</w:t>
      </w:r>
    </w:p>
    <w:p w14:paraId="62244793" w14:textId="77777777" w:rsidR="0049212B" w:rsidRPr="0049212B" w:rsidRDefault="0049212B" w:rsidP="0049212B">
      <w:pPr>
        <w:spacing w:after="200" w:line="276" w:lineRule="auto"/>
        <w:contextualSpacing/>
        <w:jc w:val="both"/>
        <w:rPr>
          <w:rFonts w:ascii="Calibri" w:eastAsia="Calibri" w:hAnsi="Calibri" w:cs="Times New Roman"/>
          <w:sz w:val="18"/>
          <w:szCs w:val="18"/>
        </w:rPr>
      </w:pPr>
    </w:p>
    <w:p w14:paraId="24DAAC65" w14:textId="77777777" w:rsidR="0049212B" w:rsidRPr="0049212B" w:rsidRDefault="0049212B" w:rsidP="0049212B">
      <w:pPr>
        <w:spacing w:after="200" w:line="276" w:lineRule="auto"/>
        <w:contextualSpacing/>
        <w:jc w:val="both"/>
        <w:rPr>
          <w:rFonts w:ascii="Calibri" w:eastAsia="Calibri" w:hAnsi="Calibri" w:cs="Times New Roman"/>
          <w:b/>
          <w:bCs/>
          <w:sz w:val="18"/>
          <w:szCs w:val="18"/>
        </w:rPr>
      </w:pPr>
      <w:r w:rsidRPr="0049212B">
        <w:rPr>
          <w:rFonts w:ascii="Calibri" w:eastAsia="Calibri" w:hAnsi="Calibri" w:cs="Times New Roman"/>
          <w:b/>
          <w:bCs/>
          <w:sz w:val="18"/>
          <w:szCs w:val="18"/>
        </w:rPr>
        <w:t>MANIPULATION/EDITING</w:t>
      </w:r>
    </w:p>
    <w:p w14:paraId="741457EF" w14:textId="77777777" w:rsidR="0049212B" w:rsidRPr="0049212B" w:rsidRDefault="0049212B" w:rsidP="0049212B">
      <w:pPr>
        <w:spacing w:after="200" w:line="276" w:lineRule="auto"/>
        <w:contextualSpacing/>
        <w:jc w:val="both"/>
        <w:rPr>
          <w:rFonts w:ascii="Calibri" w:eastAsia="Calibri" w:hAnsi="Calibri" w:cs="Times New Roman"/>
          <w:sz w:val="18"/>
          <w:szCs w:val="18"/>
        </w:rPr>
      </w:pPr>
      <w:r w:rsidRPr="0049212B">
        <w:rPr>
          <w:rFonts w:ascii="Calibri" w:eastAsia="Calibri" w:hAnsi="Calibri" w:cs="Times New Roman"/>
          <w:sz w:val="18"/>
          <w:szCs w:val="18"/>
        </w:rPr>
        <w:t>Manipulation of the image(s)/film(s) is strictly prohibited without the permission of Rankin Photography Ltd. Editing of the image(s)/film(s) is allowed for technical purposes only.</w:t>
      </w:r>
    </w:p>
    <w:p w14:paraId="4B7E6356" w14:textId="77777777" w:rsidR="0049212B" w:rsidRPr="0049212B" w:rsidRDefault="0049212B" w:rsidP="0049212B">
      <w:pPr>
        <w:spacing w:after="200" w:line="276" w:lineRule="auto"/>
        <w:contextualSpacing/>
        <w:jc w:val="both"/>
        <w:rPr>
          <w:rFonts w:ascii="Calibri" w:eastAsia="Calibri" w:hAnsi="Calibri" w:cs="Times New Roman"/>
          <w:sz w:val="18"/>
          <w:szCs w:val="18"/>
        </w:rPr>
      </w:pPr>
    </w:p>
    <w:p w14:paraId="4AB5A94B" w14:textId="77777777" w:rsidR="0049212B" w:rsidRPr="0049212B" w:rsidRDefault="0049212B" w:rsidP="0049212B">
      <w:pPr>
        <w:spacing w:after="200" w:line="276" w:lineRule="auto"/>
        <w:contextualSpacing/>
        <w:jc w:val="both"/>
        <w:rPr>
          <w:rFonts w:ascii="Calibri" w:eastAsia="Calibri" w:hAnsi="Calibri" w:cs="Times New Roman"/>
          <w:b/>
          <w:bCs/>
          <w:sz w:val="18"/>
          <w:szCs w:val="18"/>
        </w:rPr>
      </w:pPr>
      <w:r w:rsidRPr="0049212B">
        <w:rPr>
          <w:rFonts w:ascii="Calibri" w:eastAsia="Calibri" w:hAnsi="Calibri" w:cs="Times New Roman"/>
          <w:b/>
          <w:bCs/>
          <w:sz w:val="18"/>
          <w:szCs w:val="18"/>
        </w:rPr>
        <w:t>CREDIT</w:t>
      </w:r>
    </w:p>
    <w:p w14:paraId="362C6DED" w14:textId="77777777" w:rsidR="0049212B" w:rsidRPr="0049212B" w:rsidRDefault="0049212B" w:rsidP="0049212B">
      <w:pPr>
        <w:spacing w:after="200" w:line="276" w:lineRule="auto"/>
        <w:contextualSpacing/>
        <w:jc w:val="both"/>
        <w:rPr>
          <w:rFonts w:ascii="Calibri" w:eastAsia="Calibri" w:hAnsi="Calibri" w:cs="Times New Roman"/>
          <w:sz w:val="18"/>
          <w:szCs w:val="18"/>
        </w:rPr>
      </w:pPr>
      <w:r w:rsidRPr="0049212B">
        <w:rPr>
          <w:rFonts w:ascii="Calibri" w:eastAsia="Calibri" w:hAnsi="Calibri" w:cs="Times New Roman"/>
          <w:sz w:val="18"/>
          <w:szCs w:val="18"/>
        </w:rPr>
        <w:t>Credits to accompany the image(s)/film(s) must be as specified in writing by Rankin Photography Ltd. Rankin Photography Ltd is to approve any use of Rankin’s name, likeness and/or works.</w:t>
      </w:r>
    </w:p>
    <w:p w14:paraId="6181E21B" w14:textId="77777777" w:rsidR="0049212B" w:rsidRPr="0049212B" w:rsidRDefault="0049212B" w:rsidP="0049212B">
      <w:pPr>
        <w:spacing w:after="200" w:line="276" w:lineRule="auto"/>
        <w:jc w:val="both"/>
        <w:rPr>
          <w:rFonts w:ascii="Calibri" w:eastAsia="Calibri" w:hAnsi="Calibri" w:cs="Times New Roman"/>
          <w:sz w:val="18"/>
          <w:szCs w:val="18"/>
        </w:rPr>
      </w:pPr>
      <w:r w:rsidRPr="0049212B">
        <w:rPr>
          <w:rFonts w:ascii="Calibri" w:eastAsia="Calibri" w:hAnsi="Calibri" w:cs="Times New Roman"/>
          <w:sz w:val="18"/>
          <w:szCs w:val="18"/>
        </w:rPr>
        <w:t>If approval has been obtained for social media sharing of the image(s)/film(s) all posts must credit Rankin, along with all other band/agency credits as required:</w:t>
      </w:r>
    </w:p>
    <w:p w14:paraId="4ECC0AD0" w14:textId="77777777" w:rsidR="0049212B" w:rsidRPr="0049212B" w:rsidRDefault="0049212B" w:rsidP="0049212B">
      <w:pPr>
        <w:spacing w:after="200" w:line="276" w:lineRule="auto"/>
        <w:jc w:val="both"/>
        <w:rPr>
          <w:rFonts w:ascii="Calibri" w:eastAsia="Calibri" w:hAnsi="Calibri" w:cs="Times New Roman"/>
          <w:sz w:val="18"/>
          <w:szCs w:val="18"/>
        </w:rPr>
      </w:pPr>
      <w:r w:rsidRPr="0049212B">
        <w:rPr>
          <w:rFonts w:ascii="Calibri" w:eastAsia="Calibri" w:hAnsi="Calibri" w:cs="Times New Roman"/>
          <w:sz w:val="18"/>
          <w:szCs w:val="18"/>
        </w:rPr>
        <w:t>Twitter: @rankinphoto Facebook: @RankinPhotographyLtd Instagram: @rankinarchive Vero: @rankin</w:t>
      </w:r>
    </w:p>
    <w:p w14:paraId="04C7A1B6" w14:textId="77777777" w:rsidR="0049212B" w:rsidRPr="0049212B" w:rsidRDefault="0049212B" w:rsidP="0049212B">
      <w:pPr>
        <w:spacing w:after="200" w:line="276" w:lineRule="auto"/>
        <w:contextualSpacing/>
        <w:jc w:val="both"/>
        <w:rPr>
          <w:rFonts w:ascii="Calibri" w:eastAsia="Calibri" w:hAnsi="Calibri" w:cs="Times New Roman"/>
          <w:b/>
          <w:bCs/>
          <w:sz w:val="18"/>
          <w:szCs w:val="18"/>
        </w:rPr>
      </w:pPr>
      <w:r w:rsidRPr="0049212B">
        <w:rPr>
          <w:rFonts w:ascii="Calibri" w:eastAsia="Calibri" w:hAnsi="Calibri" w:cs="Times New Roman"/>
          <w:b/>
          <w:bCs/>
          <w:sz w:val="18"/>
          <w:szCs w:val="18"/>
        </w:rPr>
        <w:t>ELECTRONIC STORAGE</w:t>
      </w:r>
    </w:p>
    <w:p w14:paraId="799375EA" w14:textId="77777777" w:rsidR="0049212B" w:rsidRPr="0049212B" w:rsidRDefault="0049212B" w:rsidP="0049212B">
      <w:pPr>
        <w:spacing w:after="200" w:line="276" w:lineRule="auto"/>
        <w:contextualSpacing/>
        <w:jc w:val="both"/>
        <w:rPr>
          <w:rFonts w:ascii="Calibri" w:eastAsia="Calibri" w:hAnsi="Calibri" w:cs="Times New Roman"/>
          <w:sz w:val="18"/>
          <w:szCs w:val="18"/>
        </w:rPr>
      </w:pPr>
      <w:r w:rsidRPr="0049212B">
        <w:rPr>
          <w:rFonts w:ascii="Calibri" w:eastAsia="Calibri" w:hAnsi="Calibri" w:cs="Times New Roman"/>
          <w:sz w:val="18"/>
          <w:szCs w:val="18"/>
        </w:rPr>
        <w:t xml:space="preserve">Once used for agreed purpose, image(s)/ film(s) must be deleted from your company computers and/or internal digital database. </w:t>
      </w:r>
    </w:p>
    <w:p w14:paraId="291F980E" w14:textId="77777777" w:rsidR="0049212B" w:rsidRPr="0049212B" w:rsidRDefault="0049212B" w:rsidP="0049212B">
      <w:pPr>
        <w:spacing w:after="200" w:line="276" w:lineRule="auto"/>
        <w:contextualSpacing/>
        <w:jc w:val="both"/>
        <w:rPr>
          <w:rFonts w:ascii="Calibri" w:eastAsia="Calibri" w:hAnsi="Calibri" w:cs="Times New Roman"/>
          <w:sz w:val="18"/>
          <w:szCs w:val="18"/>
        </w:rPr>
      </w:pPr>
    </w:p>
    <w:p w14:paraId="3C192947" w14:textId="77777777" w:rsidR="0049212B" w:rsidRPr="0049212B" w:rsidRDefault="0049212B" w:rsidP="0049212B">
      <w:pPr>
        <w:spacing w:after="200" w:line="276" w:lineRule="auto"/>
        <w:jc w:val="both"/>
        <w:rPr>
          <w:rFonts w:ascii="Calibri" w:eastAsia="Calibri" w:hAnsi="Calibri" w:cs="Times New Roman"/>
          <w:sz w:val="18"/>
          <w:szCs w:val="18"/>
        </w:rPr>
      </w:pPr>
      <w:r w:rsidRPr="0049212B">
        <w:rPr>
          <w:rFonts w:ascii="Calibri" w:eastAsia="Calibri" w:hAnsi="Calibri" w:cs="Times New Roman"/>
          <w:sz w:val="18"/>
          <w:szCs w:val="18"/>
        </w:rPr>
        <w:t>No part of these image(s)/film(s) may be reproduced, stored in a retrieval system or transmitted in any form by any means electronic, mechanical, photocopied, recorded or otherwise, without prior written permission of the copyright holder.</w:t>
      </w:r>
    </w:p>
    <w:p w14:paraId="2C515A9E" w14:textId="77777777" w:rsidR="0049212B" w:rsidRPr="0049212B" w:rsidRDefault="0049212B" w:rsidP="0049212B">
      <w:pPr>
        <w:spacing w:after="200" w:line="276" w:lineRule="auto"/>
        <w:jc w:val="both"/>
        <w:rPr>
          <w:rFonts w:ascii="Calibri" w:eastAsia="Calibri" w:hAnsi="Calibri" w:cs="Times New Roman"/>
          <w:sz w:val="20"/>
          <w:szCs w:val="20"/>
        </w:rPr>
      </w:pPr>
    </w:p>
    <w:p w14:paraId="197D1715" w14:textId="77777777" w:rsidR="0049212B" w:rsidRPr="00214BA5" w:rsidRDefault="0049212B" w:rsidP="00214BA5">
      <w:pPr>
        <w:spacing w:after="0" w:line="240" w:lineRule="auto"/>
        <w:rPr>
          <w:rFonts w:cstheme="minorHAnsi"/>
          <w:sz w:val="24"/>
          <w:szCs w:val="24"/>
        </w:rPr>
      </w:pPr>
    </w:p>
    <w:sectPr w:rsidR="0049212B" w:rsidRPr="00214BA5" w:rsidSect="009D16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29"/>
    <w:rsid w:val="000B6BA5"/>
    <w:rsid w:val="000C117A"/>
    <w:rsid w:val="000C5152"/>
    <w:rsid w:val="000C6C02"/>
    <w:rsid w:val="00104722"/>
    <w:rsid w:val="0019455D"/>
    <w:rsid w:val="00214BA5"/>
    <w:rsid w:val="00226804"/>
    <w:rsid w:val="00242937"/>
    <w:rsid w:val="002A6A93"/>
    <w:rsid w:val="002C6E9D"/>
    <w:rsid w:val="002D55C3"/>
    <w:rsid w:val="00374444"/>
    <w:rsid w:val="004242C3"/>
    <w:rsid w:val="0049212B"/>
    <w:rsid w:val="004A2259"/>
    <w:rsid w:val="004C6099"/>
    <w:rsid w:val="00507AB1"/>
    <w:rsid w:val="00521514"/>
    <w:rsid w:val="005A43F4"/>
    <w:rsid w:val="005B4E99"/>
    <w:rsid w:val="005C0DA8"/>
    <w:rsid w:val="0064238E"/>
    <w:rsid w:val="00671FB2"/>
    <w:rsid w:val="00700F8A"/>
    <w:rsid w:val="007066D2"/>
    <w:rsid w:val="00786E72"/>
    <w:rsid w:val="007C16AF"/>
    <w:rsid w:val="007C311B"/>
    <w:rsid w:val="00837D48"/>
    <w:rsid w:val="00840538"/>
    <w:rsid w:val="008C3E3E"/>
    <w:rsid w:val="008D1020"/>
    <w:rsid w:val="009338E9"/>
    <w:rsid w:val="009547DB"/>
    <w:rsid w:val="009B4642"/>
    <w:rsid w:val="009B5F7E"/>
    <w:rsid w:val="009D168C"/>
    <w:rsid w:val="00A42840"/>
    <w:rsid w:val="00A87C70"/>
    <w:rsid w:val="00A94197"/>
    <w:rsid w:val="00B33500"/>
    <w:rsid w:val="00B424DC"/>
    <w:rsid w:val="00B62AE2"/>
    <w:rsid w:val="00BC7179"/>
    <w:rsid w:val="00BD7A4B"/>
    <w:rsid w:val="00C617F5"/>
    <w:rsid w:val="00D0777C"/>
    <w:rsid w:val="00D33B09"/>
    <w:rsid w:val="00D52562"/>
    <w:rsid w:val="00DA7EAD"/>
    <w:rsid w:val="00DD7229"/>
    <w:rsid w:val="00E10AA1"/>
    <w:rsid w:val="00E43FFA"/>
    <w:rsid w:val="00E7115F"/>
    <w:rsid w:val="00EC5D62"/>
    <w:rsid w:val="00EE434C"/>
    <w:rsid w:val="00EE7354"/>
    <w:rsid w:val="00FA337A"/>
    <w:rsid w:val="00FF7A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2E48"/>
  <w15:docId w15:val="{EAE0C30E-9C77-4A6E-A42C-CA06619C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6A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786E72"/>
    <w:rPr>
      <w:color w:val="0000FF"/>
      <w:u w:val="single"/>
    </w:rPr>
  </w:style>
  <w:style w:type="paragraph" w:styleId="Testofumetto">
    <w:name w:val="Balloon Text"/>
    <w:basedOn w:val="Normale"/>
    <w:link w:val="TestofumettoCarattere"/>
    <w:uiPriority w:val="99"/>
    <w:semiHidden/>
    <w:unhideWhenUsed/>
    <w:rsid w:val="00B424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2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791791">
      <w:bodyDiv w:val="1"/>
      <w:marLeft w:val="0"/>
      <w:marRight w:val="0"/>
      <w:marTop w:val="0"/>
      <w:marBottom w:val="0"/>
      <w:divBdr>
        <w:top w:val="none" w:sz="0" w:space="0" w:color="auto"/>
        <w:left w:val="none" w:sz="0" w:space="0" w:color="auto"/>
        <w:bottom w:val="none" w:sz="0" w:space="0" w:color="auto"/>
        <w:right w:val="none" w:sz="0" w:space="0" w:color="auto"/>
      </w:divBdr>
    </w:div>
    <w:div w:id="1556160918">
      <w:bodyDiv w:val="1"/>
      <w:marLeft w:val="0"/>
      <w:marRight w:val="0"/>
      <w:marTop w:val="0"/>
      <w:marBottom w:val="0"/>
      <w:divBdr>
        <w:top w:val="none" w:sz="0" w:space="0" w:color="auto"/>
        <w:left w:val="none" w:sz="0" w:space="0" w:color="auto"/>
        <w:bottom w:val="none" w:sz="0" w:space="0" w:color="auto"/>
        <w:right w:val="none" w:sz="0" w:space="0" w:color="auto"/>
      </w:divBdr>
    </w:div>
    <w:div w:id="17599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ia.rusconi@clp1968.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iafair.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iafair.it" TargetMode="External"/><Relationship Id="rId11" Type="http://schemas.openxmlformats.org/officeDocument/2006/relationships/hyperlink" Target="mailto:stefania.rusconi@clp1968.it" TargetMode="External"/><Relationship Id="rId5" Type="http://schemas.openxmlformats.org/officeDocument/2006/relationships/image" Target="media/image2.jpeg"/><Relationship Id="rId10" Type="http://schemas.openxmlformats.org/officeDocument/2006/relationships/hyperlink" Target="http://www.clp1968.it" TargetMode="External"/><Relationship Id="rId4" Type="http://schemas.openxmlformats.org/officeDocument/2006/relationships/image" Target="media/image1.jpeg"/><Relationship Id="rId9" Type="http://schemas.openxmlformats.org/officeDocument/2006/relationships/hyperlink" Target="http://www.clp1968.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1400</Words>
  <Characters>7982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Stefania Rusconi</dc:creator>
  <cp:lastModifiedBy>Stefania Rusconi</cp:lastModifiedBy>
  <cp:revision>13</cp:revision>
  <cp:lastPrinted>2021-01-26T15:29:00Z</cp:lastPrinted>
  <dcterms:created xsi:type="dcterms:W3CDTF">2021-03-16T08:59:00Z</dcterms:created>
  <dcterms:modified xsi:type="dcterms:W3CDTF">2021-03-18T16:35:00Z</dcterms:modified>
</cp:coreProperties>
</file>