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758C05" w14:textId="77777777" w:rsidR="000F700B" w:rsidRDefault="000F700B" w:rsidP="00A07E24">
      <w:pPr>
        <w:spacing w:after="0"/>
        <w:jc w:val="center"/>
      </w:pPr>
    </w:p>
    <w:p w14:paraId="021D1814" w14:textId="41C88340" w:rsidR="000F700B" w:rsidRPr="00A07E24" w:rsidRDefault="000F700B" w:rsidP="00A07E24">
      <w:pPr>
        <w:spacing w:after="0"/>
        <w:jc w:val="center"/>
        <w:rPr>
          <w:b/>
          <w:bCs/>
          <w:sz w:val="28"/>
          <w:szCs w:val="28"/>
        </w:rPr>
      </w:pPr>
      <w:r w:rsidRPr="00A07E24">
        <w:rPr>
          <w:b/>
          <w:bCs/>
          <w:sz w:val="28"/>
          <w:szCs w:val="28"/>
        </w:rPr>
        <w:t>ARONA (</w:t>
      </w:r>
      <w:r w:rsidR="00A17687">
        <w:rPr>
          <w:b/>
          <w:bCs/>
          <w:sz w:val="28"/>
          <w:szCs w:val="28"/>
        </w:rPr>
        <w:t>NO</w:t>
      </w:r>
      <w:r w:rsidRPr="00A07E24">
        <w:rPr>
          <w:b/>
          <w:bCs/>
          <w:sz w:val="28"/>
          <w:szCs w:val="28"/>
        </w:rPr>
        <w:t>)</w:t>
      </w:r>
    </w:p>
    <w:p w14:paraId="2341E84D" w14:textId="6CD51EB5" w:rsidR="009A7727" w:rsidRPr="00A07E24" w:rsidRDefault="00A07E24" w:rsidP="00A07E24">
      <w:pPr>
        <w:spacing w:after="0"/>
        <w:jc w:val="center"/>
        <w:rPr>
          <w:b/>
          <w:bCs/>
          <w:sz w:val="28"/>
          <w:szCs w:val="28"/>
        </w:rPr>
      </w:pPr>
      <w:r w:rsidRPr="00A07E24">
        <w:rPr>
          <w:b/>
          <w:bCs/>
          <w:sz w:val="28"/>
          <w:szCs w:val="28"/>
        </w:rPr>
        <w:t>VENERDÌ 12 E VENERDÌ 26 MARZO 2021</w:t>
      </w:r>
    </w:p>
    <w:p w14:paraId="690D0722" w14:textId="25D18F7C" w:rsidR="000F700B" w:rsidRPr="00A07E24" w:rsidRDefault="000F700B" w:rsidP="00A07E24">
      <w:pPr>
        <w:spacing w:after="0"/>
        <w:jc w:val="center"/>
        <w:rPr>
          <w:b/>
          <w:bCs/>
          <w:sz w:val="28"/>
          <w:szCs w:val="28"/>
        </w:rPr>
      </w:pPr>
      <w:r w:rsidRPr="00A07E24">
        <w:rPr>
          <w:b/>
          <w:bCs/>
          <w:sz w:val="28"/>
          <w:szCs w:val="28"/>
        </w:rPr>
        <w:t>LA STATUA DI SAN CARLO</w:t>
      </w:r>
    </w:p>
    <w:p w14:paraId="097EC665" w14:textId="239C7116" w:rsidR="000F700B" w:rsidRPr="00A07E24" w:rsidRDefault="000F700B" w:rsidP="00A07E24">
      <w:pPr>
        <w:spacing w:after="0"/>
        <w:jc w:val="center"/>
        <w:rPr>
          <w:b/>
          <w:bCs/>
          <w:sz w:val="28"/>
          <w:szCs w:val="28"/>
        </w:rPr>
      </w:pPr>
      <w:r w:rsidRPr="00A07E24">
        <w:rPr>
          <w:b/>
          <w:bCs/>
          <w:sz w:val="28"/>
          <w:szCs w:val="28"/>
        </w:rPr>
        <w:t>PROPONE DUE VIRTUAL TOUR</w:t>
      </w:r>
    </w:p>
    <w:p w14:paraId="67F10894" w14:textId="5055A634" w:rsidR="000F700B" w:rsidRPr="00A07E24" w:rsidRDefault="00EC4C47" w:rsidP="00A07E24">
      <w:pPr>
        <w:spacing w:after="0"/>
        <w:jc w:val="center"/>
        <w:rPr>
          <w:b/>
          <w:bCs/>
          <w:i/>
          <w:iCs/>
          <w:sz w:val="28"/>
          <w:szCs w:val="28"/>
        </w:rPr>
      </w:pPr>
      <w:r w:rsidRPr="00A07E24">
        <w:rPr>
          <w:b/>
          <w:bCs/>
          <w:i/>
          <w:iCs/>
          <w:sz w:val="28"/>
          <w:szCs w:val="28"/>
        </w:rPr>
        <w:t>DAL SANCARLONE AI SACRI MONTI DI PIEMONTE E LOMBARDIA</w:t>
      </w:r>
    </w:p>
    <w:p w14:paraId="00D5FFFF" w14:textId="77777777" w:rsidR="00A07E24" w:rsidRPr="00A07E24" w:rsidRDefault="00A07E24" w:rsidP="00A07E24">
      <w:pPr>
        <w:spacing w:after="0"/>
        <w:jc w:val="center"/>
        <w:rPr>
          <w:b/>
          <w:bCs/>
          <w:sz w:val="28"/>
          <w:szCs w:val="28"/>
        </w:rPr>
      </w:pPr>
    </w:p>
    <w:p w14:paraId="1FA8B26C" w14:textId="363F227F" w:rsidR="009A7727" w:rsidRPr="00A6388B" w:rsidRDefault="00A07E24" w:rsidP="00A6388B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Le due </w:t>
      </w:r>
      <w:r w:rsidRPr="00A07E24">
        <w:rPr>
          <w:b/>
          <w:bCs/>
          <w:i/>
          <w:iCs/>
          <w:sz w:val="28"/>
          <w:szCs w:val="28"/>
        </w:rPr>
        <w:t>webinar</w:t>
      </w:r>
      <w:r w:rsidR="009A7727" w:rsidRPr="00A07E24">
        <w:rPr>
          <w:b/>
          <w:bCs/>
          <w:sz w:val="28"/>
          <w:szCs w:val="28"/>
        </w:rPr>
        <w:t>, che si terranno su Facebook, sono organizzat</w:t>
      </w:r>
      <w:r>
        <w:rPr>
          <w:b/>
          <w:bCs/>
          <w:sz w:val="28"/>
          <w:szCs w:val="28"/>
        </w:rPr>
        <w:t>e</w:t>
      </w:r>
      <w:r w:rsidR="009A7727" w:rsidRPr="00A07E24">
        <w:rPr>
          <w:b/>
          <w:bCs/>
          <w:sz w:val="28"/>
          <w:szCs w:val="28"/>
        </w:rPr>
        <w:t xml:space="preserve"> in collaborazione con le guide turistiche di </w:t>
      </w:r>
      <w:proofErr w:type="spellStart"/>
      <w:r w:rsidR="009A7727" w:rsidRPr="00A07E24">
        <w:rPr>
          <w:b/>
          <w:bCs/>
          <w:sz w:val="28"/>
          <w:szCs w:val="28"/>
        </w:rPr>
        <w:t>ProntoGuide</w:t>
      </w:r>
      <w:proofErr w:type="spellEnd"/>
      <w:r w:rsidR="009A7727" w:rsidRPr="00A07E24">
        <w:rPr>
          <w:b/>
          <w:bCs/>
          <w:sz w:val="28"/>
          <w:szCs w:val="28"/>
        </w:rPr>
        <w:t xml:space="preserve"> </w:t>
      </w:r>
      <w:proofErr w:type="spellStart"/>
      <w:r w:rsidR="009A7727" w:rsidRPr="00A07E24">
        <w:rPr>
          <w:b/>
          <w:bCs/>
          <w:sz w:val="28"/>
          <w:szCs w:val="28"/>
        </w:rPr>
        <w:t>Visite&amp;Cultura</w:t>
      </w:r>
      <w:proofErr w:type="spellEnd"/>
    </w:p>
    <w:p w14:paraId="7C903BDF" w14:textId="77777777" w:rsidR="00A07E24" w:rsidRPr="00A07E24" w:rsidRDefault="00A07E24" w:rsidP="00A07E24">
      <w:pPr>
        <w:spacing w:after="0"/>
        <w:jc w:val="both"/>
        <w:rPr>
          <w:sz w:val="24"/>
          <w:szCs w:val="24"/>
        </w:rPr>
      </w:pPr>
    </w:p>
    <w:p w14:paraId="7F90700D" w14:textId="322ED705" w:rsidR="008979E8" w:rsidRPr="00A07E24" w:rsidRDefault="00EC4C47" w:rsidP="00A07E24">
      <w:pPr>
        <w:spacing w:after="0"/>
        <w:jc w:val="both"/>
        <w:rPr>
          <w:b/>
          <w:bCs/>
          <w:sz w:val="24"/>
          <w:szCs w:val="24"/>
        </w:rPr>
      </w:pPr>
      <w:r w:rsidRPr="00A07E24">
        <w:rPr>
          <w:b/>
          <w:bCs/>
          <w:sz w:val="24"/>
          <w:szCs w:val="24"/>
        </w:rPr>
        <w:t>La Statua di San Carlo</w:t>
      </w:r>
      <w:r w:rsidR="009A7727" w:rsidRPr="00A07E24">
        <w:rPr>
          <w:b/>
          <w:bCs/>
          <w:sz w:val="24"/>
          <w:szCs w:val="24"/>
        </w:rPr>
        <w:t xml:space="preserve"> ad Arona</w:t>
      </w:r>
      <w:r w:rsidR="009A7727" w:rsidRPr="00A07E24">
        <w:rPr>
          <w:sz w:val="24"/>
          <w:szCs w:val="24"/>
        </w:rPr>
        <w:t xml:space="preserve"> (</w:t>
      </w:r>
      <w:r w:rsidR="00A17687">
        <w:rPr>
          <w:sz w:val="24"/>
          <w:szCs w:val="24"/>
        </w:rPr>
        <w:t>NO</w:t>
      </w:r>
      <w:bookmarkStart w:id="0" w:name="_GoBack"/>
      <w:bookmarkEnd w:id="0"/>
      <w:r w:rsidR="009A7727" w:rsidRPr="00A07E24">
        <w:rPr>
          <w:sz w:val="24"/>
          <w:szCs w:val="24"/>
        </w:rPr>
        <w:t>)</w:t>
      </w:r>
      <w:r w:rsidRPr="00A07E24">
        <w:rPr>
          <w:sz w:val="24"/>
          <w:szCs w:val="24"/>
        </w:rPr>
        <w:t xml:space="preserve">, in collaborazione con le guide turistiche di </w:t>
      </w:r>
      <w:proofErr w:type="spellStart"/>
      <w:r w:rsidRPr="00A07E24">
        <w:rPr>
          <w:sz w:val="24"/>
          <w:szCs w:val="24"/>
        </w:rPr>
        <w:t>ProntoGuide</w:t>
      </w:r>
      <w:proofErr w:type="spellEnd"/>
      <w:r w:rsidRPr="00A07E24">
        <w:rPr>
          <w:sz w:val="24"/>
          <w:szCs w:val="24"/>
        </w:rPr>
        <w:t xml:space="preserve"> </w:t>
      </w:r>
      <w:proofErr w:type="spellStart"/>
      <w:r w:rsidRPr="00A07E24">
        <w:rPr>
          <w:sz w:val="24"/>
          <w:szCs w:val="24"/>
        </w:rPr>
        <w:t>Visite&amp;Cultura</w:t>
      </w:r>
      <w:proofErr w:type="spellEnd"/>
      <w:r w:rsidRPr="00A07E24">
        <w:rPr>
          <w:sz w:val="24"/>
          <w:szCs w:val="24"/>
        </w:rPr>
        <w:t xml:space="preserve">, </w:t>
      </w:r>
      <w:r w:rsidRPr="00A07E24">
        <w:rPr>
          <w:b/>
          <w:bCs/>
          <w:sz w:val="24"/>
          <w:szCs w:val="24"/>
        </w:rPr>
        <w:t xml:space="preserve">propone due </w:t>
      </w:r>
      <w:proofErr w:type="spellStart"/>
      <w:r w:rsidRPr="00A07E24">
        <w:rPr>
          <w:b/>
          <w:bCs/>
          <w:i/>
          <w:iCs/>
          <w:sz w:val="24"/>
          <w:szCs w:val="24"/>
        </w:rPr>
        <w:t>virtual</w:t>
      </w:r>
      <w:proofErr w:type="spellEnd"/>
      <w:r w:rsidRPr="00A07E24">
        <w:rPr>
          <w:b/>
          <w:bCs/>
          <w:i/>
          <w:iCs/>
          <w:sz w:val="24"/>
          <w:szCs w:val="24"/>
        </w:rPr>
        <w:t xml:space="preserve"> tour</w:t>
      </w:r>
      <w:r w:rsidRPr="00A07E24">
        <w:rPr>
          <w:b/>
          <w:bCs/>
          <w:sz w:val="24"/>
          <w:szCs w:val="24"/>
        </w:rPr>
        <w:t xml:space="preserve"> tematici</w:t>
      </w:r>
      <w:r w:rsidR="009A7727" w:rsidRPr="00A07E24">
        <w:rPr>
          <w:b/>
          <w:bCs/>
          <w:sz w:val="24"/>
          <w:szCs w:val="24"/>
        </w:rPr>
        <w:t xml:space="preserve"> su Facebook,</w:t>
      </w:r>
      <w:r w:rsidRPr="00A07E24">
        <w:rPr>
          <w:b/>
          <w:bCs/>
          <w:sz w:val="24"/>
          <w:szCs w:val="24"/>
        </w:rPr>
        <w:t xml:space="preserve"> dedicati a</w:t>
      </w:r>
      <w:r w:rsidR="009A7727" w:rsidRPr="00A07E24">
        <w:rPr>
          <w:b/>
          <w:bCs/>
          <w:sz w:val="24"/>
          <w:szCs w:val="24"/>
        </w:rPr>
        <w:t>i</w:t>
      </w:r>
      <w:r w:rsidRPr="00A07E24">
        <w:rPr>
          <w:b/>
          <w:bCs/>
          <w:sz w:val="24"/>
          <w:szCs w:val="24"/>
        </w:rPr>
        <w:t xml:space="preserve"> Sacri Monti di Piemonte e Lombardia e al </w:t>
      </w:r>
      <w:r w:rsidR="009A7727" w:rsidRPr="00A07E24">
        <w:rPr>
          <w:b/>
          <w:bCs/>
          <w:sz w:val="24"/>
          <w:szCs w:val="24"/>
        </w:rPr>
        <w:t xml:space="preserve">loro </w:t>
      </w:r>
      <w:r w:rsidRPr="00A07E24">
        <w:rPr>
          <w:b/>
          <w:bCs/>
          <w:sz w:val="24"/>
          <w:szCs w:val="24"/>
        </w:rPr>
        <w:t xml:space="preserve">legame con il Colosso. </w:t>
      </w:r>
    </w:p>
    <w:p w14:paraId="1513B0CB" w14:textId="77777777" w:rsidR="00A07E24" w:rsidRDefault="00A07E24" w:rsidP="00A07E24">
      <w:pPr>
        <w:spacing w:after="0"/>
        <w:jc w:val="both"/>
        <w:rPr>
          <w:sz w:val="24"/>
          <w:szCs w:val="24"/>
        </w:rPr>
      </w:pPr>
    </w:p>
    <w:p w14:paraId="5021530C" w14:textId="364D3136" w:rsidR="00A07E24" w:rsidRPr="00A07E24" w:rsidRDefault="00EC4C47" w:rsidP="00A07E24">
      <w:pPr>
        <w:spacing w:after="0"/>
        <w:jc w:val="both"/>
        <w:rPr>
          <w:sz w:val="24"/>
          <w:szCs w:val="24"/>
        </w:rPr>
      </w:pPr>
      <w:r w:rsidRPr="00A07E24">
        <w:rPr>
          <w:sz w:val="24"/>
          <w:szCs w:val="24"/>
        </w:rPr>
        <w:t>Il primo appuntamento</w:t>
      </w:r>
      <w:r w:rsidR="00A07E24" w:rsidRPr="00A07E24">
        <w:rPr>
          <w:sz w:val="24"/>
          <w:szCs w:val="24"/>
        </w:rPr>
        <w:t xml:space="preserve"> -</w:t>
      </w:r>
      <w:r w:rsidRPr="00A07E24">
        <w:rPr>
          <w:sz w:val="24"/>
          <w:szCs w:val="24"/>
        </w:rPr>
        <w:t xml:space="preserve"> </w:t>
      </w:r>
      <w:r w:rsidRPr="00A07E24">
        <w:rPr>
          <w:b/>
          <w:bCs/>
          <w:sz w:val="24"/>
          <w:szCs w:val="24"/>
        </w:rPr>
        <w:t>venerdì 12 marzo alle ore 18</w:t>
      </w:r>
      <w:r w:rsidR="00A07E24" w:rsidRPr="00A07E24">
        <w:rPr>
          <w:b/>
          <w:bCs/>
          <w:sz w:val="24"/>
          <w:szCs w:val="24"/>
        </w:rPr>
        <w:t>.00</w:t>
      </w:r>
      <w:r w:rsidR="00A07E24" w:rsidRPr="00A07E24">
        <w:rPr>
          <w:sz w:val="24"/>
          <w:szCs w:val="24"/>
        </w:rPr>
        <w:t xml:space="preserve"> -</w:t>
      </w:r>
      <w:r w:rsidRPr="00A07E24">
        <w:rPr>
          <w:sz w:val="24"/>
          <w:szCs w:val="24"/>
        </w:rPr>
        <w:t xml:space="preserve"> tratterà della nascita dei Sacri Monti e delle loro peculiarità, attraverso una panoramica sui </w:t>
      </w:r>
      <w:r w:rsidR="00A07E24" w:rsidRPr="00A07E24">
        <w:rPr>
          <w:sz w:val="24"/>
          <w:szCs w:val="24"/>
        </w:rPr>
        <w:t xml:space="preserve">nove sacri Monti di Piemonte e Lombardia, divenuti </w:t>
      </w:r>
      <w:r w:rsidRPr="00A07E24">
        <w:rPr>
          <w:sz w:val="24"/>
          <w:szCs w:val="24"/>
        </w:rPr>
        <w:t xml:space="preserve">Patrimonio Unesco </w:t>
      </w:r>
      <w:r w:rsidR="00651C03">
        <w:rPr>
          <w:sz w:val="24"/>
          <w:szCs w:val="24"/>
        </w:rPr>
        <w:t>ne</w:t>
      </w:r>
      <w:r w:rsidRPr="00A07E24">
        <w:rPr>
          <w:sz w:val="24"/>
          <w:szCs w:val="24"/>
        </w:rPr>
        <w:t xml:space="preserve">l 2003. </w:t>
      </w:r>
    </w:p>
    <w:p w14:paraId="63279D14" w14:textId="2F720F73" w:rsidR="00EC4C47" w:rsidRDefault="00EC4C47" w:rsidP="00A07E24">
      <w:pPr>
        <w:spacing w:after="0"/>
        <w:jc w:val="both"/>
        <w:rPr>
          <w:sz w:val="24"/>
          <w:szCs w:val="24"/>
        </w:rPr>
      </w:pPr>
      <w:r w:rsidRPr="00A07E24">
        <w:rPr>
          <w:sz w:val="24"/>
          <w:szCs w:val="24"/>
        </w:rPr>
        <w:t>Non mancherà un momento dedicato al Sacro Monte incompiuto di Arona</w:t>
      </w:r>
      <w:r w:rsidR="00A07E24" w:rsidRPr="00A07E24">
        <w:rPr>
          <w:sz w:val="24"/>
          <w:szCs w:val="24"/>
        </w:rPr>
        <w:t xml:space="preserve"> </w:t>
      </w:r>
      <w:r w:rsidRPr="00A07E24">
        <w:rPr>
          <w:sz w:val="24"/>
          <w:szCs w:val="24"/>
        </w:rPr>
        <w:t>e all’influenza del modello dei Sacri Monti nel Novarese</w:t>
      </w:r>
      <w:r w:rsidR="00A07E24" w:rsidRPr="00A07E24">
        <w:rPr>
          <w:sz w:val="24"/>
          <w:szCs w:val="24"/>
        </w:rPr>
        <w:t xml:space="preserve">, </w:t>
      </w:r>
      <w:r w:rsidRPr="00A07E24">
        <w:rPr>
          <w:sz w:val="24"/>
          <w:szCs w:val="24"/>
        </w:rPr>
        <w:t xml:space="preserve">con cenni al </w:t>
      </w:r>
      <w:proofErr w:type="spellStart"/>
      <w:r w:rsidRPr="00A07E24">
        <w:rPr>
          <w:sz w:val="24"/>
          <w:szCs w:val="24"/>
        </w:rPr>
        <w:t>Varallino</w:t>
      </w:r>
      <w:proofErr w:type="spellEnd"/>
      <w:r w:rsidRPr="00A07E24">
        <w:rPr>
          <w:sz w:val="24"/>
          <w:szCs w:val="24"/>
        </w:rPr>
        <w:t xml:space="preserve"> e al Battistero di Novara. </w:t>
      </w:r>
    </w:p>
    <w:p w14:paraId="45C76EFE" w14:textId="77777777" w:rsidR="00A07E24" w:rsidRPr="00A07E24" w:rsidRDefault="00A07E24" w:rsidP="00A07E24">
      <w:pPr>
        <w:spacing w:after="0"/>
        <w:jc w:val="both"/>
        <w:rPr>
          <w:sz w:val="24"/>
          <w:szCs w:val="24"/>
        </w:rPr>
      </w:pPr>
    </w:p>
    <w:p w14:paraId="01C1F9F0" w14:textId="3C0DB392" w:rsidR="00EC4C47" w:rsidRDefault="00EC4C47" w:rsidP="00A07E24">
      <w:pPr>
        <w:spacing w:after="0"/>
        <w:jc w:val="both"/>
        <w:rPr>
          <w:sz w:val="24"/>
          <w:szCs w:val="24"/>
        </w:rPr>
      </w:pPr>
      <w:r w:rsidRPr="00A07E24">
        <w:rPr>
          <w:sz w:val="24"/>
          <w:szCs w:val="24"/>
        </w:rPr>
        <w:t>Il secondo incontro</w:t>
      </w:r>
      <w:r w:rsidR="00A07E24" w:rsidRPr="00A07E24">
        <w:rPr>
          <w:sz w:val="24"/>
          <w:szCs w:val="24"/>
        </w:rPr>
        <w:t xml:space="preserve"> - </w:t>
      </w:r>
      <w:r w:rsidRPr="00A07E24">
        <w:rPr>
          <w:b/>
          <w:bCs/>
          <w:sz w:val="24"/>
          <w:szCs w:val="24"/>
        </w:rPr>
        <w:t>venerdì 26 marzo alle ore 18</w:t>
      </w:r>
      <w:r w:rsidR="00A07E24" w:rsidRPr="00A07E24">
        <w:rPr>
          <w:b/>
          <w:bCs/>
          <w:sz w:val="24"/>
          <w:szCs w:val="24"/>
        </w:rPr>
        <w:t>.00</w:t>
      </w:r>
      <w:r w:rsidR="00A07E24" w:rsidRPr="00A07E24">
        <w:rPr>
          <w:sz w:val="24"/>
          <w:szCs w:val="24"/>
        </w:rPr>
        <w:t xml:space="preserve"> -</w:t>
      </w:r>
      <w:r w:rsidRPr="00A07E24">
        <w:rPr>
          <w:sz w:val="24"/>
          <w:szCs w:val="24"/>
        </w:rPr>
        <w:t xml:space="preserve"> riguarderà in particolare il Sacro Monte di Varallo, San Carlo Borromeo e le sue visite a Varallo, il Sacro Monte incompiuto</w:t>
      </w:r>
      <w:r w:rsidR="00A07E24" w:rsidRPr="00A07E24">
        <w:rPr>
          <w:sz w:val="24"/>
          <w:szCs w:val="24"/>
        </w:rPr>
        <w:t xml:space="preserve"> di Arona</w:t>
      </w:r>
      <w:r w:rsidRPr="00A07E24">
        <w:rPr>
          <w:sz w:val="24"/>
          <w:szCs w:val="24"/>
        </w:rPr>
        <w:t xml:space="preserve"> a lui dedicato e la Statua del </w:t>
      </w:r>
      <w:proofErr w:type="spellStart"/>
      <w:r w:rsidRPr="00A07E24">
        <w:rPr>
          <w:sz w:val="24"/>
          <w:szCs w:val="24"/>
        </w:rPr>
        <w:t>Sancarlone</w:t>
      </w:r>
      <w:proofErr w:type="spellEnd"/>
      <w:r w:rsidRPr="00A07E24">
        <w:rPr>
          <w:sz w:val="24"/>
          <w:szCs w:val="24"/>
        </w:rPr>
        <w:t xml:space="preserve">. </w:t>
      </w:r>
    </w:p>
    <w:p w14:paraId="74AECD7D" w14:textId="77777777" w:rsidR="00A07E24" w:rsidRPr="00A07E24" w:rsidRDefault="00A07E24" w:rsidP="00A07E24">
      <w:pPr>
        <w:spacing w:after="0"/>
        <w:jc w:val="both"/>
        <w:rPr>
          <w:sz w:val="24"/>
          <w:szCs w:val="24"/>
        </w:rPr>
      </w:pPr>
    </w:p>
    <w:p w14:paraId="06BD76DA" w14:textId="15306F3A" w:rsidR="00A07E24" w:rsidRDefault="00DF654D" w:rsidP="00A07E2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Quota di partecipazione</w:t>
      </w:r>
      <w:r w:rsidR="00843F50">
        <w:rPr>
          <w:sz w:val="24"/>
          <w:szCs w:val="24"/>
        </w:rPr>
        <w:t>:</w:t>
      </w:r>
      <w:r>
        <w:rPr>
          <w:sz w:val="24"/>
          <w:szCs w:val="24"/>
        </w:rPr>
        <w:t xml:space="preserve"> € 5,49 a persona per ciascun </w:t>
      </w:r>
      <w:proofErr w:type="spellStart"/>
      <w:r>
        <w:rPr>
          <w:sz w:val="24"/>
          <w:szCs w:val="24"/>
        </w:rPr>
        <w:t>webinar</w:t>
      </w:r>
      <w:proofErr w:type="spellEnd"/>
      <w:r>
        <w:rPr>
          <w:sz w:val="24"/>
          <w:szCs w:val="24"/>
        </w:rPr>
        <w:t>.</w:t>
      </w:r>
    </w:p>
    <w:p w14:paraId="48AF00A9" w14:textId="77777777" w:rsidR="00A07E24" w:rsidRPr="00A07E24" w:rsidRDefault="00A07E24" w:rsidP="00A07E24">
      <w:pPr>
        <w:spacing w:after="0"/>
        <w:jc w:val="both"/>
        <w:rPr>
          <w:sz w:val="24"/>
          <w:szCs w:val="24"/>
        </w:rPr>
      </w:pPr>
    </w:p>
    <w:p w14:paraId="2286D4A6" w14:textId="7814BFD6" w:rsidR="00A07E24" w:rsidRPr="00A07E24" w:rsidRDefault="00D367B7" w:rsidP="00A07E2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Arona (</w:t>
      </w:r>
      <w:r w:rsidR="00A17687">
        <w:rPr>
          <w:sz w:val="24"/>
          <w:szCs w:val="24"/>
        </w:rPr>
        <w:t>NO</w:t>
      </w:r>
      <w:r>
        <w:rPr>
          <w:sz w:val="24"/>
          <w:szCs w:val="24"/>
        </w:rPr>
        <w:t xml:space="preserve">), </w:t>
      </w:r>
      <w:r w:rsidR="00A07E24" w:rsidRPr="00A07E24">
        <w:rPr>
          <w:sz w:val="24"/>
          <w:szCs w:val="24"/>
        </w:rPr>
        <w:t>marzo 2021</w:t>
      </w:r>
    </w:p>
    <w:p w14:paraId="61FD378C" w14:textId="77777777" w:rsidR="00A07E24" w:rsidRDefault="00A07E24" w:rsidP="00A07E24">
      <w:pPr>
        <w:spacing w:after="0"/>
      </w:pPr>
    </w:p>
    <w:p w14:paraId="6E5B02CA" w14:textId="608EFE97" w:rsidR="00A07E24" w:rsidRPr="007519A0" w:rsidRDefault="007519A0" w:rsidP="00A07E24">
      <w:pPr>
        <w:spacing w:after="0"/>
        <w:rPr>
          <w:b/>
          <w:bCs/>
          <w:i/>
          <w:iCs/>
        </w:rPr>
      </w:pPr>
      <w:r w:rsidRPr="007519A0">
        <w:rPr>
          <w:b/>
          <w:bCs/>
          <w:i/>
          <w:iCs/>
        </w:rPr>
        <w:t>Webinar</w:t>
      </w:r>
    </w:p>
    <w:p w14:paraId="62260BD0" w14:textId="77777777" w:rsidR="007519A0" w:rsidRDefault="007519A0" w:rsidP="00A07E24">
      <w:pPr>
        <w:spacing w:after="0"/>
        <w:rPr>
          <w:b/>
          <w:bCs/>
        </w:rPr>
      </w:pPr>
      <w:r w:rsidRPr="007519A0">
        <w:rPr>
          <w:b/>
          <w:bCs/>
        </w:rPr>
        <w:t>DAL SANCARLONE AI SACRI MONTI DI PIEMONTE E LOMBARDIA</w:t>
      </w:r>
    </w:p>
    <w:p w14:paraId="5E0972C3" w14:textId="3C7AEE11" w:rsidR="007519A0" w:rsidRPr="007519A0" w:rsidRDefault="007519A0" w:rsidP="00A07E24">
      <w:pPr>
        <w:spacing w:after="0"/>
        <w:rPr>
          <w:b/>
          <w:bCs/>
        </w:rPr>
      </w:pPr>
      <w:r w:rsidRPr="007519A0">
        <w:rPr>
          <w:b/>
          <w:bCs/>
        </w:rPr>
        <w:t>Venerdì 12 e venerdì 26 marzo 2021</w:t>
      </w:r>
      <w:r w:rsidR="00843F50">
        <w:rPr>
          <w:b/>
          <w:bCs/>
        </w:rPr>
        <w:t>, ore 18.00</w:t>
      </w:r>
    </w:p>
    <w:p w14:paraId="15006D44" w14:textId="173C2F12" w:rsidR="007519A0" w:rsidRPr="007519A0" w:rsidRDefault="00A6388B" w:rsidP="00A07E24">
      <w:pPr>
        <w:spacing w:after="0"/>
      </w:pPr>
      <w:r>
        <w:t xml:space="preserve">A cura di: </w:t>
      </w:r>
    </w:p>
    <w:p w14:paraId="2CF68FB9" w14:textId="77777777" w:rsidR="00A6388B" w:rsidRDefault="00A6388B" w:rsidP="00A07E24">
      <w:pPr>
        <w:spacing w:after="0"/>
        <w:rPr>
          <w:b/>
          <w:bCs/>
        </w:rPr>
      </w:pPr>
      <w:r>
        <w:rPr>
          <w:noProof/>
          <w:lang w:eastAsia="it-IT"/>
        </w:rPr>
        <w:drawing>
          <wp:inline distT="0" distB="0" distL="0" distR="0" wp14:anchorId="7721FB98" wp14:editId="06ECE88F">
            <wp:extent cx="1763055" cy="388620"/>
            <wp:effectExtent l="0" t="0" r="8890" b="0"/>
            <wp:docPr id="3" name="Immagine 3" descr="C:\Users\Carolina\Downloads\GuideLagh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rolina\Downloads\GuideLaghi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1812" cy="394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E1AD67" w14:textId="77777777" w:rsidR="00A6388B" w:rsidRPr="00A6388B" w:rsidRDefault="00A6388B" w:rsidP="00A07E24">
      <w:pPr>
        <w:spacing w:after="0"/>
        <w:rPr>
          <w:b/>
          <w:bCs/>
          <w:sz w:val="16"/>
          <w:szCs w:val="16"/>
        </w:rPr>
      </w:pPr>
    </w:p>
    <w:p w14:paraId="10A8759B" w14:textId="09F472B8" w:rsidR="00EC4C47" w:rsidRDefault="00EC4C47" w:rsidP="00A07E24">
      <w:pPr>
        <w:spacing w:after="0"/>
      </w:pPr>
      <w:r w:rsidRPr="007519A0">
        <w:rPr>
          <w:b/>
          <w:bCs/>
        </w:rPr>
        <w:t>Info</w:t>
      </w:r>
      <w:r w:rsidR="007519A0">
        <w:rPr>
          <w:b/>
          <w:bCs/>
        </w:rPr>
        <w:t>rmazioni</w:t>
      </w:r>
      <w:r w:rsidRPr="007519A0">
        <w:t xml:space="preserve">: </w:t>
      </w:r>
      <w:hyperlink r:id="rId8" w:history="1">
        <w:r w:rsidR="007519A0" w:rsidRPr="007519A0">
          <w:rPr>
            <w:rStyle w:val="Collegamentoipertestuale"/>
          </w:rPr>
          <w:t>statuasancarlo@ambrosiana.it</w:t>
        </w:r>
      </w:hyperlink>
      <w:r w:rsidR="007519A0" w:rsidRPr="007519A0">
        <w:t xml:space="preserve"> </w:t>
      </w:r>
      <w:r w:rsidRPr="007519A0">
        <w:t>–</w:t>
      </w:r>
      <w:r>
        <w:t xml:space="preserve"> </w:t>
      </w:r>
      <w:hyperlink r:id="rId9" w:history="1">
        <w:r w:rsidR="007519A0" w:rsidRPr="009F307E">
          <w:rPr>
            <w:rStyle w:val="Collegamentoipertestuale"/>
          </w:rPr>
          <w:t>info@guidelaghi.it</w:t>
        </w:r>
      </w:hyperlink>
      <w:r w:rsidR="007519A0">
        <w:t xml:space="preserve"> </w:t>
      </w:r>
    </w:p>
    <w:p w14:paraId="14D77AA6" w14:textId="2988DE70" w:rsidR="007519A0" w:rsidRPr="00A6388B" w:rsidRDefault="007519A0" w:rsidP="00A07E24">
      <w:pPr>
        <w:spacing w:after="0"/>
        <w:rPr>
          <w:sz w:val="16"/>
          <w:szCs w:val="16"/>
        </w:rPr>
      </w:pPr>
    </w:p>
    <w:p w14:paraId="7CCD1349" w14:textId="77777777" w:rsidR="00D367B7" w:rsidRDefault="00D367B7" w:rsidP="00D367B7">
      <w:pPr>
        <w:spacing w:after="0" w:line="240" w:lineRule="auto"/>
        <w:jc w:val="both"/>
        <w:rPr>
          <w:b/>
        </w:rPr>
      </w:pPr>
      <w:r>
        <w:rPr>
          <w:b/>
          <w:u w:val="single"/>
        </w:rPr>
        <w:t>Ufficio stampa Veneranda Biblioteca Ambrosiana</w:t>
      </w:r>
    </w:p>
    <w:p w14:paraId="6269E1E9" w14:textId="77777777" w:rsidR="00D367B7" w:rsidRDefault="00D367B7" w:rsidP="00D367B7">
      <w:pPr>
        <w:spacing w:after="0" w:line="240" w:lineRule="auto"/>
        <w:jc w:val="both"/>
      </w:pPr>
      <w:r>
        <w:rPr>
          <w:b/>
        </w:rPr>
        <w:t>CLP Relazioni Pubbliche</w:t>
      </w:r>
    </w:p>
    <w:p w14:paraId="130C945E" w14:textId="77777777" w:rsidR="00D367B7" w:rsidRDefault="00D367B7" w:rsidP="00D367B7">
      <w:pPr>
        <w:spacing w:after="0" w:line="240" w:lineRule="auto"/>
        <w:jc w:val="both"/>
      </w:pPr>
      <w:r>
        <w:t xml:space="preserve">Anna Defrancesco, tel. +39 02 36755700; </w:t>
      </w:r>
      <w:proofErr w:type="spellStart"/>
      <w:r>
        <w:t>mob</w:t>
      </w:r>
      <w:proofErr w:type="spellEnd"/>
      <w:r>
        <w:t>. +39 349 6107625</w:t>
      </w:r>
    </w:p>
    <w:p w14:paraId="64A4A320" w14:textId="77777777" w:rsidR="00D367B7" w:rsidRDefault="00D5669A" w:rsidP="00D367B7">
      <w:pPr>
        <w:spacing w:after="0"/>
        <w:jc w:val="both"/>
        <w:rPr>
          <w:i/>
        </w:rPr>
      </w:pPr>
      <w:hyperlink r:id="rId10" w:history="1">
        <w:r w:rsidR="00D367B7">
          <w:rPr>
            <w:rStyle w:val="Collegamentoipertestuale"/>
          </w:rPr>
          <w:t>anna.defrancesco@clp1968.it</w:t>
        </w:r>
      </w:hyperlink>
      <w:r w:rsidR="00D367B7">
        <w:t xml:space="preserve">; </w:t>
      </w:r>
      <w:hyperlink r:id="rId11" w:history="1">
        <w:r w:rsidR="00D367B7">
          <w:rPr>
            <w:rStyle w:val="Collegamentoipertestuale"/>
          </w:rPr>
          <w:t>www.clp1968.it</w:t>
        </w:r>
      </w:hyperlink>
    </w:p>
    <w:sectPr w:rsidR="00D367B7" w:rsidSect="00D367B7">
      <w:headerReference w:type="first" r:id="rId12"/>
      <w:pgSz w:w="11906" w:h="16838"/>
      <w:pgMar w:top="1417" w:right="1134" w:bottom="426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9E7B02" w14:textId="77777777" w:rsidR="00D5669A" w:rsidRDefault="00D5669A" w:rsidP="00180C4F">
      <w:pPr>
        <w:spacing w:after="0" w:line="240" w:lineRule="auto"/>
      </w:pPr>
      <w:r>
        <w:separator/>
      </w:r>
    </w:p>
  </w:endnote>
  <w:endnote w:type="continuationSeparator" w:id="0">
    <w:p w14:paraId="773268B0" w14:textId="77777777" w:rsidR="00D5669A" w:rsidRDefault="00D5669A" w:rsidP="00180C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69F612" w14:textId="77777777" w:rsidR="00D5669A" w:rsidRDefault="00D5669A" w:rsidP="00180C4F">
      <w:pPr>
        <w:spacing w:after="0" w:line="240" w:lineRule="auto"/>
      </w:pPr>
      <w:r>
        <w:separator/>
      </w:r>
    </w:p>
  </w:footnote>
  <w:footnote w:type="continuationSeparator" w:id="0">
    <w:p w14:paraId="4A4FE3D3" w14:textId="77777777" w:rsidR="00D5669A" w:rsidRDefault="00D5669A" w:rsidP="00180C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4"/>
      <w:gridCol w:w="4814"/>
    </w:tblGrid>
    <w:tr w:rsidR="00180C4F" w14:paraId="27CA3E84" w14:textId="77777777" w:rsidTr="00180C4F">
      <w:tc>
        <w:tcPr>
          <w:tcW w:w="4814" w:type="dxa"/>
          <w:vAlign w:val="center"/>
        </w:tcPr>
        <w:p w14:paraId="361AD78B" w14:textId="1125C679" w:rsidR="00180C4F" w:rsidRDefault="00180C4F" w:rsidP="00180C4F">
          <w:pPr>
            <w:pStyle w:val="Intestazione"/>
            <w:jc w:val="center"/>
          </w:pPr>
          <w:r>
            <w:rPr>
              <w:noProof/>
              <w:lang w:eastAsia="it-IT"/>
            </w:rPr>
            <w:drawing>
              <wp:inline distT="0" distB="0" distL="0" distR="0" wp14:anchorId="713BC202" wp14:editId="42DCB6E2">
                <wp:extent cx="1275149" cy="1080000"/>
                <wp:effectExtent l="0" t="0" r="1270" b="635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5149" cy="108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4" w:type="dxa"/>
          <w:vAlign w:val="center"/>
        </w:tcPr>
        <w:p w14:paraId="3ECBB421" w14:textId="19F8B0E6" w:rsidR="00180C4F" w:rsidRDefault="00180C4F" w:rsidP="00180C4F">
          <w:pPr>
            <w:pStyle w:val="Intestazione"/>
            <w:jc w:val="center"/>
          </w:pPr>
          <w:r>
            <w:rPr>
              <w:noProof/>
              <w:lang w:eastAsia="it-IT"/>
            </w:rPr>
            <w:drawing>
              <wp:inline distT="0" distB="0" distL="0" distR="0" wp14:anchorId="74A7327B" wp14:editId="6B13CED2">
                <wp:extent cx="1033200" cy="1080000"/>
                <wp:effectExtent l="0" t="0" r="0" b="635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3200" cy="108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80007FA" w14:textId="77777777" w:rsidR="00180C4F" w:rsidRDefault="00180C4F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C47"/>
    <w:rsid w:val="000F69A0"/>
    <w:rsid w:val="000F700B"/>
    <w:rsid w:val="00180C4F"/>
    <w:rsid w:val="00651C03"/>
    <w:rsid w:val="007519A0"/>
    <w:rsid w:val="00843F50"/>
    <w:rsid w:val="008979E8"/>
    <w:rsid w:val="009A7727"/>
    <w:rsid w:val="00A02905"/>
    <w:rsid w:val="00A07E24"/>
    <w:rsid w:val="00A17687"/>
    <w:rsid w:val="00A6388B"/>
    <w:rsid w:val="00C02AF4"/>
    <w:rsid w:val="00D367B7"/>
    <w:rsid w:val="00D5669A"/>
    <w:rsid w:val="00DF654D"/>
    <w:rsid w:val="00EC4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00E1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EC4C47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A7727"/>
    <w:rPr>
      <w:color w:val="800080" w:themeColor="followed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7519A0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180C4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80C4F"/>
  </w:style>
  <w:style w:type="paragraph" w:styleId="Pidipagina">
    <w:name w:val="footer"/>
    <w:basedOn w:val="Normale"/>
    <w:link w:val="PidipaginaCarattere"/>
    <w:uiPriority w:val="99"/>
    <w:unhideWhenUsed/>
    <w:rsid w:val="00180C4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80C4F"/>
  </w:style>
  <w:style w:type="table" w:styleId="Grigliatabella">
    <w:name w:val="Table Grid"/>
    <w:basedOn w:val="Tabellanormale"/>
    <w:uiPriority w:val="59"/>
    <w:rsid w:val="00180C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367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367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EC4C47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A7727"/>
    <w:rPr>
      <w:color w:val="800080" w:themeColor="followed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7519A0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180C4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80C4F"/>
  </w:style>
  <w:style w:type="paragraph" w:styleId="Pidipagina">
    <w:name w:val="footer"/>
    <w:basedOn w:val="Normale"/>
    <w:link w:val="PidipaginaCarattere"/>
    <w:uiPriority w:val="99"/>
    <w:unhideWhenUsed/>
    <w:rsid w:val="00180C4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80C4F"/>
  </w:style>
  <w:style w:type="table" w:styleId="Grigliatabella">
    <w:name w:val="Table Grid"/>
    <w:basedOn w:val="Tabellanormale"/>
    <w:uiPriority w:val="59"/>
    <w:rsid w:val="00180C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367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367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78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tuasancarlo@ambrosiana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clp1968.it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anna.defrancesco@clp1968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guidelaghi.i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</dc:creator>
  <cp:lastModifiedBy>Carolina</cp:lastModifiedBy>
  <cp:revision>6</cp:revision>
  <cp:lastPrinted>2021-03-10T12:58:00Z</cp:lastPrinted>
  <dcterms:created xsi:type="dcterms:W3CDTF">2021-03-10T12:07:00Z</dcterms:created>
  <dcterms:modified xsi:type="dcterms:W3CDTF">2021-03-10T13:14:00Z</dcterms:modified>
</cp:coreProperties>
</file>