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3F374" w14:textId="4C36FA0B" w:rsidR="00D7201A" w:rsidRPr="0055224A" w:rsidRDefault="00D7201A" w:rsidP="00D25682">
      <w:pPr>
        <w:rPr>
          <w:rFonts w:asciiTheme="minorHAnsi" w:hAnsiTheme="minorHAnsi" w:cstheme="minorHAnsi"/>
          <w:b/>
        </w:rPr>
      </w:pPr>
      <w:r w:rsidRPr="0055224A">
        <w:rPr>
          <w:rFonts w:asciiTheme="minorHAnsi" w:hAnsiTheme="minorHAnsi" w:cstheme="minorHAnsi"/>
          <w:b/>
          <w:noProof/>
          <w:lang w:val="it-IT"/>
        </w:rPr>
        <w:drawing>
          <wp:inline distT="0" distB="0" distL="0" distR="0" wp14:anchorId="6F4AB2C4" wp14:editId="4022E60E">
            <wp:extent cx="2565442" cy="698696"/>
            <wp:effectExtent l="0" t="0" r="6350" b="6350"/>
            <wp:docPr id="1" name="Immagine 1" descr="../../../COMUNICAZIONE/2019_loghi/GGB_loghi_vett-DEF%20ULTIMO/logo%20nuovo_FONDO%20BIANCO_non%20rimpicciolito/MILANO_LOGO_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ZIONE/2019_loghi/GGB_loghi_vett-DEF%20ULTIMO/logo%20nuovo_FONDO%20BIANCO_non%20rimpicciolito/MILANO_LOGO_2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08634" cy="710459"/>
                    </a:xfrm>
                    <a:prstGeom prst="rect">
                      <a:avLst/>
                    </a:prstGeom>
                    <a:noFill/>
                    <a:ln>
                      <a:noFill/>
                    </a:ln>
                  </pic:spPr>
                </pic:pic>
              </a:graphicData>
            </a:graphic>
          </wp:inline>
        </w:drawing>
      </w:r>
    </w:p>
    <w:p w14:paraId="623F8AC5" w14:textId="15E08A38" w:rsidR="00D7201A" w:rsidRDefault="00D7201A" w:rsidP="00D25682">
      <w:pPr>
        <w:rPr>
          <w:rFonts w:asciiTheme="minorHAnsi" w:hAnsiTheme="minorHAnsi" w:cstheme="minorHAnsi"/>
          <w:b/>
        </w:rPr>
      </w:pPr>
    </w:p>
    <w:p w14:paraId="622345BB" w14:textId="77777777" w:rsidR="00C42D9D" w:rsidRPr="0055224A" w:rsidRDefault="00C42D9D" w:rsidP="00D25682">
      <w:pPr>
        <w:rPr>
          <w:rFonts w:asciiTheme="minorHAnsi" w:hAnsiTheme="minorHAnsi" w:cstheme="minorHAnsi"/>
          <w:b/>
        </w:rPr>
      </w:pPr>
    </w:p>
    <w:p w14:paraId="0924EB6C" w14:textId="77777777" w:rsidR="00C22798" w:rsidRPr="0055224A" w:rsidRDefault="00C22798" w:rsidP="00C22798">
      <w:pPr>
        <w:spacing w:afterLines="80" w:after="192"/>
        <w:jc w:val="center"/>
        <w:rPr>
          <w:rFonts w:asciiTheme="minorHAnsi" w:hAnsiTheme="minorHAnsi" w:cstheme="minorHAnsi"/>
          <w:b/>
          <w:color w:val="000000" w:themeColor="text1"/>
          <w:sz w:val="28"/>
          <w:szCs w:val="28"/>
        </w:rPr>
      </w:pPr>
      <w:r w:rsidRPr="0055224A">
        <w:rPr>
          <w:rFonts w:asciiTheme="minorHAnsi" w:hAnsiTheme="minorHAnsi" w:cstheme="minorHAnsi"/>
          <w:b/>
          <w:color w:val="000000" w:themeColor="text1"/>
          <w:sz w:val="28"/>
          <w:szCs w:val="28"/>
        </w:rPr>
        <w:t>MILANO - GALLERIA GIOVANNI BONELLI</w:t>
      </w:r>
    </w:p>
    <w:p w14:paraId="68683366" w14:textId="7BB64E6D" w:rsidR="00C22798" w:rsidRPr="0055224A" w:rsidRDefault="00C22798" w:rsidP="00C22798">
      <w:pPr>
        <w:spacing w:afterLines="80" w:after="192"/>
        <w:jc w:val="center"/>
        <w:rPr>
          <w:rFonts w:asciiTheme="minorHAnsi" w:hAnsiTheme="minorHAnsi" w:cstheme="minorHAnsi"/>
          <w:b/>
          <w:color w:val="000000" w:themeColor="text1"/>
          <w:sz w:val="28"/>
          <w:szCs w:val="28"/>
        </w:rPr>
      </w:pPr>
      <w:r w:rsidRPr="0055224A">
        <w:rPr>
          <w:rFonts w:asciiTheme="minorHAnsi" w:hAnsiTheme="minorHAnsi" w:cstheme="minorHAnsi"/>
          <w:b/>
          <w:color w:val="000000" w:themeColor="text1"/>
          <w:sz w:val="28"/>
          <w:szCs w:val="28"/>
        </w:rPr>
        <w:t>DAL 18 FEBBRAIO AL 3 APRILE 2021</w:t>
      </w:r>
    </w:p>
    <w:p w14:paraId="0088AD7F" w14:textId="77777777" w:rsidR="00C22798" w:rsidRPr="0055224A" w:rsidRDefault="00C22798" w:rsidP="00C22798">
      <w:pPr>
        <w:jc w:val="center"/>
        <w:rPr>
          <w:rFonts w:asciiTheme="minorHAnsi" w:hAnsiTheme="minorHAnsi" w:cstheme="minorHAnsi"/>
          <w:b/>
          <w:color w:val="000000" w:themeColor="text1"/>
          <w:sz w:val="28"/>
          <w:szCs w:val="28"/>
        </w:rPr>
      </w:pPr>
      <w:r w:rsidRPr="0055224A">
        <w:rPr>
          <w:rFonts w:asciiTheme="minorHAnsi" w:hAnsiTheme="minorHAnsi" w:cstheme="minorHAnsi"/>
          <w:b/>
          <w:color w:val="000000" w:themeColor="text1"/>
          <w:sz w:val="28"/>
          <w:szCs w:val="28"/>
        </w:rPr>
        <w:t>LA MOSTRA DI</w:t>
      </w:r>
    </w:p>
    <w:p w14:paraId="188788FF" w14:textId="2B46710E" w:rsidR="00C22798" w:rsidRPr="0055224A" w:rsidRDefault="00C22798" w:rsidP="00C22798">
      <w:pPr>
        <w:jc w:val="center"/>
        <w:rPr>
          <w:rFonts w:asciiTheme="minorHAnsi" w:hAnsiTheme="minorHAnsi" w:cstheme="minorHAnsi"/>
          <w:b/>
          <w:color w:val="000000" w:themeColor="text1"/>
          <w:sz w:val="32"/>
          <w:szCs w:val="28"/>
        </w:rPr>
      </w:pPr>
      <w:r w:rsidRPr="0055224A">
        <w:rPr>
          <w:rFonts w:asciiTheme="minorHAnsi" w:hAnsiTheme="minorHAnsi" w:cstheme="minorHAnsi"/>
          <w:b/>
          <w:color w:val="000000" w:themeColor="text1"/>
          <w:sz w:val="32"/>
          <w:szCs w:val="28"/>
        </w:rPr>
        <w:t>MASSIMO KAUFMANN e GONÇALO MABUNDA</w:t>
      </w:r>
    </w:p>
    <w:p w14:paraId="486BF835" w14:textId="4715CC35" w:rsidR="00E05F8F" w:rsidRPr="0055224A" w:rsidRDefault="00E05F8F" w:rsidP="00C22798">
      <w:pPr>
        <w:jc w:val="center"/>
        <w:rPr>
          <w:rFonts w:asciiTheme="minorHAnsi" w:hAnsiTheme="minorHAnsi" w:cstheme="minorHAnsi"/>
          <w:b/>
          <w:color w:val="000000" w:themeColor="text1"/>
          <w:sz w:val="28"/>
          <w:szCs w:val="24"/>
        </w:rPr>
      </w:pPr>
      <w:r w:rsidRPr="0055224A">
        <w:rPr>
          <w:rFonts w:asciiTheme="minorHAnsi" w:hAnsiTheme="minorHAnsi" w:cstheme="minorHAnsi"/>
          <w:b/>
          <w:color w:val="000000" w:themeColor="text1"/>
          <w:sz w:val="28"/>
          <w:szCs w:val="24"/>
        </w:rPr>
        <w:t xml:space="preserve">a cura di </w:t>
      </w:r>
      <w:r w:rsidR="000D2100">
        <w:rPr>
          <w:rFonts w:asciiTheme="minorHAnsi" w:hAnsiTheme="minorHAnsi" w:cstheme="minorHAnsi"/>
          <w:b/>
          <w:color w:val="000000" w:themeColor="text1"/>
          <w:sz w:val="28"/>
          <w:szCs w:val="24"/>
        </w:rPr>
        <w:t>Giorgio</w:t>
      </w:r>
      <w:r w:rsidRPr="0055224A">
        <w:rPr>
          <w:rFonts w:asciiTheme="minorHAnsi" w:hAnsiTheme="minorHAnsi" w:cstheme="minorHAnsi"/>
          <w:b/>
          <w:color w:val="000000" w:themeColor="text1"/>
          <w:sz w:val="28"/>
          <w:szCs w:val="24"/>
        </w:rPr>
        <w:t xml:space="preserve"> Verzotti</w:t>
      </w:r>
    </w:p>
    <w:p w14:paraId="65D62D0D" w14:textId="77777777" w:rsidR="00E05F8F" w:rsidRPr="00C22798" w:rsidRDefault="00E05F8F" w:rsidP="00C22798">
      <w:pPr>
        <w:jc w:val="center"/>
        <w:rPr>
          <w:rFonts w:asciiTheme="minorHAnsi" w:hAnsiTheme="minorHAnsi" w:cstheme="minorHAnsi"/>
          <w:b/>
          <w:color w:val="000000" w:themeColor="text1"/>
          <w:sz w:val="28"/>
          <w:szCs w:val="24"/>
        </w:rPr>
      </w:pPr>
    </w:p>
    <w:p w14:paraId="44D1CC97" w14:textId="2753BC5E" w:rsidR="00500EC0" w:rsidRPr="00845C7F" w:rsidRDefault="00500EC0" w:rsidP="00E05F8F">
      <w:pPr>
        <w:jc w:val="center"/>
        <w:rPr>
          <w:rFonts w:asciiTheme="minorHAnsi" w:hAnsiTheme="minorHAnsi" w:cstheme="minorHAnsi"/>
          <w:b/>
          <w:sz w:val="28"/>
          <w:szCs w:val="28"/>
          <w:u w:val="single"/>
        </w:rPr>
      </w:pPr>
      <w:r w:rsidRPr="00845C7F">
        <w:rPr>
          <w:rFonts w:asciiTheme="minorHAnsi" w:hAnsiTheme="minorHAnsi" w:cstheme="minorHAnsi"/>
          <w:b/>
          <w:sz w:val="28"/>
          <w:szCs w:val="28"/>
          <w:u w:val="single"/>
        </w:rPr>
        <w:t>Inaugurazione</w:t>
      </w:r>
      <w:r w:rsidR="00E05F8F" w:rsidRPr="00845C7F">
        <w:rPr>
          <w:rFonts w:asciiTheme="minorHAnsi" w:hAnsiTheme="minorHAnsi" w:cstheme="minorHAnsi"/>
          <w:b/>
          <w:sz w:val="28"/>
          <w:szCs w:val="28"/>
          <w:u w:val="single"/>
        </w:rPr>
        <w:t>:</w:t>
      </w:r>
      <w:r w:rsidRPr="00845C7F">
        <w:rPr>
          <w:rFonts w:asciiTheme="minorHAnsi" w:hAnsiTheme="minorHAnsi" w:cstheme="minorHAnsi"/>
          <w:b/>
          <w:sz w:val="28"/>
          <w:szCs w:val="28"/>
          <w:u w:val="single"/>
        </w:rPr>
        <w:t xml:space="preserve"> giovedì 18 febbraio dalle ore 15 alle 20</w:t>
      </w:r>
    </w:p>
    <w:p w14:paraId="35FC7C8F" w14:textId="77777777" w:rsidR="00D25682" w:rsidRPr="0055224A" w:rsidRDefault="00D25682" w:rsidP="00D25682">
      <w:pPr>
        <w:rPr>
          <w:rFonts w:asciiTheme="minorHAnsi" w:hAnsiTheme="minorHAnsi" w:cstheme="minorHAnsi"/>
          <w:sz w:val="24"/>
          <w:szCs w:val="24"/>
        </w:rPr>
      </w:pPr>
    </w:p>
    <w:p w14:paraId="057435B1" w14:textId="77777777" w:rsidR="00E05F8F" w:rsidRPr="0055224A" w:rsidRDefault="00E05F8F" w:rsidP="00D25682">
      <w:pPr>
        <w:rPr>
          <w:rFonts w:asciiTheme="minorHAnsi" w:hAnsiTheme="minorHAnsi" w:cstheme="minorHAnsi"/>
          <w:sz w:val="24"/>
          <w:szCs w:val="24"/>
        </w:rPr>
      </w:pPr>
    </w:p>
    <w:p w14:paraId="6A334AF8" w14:textId="77777777" w:rsidR="00E05F8F" w:rsidRPr="0055224A" w:rsidRDefault="00E05F8F" w:rsidP="00D25682">
      <w:pPr>
        <w:rPr>
          <w:rFonts w:asciiTheme="minorHAnsi" w:hAnsiTheme="minorHAnsi" w:cstheme="minorHAnsi"/>
          <w:sz w:val="24"/>
          <w:szCs w:val="24"/>
        </w:rPr>
      </w:pPr>
    </w:p>
    <w:p w14:paraId="32434CAC" w14:textId="00371E4C" w:rsidR="00D25682" w:rsidRPr="0055224A" w:rsidRDefault="00D25682" w:rsidP="00C42D9D">
      <w:pPr>
        <w:jc w:val="both"/>
        <w:rPr>
          <w:rFonts w:asciiTheme="minorHAnsi" w:hAnsiTheme="minorHAnsi" w:cstheme="minorHAnsi"/>
          <w:sz w:val="24"/>
          <w:szCs w:val="24"/>
        </w:rPr>
      </w:pPr>
      <w:r w:rsidRPr="0055224A">
        <w:rPr>
          <w:rFonts w:asciiTheme="minorHAnsi" w:hAnsiTheme="minorHAnsi" w:cstheme="minorHAnsi"/>
          <w:b/>
          <w:bCs/>
          <w:sz w:val="24"/>
          <w:szCs w:val="24"/>
        </w:rPr>
        <w:t>La</w:t>
      </w:r>
      <w:r w:rsidR="00E05F8F" w:rsidRPr="0055224A">
        <w:rPr>
          <w:rFonts w:asciiTheme="minorHAnsi" w:hAnsiTheme="minorHAnsi" w:cstheme="minorHAnsi"/>
          <w:b/>
          <w:bCs/>
          <w:sz w:val="24"/>
          <w:szCs w:val="24"/>
        </w:rPr>
        <w:t xml:space="preserve"> sede milanese della</w:t>
      </w:r>
      <w:r w:rsidRPr="0055224A">
        <w:rPr>
          <w:rFonts w:asciiTheme="minorHAnsi" w:hAnsiTheme="minorHAnsi" w:cstheme="minorHAnsi"/>
          <w:b/>
          <w:bCs/>
          <w:sz w:val="24"/>
          <w:szCs w:val="24"/>
        </w:rPr>
        <w:t xml:space="preserve"> Galleria Giovanni Bonelli</w:t>
      </w:r>
      <w:r w:rsidR="00E05F8F" w:rsidRPr="0055224A">
        <w:rPr>
          <w:rFonts w:asciiTheme="minorHAnsi" w:hAnsiTheme="minorHAnsi" w:cstheme="minorHAnsi"/>
          <w:sz w:val="24"/>
          <w:szCs w:val="24"/>
        </w:rPr>
        <w:t>, in via Lambertenghi 6,</w:t>
      </w:r>
      <w:r w:rsidRPr="0055224A">
        <w:rPr>
          <w:rFonts w:asciiTheme="minorHAnsi" w:hAnsiTheme="minorHAnsi" w:cstheme="minorHAnsi"/>
          <w:sz w:val="24"/>
          <w:szCs w:val="24"/>
        </w:rPr>
        <w:t xml:space="preserve"> </w:t>
      </w:r>
      <w:r w:rsidR="00E05F8F" w:rsidRPr="00845C7F">
        <w:rPr>
          <w:rFonts w:asciiTheme="minorHAnsi" w:hAnsiTheme="minorHAnsi" w:cstheme="minorHAnsi"/>
          <w:b/>
          <w:bCs/>
          <w:sz w:val="24"/>
          <w:szCs w:val="24"/>
        </w:rPr>
        <w:t>apre la</w:t>
      </w:r>
      <w:r w:rsidR="0055224A" w:rsidRPr="00845C7F">
        <w:rPr>
          <w:rFonts w:asciiTheme="minorHAnsi" w:hAnsiTheme="minorHAnsi" w:cstheme="minorHAnsi"/>
          <w:b/>
          <w:bCs/>
          <w:sz w:val="24"/>
          <w:szCs w:val="24"/>
        </w:rPr>
        <w:t xml:space="preserve"> propria</w:t>
      </w:r>
      <w:r w:rsidR="00E05F8F" w:rsidRPr="00845C7F">
        <w:rPr>
          <w:rFonts w:asciiTheme="minorHAnsi" w:hAnsiTheme="minorHAnsi" w:cstheme="minorHAnsi"/>
          <w:b/>
          <w:bCs/>
          <w:sz w:val="24"/>
          <w:szCs w:val="24"/>
        </w:rPr>
        <w:t xml:space="preserve"> stagione </w:t>
      </w:r>
      <w:r w:rsidRPr="00845C7F">
        <w:rPr>
          <w:rFonts w:asciiTheme="minorHAnsi" w:hAnsiTheme="minorHAnsi" w:cstheme="minorHAnsi"/>
          <w:b/>
          <w:bCs/>
          <w:sz w:val="24"/>
          <w:szCs w:val="24"/>
        </w:rPr>
        <w:t xml:space="preserve">espositiva 2021 con una </w:t>
      </w:r>
      <w:r w:rsidR="00E05F8F" w:rsidRPr="00845C7F">
        <w:rPr>
          <w:rFonts w:asciiTheme="minorHAnsi" w:hAnsiTheme="minorHAnsi" w:cstheme="minorHAnsi"/>
          <w:b/>
          <w:bCs/>
          <w:sz w:val="24"/>
          <w:szCs w:val="24"/>
        </w:rPr>
        <w:t>mostra</w:t>
      </w:r>
      <w:r w:rsidR="00585C27">
        <w:rPr>
          <w:rFonts w:asciiTheme="minorHAnsi" w:hAnsiTheme="minorHAnsi" w:cstheme="minorHAnsi"/>
          <w:b/>
          <w:bCs/>
          <w:sz w:val="24"/>
          <w:szCs w:val="24"/>
        </w:rPr>
        <w:t>, curata da Giorgio Verzotti</w:t>
      </w:r>
      <w:r w:rsidR="00E05F8F" w:rsidRPr="00845C7F">
        <w:rPr>
          <w:rFonts w:asciiTheme="minorHAnsi" w:hAnsiTheme="minorHAnsi" w:cstheme="minorHAnsi"/>
          <w:b/>
          <w:bCs/>
          <w:sz w:val="24"/>
          <w:szCs w:val="24"/>
        </w:rPr>
        <w:t xml:space="preserve"> che</w:t>
      </w:r>
      <w:r w:rsidR="0055224A" w:rsidRPr="00845C7F">
        <w:rPr>
          <w:rFonts w:asciiTheme="minorHAnsi" w:hAnsiTheme="minorHAnsi" w:cstheme="minorHAnsi"/>
          <w:b/>
          <w:bCs/>
          <w:sz w:val="24"/>
          <w:szCs w:val="24"/>
        </w:rPr>
        <w:t>, dal 18 febbraio al 3 aprile 2021</w:t>
      </w:r>
      <w:r w:rsidR="0055224A">
        <w:rPr>
          <w:rFonts w:asciiTheme="minorHAnsi" w:hAnsiTheme="minorHAnsi" w:cstheme="minorHAnsi"/>
          <w:sz w:val="24"/>
          <w:szCs w:val="24"/>
        </w:rPr>
        <w:t>,</w:t>
      </w:r>
      <w:r w:rsidR="00E05F8F" w:rsidRPr="0055224A">
        <w:rPr>
          <w:rFonts w:asciiTheme="minorHAnsi" w:hAnsiTheme="minorHAnsi" w:cstheme="minorHAnsi"/>
          <w:sz w:val="24"/>
          <w:szCs w:val="24"/>
        </w:rPr>
        <w:t xml:space="preserve"> presenta i lavori di </w:t>
      </w:r>
      <w:r w:rsidRPr="0055224A">
        <w:rPr>
          <w:rFonts w:asciiTheme="minorHAnsi" w:hAnsiTheme="minorHAnsi" w:cstheme="minorHAnsi"/>
          <w:b/>
          <w:bCs/>
          <w:sz w:val="24"/>
          <w:szCs w:val="24"/>
        </w:rPr>
        <w:t>Massimo Kaufmann</w:t>
      </w:r>
      <w:r w:rsidR="00E05F8F" w:rsidRPr="0055224A">
        <w:rPr>
          <w:rFonts w:asciiTheme="minorHAnsi" w:hAnsiTheme="minorHAnsi" w:cstheme="minorHAnsi"/>
          <w:sz w:val="24"/>
          <w:szCs w:val="24"/>
        </w:rPr>
        <w:t xml:space="preserve"> (Milano, 1963)</w:t>
      </w:r>
      <w:r w:rsidRPr="0055224A">
        <w:rPr>
          <w:rFonts w:asciiTheme="minorHAnsi" w:hAnsiTheme="minorHAnsi" w:cstheme="minorHAnsi"/>
          <w:sz w:val="24"/>
          <w:szCs w:val="24"/>
        </w:rPr>
        <w:t xml:space="preserve"> e</w:t>
      </w:r>
      <w:r w:rsidR="00E05F8F" w:rsidRPr="0055224A">
        <w:rPr>
          <w:rFonts w:asciiTheme="minorHAnsi" w:hAnsiTheme="minorHAnsi" w:cstheme="minorHAnsi"/>
          <w:sz w:val="24"/>
          <w:szCs w:val="24"/>
        </w:rPr>
        <w:t xml:space="preserve">, in </w:t>
      </w:r>
      <w:r w:rsidR="00854C37" w:rsidRPr="0055224A">
        <w:rPr>
          <w:rFonts w:asciiTheme="minorHAnsi" w:hAnsiTheme="minorHAnsi" w:cstheme="minorHAnsi"/>
          <w:sz w:val="24"/>
          <w:szCs w:val="24"/>
        </w:rPr>
        <w:t>collaborazione con Lis10Gallery</w:t>
      </w:r>
      <w:r w:rsidR="00E05F8F" w:rsidRPr="0055224A">
        <w:rPr>
          <w:rFonts w:asciiTheme="minorHAnsi" w:hAnsiTheme="minorHAnsi" w:cstheme="minorHAnsi"/>
          <w:sz w:val="24"/>
          <w:szCs w:val="24"/>
        </w:rPr>
        <w:t>, quelli dell’artista mozambicano</w:t>
      </w:r>
      <w:r w:rsidR="00854C37" w:rsidRPr="0055224A">
        <w:rPr>
          <w:rFonts w:asciiTheme="minorHAnsi" w:hAnsiTheme="minorHAnsi" w:cstheme="minorHAnsi"/>
          <w:sz w:val="24"/>
          <w:szCs w:val="24"/>
        </w:rPr>
        <w:t xml:space="preserve"> </w:t>
      </w:r>
      <w:proofErr w:type="spellStart"/>
      <w:r w:rsidRPr="0055224A">
        <w:rPr>
          <w:rFonts w:asciiTheme="minorHAnsi" w:hAnsiTheme="minorHAnsi" w:cstheme="minorHAnsi"/>
          <w:b/>
          <w:bCs/>
          <w:sz w:val="24"/>
          <w:szCs w:val="24"/>
        </w:rPr>
        <w:t>Gonçalo</w:t>
      </w:r>
      <w:proofErr w:type="spellEnd"/>
      <w:r w:rsidRPr="0055224A">
        <w:rPr>
          <w:rFonts w:asciiTheme="minorHAnsi" w:hAnsiTheme="minorHAnsi" w:cstheme="minorHAnsi"/>
          <w:b/>
          <w:bCs/>
          <w:sz w:val="24"/>
          <w:szCs w:val="24"/>
        </w:rPr>
        <w:t xml:space="preserve"> </w:t>
      </w:r>
      <w:proofErr w:type="spellStart"/>
      <w:r w:rsidRPr="0055224A">
        <w:rPr>
          <w:rFonts w:asciiTheme="minorHAnsi" w:hAnsiTheme="minorHAnsi" w:cstheme="minorHAnsi"/>
          <w:b/>
          <w:bCs/>
          <w:sz w:val="24"/>
          <w:szCs w:val="24"/>
        </w:rPr>
        <w:t>Mabunda</w:t>
      </w:r>
      <w:proofErr w:type="spellEnd"/>
      <w:r w:rsidR="00E05F8F" w:rsidRPr="0055224A">
        <w:rPr>
          <w:rFonts w:asciiTheme="minorHAnsi" w:hAnsiTheme="minorHAnsi" w:cstheme="minorHAnsi"/>
          <w:sz w:val="24"/>
          <w:szCs w:val="24"/>
        </w:rPr>
        <w:t xml:space="preserve"> (Maputo, 1975)</w:t>
      </w:r>
      <w:r w:rsidR="0055224A" w:rsidRPr="0055224A">
        <w:rPr>
          <w:rFonts w:asciiTheme="minorHAnsi" w:hAnsiTheme="minorHAnsi" w:cstheme="minorHAnsi"/>
          <w:sz w:val="24"/>
          <w:szCs w:val="24"/>
        </w:rPr>
        <w:t>.</w:t>
      </w:r>
    </w:p>
    <w:p w14:paraId="5611B7AF" w14:textId="00C09C6E" w:rsidR="00E05F8F" w:rsidRPr="0055224A" w:rsidRDefault="00E05F8F" w:rsidP="00C42D9D">
      <w:pPr>
        <w:jc w:val="both"/>
        <w:rPr>
          <w:rFonts w:asciiTheme="minorHAnsi" w:hAnsiTheme="minorHAnsi" w:cstheme="minorHAnsi"/>
          <w:sz w:val="24"/>
          <w:szCs w:val="24"/>
        </w:rPr>
      </w:pPr>
    </w:p>
    <w:p w14:paraId="1E62B2CF" w14:textId="526E3ACA" w:rsidR="00E05F8F" w:rsidRPr="0055224A" w:rsidRDefault="0055224A" w:rsidP="00C42D9D">
      <w:pPr>
        <w:jc w:val="both"/>
        <w:rPr>
          <w:rFonts w:asciiTheme="minorHAnsi" w:hAnsiTheme="minorHAnsi" w:cstheme="minorHAnsi"/>
          <w:sz w:val="24"/>
          <w:szCs w:val="24"/>
        </w:rPr>
      </w:pPr>
      <w:r>
        <w:rPr>
          <w:rFonts w:asciiTheme="minorHAnsi" w:hAnsiTheme="minorHAnsi" w:cstheme="minorHAnsi"/>
          <w:sz w:val="24"/>
          <w:szCs w:val="24"/>
        </w:rPr>
        <w:t xml:space="preserve">Le sculture </w:t>
      </w:r>
      <w:r w:rsidR="00B2744C">
        <w:rPr>
          <w:rFonts w:asciiTheme="minorHAnsi" w:hAnsiTheme="minorHAnsi" w:cstheme="minorHAnsi"/>
          <w:sz w:val="24"/>
          <w:szCs w:val="24"/>
        </w:rPr>
        <w:t xml:space="preserve">di </w:t>
      </w:r>
      <w:proofErr w:type="spellStart"/>
      <w:r w:rsidRPr="0055224A">
        <w:rPr>
          <w:rFonts w:asciiTheme="minorHAnsi" w:hAnsiTheme="minorHAnsi" w:cstheme="minorHAnsi"/>
          <w:sz w:val="24"/>
          <w:szCs w:val="24"/>
        </w:rPr>
        <w:t>Gonçalo</w:t>
      </w:r>
      <w:proofErr w:type="spellEnd"/>
      <w:r w:rsidRPr="0055224A">
        <w:rPr>
          <w:rFonts w:asciiTheme="minorHAnsi" w:hAnsiTheme="minorHAnsi" w:cstheme="minorHAnsi"/>
          <w:sz w:val="24"/>
          <w:szCs w:val="24"/>
        </w:rPr>
        <w:t xml:space="preserve"> </w:t>
      </w:r>
      <w:proofErr w:type="spellStart"/>
      <w:r w:rsidRPr="0055224A">
        <w:rPr>
          <w:rFonts w:asciiTheme="minorHAnsi" w:hAnsiTheme="minorHAnsi" w:cstheme="minorHAnsi"/>
          <w:sz w:val="24"/>
          <w:szCs w:val="24"/>
        </w:rPr>
        <w:t>Mabunda</w:t>
      </w:r>
      <w:proofErr w:type="spellEnd"/>
      <w:r>
        <w:rPr>
          <w:rFonts w:asciiTheme="minorHAnsi" w:hAnsiTheme="minorHAnsi" w:cstheme="minorHAnsi"/>
          <w:sz w:val="24"/>
          <w:szCs w:val="24"/>
        </w:rPr>
        <w:t xml:space="preserve"> - </w:t>
      </w:r>
      <w:r w:rsidRPr="0055224A">
        <w:rPr>
          <w:rFonts w:asciiTheme="minorHAnsi" w:hAnsiTheme="minorHAnsi" w:cstheme="minorHAnsi"/>
          <w:sz w:val="24"/>
          <w:szCs w:val="24"/>
        </w:rPr>
        <w:t>10 maschere</w:t>
      </w:r>
      <w:r>
        <w:rPr>
          <w:rFonts w:asciiTheme="minorHAnsi" w:hAnsiTheme="minorHAnsi" w:cstheme="minorHAnsi"/>
          <w:sz w:val="24"/>
          <w:szCs w:val="24"/>
        </w:rPr>
        <w:t xml:space="preserve"> e </w:t>
      </w:r>
      <w:r w:rsidRPr="0055224A">
        <w:rPr>
          <w:rFonts w:asciiTheme="minorHAnsi" w:hAnsiTheme="minorHAnsi" w:cstheme="minorHAnsi"/>
          <w:sz w:val="24"/>
          <w:szCs w:val="24"/>
        </w:rPr>
        <w:t>4 troni</w:t>
      </w:r>
      <w:r>
        <w:rPr>
          <w:rFonts w:asciiTheme="minorHAnsi" w:hAnsiTheme="minorHAnsi" w:cstheme="minorHAnsi"/>
          <w:sz w:val="24"/>
          <w:szCs w:val="24"/>
        </w:rPr>
        <w:t xml:space="preserve"> – dialogheranno con 8 dipinti, alcuni di grandi dimensioni, realizzati nell’ultimo decennio da Massimo Kaufmann.</w:t>
      </w:r>
    </w:p>
    <w:p w14:paraId="11304DC1" w14:textId="77777777" w:rsidR="00845C7F" w:rsidRDefault="00845C7F" w:rsidP="00C42D9D">
      <w:pPr>
        <w:jc w:val="both"/>
        <w:rPr>
          <w:rFonts w:asciiTheme="minorHAnsi" w:hAnsiTheme="minorHAnsi" w:cstheme="minorHAnsi"/>
          <w:sz w:val="24"/>
          <w:szCs w:val="24"/>
        </w:rPr>
      </w:pPr>
    </w:p>
    <w:p w14:paraId="75BD634B" w14:textId="3623A9A7" w:rsidR="0055224A" w:rsidRDefault="0055224A" w:rsidP="00C42D9D">
      <w:pPr>
        <w:jc w:val="both"/>
        <w:rPr>
          <w:rFonts w:asciiTheme="minorHAnsi" w:hAnsiTheme="minorHAnsi" w:cstheme="minorHAnsi"/>
          <w:sz w:val="24"/>
          <w:szCs w:val="24"/>
        </w:rPr>
      </w:pPr>
      <w:r>
        <w:rPr>
          <w:rFonts w:asciiTheme="minorHAnsi" w:hAnsiTheme="minorHAnsi" w:cstheme="minorHAnsi"/>
          <w:sz w:val="24"/>
          <w:szCs w:val="24"/>
        </w:rPr>
        <w:t xml:space="preserve">La cifra espressiva di </w:t>
      </w:r>
      <w:proofErr w:type="spellStart"/>
      <w:r w:rsidRPr="0055224A">
        <w:rPr>
          <w:rFonts w:asciiTheme="minorHAnsi" w:hAnsiTheme="minorHAnsi" w:cstheme="minorHAnsi"/>
          <w:sz w:val="24"/>
          <w:szCs w:val="24"/>
        </w:rPr>
        <w:t>Mabunda</w:t>
      </w:r>
      <w:proofErr w:type="spellEnd"/>
      <w:r w:rsidR="00845C7F">
        <w:rPr>
          <w:rFonts w:asciiTheme="minorHAnsi" w:hAnsiTheme="minorHAnsi" w:cstheme="minorHAnsi"/>
          <w:sz w:val="24"/>
          <w:szCs w:val="24"/>
        </w:rPr>
        <w:t>,</w:t>
      </w:r>
      <w:r w:rsidR="00845C7F" w:rsidRPr="00845C7F">
        <w:rPr>
          <w:rFonts w:asciiTheme="minorHAnsi" w:hAnsiTheme="minorHAnsi" w:cstheme="minorHAnsi"/>
          <w:sz w:val="24"/>
          <w:szCs w:val="24"/>
        </w:rPr>
        <w:t xml:space="preserve"> </w:t>
      </w:r>
      <w:r w:rsidR="00845C7F" w:rsidRPr="0055224A">
        <w:rPr>
          <w:rFonts w:asciiTheme="minorHAnsi" w:hAnsiTheme="minorHAnsi" w:cstheme="minorHAnsi"/>
          <w:sz w:val="24"/>
          <w:szCs w:val="24"/>
        </w:rPr>
        <w:t>che nel 2019 ha rappresentato la sua nazione alla Biennale d’Arte di Venezia</w:t>
      </w:r>
      <w:r w:rsidR="00845C7F">
        <w:rPr>
          <w:rFonts w:asciiTheme="minorHAnsi" w:hAnsiTheme="minorHAnsi" w:cstheme="minorHAnsi"/>
          <w:sz w:val="24"/>
          <w:szCs w:val="24"/>
        </w:rPr>
        <w:t>,</w:t>
      </w:r>
      <w:r>
        <w:rPr>
          <w:rFonts w:asciiTheme="minorHAnsi" w:hAnsiTheme="minorHAnsi" w:cstheme="minorHAnsi"/>
          <w:sz w:val="24"/>
          <w:szCs w:val="24"/>
        </w:rPr>
        <w:t xml:space="preserve"> risiede nella sua capacità di creare delle opere, trasformando</w:t>
      </w:r>
      <w:r w:rsidR="00845C7F">
        <w:rPr>
          <w:rFonts w:asciiTheme="minorHAnsi" w:hAnsiTheme="minorHAnsi" w:cstheme="minorHAnsi"/>
          <w:sz w:val="24"/>
          <w:szCs w:val="24"/>
        </w:rPr>
        <w:t xml:space="preserve"> le armi</w:t>
      </w:r>
      <w:r w:rsidR="00E05F8F" w:rsidRPr="0055224A">
        <w:rPr>
          <w:rFonts w:asciiTheme="minorHAnsi" w:hAnsiTheme="minorHAnsi" w:cstheme="minorHAnsi"/>
          <w:sz w:val="24"/>
          <w:szCs w:val="24"/>
        </w:rPr>
        <w:t xml:space="preserve"> -</w:t>
      </w:r>
      <w:r>
        <w:rPr>
          <w:rFonts w:asciiTheme="minorHAnsi" w:hAnsiTheme="minorHAnsi" w:cstheme="minorHAnsi"/>
          <w:sz w:val="24"/>
          <w:szCs w:val="24"/>
        </w:rPr>
        <w:t xml:space="preserve"> </w:t>
      </w:r>
      <w:r w:rsidR="00E05F8F" w:rsidRPr="0055224A">
        <w:rPr>
          <w:rFonts w:asciiTheme="minorHAnsi" w:hAnsiTheme="minorHAnsi" w:cstheme="minorHAnsi"/>
          <w:sz w:val="24"/>
          <w:szCs w:val="24"/>
        </w:rPr>
        <w:t>oggi dismess</w:t>
      </w:r>
      <w:r w:rsidR="00845C7F">
        <w:rPr>
          <w:rFonts w:asciiTheme="minorHAnsi" w:hAnsiTheme="minorHAnsi" w:cstheme="minorHAnsi"/>
          <w:sz w:val="24"/>
          <w:szCs w:val="24"/>
        </w:rPr>
        <w:t>e</w:t>
      </w:r>
      <w:r>
        <w:rPr>
          <w:rFonts w:asciiTheme="minorHAnsi" w:hAnsiTheme="minorHAnsi" w:cstheme="minorHAnsi"/>
          <w:sz w:val="24"/>
          <w:szCs w:val="24"/>
        </w:rPr>
        <w:t xml:space="preserve"> </w:t>
      </w:r>
      <w:r w:rsidR="00E05F8F" w:rsidRPr="0055224A">
        <w:rPr>
          <w:rFonts w:asciiTheme="minorHAnsi" w:hAnsiTheme="minorHAnsi" w:cstheme="minorHAnsi"/>
          <w:sz w:val="24"/>
          <w:szCs w:val="24"/>
        </w:rPr>
        <w:t>- che furono utilizzat</w:t>
      </w:r>
      <w:r w:rsidR="00845C7F">
        <w:rPr>
          <w:rFonts w:asciiTheme="minorHAnsi" w:hAnsiTheme="minorHAnsi" w:cstheme="minorHAnsi"/>
          <w:sz w:val="24"/>
          <w:szCs w:val="24"/>
        </w:rPr>
        <w:t>e</w:t>
      </w:r>
      <w:r w:rsidR="00E05F8F" w:rsidRPr="0055224A">
        <w:rPr>
          <w:rFonts w:asciiTheme="minorHAnsi" w:hAnsiTheme="minorHAnsi" w:cstheme="minorHAnsi"/>
          <w:sz w:val="24"/>
          <w:szCs w:val="24"/>
        </w:rPr>
        <w:t xml:space="preserve"> durante i sanguinosi anni della guerra civile che ha afflitto il Mozambico per ben 16 anni</w:t>
      </w:r>
      <w:r>
        <w:rPr>
          <w:rFonts w:asciiTheme="minorHAnsi" w:hAnsiTheme="minorHAnsi" w:cstheme="minorHAnsi"/>
          <w:sz w:val="24"/>
          <w:szCs w:val="24"/>
        </w:rPr>
        <w:t>, e dando loro nuovi significati</w:t>
      </w:r>
      <w:r w:rsidR="00E05F8F" w:rsidRPr="0055224A">
        <w:rPr>
          <w:rFonts w:asciiTheme="minorHAnsi" w:hAnsiTheme="minorHAnsi" w:cstheme="minorHAnsi"/>
          <w:sz w:val="24"/>
          <w:szCs w:val="24"/>
        </w:rPr>
        <w:t xml:space="preserve">. </w:t>
      </w:r>
    </w:p>
    <w:p w14:paraId="1CA94F5F" w14:textId="513DB27E" w:rsidR="00E05F8F" w:rsidRPr="0055224A" w:rsidRDefault="00E05F8F" w:rsidP="00C42D9D">
      <w:pPr>
        <w:jc w:val="both"/>
        <w:rPr>
          <w:rFonts w:asciiTheme="minorHAnsi" w:hAnsiTheme="minorHAnsi" w:cstheme="minorHAnsi"/>
          <w:sz w:val="24"/>
          <w:szCs w:val="24"/>
        </w:rPr>
      </w:pPr>
      <w:r w:rsidRPr="0055224A">
        <w:rPr>
          <w:rFonts w:asciiTheme="minorHAnsi" w:hAnsiTheme="minorHAnsi" w:cstheme="minorHAnsi"/>
          <w:sz w:val="24"/>
          <w:szCs w:val="24"/>
        </w:rPr>
        <w:t>L’artista si appropria di qualsiasi tipo di scarto bellico -</w:t>
      </w:r>
      <w:r w:rsidR="0055224A">
        <w:rPr>
          <w:rFonts w:asciiTheme="minorHAnsi" w:hAnsiTheme="minorHAnsi" w:cstheme="minorHAnsi"/>
          <w:sz w:val="24"/>
          <w:szCs w:val="24"/>
        </w:rPr>
        <w:t xml:space="preserve"> </w:t>
      </w:r>
      <w:r w:rsidRPr="0055224A">
        <w:rPr>
          <w:rFonts w:asciiTheme="minorHAnsi" w:hAnsiTheme="minorHAnsi" w:cstheme="minorHAnsi"/>
          <w:sz w:val="24"/>
          <w:szCs w:val="24"/>
        </w:rPr>
        <w:t>proiettili, bombe, fucili</w:t>
      </w:r>
      <w:r w:rsidR="0055224A">
        <w:rPr>
          <w:rFonts w:asciiTheme="minorHAnsi" w:hAnsiTheme="minorHAnsi" w:cstheme="minorHAnsi"/>
          <w:sz w:val="24"/>
          <w:szCs w:val="24"/>
        </w:rPr>
        <w:t xml:space="preserve"> </w:t>
      </w:r>
      <w:r w:rsidRPr="0055224A">
        <w:rPr>
          <w:rFonts w:asciiTheme="minorHAnsi" w:hAnsiTheme="minorHAnsi" w:cstheme="minorHAnsi"/>
          <w:sz w:val="24"/>
          <w:szCs w:val="24"/>
        </w:rPr>
        <w:t>- assemblando le varie parti per comporre maschere e troni. Le su</w:t>
      </w:r>
      <w:r w:rsidR="0055224A">
        <w:rPr>
          <w:rFonts w:asciiTheme="minorHAnsi" w:hAnsiTheme="minorHAnsi" w:cstheme="minorHAnsi"/>
          <w:sz w:val="24"/>
          <w:szCs w:val="24"/>
        </w:rPr>
        <w:t>e</w:t>
      </w:r>
      <w:r w:rsidRPr="0055224A">
        <w:rPr>
          <w:rFonts w:asciiTheme="minorHAnsi" w:hAnsiTheme="minorHAnsi" w:cstheme="minorHAnsi"/>
          <w:sz w:val="24"/>
          <w:szCs w:val="24"/>
        </w:rPr>
        <w:t xml:space="preserve"> maschere hanno un forte potere evocativo e riescono a mantenere i valori simbolici e rituali delle antiche maschere tribali</w:t>
      </w:r>
      <w:r w:rsidR="0055224A">
        <w:rPr>
          <w:rFonts w:asciiTheme="minorHAnsi" w:hAnsiTheme="minorHAnsi" w:cstheme="minorHAnsi"/>
          <w:sz w:val="24"/>
          <w:szCs w:val="24"/>
        </w:rPr>
        <w:t>,</w:t>
      </w:r>
      <w:r w:rsidR="0055224A" w:rsidRPr="0055224A">
        <w:rPr>
          <w:rFonts w:asciiTheme="minorHAnsi" w:hAnsiTheme="minorHAnsi" w:cstheme="minorHAnsi"/>
          <w:sz w:val="24"/>
          <w:szCs w:val="24"/>
        </w:rPr>
        <w:t xml:space="preserve"> </w:t>
      </w:r>
      <w:r w:rsidRPr="0055224A">
        <w:rPr>
          <w:rFonts w:asciiTheme="minorHAnsi" w:hAnsiTheme="minorHAnsi" w:cstheme="minorHAnsi"/>
          <w:sz w:val="24"/>
          <w:szCs w:val="24"/>
        </w:rPr>
        <w:t>che sono parte della cultura e della tradizione dell’artista</w:t>
      </w:r>
      <w:r w:rsidR="0055224A">
        <w:rPr>
          <w:rFonts w:asciiTheme="minorHAnsi" w:hAnsiTheme="minorHAnsi" w:cstheme="minorHAnsi"/>
          <w:sz w:val="24"/>
          <w:szCs w:val="24"/>
        </w:rPr>
        <w:t>,</w:t>
      </w:r>
      <w:r w:rsidRPr="0055224A">
        <w:rPr>
          <w:rFonts w:asciiTheme="minorHAnsi" w:hAnsiTheme="minorHAnsi" w:cstheme="minorHAnsi"/>
          <w:sz w:val="24"/>
          <w:szCs w:val="24"/>
        </w:rPr>
        <w:t xml:space="preserve"> pur convertendole in una veste totalmente contemporanea. </w:t>
      </w:r>
    </w:p>
    <w:p w14:paraId="42C6FC43" w14:textId="27DBB34C" w:rsidR="00585C27" w:rsidRDefault="00585C27" w:rsidP="00C42D9D">
      <w:pPr>
        <w:jc w:val="both"/>
        <w:rPr>
          <w:rFonts w:asciiTheme="minorHAnsi" w:hAnsiTheme="minorHAnsi" w:cstheme="minorHAnsi"/>
          <w:sz w:val="24"/>
          <w:szCs w:val="24"/>
        </w:rPr>
      </w:pPr>
      <w:r>
        <w:rPr>
          <w:rFonts w:asciiTheme="minorHAnsi" w:hAnsiTheme="minorHAnsi" w:cstheme="minorHAnsi"/>
          <w:sz w:val="24"/>
          <w:szCs w:val="24"/>
        </w:rPr>
        <w:t>“</w:t>
      </w:r>
      <w:r w:rsidRPr="00585C27">
        <w:rPr>
          <w:rFonts w:asciiTheme="minorHAnsi" w:hAnsiTheme="minorHAnsi" w:cstheme="minorHAnsi"/>
          <w:sz w:val="24"/>
          <w:szCs w:val="24"/>
          <w:lang w:val="it-IT"/>
        </w:rPr>
        <w:t xml:space="preserve">Gli oggetti con cui </w:t>
      </w:r>
      <w:proofErr w:type="spellStart"/>
      <w:r>
        <w:rPr>
          <w:rFonts w:asciiTheme="minorHAnsi" w:hAnsiTheme="minorHAnsi" w:cstheme="minorHAnsi"/>
          <w:sz w:val="24"/>
          <w:szCs w:val="24"/>
          <w:lang w:val="it-IT"/>
        </w:rPr>
        <w:t>Mabunda</w:t>
      </w:r>
      <w:proofErr w:type="spellEnd"/>
      <w:r>
        <w:rPr>
          <w:rFonts w:asciiTheme="minorHAnsi" w:hAnsiTheme="minorHAnsi" w:cstheme="minorHAnsi"/>
          <w:sz w:val="24"/>
          <w:szCs w:val="24"/>
          <w:lang w:val="it-IT"/>
        </w:rPr>
        <w:t xml:space="preserve"> </w:t>
      </w:r>
      <w:r w:rsidRPr="00585C27">
        <w:rPr>
          <w:rFonts w:asciiTheme="minorHAnsi" w:hAnsiTheme="minorHAnsi" w:cstheme="minorHAnsi"/>
          <w:sz w:val="24"/>
          <w:szCs w:val="24"/>
          <w:lang w:val="it-IT"/>
        </w:rPr>
        <w:t>costruisce le sue sculture</w:t>
      </w:r>
      <w:r>
        <w:rPr>
          <w:rFonts w:asciiTheme="minorHAnsi" w:hAnsiTheme="minorHAnsi" w:cstheme="minorHAnsi"/>
          <w:sz w:val="24"/>
          <w:szCs w:val="24"/>
          <w:lang w:val="it-IT"/>
        </w:rPr>
        <w:t xml:space="preserve"> - scrive Giorgio Verzotti -</w:t>
      </w:r>
      <w:r w:rsidRPr="00585C27">
        <w:rPr>
          <w:rFonts w:asciiTheme="minorHAnsi" w:hAnsiTheme="minorHAnsi" w:cstheme="minorHAnsi"/>
          <w:sz w:val="24"/>
          <w:szCs w:val="24"/>
          <w:lang w:val="it-IT"/>
        </w:rPr>
        <w:t xml:space="preserve"> sono ai suoi occhi per nulla indifferenti, sono invece carichi di un significato drammatico con cui lui stesso e la sua comunità hanno dovuto confrontarsi, e non per una libera scelta. Sono i residuati bellici, le armi usate durante la guerra civile che ha insanguinato il Mozambico, il suo Paese, per più di un decennio, dopo l’indipendenza dal Portogallo. Bossoli, fucili, pistole, bombe, mitra, mortai e quant’altro sono dunque il materiale esclusivo con cui </w:t>
      </w:r>
      <w:proofErr w:type="spellStart"/>
      <w:r w:rsidRPr="00585C27">
        <w:rPr>
          <w:rFonts w:asciiTheme="minorHAnsi" w:hAnsiTheme="minorHAnsi" w:cstheme="minorHAnsi"/>
          <w:sz w:val="24"/>
          <w:szCs w:val="24"/>
          <w:lang w:val="it-IT"/>
        </w:rPr>
        <w:t>Mabunda</w:t>
      </w:r>
      <w:proofErr w:type="spellEnd"/>
      <w:r w:rsidRPr="00585C27">
        <w:rPr>
          <w:rFonts w:asciiTheme="minorHAnsi" w:hAnsiTheme="minorHAnsi" w:cstheme="minorHAnsi"/>
          <w:sz w:val="24"/>
          <w:szCs w:val="24"/>
          <w:lang w:val="it-IT"/>
        </w:rPr>
        <w:t xml:space="preserve"> lavora, creando troni irti di aculei e maschere aggressivamente espressive, dove però concorre sempre un sapere creativo che armonizza, un’armonia fra pieni e vuoti che vale come esorcismo della violenza, una euritmia che se non </w:t>
      </w:r>
      <w:r w:rsidRPr="00585C27">
        <w:rPr>
          <w:rFonts w:asciiTheme="minorHAnsi" w:hAnsiTheme="minorHAnsi" w:cstheme="minorHAnsi"/>
          <w:sz w:val="24"/>
          <w:szCs w:val="24"/>
          <w:lang w:val="it-IT"/>
        </w:rPr>
        <w:lastRenderedPageBreak/>
        <w:t>oblitera l’origine orrorifica di quei reperti, anche la trascende in una sorta di grande e ispirata meditazione sulla morte</w:t>
      </w:r>
      <w:r>
        <w:rPr>
          <w:rFonts w:asciiTheme="minorHAnsi" w:hAnsiTheme="minorHAnsi" w:cstheme="minorHAnsi"/>
          <w:sz w:val="24"/>
          <w:szCs w:val="24"/>
          <w:lang w:val="it-IT"/>
        </w:rPr>
        <w:t>”</w:t>
      </w:r>
      <w:r w:rsidRPr="00585C27">
        <w:rPr>
          <w:rFonts w:asciiTheme="minorHAnsi" w:hAnsiTheme="minorHAnsi" w:cstheme="minorHAnsi"/>
          <w:sz w:val="24"/>
          <w:szCs w:val="24"/>
          <w:lang w:val="it-IT"/>
        </w:rPr>
        <w:t>.</w:t>
      </w:r>
    </w:p>
    <w:p w14:paraId="3441F257" w14:textId="77777777" w:rsidR="00585C27" w:rsidRPr="0055224A" w:rsidRDefault="00585C27" w:rsidP="00C42D9D">
      <w:pPr>
        <w:jc w:val="both"/>
        <w:rPr>
          <w:rFonts w:asciiTheme="minorHAnsi" w:hAnsiTheme="minorHAnsi" w:cstheme="minorHAnsi"/>
          <w:sz w:val="24"/>
          <w:szCs w:val="24"/>
        </w:rPr>
      </w:pPr>
    </w:p>
    <w:p w14:paraId="684A448A" w14:textId="5B5178B2" w:rsidR="0055224A" w:rsidRDefault="0055224A" w:rsidP="00C42D9D">
      <w:pPr>
        <w:jc w:val="both"/>
        <w:rPr>
          <w:rFonts w:asciiTheme="minorHAnsi" w:hAnsiTheme="minorHAnsi" w:cstheme="minorHAnsi"/>
          <w:sz w:val="24"/>
          <w:szCs w:val="24"/>
        </w:rPr>
      </w:pPr>
      <w:r>
        <w:rPr>
          <w:rFonts w:asciiTheme="minorHAnsi" w:hAnsiTheme="minorHAnsi" w:cstheme="minorHAnsi"/>
          <w:sz w:val="24"/>
          <w:szCs w:val="24"/>
        </w:rPr>
        <w:t xml:space="preserve">Nella ricerca di </w:t>
      </w:r>
      <w:r w:rsidRPr="0055224A">
        <w:rPr>
          <w:rFonts w:asciiTheme="minorHAnsi" w:hAnsiTheme="minorHAnsi" w:cstheme="minorHAnsi"/>
          <w:sz w:val="24"/>
          <w:szCs w:val="24"/>
        </w:rPr>
        <w:t xml:space="preserve">Massimo Kaufmann </w:t>
      </w:r>
      <w:r w:rsidR="0060726B" w:rsidRPr="0055224A">
        <w:rPr>
          <w:rFonts w:asciiTheme="minorHAnsi" w:hAnsiTheme="minorHAnsi" w:cstheme="minorHAnsi"/>
          <w:sz w:val="24"/>
          <w:szCs w:val="24"/>
        </w:rPr>
        <w:t xml:space="preserve">emerge la volontà di rendere visibile la durata del processo creativo insito in ognuno dei suoi quadri. </w:t>
      </w:r>
      <w:r w:rsidR="00845C7F">
        <w:rPr>
          <w:rFonts w:asciiTheme="minorHAnsi" w:hAnsiTheme="minorHAnsi" w:cstheme="minorHAnsi"/>
          <w:sz w:val="24"/>
          <w:szCs w:val="24"/>
        </w:rPr>
        <w:t>I dipinti</w:t>
      </w:r>
      <w:r w:rsidR="0060726B" w:rsidRPr="0055224A">
        <w:rPr>
          <w:rFonts w:asciiTheme="minorHAnsi" w:hAnsiTheme="minorHAnsi" w:cstheme="minorHAnsi"/>
          <w:sz w:val="24"/>
          <w:szCs w:val="24"/>
        </w:rPr>
        <w:t xml:space="preserve">, definibili come delle astratte atmosfere pittoriche, sono il risultato di un meticoloso </w:t>
      </w:r>
      <w:proofErr w:type="spellStart"/>
      <w:r w:rsidR="0060726B" w:rsidRPr="0055224A">
        <w:rPr>
          <w:rFonts w:asciiTheme="minorHAnsi" w:hAnsiTheme="minorHAnsi" w:cstheme="minorHAnsi"/>
          <w:i/>
          <w:iCs/>
          <w:sz w:val="24"/>
          <w:szCs w:val="24"/>
        </w:rPr>
        <w:t>dropping</w:t>
      </w:r>
      <w:proofErr w:type="spellEnd"/>
      <w:r>
        <w:rPr>
          <w:rFonts w:asciiTheme="minorHAnsi" w:hAnsiTheme="minorHAnsi" w:cstheme="minorHAnsi"/>
          <w:sz w:val="24"/>
          <w:szCs w:val="24"/>
        </w:rPr>
        <w:t xml:space="preserve">, </w:t>
      </w:r>
      <w:r w:rsidR="00C42D9D">
        <w:rPr>
          <w:rFonts w:asciiTheme="minorHAnsi" w:hAnsiTheme="minorHAnsi" w:cstheme="minorHAnsi"/>
          <w:sz w:val="24"/>
          <w:szCs w:val="24"/>
        </w:rPr>
        <w:t>in cui il colore cade</w:t>
      </w:r>
      <w:r>
        <w:rPr>
          <w:rFonts w:asciiTheme="minorHAnsi" w:hAnsiTheme="minorHAnsi" w:cstheme="minorHAnsi"/>
          <w:sz w:val="24"/>
          <w:szCs w:val="24"/>
        </w:rPr>
        <w:t xml:space="preserve"> </w:t>
      </w:r>
      <w:r w:rsidR="0060726B" w:rsidRPr="0055224A">
        <w:rPr>
          <w:rFonts w:asciiTheme="minorHAnsi" w:hAnsiTheme="minorHAnsi" w:cstheme="minorHAnsi"/>
          <w:sz w:val="24"/>
          <w:szCs w:val="24"/>
        </w:rPr>
        <w:t>sulla tela posta</w:t>
      </w:r>
      <w:r w:rsidR="00BD6674" w:rsidRPr="0055224A">
        <w:rPr>
          <w:rFonts w:asciiTheme="minorHAnsi" w:hAnsiTheme="minorHAnsi" w:cstheme="minorHAnsi"/>
          <w:sz w:val="24"/>
          <w:szCs w:val="24"/>
        </w:rPr>
        <w:t xml:space="preserve"> orizzontalmente di fronte a sé</w:t>
      </w:r>
      <w:r w:rsidR="00D25682" w:rsidRPr="0055224A">
        <w:rPr>
          <w:rFonts w:asciiTheme="minorHAnsi" w:hAnsiTheme="minorHAnsi" w:cstheme="minorHAnsi"/>
          <w:sz w:val="24"/>
          <w:szCs w:val="24"/>
        </w:rPr>
        <w:t xml:space="preserve">. </w:t>
      </w:r>
    </w:p>
    <w:p w14:paraId="5F902864" w14:textId="4F2A69A8" w:rsidR="00936853" w:rsidRDefault="00936853" w:rsidP="00C42D9D">
      <w:pPr>
        <w:jc w:val="both"/>
        <w:rPr>
          <w:rFonts w:asciiTheme="minorHAnsi" w:hAnsiTheme="minorHAnsi" w:cstheme="minorHAnsi"/>
          <w:sz w:val="24"/>
          <w:szCs w:val="24"/>
          <w:lang w:val="it-IT"/>
        </w:rPr>
      </w:pPr>
      <w:r>
        <w:rPr>
          <w:rFonts w:asciiTheme="minorHAnsi" w:hAnsiTheme="minorHAnsi" w:cstheme="minorHAnsi"/>
          <w:sz w:val="24"/>
          <w:szCs w:val="24"/>
        </w:rPr>
        <w:t>“</w:t>
      </w:r>
      <w:r w:rsidRPr="00936853">
        <w:rPr>
          <w:rFonts w:asciiTheme="minorHAnsi" w:hAnsiTheme="minorHAnsi" w:cstheme="minorHAnsi"/>
          <w:sz w:val="24"/>
          <w:szCs w:val="24"/>
          <w:lang w:val="it-IT"/>
        </w:rPr>
        <w:t>Kaufmann lavora in orizzontale</w:t>
      </w:r>
      <w:r>
        <w:rPr>
          <w:rFonts w:asciiTheme="minorHAnsi" w:hAnsiTheme="minorHAnsi" w:cstheme="minorHAnsi"/>
          <w:sz w:val="24"/>
          <w:szCs w:val="24"/>
          <w:lang w:val="it-IT"/>
        </w:rPr>
        <w:t xml:space="preserve"> – sottolinea ancora Giorgio Verzotti</w:t>
      </w:r>
      <w:r w:rsidRPr="00936853">
        <w:rPr>
          <w:rFonts w:asciiTheme="minorHAnsi" w:hAnsiTheme="minorHAnsi" w:cstheme="minorHAnsi"/>
          <w:sz w:val="24"/>
          <w:szCs w:val="24"/>
          <w:lang w:val="it-IT"/>
        </w:rPr>
        <w:t xml:space="preserve">, la superficie appoggiata su un piano. Sulla parte dipinta di fresco applica fogli di </w:t>
      </w:r>
      <w:proofErr w:type="spellStart"/>
      <w:r w:rsidRPr="00936853">
        <w:rPr>
          <w:rFonts w:asciiTheme="minorHAnsi" w:hAnsiTheme="minorHAnsi" w:cstheme="minorHAnsi"/>
          <w:i/>
          <w:iCs/>
          <w:sz w:val="24"/>
          <w:szCs w:val="24"/>
          <w:lang w:val="it-IT"/>
        </w:rPr>
        <w:t>pluriball</w:t>
      </w:r>
      <w:proofErr w:type="spellEnd"/>
      <w:r w:rsidRPr="00936853">
        <w:rPr>
          <w:rFonts w:asciiTheme="minorHAnsi" w:hAnsiTheme="minorHAnsi" w:cstheme="minorHAnsi"/>
          <w:sz w:val="24"/>
          <w:szCs w:val="24"/>
          <w:lang w:val="it-IT"/>
        </w:rPr>
        <w:t>, quelli che si usano per gli imballaggi, e lascia le impronte di quelle textures lenticolari sopra quelle rettilinee dei fondi pittorici; poi interviene con una piccola pompa di plastica che depone una piccola dose di pigmento su ognuna delle lenti, così la superficie si complica con l’innesto di chiazze dal colore acceso organizzate per minime sporgenze circolari. Un lavoro da certosino, che ottiene come risultato una vera ridondanza cromatica, resa anche più complessa dalle sfumature, le pennellate e altri “incidenti” pittorici che spesso interferiscono anch’essi con la chiara struttura di bande pittoriche parallele o ortogonali che satura la superficie</w:t>
      </w:r>
      <w:r>
        <w:rPr>
          <w:rFonts w:asciiTheme="minorHAnsi" w:hAnsiTheme="minorHAnsi" w:cstheme="minorHAnsi"/>
          <w:sz w:val="24"/>
          <w:szCs w:val="24"/>
          <w:lang w:val="it-IT"/>
        </w:rPr>
        <w:t>”</w:t>
      </w:r>
      <w:r w:rsidRPr="00936853">
        <w:rPr>
          <w:rFonts w:asciiTheme="minorHAnsi" w:hAnsiTheme="minorHAnsi" w:cstheme="minorHAnsi"/>
          <w:sz w:val="24"/>
          <w:szCs w:val="24"/>
          <w:lang w:val="it-IT"/>
        </w:rPr>
        <w:t>.</w:t>
      </w:r>
    </w:p>
    <w:p w14:paraId="5AE12A57" w14:textId="621AA0BE" w:rsidR="00F93A96" w:rsidRPr="0055224A" w:rsidRDefault="00D25682" w:rsidP="00C42D9D">
      <w:pPr>
        <w:jc w:val="both"/>
        <w:rPr>
          <w:rFonts w:asciiTheme="minorHAnsi" w:hAnsiTheme="minorHAnsi" w:cstheme="minorHAnsi"/>
          <w:sz w:val="24"/>
          <w:szCs w:val="24"/>
        </w:rPr>
      </w:pPr>
      <w:r w:rsidRPr="0055224A">
        <w:rPr>
          <w:rFonts w:asciiTheme="minorHAnsi" w:hAnsiTheme="minorHAnsi" w:cstheme="minorHAnsi"/>
          <w:sz w:val="24"/>
          <w:szCs w:val="24"/>
        </w:rPr>
        <w:t xml:space="preserve">Kaufmann stesso spiega che dipinge “senza </w:t>
      </w:r>
      <w:r w:rsidR="00F93A96" w:rsidRPr="0055224A">
        <w:rPr>
          <w:rFonts w:asciiTheme="minorHAnsi" w:hAnsiTheme="minorHAnsi" w:cstheme="minorHAnsi"/>
          <w:sz w:val="24"/>
          <w:szCs w:val="24"/>
        </w:rPr>
        <w:t xml:space="preserve">alcun supporto narrativo o descrittivo (…) </w:t>
      </w:r>
      <w:r w:rsidRPr="0055224A">
        <w:rPr>
          <w:rFonts w:asciiTheme="minorHAnsi" w:hAnsiTheme="minorHAnsi" w:cstheme="minorHAnsi"/>
          <w:sz w:val="24"/>
          <w:szCs w:val="24"/>
        </w:rPr>
        <w:t>utilizza</w:t>
      </w:r>
      <w:r w:rsidR="00F93A96" w:rsidRPr="0055224A">
        <w:rPr>
          <w:rFonts w:asciiTheme="minorHAnsi" w:hAnsiTheme="minorHAnsi" w:cstheme="minorHAnsi"/>
          <w:sz w:val="24"/>
          <w:szCs w:val="24"/>
        </w:rPr>
        <w:t>ndo un colore, tutti i colori per evitare tranelli simbolici”. La sua pittura</w:t>
      </w:r>
      <w:r w:rsidR="00C42D9D">
        <w:rPr>
          <w:rFonts w:asciiTheme="minorHAnsi" w:hAnsiTheme="minorHAnsi" w:cstheme="minorHAnsi"/>
          <w:sz w:val="24"/>
          <w:szCs w:val="24"/>
        </w:rPr>
        <w:t>,</w:t>
      </w:r>
      <w:r w:rsidR="00F93A96" w:rsidRPr="0055224A">
        <w:rPr>
          <w:rFonts w:asciiTheme="minorHAnsi" w:hAnsiTheme="minorHAnsi" w:cstheme="minorHAnsi"/>
          <w:sz w:val="24"/>
          <w:szCs w:val="24"/>
        </w:rPr>
        <w:t xml:space="preserve"> composta da stratificazioni di trasparenze </w:t>
      </w:r>
      <w:r w:rsidR="00C42D9D">
        <w:rPr>
          <w:rFonts w:asciiTheme="minorHAnsi" w:hAnsiTheme="minorHAnsi" w:cstheme="minorHAnsi"/>
          <w:sz w:val="24"/>
          <w:szCs w:val="24"/>
        </w:rPr>
        <w:t>cromatiche,</w:t>
      </w:r>
      <w:r w:rsidR="00F93A96" w:rsidRPr="0055224A">
        <w:rPr>
          <w:rFonts w:asciiTheme="minorHAnsi" w:hAnsiTheme="minorHAnsi" w:cstheme="minorHAnsi"/>
          <w:sz w:val="24"/>
          <w:szCs w:val="24"/>
        </w:rPr>
        <w:t xml:space="preserve"> può essere letta come un processo di crescente meditazione in cui i gesti vengono gradualmente ridotti al minimo. </w:t>
      </w:r>
    </w:p>
    <w:p w14:paraId="391FEB49" w14:textId="77777777" w:rsidR="0096703F" w:rsidRPr="0055224A" w:rsidRDefault="0096703F" w:rsidP="00C42D9D">
      <w:pPr>
        <w:jc w:val="both"/>
        <w:rPr>
          <w:rFonts w:asciiTheme="minorHAnsi" w:hAnsiTheme="minorHAnsi" w:cstheme="minorHAnsi"/>
          <w:sz w:val="24"/>
          <w:szCs w:val="24"/>
        </w:rPr>
      </w:pPr>
    </w:p>
    <w:p w14:paraId="1892108F" w14:textId="6B9999B4" w:rsidR="0096703F" w:rsidRPr="00F14478" w:rsidRDefault="00C42D9D" w:rsidP="00C42D9D">
      <w:pPr>
        <w:jc w:val="both"/>
        <w:rPr>
          <w:rFonts w:asciiTheme="minorHAnsi" w:hAnsiTheme="minorHAnsi" w:cstheme="minorHAnsi"/>
          <w:b/>
          <w:bCs/>
        </w:rPr>
      </w:pPr>
      <w:r w:rsidRPr="00F14478">
        <w:rPr>
          <w:rFonts w:asciiTheme="minorHAnsi" w:hAnsiTheme="minorHAnsi" w:cstheme="minorHAnsi"/>
          <w:b/>
          <w:bCs/>
        </w:rPr>
        <w:t>Note biografiche</w:t>
      </w:r>
    </w:p>
    <w:p w14:paraId="1BB9084D" w14:textId="77777777" w:rsidR="0096703F" w:rsidRPr="00F14478" w:rsidRDefault="0096703F" w:rsidP="00C42D9D">
      <w:pPr>
        <w:jc w:val="both"/>
        <w:rPr>
          <w:rFonts w:asciiTheme="minorHAnsi" w:eastAsia="Times New Roman" w:hAnsiTheme="minorHAnsi" w:cstheme="minorHAnsi"/>
          <w:color w:val="000000" w:themeColor="text1"/>
          <w:spacing w:val="2"/>
          <w:shd w:val="clear" w:color="auto" w:fill="FFFFFF"/>
          <w:lang w:val="it-IT"/>
        </w:rPr>
      </w:pPr>
      <w:r w:rsidRPr="00F14478">
        <w:rPr>
          <w:rFonts w:asciiTheme="minorHAnsi" w:eastAsia="Calibri" w:hAnsiTheme="minorHAnsi" w:cstheme="minorHAnsi"/>
          <w:b/>
          <w:bCs/>
          <w:color w:val="000000" w:themeColor="text1"/>
          <w:spacing w:val="2"/>
          <w:shd w:val="clear" w:color="auto" w:fill="FFFFFF"/>
          <w:lang w:val="it-IT"/>
        </w:rPr>
        <w:t>Massimo</w:t>
      </w:r>
      <w:r w:rsidRPr="00F14478">
        <w:rPr>
          <w:rFonts w:asciiTheme="minorHAnsi" w:eastAsia="Times New Roman" w:hAnsiTheme="minorHAnsi" w:cstheme="minorHAnsi"/>
          <w:b/>
          <w:bCs/>
          <w:color w:val="000000" w:themeColor="text1"/>
          <w:spacing w:val="2"/>
          <w:shd w:val="clear" w:color="auto" w:fill="FFFFFF"/>
          <w:lang w:val="it-IT"/>
        </w:rPr>
        <w:t xml:space="preserve"> </w:t>
      </w:r>
      <w:r w:rsidRPr="00F14478">
        <w:rPr>
          <w:rFonts w:asciiTheme="minorHAnsi" w:eastAsia="Calibri" w:hAnsiTheme="minorHAnsi" w:cstheme="minorHAnsi"/>
          <w:b/>
          <w:bCs/>
          <w:color w:val="000000" w:themeColor="text1"/>
          <w:spacing w:val="2"/>
          <w:shd w:val="clear" w:color="auto" w:fill="FFFFFF"/>
          <w:lang w:val="it-IT"/>
        </w:rPr>
        <w:t>Kaufmann</w:t>
      </w:r>
      <w:r w:rsidR="00F93A96" w:rsidRPr="00F14478">
        <w:rPr>
          <w:rFonts w:asciiTheme="minorHAnsi" w:eastAsia="Calibri" w:hAnsiTheme="minorHAnsi" w:cstheme="minorHAnsi"/>
          <w:color w:val="000000" w:themeColor="text1"/>
          <w:spacing w:val="2"/>
          <w:shd w:val="clear" w:color="auto" w:fill="FFFFFF"/>
          <w:lang w:val="it-IT"/>
        </w:rPr>
        <w:t xml:space="preserve"> (1963, Milano. Vive e lavora a Milano)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è</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esponente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rilevo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della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generazione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artistica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affermatasi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nei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primi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anni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Novanta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Milano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imponendosi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sulla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scena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italiana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dopo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l</w:t>
      </w:r>
      <w:r w:rsidRPr="00F14478">
        <w:rPr>
          <w:rFonts w:asciiTheme="minorHAnsi" w:eastAsia="Times New Roman" w:hAnsiTheme="minorHAnsi" w:cstheme="minorHAnsi"/>
          <w:color w:val="000000" w:themeColor="text1"/>
          <w:spacing w:val="2"/>
          <w:shd w:val="clear" w:color="auto" w:fill="FFFFFF"/>
          <w:lang w:val="it-IT"/>
        </w:rPr>
        <w:t>’</w:t>
      </w:r>
      <w:r w:rsidRPr="00F14478">
        <w:rPr>
          <w:rFonts w:asciiTheme="minorHAnsi" w:eastAsia="Calibri" w:hAnsiTheme="minorHAnsi" w:cstheme="minorHAnsi"/>
          <w:color w:val="000000" w:themeColor="text1"/>
          <w:spacing w:val="2"/>
          <w:shd w:val="clear" w:color="auto" w:fill="FFFFFF"/>
          <w:lang w:val="it-IT"/>
        </w:rPr>
        <w:t>Arte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Povera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la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Transavanguardia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utilizzando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più</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disparati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mezzi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espressivi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dall</w:t>
      </w:r>
      <w:r w:rsidRPr="00F14478">
        <w:rPr>
          <w:rFonts w:asciiTheme="minorHAnsi" w:eastAsia="Times New Roman" w:hAnsiTheme="minorHAnsi" w:cstheme="minorHAnsi"/>
          <w:color w:val="000000" w:themeColor="text1"/>
          <w:spacing w:val="2"/>
          <w:shd w:val="clear" w:color="auto" w:fill="FFFFFF"/>
          <w:lang w:val="it-IT"/>
        </w:rPr>
        <w:t>’</w:t>
      </w:r>
      <w:r w:rsidRPr="00F14478">
        <w:rPr>
          <w:rFonts w:asciiTheme="minorHAnsi" w:eastAsia="Calibri" w:hAnsiTheme="minorHAnsi" w:cstheme="minorHAnsi"/>
          <w:color w:val="000000" w:themeColor="text1"/>
          <w:spacing w:val="2"/>
          <w:shd w:val="clear" w:color="auto" w:fill="FFFFFF"/>
          <w:lang w:val="it-IT"/>
        </w:rPr>
        <w:t>installazione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alla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pittura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dalla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fotografia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al</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video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sfuggendo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alle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catalogazioni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ed</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manifesti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programmatici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Oltre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al</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MAMbo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il</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suoi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lavori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fanno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parte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delle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Collezioni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importanti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Musei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internazionali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Parigi</w:t>
      </w:r>
      <w:r w:rsidRPr="00F14478">
        <w:rPr>
          <w:rFonts w:asciiTheme="minorHAnsi" w:eastAsia="Times New Roman" w:hAnsiTheme="minorHAnsi" w:cstheme="minorHAnsi"/>
          <w:color w:val="000000" w:themeColor="text1"/>
          <w:spacing w:val="2"/>
          <w:shd w:val="clear" w:color="auto" w:fill="FFFFFF"/>
          <w:lang w:val="it-IT"/>
        </w:rPr>
        <w:t xml:space="preserve"> (</w:t>
      </w:r>
      <w:proofErr w:type="spellStart"/>
      <w:r w:rsidRPr="00F14478">
        <w:rPr>
          <w:rFonts w:asciiTheme="minorHAnsi" w:eastAsia="Calibri" w:hAnsiTheme="minorHAnsi" w:cstheme="minorHAnsi"/>
          <w:color w:val="000000" w:themeColor="text1"/>
          <w:spacing w:val="2"/>
          <w:shd w:val="clear" w:color="auto" w:fill="FFFFFF"/>
          <w:lang w:val="it-IT"/>
        </w:rPr>
        <w:t>Fondation</w:t>
      </w:r>
      <w:proofErr w:type="spellEnd"/>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Cartier</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Berlino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Martin</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Gropius</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Bau</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Metropolis</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Amsterdam</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Appel</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Vienna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Palais</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Liechtenstein</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Fondazione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Ludwig</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New</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York</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Sperone</w:t>
      </w:r>
      <w:r w:rsidRPr="00F14478">
        <w:rPr>
          <w:rFonts w:asciiTheme="minorHAnsi" w:eastAsia="Times New Roman" w:hAnsiTheme="minorHAnsi" w:cstheme="minorHAnsi"/>
          <w:color w:val="000000" w:themeColor="text1"/>
          <w:spacing w:val="2"/>
          <w:shd w:val="clear" w:color="auto" w:fill="FFFFFF"/>
          <w:lang w:val="it-IT"/>
        </w:rPr>
        <w:t>-</w:t>
      </w:r>
      <w:proofErr w:type="spellStart"/>
      <w:r w:rsidRPr="00F14478">
        <w:rPr>
          <w:rFonts w:asciiTheme="minorHAnsi" w:eastAsia="Calibri" w:hAnsiTheme="minorHAnsi" w:cstheme="minorHAnsi"/>
          <w:color w:val="000000" w:themeColor="text1"/>
          <w:spacing w:val="2"/>
          <w:shd w:val="clear" w:color="auto" w:fill="FFFFFF"/>
          <w:lang w:val="it-IT"/>
        </w:rPr>
        <w:t>Westwater</w:t>
      </w:r>
      <w:proofErr w:type="spellEnd"/>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Bronx</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Museum</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Phoenix</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Nizza</w:t>
      </w:r>
      <w:r w:rsidRPr="00F14478">
        <w:rPr>
          <w:rFonts w:asciiTheme="minorHAnsi" w:eastAsia="Times New Roman" w:hAnsiTheme="minorHAnsi" w:cstheme="minorHAnsi"/>
          <w:color w:val="000000" w:themeColor="text1"/>
          <w:spacing w:val="2"/>
          <w:shd w:val="clear" w:color="auto" w:fill="FFFFFF"/>
          <w:lang w:val="it-IT"/>
        </w:rPr>
        <w:t xml:space="preserve"> (</w:t>
      </w:r>
      <w:proofErr w:type="spellStart"/>
      <w:r w:rsidRPr="00F14478">
        <w:rPr>
          <w:rFonts w:asciiTheme="minorHAnsi" w:eastAsia="Calibri" w:hAnsiTheme="minorHAnsi" w:cstheme="minorHAnsi"/>
          <w:color w:val="000000" w:themeColor="text1"/>
          <w:spacing w:val="2"/>
          <w:shd w:val="clear" w:color="auto" w:fill="FFFFFF"/>
          <w:lang w:val="it-IT"/>
        </w:rPr>
        <w:t>Musee</w:t>
      </w:r>
      <w:proofErr w:type="spellEnd"/>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w:t>
      </w:r>
      <w:r w:rsidRPr="00F14478">
        <w:rPr>
          <w:rFonts w:asciiTheme="minorHAnsi" w:eastAsia="Times New Roman" w:hAnsiTheme="minorHAnsi" w:cstheme="minorHAnsi"/>
          <w:color w:val="000000" w:themeColor="text1"/>
          <w:spacing w:val="2"/>
          <w:shd w:val="clear" w:color="auto" w:fill="FFFFFF"/>
          <w:lang w:val="it-IT"/>
        </w:rPr>
        <w:t>’</w:t>
      </w:r>
      <w:r w:rsidRPr="00F14478">
        <w:rPr>
          <w:rFonts w:asciiTheme="minorHAnsi" w:eastAsia="Calibri" w:hAnsiTheme="minorHAnsi" w:cstheme="minorHAnsi"/>
          <w:color w:val="000000" w:themeColor="text1"/>
          <w:spacing w:val="2"/>
          <w:shd w:val="clear" w:color="auto" w:fill="FFFFFF"/>
          <w:lang w:val="it-IT"/>
        </w:rPr>
        <w:t>Art</w:t>
      </w:r>
      <w:r w:rsidRPr="00F14478">
        <w:rPr>
          <w:rFonts w:asciiTheme="minorHAnsi" w:eastAsia="Times New Roman" w:hAnsiTheme="minorHAnsi" w:cstheme="minorHAnsi"/>
          <w:color w:val="000000" w:themeColor="text1"/>
          <w:spacing w:val="2"/>
          <w:shd w:val="clear" w:color="auto" w:fill="FFFFFF"/>
          <w:lang w:val="it-IT"/>
        </w:rPr>
        <w:t xml:space="preserve"> </w:t>
      </w:r>
      <w:proofErr w:type="spellStart"/>
      <w:r w:rsidRPr="00F14478">
        <w:rPr>
          <w:rFonts w:asciiTheme="minorHAnsi" w:eastAsia="Calibri" w:hAnsiTheme="minorHAnsi" w:cstheme="minorHAnsi"/>
          <w:color w:val="000000" w:themeColor="text1"/>
          <w:spacing w:val="2"/>
          <w:shd w:val="clear" w:color="auto" w:fill="FFFFFF"/>
          <w:lang w:val="it-IT"/>
        </w:rPr>
        <w:t>Contemporaine</w:t>
      </w:r>
      <w:proofErr w:type="spellEnd"/>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Roma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Galleria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Nazionale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w:t>
      </w:r>
      <w:r w:rsidRPr="00F14478">
        <w:rPr>
          <w:rFonts w:asciiTheme="minorHAnsi" w:eastAsia="Times New Roman" w:hAnsiTheme="minorHAnsi" w:cstheme="minorHAnsi"/>
          <w:color w:val="000000" w:themeColor="text1"/>
          <w:spacing w:val="2"/>
          <w:shd w:val="clear" w:color="auto" w:fill="FFFFFF"/>
          <w:lang w:val="it-IT"/>
        </w:rPr>
        <w:t>’</w:t>
      </w:r>
      <w:r w:rsidRPr="00F14478">
        <w:rPr>
          <w:rFonts w:asciiTheme="minorHAnsi" w:eastAsia="Calibri" w:hAnsiTheme="minorHAnsi" w:cstheme="minorHAnsi"/>
          <w:color w:val="000000" w:themeColor="text1"/>
          <w:spacing w:val="2"/>
          <w:shd w:val="clear" w:color="auto" w:fill="FFFFFF"/>
          <w:lang w:val="it-IT"/>
        </w:rPr>
        <w:t>arte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Moderna</w:t>
      </w:r>
      <w:r w:rsidRPr="00F14478">
        <w:rPr>
          <w:rFonts w:asciiTheme="minorHAnsi" w:eastAsia="Times New Roman" w:hAnsiTheme="minorHAnsi" w:cstheme="minorHAnsi"/>
          <w:color w:val="000000" w:themeColor="text1"/>
          <w:spacing w:val="2"/>
          <w:shd w:val="clear" w:color="auto" w:fill="FFFFFF"/>
          <w:lang w:val="it-IT"/>
        </w:rPr>
        <w:t>, (</w:t>
      </w:r>
      <w:r w:rsidRPr="00F14478">
        <w:rPr>
          <w:rFonts w:asciiTheme="minorHAnsi" w:eastAsia="Calibri" w:hAnsiTheme="minorHAnsi" w:cstheme="minorHAnsi"/>
          <w:color w:val="000000" w:themeColor="text1"/>
          <w:spacing w:val="2"/>
          <w:shd w:val="clear" w:color="auto" w:fill="FFFFFF"/>
          <w:lang w:val="it-IT"/>
        </w:rPr>
        <w:t>Quadriennale</w:t>
      </w:r>
      <w:r w:rsidRPr="00F14478">
        <w:rPr>
          <w:rFonts w:asciiTheme="minorHAnsi" w:eastAsia="Times New Roman" w:hAnsiTheme="minorHAnsi" w:cstheme="minorHAnsi"/>
          <w:color w:val="000000" w:themeColor="text1"/>
          <w:spacing w:val="2"/>
          <w:shd w:val="clear" w:color="auto" w:fill="FFFFFF"/>
          <w:lang w:val="it-IT"/>
        </w:rPr>
        <w:t xml:space="preserve"> 1996 </w:t>
      </w:r>
      <w:r w:rsidRPr="00F14478">
        <w:rPr>
          <w:rFonts w:asciiTheme="minorHAnsi" w:eastAsia="Calibri" w:hAnsiTheme="minorHAnsi" w:cstheme="minorHAnsi"/>
          <w:color w:val="000000" w:themeColor="text1"/>
          <w:spacing w:val="2"/>
          <w:shd w:val="clear" w:color="auto" w:fill="FFFFFF"/>
          <w:lang w:val="it-IT"/>
        </w:rPr>
        <w:t>e</w:t>
      </w:r>
      <w:r w:rsidRPr="00F14478">
        <w:rPr>
          <w:rFonts w:asciiTheme="minorHAnsi" w:eastAsia="Times New Roman" w:hAnsiTheme="minorHAnsi" w:cstheme="minorHAnsi"/>
          <w:color w:val="000000" w:themeColor="text1"/>
          <w:spacing w:val="2"/>
          <w:shd w:val="clear" w:color="auto" w:fill="FFFFFF"/>
          <w:lang w:val="it-IT"/>
        </w:rPr>
        <w:t xml:space="preserve"> 2005 , </w:t>
      </w:r>
      <w:r w:rsidRPr="00F14478">
        <w:rPr>
          <w:rFonts w:asciiTheme="minorHAnsi" w:eastAsia="Calibri" w:hAnsiTheme="minorHAnsi" w:cstheme="minorHAnsi"/>
          <w:color w:val="000000" w:themeColor="text1"/>
          <w:spacing w:val="2"/>
          <w:shd w:val="clear" w:color="auto" w:fill="FFFFFF"/>
          <w:lang w:val="it-IT"/>
        </w:rPr>
        <w:t>Galleria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Nazionale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w:t>
      </w:r>
      <w:r w:rsidRPr="00F14478">
        <w:rPr>
          <w:rFonts w:asciiTheme="minorHAnsi" w:eastAsia="Times New Roman" w:hAnsiTheme="minorHAnsi" w:cstheme="minorHAnsi"/>
          <w:color w:val="000000" w:themeColor="text1"/>
          <w:spacing w:val="2"/>
          <w:shd w:val="clear" w:color="auto" w:fill="FFFFFF"/>
          <w:lang w:val="it-IT"/>
        </w:rPr>
        <w:t>’</w:t>
      </w:r>
      <w:r w:rsidRPr="00F14478">
        <w:rPr>
          <w:rFonts w:asciiTheme="minorHAnsi" w:eastAsia="Calibri" w:hAnsiTheme="minorHAnsi" w:cstheme="minorHAnsi"/>
          <w:color w:val="000000" w:themeColor="text1"/>
          <w:spacing w:val="2"/>
          <w:shd w:val="clear" w:color="auto" w:fill="FFFFFF"/>
          <w:lang w:val="it-IT"/>
        </w:rPr>
        <w:t>Arte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Moderna</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Milano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PAC</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Triennale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Collezione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Palazzo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Reale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e</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nei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musei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di</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Graz</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Sarajevo</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Tel</w:t>
      </w:r>
      <w:r w:rsidRPr="00F14478">
        <w:rPr>
          <w:rFonts w:asciiTheme="minorHAnsi" w:eastAsia="Times New Roman" w:hAnsiTheme="minorHAnsi" w:cstheme="minorHAnsi"/>
          <w:color w:val="000000" w:themeColor="text1"/>
          <w:spacing w:val="2"/>
          <w:shd w:val="clear" w:color="auto" w:fill="FFFFFF"/>
          <w:lang w:val="it-IT"/>
        </w:rPr>
        <w:t xml:space="preserve"> </w:t>
      </w:r>
      <w:r w:rsidRPr="00F14478">
        <w:rPr>
          <w:rFonts w:asciiTheme="minorHAnsi" w:eastAsia="Calibri" w:hAnsiTheme="minorHAnsi" w:cstheme="minorHAnsi"/>
          <w:color w:val="000000" w:themeColor="text1"/>
          <w:spacing w:val="2"/>
          <w:shd w:val="clear" w:color="auto" w:fill="FFFFFF"/>
          <w:lang w:val="it-IT"/>
        </w:rPr>
        <w:t>Aviv</w:t>
      </w:r>
      <w:r w:rsidRPr="00F14478">
        <w:rPr>
          <w:rFonts w:asciiTheme="minorHAnsi" w:eastAsia="Times New Roman" w:hAnsiTheme="minorHAnsi" w:cstheme="minorHAnsi"/>
          <w:color w:val="000000" w:themeColor="text1"/>
          <w:spacing w:val="2"/>
          <w:shd w:val="clear" w:color="auto" w:fill="FFFFFF"/>
          <w:lang w:val="it-IT"/>
        </w:rPr>
        <w:t>.</w:t>
      </w:r>
    </w:p>
    <w:p w14:paraId="65D59FAB" w14:textId="77777777" w:rsidR="00F93A96" w:rsidRPr="00F14478" w:rsidRDefault="00F93A96" w:rsidP="00C42D9D">
      <w:pPr>
        <w:jc w:val="both"/>
        <w:rPr>
          <w:rFonts w:asciiTheme="minorHAnsi" w:eastAsia="Times New Roman" w:hAnsiTheme="minorHAnsi" w:cstheme="minorHAnsi"/>
          <w:color w:val="000000" w:themeColor="text1"/>
          <w:lang w:val="it-IT"/>
        </w:rPr>
      </w:pPr>
    </w:p>
    <w:p w14:paraId="4F5B4D25" w14:textId="77777777" w:rsidR="00F93A96" w:rsidRPr="00F14478" w:rsidRDefault="00F93A96" w:rsidP="00C42D9D">
      <w:pPr>
        <w:jc w:val="both"/>
        <w:rPr>
          <w:rFonts w:asciiTheme="minorHAnsi" w:hAnsiTheme="minorHAnsi" w:cstheme="minorHAnsi"/>
        </w:rPr>
      </w:pPr>
      <w:proofErr w:type="spellStart"/>
      <w:r w:rsidRPr="00F14478">
        <w:rPr>
          <w:rFonts w:asciiTheme="minorHAnsi" w:hAnsiTheme="minorHAnsi" w:cstheme="minorHAnsi"/>
          <w:b/>
          <w:bCs/>
        </w:rPr>
        <w:t>Gonçalo</w:t>
      </w:r>
      <w:proofErr w:type="spellEnd"/>
      <w:r w:rsidRPr="00F14478">
        <w:rPr>
          <w:rFonts w:asciiTheme="minorHAnsi" w:hAnsiTheme="minorHAnsi" w:cstheme="minorHAnsi"/>
          <w:b/>
          <w:bCs/>
        </w:rPr>
        <w:t xml:space="preserve"> </w:t>
      </w:r>
      <w:proofErr w:type="spellStart"/>
      <w:r w:rsidRPr="00F14478">
        <w:rPr>
          <w:rFonts w:asciiTheme="minorHAnsi" w:hAnsiTheme="minorHAnsi" w:cstheme="minorHAnsi"/>
          <w:b/>
          <w:bCs/>
        </w:rPr>
        <w:t>Mabunda</w:t>
      </w:r>
      <w:proofErr w:type="spellEnd"/>
      <w:r w:rsidRPr="00F14478">
        <w:rPr>
          <w:rFonts w:asciiTheme="minorHAnsi" w:hAnsiTheme="minorHAnsi" w:cstheme="minorHAnsi"/>
        </w:rPr>
        <w:t xml:space="preserve"> (1975, Maputo </w:t>
      </w:r>
      <w:proofErr w:type="spellStart"/>
      <w:r w:rsidRPr="00F14478">
        <w:rPr>
          <w:rFonts w:asciiTheme="minorHAnsi" w:hAnsiTheme="minorHAnsi" w:cstheme="minorHAnsi"/>
        </w:rPr>
        <w:t>District</w:t>
      </w:r>
      <w:proofErr w:type="spellEnd"/>
      <w:r w:rsidRPr="00F14478">
        <w:rPr>
          <w:rFonts w:asciiTheme="minorHAnsi" w:hAnsiTheme="minorHAnsi" w:cstheme="minorHAnsi"/>
        </w:rPr>
        <w:t>, Mozambico. Vive e lavora a Maputo)</w:t>
      </w:r>
    </w:p>
    <w:p w14:paraId="7CAB5F1A" w14:textId="77777777" w:rsidR="00F93A96" w:rsidRPr="00F14478" w:rsidRDefault="00F93A96" w:rsidP="00C42D9D">
      <w:pPr>
        <w:jc w:val="both"/>
        <w:rPr>
          <w:rFonts w:asciiTheme="minorHAnsi" w:hAnsiTheme="minorHAnsi" w:cstheme="minorHAnsi"/>
        </w:rPr>
      </w:pPr>
      <w:r w:rsidRPr="00F14478">
        <w:rPr>
          <w:rFonts w:asciiTheme="minorHAnsi" w:hAnsiTheme="minorHAnsi" w:cstheme="minorHAnsi"/>
        </w:rPr>
        <w:t xml:space="preserve">Nonostante l’infanzia trascorsa in un paese devastato dalla guerra civile (1975-1991) </w:t>
      </w:r>
      <w:proofErr w:type="spellStart"/>
      <w:r w:rsidRPr="00F14478">
        <w:rPr>
          <w:rFonts w:asciiTheme="minorHAnsi" w:hAnsiTheme="minorHAnsi" w:cstheme="minorHAnsi"/>
        </w:rPr>
        <w:t>Mabunda</w:t>
      </w:r>
      <w:proofErr w:type="spellEnd"/>
      <w:r w:rsidRPr="00F14478">
        <w:rPr>
          <w:rFonts w:asciiTheme="minorHAnsi" w:hAnsiTheme="minorHAnsi" w:cstheme="minorHAnsi"/>
        </w:rPr>
        <w:t xml:space="preserve"> ha potuto frequentare le scuole della capitale del Mozambico (Maputo): ha iniziato a dipingere a 17 anni e dai 22 anni ha iniziato a lavorare come artista a tempo pieno. Ha al suo attivo la partecipazione ad esposizioni in prestigiose istituzioni di livello internazionale quali ad esempio: il Centre Georges Pompidou di Parigi (2005); il Mori Museum di Tokyo (2006); il Guggenheim di Bilbao (2016); Palazzo Reale di Milano (2016); il Palais de Tokyo di Parigi (2018). La sua prima presenza alla Biennale di Venezia risale al 2015 mentre quest’anno (2019) è stato selezionato per rappresentare il Mozambico nel padiglione nazionale. A livello internazionale collabora con la Jack Bell Gallery di Londra. Numerosi riconoscimenti internazionali gli sono stati conferiti per il suo impegno di attivista contro la guerra trasmesso attraverso i suoi lavori.</w:t>
      </w:r>
    </w:p>
    <w:p w14:paraId="556C6068" w14:textId="43D24967" w:rsidR="00F93A96" w:rsidRPr="00F14478" w:rsidRDefault="00F93A96" w:rsidP="00C42D9D">
      <w:pPr>
        <w:spacing w:line="240" w:lineRule="auto"/>
        <w:jc w:val="both"/>
        <w:rPr>
          <w:rFonts w:asciiTheme="minorHAnsi" w:eastAsia="Times New Roman" w:hAnsiTheme="minorHAnsi" w:cstheme="minorHAnsi"/>
          <w:color w:val="000000" w:themeColor="text1"/>
          <w:sz w:val="24"/>
          <w:szCs w:val="24"/>
        </w:rPr>
      </w:pPr>
    </w:p>
    <w:p w14:paraId="7556D6CC" w14:textId="00FA930F" w:rsidR="00845C7F" w:rsidRPr="00F14478" w:rsidRDefault="00845C7F" w:rsidP="00C42D9D">
      <w:pPr>
        <w:spacing w:line="240" w:lineRule="auto"/>
        <w:jc w:val="both"/>
        <w:rPr>
          <w:rFonts w:asciiTheme="minorHAnsi" w:eastAsia="Times New Roman" w:hAnsiTheme="minorHAnsi" w:cstheme="minorHAnsi"/>
          <w:color w:val="000000" w:themeColor="text1"/>
          <w:sz w:val="24"/>
          <w:szCs w:val="24"/>
        </w:rPr>
      </w:pPr>
      <w:r w:rsidRPr="00F14478">
        <w:rPr>
          <w:rFonts w:asciiTheme="minorHAnsi" w:eastAsia="Times New Roman" w:hAnsiTheme="minorHAnsi" w:cstheme="minorHAnsi"/>
          <w:color w:val="000000" w:themeColor="text1"/>
          <w:sz w:val="24"/>
          <w:szCs w:val="24"/>
        </w:rPr>
        <w:t>Milano, febbraio 2021</w:t>
      </w:r>
    </w:p>
    <w:p w14:paraId="44B47E7D" w14:textId="27E85655" w:rsidR="00D7201A" w:rsidRDefault="00D7201A" w:rsidP="00C42D9D">
      <w:pPr>
        <w:spacing w:line="240" w:lineRule="auto"/>
        <w:jc w:val="both"/>
        <w:rPr>
          <w:rFonts w:asciiTheme="minorHAnsi" w:eastAsia="Times New Roman" w:hAnsiTheme="minorHAnsi" w:cstheme="minorHAnsi"/>
          <w:color w:val="000000" w:themeColor="text1"/>
        </w:rPr>
      </w:pPr>
    </w:p>
    <w:p w14:paraId="53FD1A72" w14:textId="232DB502" w:rsidR="00845C7F" w:rsidRPr="00845C7F" w:rsidRDefault="00845C7F" w:rsidP="00845C7F">
      <w:pPr>
        <w:spacing w:line="240" w:lineRule="auto"/>
        <w:jc w:val="both"/>
        <w:rPr>
          <w:rFonts w:asciiTheme="minorHAnsi" w:eastAsia="Times New Roman" w:hAnsiTheme="minorHAnsi" w:cstheme="minorHAnsi"/>
          <w:b/>
          <w:color w:val="000000" w:themeColor="text1"/>
        </w:rPr>
      </w:pPr>
      <w:r w:rsidRPr="00845C7F">
        <w:rPr>
          <w:rFonts w:asciiTheme="minorHAnsi" w:eastAsia="Times New Roman" w:hAnsiTheme="minorHAnsi" w:cstheme="minorHAnsi"/>
          <w:b/>
          <w:color w:val="000000" w:themeColor="text1"/>
        </w:rPr>
        <w:t>MASSIMO KAUFMANN | GONÇALO MABUNDA</w:t>
      </w:r>
    </w:p>
    <w:p w14:paraId="7F81DE74" w14:textId="77777777" w:rsidR="00845C7F" w:rsidRPr="00845C7F" w:rsidRDefault="00845C7F" w:rsidP="00845C7F">
      <w:pPr>
        <w:spacing w:line="240" w:lineRule="auto"/>
        <w:jc w:val="both"/>
        <w:rPr>
          <w:rFonts w:asciiTheme="minorHAnsi" w:hAnsiTheme="minorHAnsi" w:cstheme="minorHAnsi"/>
          <w:lang w:val="it-IT"/>
        </w:rPr>
      </w:pPr>
      <w:r w:rsidRPr="00845C7F">
        <w:rPr>
          <w:rFonts w:asciiTheme="minorHAnsi" w:eastAsia="Times New Roman" w:hAnsiTheme="minorHAnsi" w:cstheme="minorHAnsi"/>
          <w:color w:val="000000" w:themeColor="text1"/>
        </w:rPr>
        <w:t xml:space="preserve">Milano, </w:t>
      </w:r>
      <w:r w:rsidR="00D7201A" w:rsidRPr="00845C7F">
        <w:rPr>
          <w:rFonts w:asciiTheme="minorHAnsi" w:hAnsiTheme="minorHAnsi" w:cstheme="minorHAnsi"/>
          <w:lang w:val="it-IT"/>
        </w:rPr>
        <w:t xml:space="preserve">Galleria Giovanni Bonelli </w:t>
      </w:r>
      <w:r w:rsidRPr="00845C7F">
        <w:rPr>
          <w:rFonts w:asciiTheme="minorHAnsi" w:hAnsiTheme="minorHAnsi" w:cstheme="minorHAnsi"/>
          <w:lang w:val="it-IT"/>
        </w:rPr>
        <w:t xml:space="preserve">(via </w:t>
      </w:r>
      <w:r w:rsidR="00D7201A" w:rsidRPr="00845C7F">
        <w:rPr>
          <w:rFonts w:asciiTheme="minorHAnsi" w:hAnsiTheme="minorHAnsi" w:cstheme="minorHAnsi"/>
          <w:lang w:val="it-IT"/>
        </w:rPr>
        <w:t>Lambertenghi 6</w:t>
      </w:r>
      <w:r w:rsidRPr="00845C7F">
        <w:rPr>
          <w:rFonts w:asciiTheme="minorHAnsi" w:hAnsiTheme="minorHAnsi" w:cstheme="minorHAnsi"/>
          <w:lang w:val="it-IT"/>
        </w:rPr>
        <w:t>)</w:t>
      </w:r>
    </w:p>
    <w:p w14:paraId="15EEFC57" w14:textId="6DD5035C" w:rsidR="00845C7F" w:rsidRDefault="00845C7F" w:rsidP="00845C7F">
      <w:pPr>
        <w:spacing w:line="240" w:lineRule="auto"/>
        <w:jc w:val="both"/>
        <w:rPr>
          <w:rFonts w:asciiTheme="minorHAnsi" w:hAnsiTheme="minorHAnsi" w:cstheme="minorHAnsi"/>
          <w:lang w:val="it-IT"/>
        </w:rPr>
      </w:pPr>
      <w:r>
        <w:rPr>
          <w:rFonts w:asciiTheme="minorHAnsi" w:hAnsiTheme="minorHAnsi" w:cstheme="minorHAnsi"/>
          <w:lang w:val="it-IT"/>
        </w:rPr>
        <w:t>18 febbraio – 3 aprile 2021</w:t>
      </w:r>
    </w:p>
    <w:p w14:paraId="1FEEE187" w14:textId="2A4EAA52" w:rsidR="00845C7F" w:rsidRDefault="00845C7F" w:rsidP="00845C7F">
      <w:pPr>
        <w:spacing w:line="240" w:lineRule="auto"/>
        <w:jc w:val="both"/>
        <w:rPr>
          <w:rFonts w:asciiTheme="minorHAnsi" w:hAnsiTheme="minorHAnsi" w:cstheme="minorHAnsi"/>
          <w:lang w:val="it-IT"/>
        </w:rPr>
      </w:pPr>
    </w:p>
    <w:p w14:paraId="56916382" w14:textId="77777777" w:rsidR="00845C7F" w:rsidRPr="00845C7F" w:rsidRDefault="00845C7F" w:rsidP="00845C7F">
      <w:pPr>
        <w:spacing w:line="240" w:lineRule="auto"/>
        <w:jc w:val="both"/>
        <w:rPr>
          <w:rFonts w:asciiTheme="minorHAnsi" w:hAnsiTheme="minorHAnsi" w:cstheme="minorHAnsi"/>
          <w:b/>
          <w:u w:val="single"/>
        </w:rPr>
      </w:pPr>
      <w:r w:rsidRPr="00845C7F">
        <w:rPr>
          <w:rFonts w:asciiTheme="minorHAnsi" w:hAnsiTheme="minorHAnsi" w:cstheme="minorHAnsi"/>
          <w:b/>
          <w:u w:val="single"/>
        </w:rPr>
        <w:t>Inaugurazione: giovedì 18 febbraio dalle ore 15 alle 20.</w:t>
      </w:r>
    </w:p>
    <w:p w14:paraId="28F8EF3A" w14:textId="70FE548A" w:rsidR="00845C7F" w:rsidRDefault="00845C7F" w:rsidP="00845C7F">
      <w:pPr>
        <w:spacing w:line="240" w:lineRule="auto"/>
        <w:jc w:val="both"/>
        <w:rPr>
          <w:rFonts w:asciiTheme="minorHAnsi" w:hAnsiTheme="minorHAnsi" w:cstheme="minorHAnsi"/>
          <w:lang w:val="it-IT"/>
        </w:rPr>
      </w:pPr>
    </w:p>
    <w:p w14:paraId="40064896" w14:textId="78E25B4A" w:rsidR="00845C7F" w:rsidRDefault="0054588B" w:rsidP="00845C7F">
      <w:pPr>
        <w:spacing w:line="240" w:lineRule="auto"/>
        <w:jc w:val="both"/>
        <w:rPr>
          <w:rFonts w:asciiTheme="minorHAnsi" w:hAnsiTheme="minorHAnsi" w:cstheme="minorHAnsi"/>
          <w:lang w:val="it-IT"/>
        </w:rPr>
      </w:pPr>
      <w:r w:rsidRPr="0054588B">
        <w:rPr>
          <w:rFonts w:asciiTheme="minorHAnsi" w:hAnsiTheme="minorHAnsi" w:cstheme="minorHAnsi"/>
          <w:b/>
          <w:bCs/>
          <w:lang w:val="it-IT"/>
        </w:rPr>
        <w:t>Orari:</w:t>
      </w:r>
      <w:r w:rsidRPr="0054588B">
        <w:rPr>
          <w:rFonts w:asciiTheme="minorHAnsi" w:hAnsiTheme="minorHAnsi" w:cstheme="minorHAnsi"/>
          <w:lang w:val="it-IT"/>
        </w:rPr>
        <w:t xml:space="preserve"> martedì-sabato, 1</w:t>
      </w:r>
      <w:r>
        <w:rPr>
          <w:rFonts w:asciiTheme="minorHAnsi" w:hAnsiTheme="minorHAnsi" w:cstheme="minorHAnsi"/>
          <w:lang w:val="it-IT"/>
        </w:rPr>
        <w:t>1</w:t>
      </w:r>
      <w:r w:rsidRPr="0054588B">
        <w:rPr>
          <w:rFonts w:asciiTheme="minorHAnsi" w:hAnsiTheme="minorHAnsi" w:cstheme="minorHAnsi"/>
          <w:lang w:val="it-IT"/>
        </w:rPr>
        <w:t>-19</w:t>
      </w:r>
    </w:p>
    <w:p w14:paraId="742C391C" w14:textId="77777777" w:rsidR="00275008" w:rsidRDefault="00275008" w:rsidP="00275008">
      <w:pPr>
        <w:spacing w:line="240" w:lineRule="auto"/>
        <w:jc w:val="both"/>
        <w:rPr>
          <w:rFonts w:asciiTheme="minorHAnsi" w:hAnsiTheme="minorHAnsi" w:cstheme="minorHAnsi"/>
          <w:lang w:val="it-IT"/>
        </w:rPr>
      </w:pPr>
    </w:p>
    <w:p w14:paraId="72C104B3" w14:textId="71DE31DF" w:rsidR="00275008" w:rsidRDefault="00275008" w:rsidP="00275008">
      <w:pPr>
        <w:spacing w:line="240" w:lineRule="auto"/>
        <w:jc w:val="both"/>
        <w:rPr>
          <w:rFonts w:asciiTheme="minorHAnsi" w:hAnsiTheme="minorHAnsi" w:cstheme="minorHAnsi"/>
          <w:lang w:val="it-IT"/>
        </w:rPr>
      </w:pPr>
      <w:r w:rsidRPr="0054588B">
        <w:rPr>
          <w:rFonts w:asciiTheme="minorHAnsi" w:hAnsiTheme="minorHAnsi" w:cstheme="minorHAnsi"/>
          <w:lang w:val="it-IT"/>
        </w:rPr>
        <w:t>Ingresso libero</w:t>
      </w:r>
    </w:p>
    <w:p w14:paraId="4F8F359A" w14:textId="77777777" w:rsidR="0054588B" w:rsidRDefault="0054588B" w:rsidP="00845C7F">
      <w:pPr>
        <w:spacing w:line="240" w:lineRule="auto"/>
        <w:jc w:val="both"/>
        <w:rPr>
          <w:rFonts w:asciiTheme="minorHAnsi" w:hAnsiTheme="minorHAnsi" w:cstheme="minorHAnsi"/>
          <w:lang w:val="it-IT"/>
        </w:rPr>
      </w:pPr>
    </w:p>
    <w:p w14:paraId="537E98BB" w14:textId="3AB61E71" w:rsidR="0054588B" w:rsidRPr="0054588B" w:rsidRDefault="0054588B" w:rsidP="00845C7F">
      <w:pPr>
        <w:spacing w:line="240" w:lineRule="auto"/>
        <w:jc w:val="both"/>
        <w:rPr>
          <w:rFonts w:asciiTheme="minorHAnsi" w:hAnsiTheme="minorHAnsi" w:cstheme="minorHAnsi"/>
          <w:b/>
          <w:bCs/>
          <w:lang w:val="it-IT"/>
        </w:rPr>
      </w:pPr>
      <w:r w:rsidRPr="0054588B">
        <w:rPr>
          <w:rFonts w:asciiTheme="minorHAnsi" w:hAnsiTheme="minorHAnsi" w:cstheme="minorHAnsi"/>
          <w:b/>
          <w:bCs/>
          <w:lang w:val="it-IT"/>
        </w:rPr>
        <w:t>La prenotazione non è necessaria, ma consigliata</w:t>
      </w:r>
    </w:p>
    <w:p w14:paraId="2D471245" w14:textId="77777777" w:rsidR="0054588B" w:rsidRDefault="0054588B" w:rsidP="00845C7F">
      <w:pPr>
        <w:spacing w:line="240" w:lineRule="auto"/>
        <w:jc w:val="both"/>
        <w:rPr>
          <w:rFonts w:asciiTheme="minorHAnsi" w:hAnsiTheme="minorHAnsi" w:cstheme="minorHAnsi"/>
          <w:lang w:val="it-IT"/>
        </w:rPr>
      </w:pPr>
    </w:p>
    <w:p w14:paraId="5AC3DC15" w14:textId="26DEECF8" w:rsidR="00275008" w:rsidRDefault="00275008" w:rsidP="00275008">
      <w:pPr>
        <w:spacing w:line="240" w:lineRule="auto"/>
        <w:jc w:val="both"/>
        <w:rPr>
          <w:rFonts w:asciiTheme="minorHAnsi" w:hAnsiTheme="minorHAnsi" w:cstheme="minorHAnsi"/>
          <w:b/>
          <w:bCs/>
          <w:lang w:val="it-IT"/>
        </w:rPr>
      </w:pPr>
      <w:r w:rsidRPr="00845C7F">
        <w:rPr>
          <w:rFonts w:asciiTheme="minorHAnsi" w:hAnsiTheme="minorHAnsi" w:cstheme="minorHAnsi"/>
          <w:b/>
          <w:bCs/>
          <w:lang w:val="it-IT"/>
        </w:rPr>
        <w:t>Informazioni</w:t>
      </w:r>
      <w:r>
        <w:rPr>
          <w:rFonts w:asciiTheme="minorHAnsi" w:hAnsiTheme="minorHAnsi" w:cstheme="minorHAnsi"/>
          <w:lang w:val="it-IT"/>
        </w:rPr>
        <w:t>:</w:t>
      </w:r>
    </w:p>
    <w:p w14:paraId="1E57EFA4" w14:textId="7B6131E3" w:rsidR="00275008" w:rsidRPr="00275008" w:rsidRDefault="00275008" w:rsidP="00275008">
      <w:pPr>
        <w:spacing w:line="240" w:lineRule="auto"/>
        <w:jc w:val="both"/>
        <w:rPr>
          <w:rFonts w:asciiTheme="minorHAnsi" w:hAnsiTheme="minorHAnsi" w:cstheme="minorHAnsi"/>
          <w:b/>
          <w:bCs/>
          <w:lang w:val="it-IT"/>
        </w:rPr>
      </w:pPr>
      <w:r w:rsidRPr="00275008">
        <w:rPr>
          <w:rFonts w:asciiTheme="minorHAnsi" w:hAnsiTheme="minorHAnsi" w:cstheme="minorHAnsi"/>
          <w:b/>
          <w:bCs/>
          <w:lang w:val="it-IT"/>
        </w:rPr>
        <w:t>Galleria Giovanni Bonelli</w:t>
      </w:r>
    </w:p>
    <w:p w14:paraId="2AD230EA" w14:textId="0D3F3F23" w:rsidR="00D7201A" w:rsidRDefault="00275008" w:rsidP="00845C7F">
      <w:pPr>
        <w:spacing w:line="240" w:lineRule="auto"/>
        <w:jc w:val="both"/>
        <w:rPr>
          <w:rStyle w:val="Collegamentoipertestuale"/>
          <w:rFonts w:asciiTheme="minorHAnsi" w:hAnsiTheme="minorHAnsi" w:cstheme="minorHAnsi"/>
          <w:lang w:val="it-IT"/>
        </w:rPr>
      </w:pPr>
      <w:r>
        <w:rPr>
          <w:rFonts w:asciiTheme="minorHAnsi" w:hAnsiTheme="minorHAnsi" w:cstheme="minorHAnsi"/>
          <w:lang w:val="it-IT"/>
        </w:rPr>
        <w:t>T</w:t>
      </w:r>
      <w:r w:rsidR="00845C7F">
        <w:rPr>
          <w:rFonts w:asciiTheme="minorHAnsi" w:hAnsiTheme="minorHAnsi" w:cstheme="minorHAnsi"/>
          <w:lang w:val="it-IT"/>
        </w:rPr>
        <w:t xml:space="preserve">el. </w:t>
      </w:r>
      <w:r w:rsidR="00D7201A" w:rsidRPr="00845C7F">
        <w:rPr>
          <w:rFonts w:asciiTheme="minorHAnsi" w:hAnsiTheme="minorHAnsi" w:cstheme="minorHAnsi"/>
          <w:lang w:val="it-IT"/>
        </w:rPr>
        <w:t>02</w:t>
      </w:r>
      <w:r w:rsidR="00845C7F">
        <w:rPr>
          <w:rFonts w:asciiTheme="minorHAnsi" w:hAnsiTheme="minorHAnsi" w:cstheme="minorHAnsi"/>
          <w:lang w:val="it-IT"/>
        </w:rPr>
        <w:t>.</w:t>
      </w:r>
      <w:r w:rsidR="00D7201A" w:rsidRPr="00845C7F">
        <w:rPr>
          <w:rFonts w:asciiTheme="minorHAnsi" w:hAnsiTheme="minorHAnsi" w:cstheme="minorHAnsi"/>
          <w:lang w:val="it-IT"/>
        </w:rPr>
        <w:t xml:space="preserve">87246945 | </w:t>
      </w:r>
      <w:hyperlink r:id="rId5" w:history="1">
        <w:r w:rsidR="00D7201A" w:rsidRPr="00845C7F">
          <w:rPr>
            <w:rStyle w:val="Collegamentoipertestuale"/>
            <w:rFonts w:asciiTheme="minorHAnsi" w:hAnsiTheme="minorHAnsi" w:cstheme="minorHAnsi"/>
            <w:lang w:val="it-IT"/>
          </w:rPr>
          <w:t>info@galleriagiovannibonelli.it</w:t>
        </w:r>
      </w:hyperlink>
      <w:r w:rsidR="00D7201A" w:rsidRPr="00845C7F">
        <w:rPr>
          <w:rFonts w:asciiTheme="minorHAnsi" w:hAnsiTheme="minorHAnsi" w:cstheme="minorHAnsi"/>
          <w:lang w:val="it-IT"/>
        </w:rPr>
        <w:t xml:space="preserve"> | </w:t>
      </w:r>
      <w:hyperlink r:id="rId6" w:history="1">
        <w:r w:rsidR="00845C7F" w:rsidRPr="00974DBA">
          <w:rPr>
            <w:rStyle w:val="Collegamentoipertestuale"/>
            <w:rFonts w:asciiTheme="minorHAnsi" w:hAnsiTheme="minorHAnsi" w:cstheme="minorHAnsi"/>
            <w:lang w:val="it-IT"/>
          </w:rPr>
          <w:t>www.galleriagiovannibonelli.com</w:t>
        </w:r>
      </w:hyperlink>
    </w:p>
    <w:p w14:paraId="4E65DABC" w14:textId="348540E7" w:rsidR="00406D84" w:rsidRDefault="00406D84" w:rsidP="00845C7F">
      <w:pPr>
        <w:spacing w:line="240" w:lineRule="auto"/>
        <w:jc w:val="both"/>
        <w:rPr>
          <w:rStyle w:val="Collegamentoipertestuale"/>
          <w:rFonts w:asciiTheme="minorHAnsi" w:hAnsiTheme="minorHAnsi" w:cstheme="minorHAnsi"/>
          <w:lang w:val="it-IT"/>
        </w:rPr>
      </w:pPr>
    </w:p>
    <w:p w14:paraId="50030AF3" w14:textId="77777777" w:rsidR="00406D84" w:rsidRPr="00406D84" w:rsidRDefault="00406D84" w:rsidP="00406D84">
      <w:pPr>
        <w:spacing w:line="240" w:lineRule="auto"/>
        <w:jc w:val="both"/>
        <w:rPr>
          <w:rFonts w:asciiTheme="minorHAnsi" w:hAnsiTheme="minorHAnsi" w:cstheme="minorHAnsi"/>
          <w:b/>
          <w:bCs/>
          <w:lang w:val="it-IT"/>
        </w:rPr>
      </w:pPr>
      <w:r w:rsidRPr="00406D84">
        <w:rPr>
          <w:rFonts w:asciiTheme="minorHAnsi" w:hAnsiTheme="minorHAnsi" w:cstheme="minorHAnsi"/>
          <w:b/>
          <w:bCs/>
          <w:lang w:val="it-IT"/>
        </w:rPr>
        <w:t>Facebook: @GalleriaGiovanniBonelli</w:t>
      </w:r>
    </w:p>
    <w:p w14:paraId="51A32C47" w14:textId="55FCF4B1" w:rsidR="00406D84" w:rsidRPr="00406D84" w:rsidRDefault="00406D84" w:rsidP="00406D84">
      <w:pPr>
        <w:spacing w:line="240" w:lineRule="auto"/>
        <w:jc w:val="both"/>
        <w:rPr>
          <w:rFonts w:asciiTheme="minorHAnsi" w:hAnsiTheme="minorHAnsi" w:cstheme="minorHAnsi"/>
          <w:b/>
          <w:bCs/>
          <w:lang w:val="it-IT"/>
        </w:rPr>
      </w:pPr>
      <w:r w:rsidRPr="00406D84">
        <w:rPr>
          <w:rFonts w:asciiTheme="minorHAnsi" w:hAnsiTheme="minorHAnsi" w:cstheme="minorHAnsi"/>
          <w:b/>
          <w:bCs/>
          <w:lang w:val="it-IT"/>
        </w:rPr>
        <w:t>Instagram: @galleriagiovannibonelli</w:t>
      </w:r>
    </w:p>
    <w:p w14:paraId="53A74830" w14:textId="6C36DC54" w:rsidR="00845C7F" w:rsidRDefault="00845C7F" w:rsidP="00845C7F">
      <w:pPr>
        <w:spacing w:line="240" w:lineRule="auto"/>
        <w:jc w:val="both"/>
        <w:rPr>
          <w:rFonts w:asciiTheme="minorHAnsi" w:hAnsiTheme="minorHAnsi" w:cstheme="minorHAnsi"/>
          <w:lang w:val="it-IT"/>
        </w:rPr>
      </w:pPr>
    </w:p>
    <w:p w14:paraId="25DFA149" w14:textId="77777777" w:rsidR="00845C7F" w:rsidRPr="00106BF3" w:rsidRDefault="00845C7F" w:rsidP="00845C7F">
      <w:pPr>
        <w:jc w:val="both"/>
        <w:rPr>
          <w:rFonts w:ascii="Calibri" w:hAnsi="Calibri" w:cs="Calibri"/>
          <w:b/>
          <w:u w:val="single"/>
        </w:rPr>
      </w:pPr>
      <w:r w:rsidRPr="00106BF3">
        <w:rPr>
          <w:rFonts w:ascii="Calibri" w:hAnsi="Calibri" w:cs="Calibri"/>
          <w:b/>
          <w:u w:val="single"/>
        </w:rPr>
        <w:t>Ufficio stampa</w:t>
      </w:r>
    </w:p>
    <w:p w14:paraId="0F3B2AD0" w14:textId="77777777" w:rsidR="00845C7F" w:rsidRPr="00106BF3" w:rsidRDefault="00845C7F" w:rsidP="00845C7F">
      <w:pPr>
        <w:jc w:val="both"/>
        <w:rPr>
          <w:rFonts w:ascii="Calibri" w:hAnsi="Calibri" w:cs="Calibri"/>
          <w:b/>
        </w:rPr>
      </w:pPr>
      <w:r w:rsidRPr="00106BF3">
        <w:rPr>
          <w:rFonts w:ascii="Calibri" w:hAnsi="Calibri" w:cs="Calibri"/>
          <w:b/>
        </w:rPr>
        <w:t xml:space="preserve">CLP Relazioni Pubbliche </w:t>
      </w:r>
    </w:p>
    <w:p w14:paraId="6BE6375D" w14:textId="77777777" w:rsidR="00845C7F" w:rsidRPr="00106BF3" w:rsidRDefault="00845C7F" w:rsidP="00845C7F">
      <w:pPr>
        <w:jc w:val="both"/>
        <w:rPr>
          <w:rFonts w:ascii="Calibri" w:hAnsi="Calibri" w:cs="Calibri"/>
          <w:bCs/>
        </w:rPr>
      </w:pPr>
      <w:r>
        <w:rPr>
          <w:rFonts w:ascii="Calibri" w:hAnsi="Calibri" w:cs="Calibri"/>
          <w:bCs/>
        </w:rPr>
        <w:t>Stefania Rusconi</w:t>
      </w:r>
      <w:r w:rsidRPr="00106BF3">
        <w:rPr>
          <w:rFonts w:ascii="Calibri" w:hAnsi="Calibri" w:cs="Calibri"/>
          <w:bCs/>
        </w:rPr>
        <w:t xml:space="preserve"> | tel. 02.36755700 | </w:t>
      </w:r>
      <w:hyperlink r:id="rId7" w:history="1">
        <w:r w:rsidRPr="00771AD0">
          <w:rPr>
            <w:rStyle w:val="Collegamentoipertestuale"/>
            <w:rFonts w:ascii="Calibri" w:hAnsi="Calibri" w:cs="Calibri"/>
            <w:bCs/>
          </w:rPr>
          <w:t xml:space="preserve">stefania.rusconi@clp1968.it </w:t>
        </w:r>
      </w:hyperlink>
      <w:r w:rsidRPr="00106BF3">
        <w:rPr>
          <w:rFonts w:ascii="Calibri" w:hAnsi="Calibri" w:cs="Calibri"/>
          <w:bCs/>
        </w:rPr>
        <w:t xml:space="preserve">| </w:t>
      </w:r>
      <w:hyperlink r:id="rId8" w:history="1">
        <w:r w:rsidRPr="00106BF3">
          <w:rPr>
            <w:rStyle w:val="Collegamentoipertestuale"/>
            <w:rFonts w:ascii="Calibri" w:hAnsi="Calibri" w:cs="Calibri"/>
            <w:bCs/>
          </w:rPr>
          <w:t>www.clp1968.it</w:t>
        </w:r>
      </w:hyperlink>
    </w:p>
    <w:p w14:paraId="0FAF6E31" w14:textId="1F70E2A2" w:rsidR="00845C7F" w:rsidRDefault="00845C7F" w:rsidP="00845C7F">
      <w:pPr>
        <w:spacing w:line="240" w:lineRule="auto"/>
        <w:jc w:val="both"/>
        <w:rPr>
          <w:rFonts w:asciiTheme="minorHAnsi" w:hAnsiTheme="minorHAnsi" w:cstheme="minorHAnsi"/>
          <w:lang w:val="it-IT"/>
        </w:rPr>
      </w:pPr>
    </w:p>
    <w:p w14:paraId="48B3282F" w14:textId="6D22DF43" w:rsidR="00E02622" w:rsidRPr="00E02622" w:rsidRDefault="00E02622" w:rsidP="00845C7F">
      <w:pPr>
        <w:spacing w:line="240" w:lineRule="auto"/>
        <w:jc w:val="both"/>
        <w:rPr>
          <w:rFonts w:asciiTheme="minorHAnsi" w:hAnsiTheme="minorHAnsi" w:cstheme="minorHAnsi"/>
          <w:b/>
          <w:bCs/>
          <w:lang w:val="it-IT"/>
        </w:rPr>
      </w:pPr>
      <w:r w:rsidRPr="00E02622">
        <w:rPr>
          <w:rFonts w:asciiTheme="minorHAnsi" w:hAnsiTheme="minorHAnsi" w:cstheme="minorHAnsi"/>
          <w:b/>
          <w:bCs/>
          <w:lang w:val="it-IT"/>
        </w:rPr>
        <w:t xml:space="preserve">Comunicato stampa e immagini su </w:t>
      </w:r>
      <w:hyperlink r:id="rId9" w:history="1">
        <w:r w:rsidRPr="00E02622">
          <w:rPr>
            <w:rStyle w:val="Collegamentoipertestuale"/>
            <w:rFonts w:asciiTheme="minorHAnsi" w:hAnsiTheme="minorHAnsi" w:cstheme="minorHAnsi"/>
            <w:b/>
            <w:bCs/>
            <w:lang w:val="it-IT"/>
          </w:rPr>
          <w:t>www.clp1968.it</w:t>
        </w:r>
      </w:hyperlink>
    </w:p>
    <w:sectPr w:rsidR="00E02622" w:rsidRPr="00E02622" w:rsidSect="00237F8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03F"/>
    <w:rsid w:val="00080F8C"/>
    <w:rsid w:val="000D2100"/>
    <w:rsid w:val="0010464F"/>
    <w:rsid w:val="00142138"/>
    <w:rsid w:val="00237F8A"/>
    <w:rsid w:val="00275008"/>
    <w:rsid w:val="00315CBA"/>
    <w:rsid w:val="00406D84"/>
    <w:rsid w:val="004707CE"/>
    <w:rsid w:val="00500EC0"/>
    <w:rsid w:val="0054588B"/>
    <w:rsid w:val="0055224A"/>
    <w:rsid w:val="00585C27"/>
    <w:rsid w:val="0060726B"/>
    <w:rsid w:val="0069614B"/>
    <w:rsid w:val="00845C7F"/>
    <w:rsid w:val="008545FA"/>
    <w:rsid w:val="00854C37"/>
    <w:rsid w:val="00936853"/>
    <w:rsid w:val="0096703F"/>
    <w:rsid w:val="00A524E9"/>
    <w:rsid w:val="00B2744C"/>
    <w:rsid w:val="00BD6674"/>
    <w:rsid w:val="00C22798"/>
    <w:rsid w:val="00C42D9D"/>
    <w:rsid w:val="00D135DA"/>
    <w:rsid w:val="00D25682"/>
    <w:rsid w:val="00D7201A"/>
    <w:rsid w:val="00E02622"/>
    <w:rsid w:val="00E05F8F"/>
    <w:rsid w:val="00E37687"/>
    <w:rsid w:val="00F14478"/>
    <w:rsid w:val="00F474D0"/>
    <w:rsid w:val="00F93A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B6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rsid w:val="0096703F"/>
    <w:pPr>
      <w:spacing w:line="276" w:lineRule="auto"/>
    </w:pPr>
    <w:rPr>
      <w:rFonts w:ascii="Arial" w:eastAsia="Arial" w:hAnsi="Arial" w:cs="Arial"/>
      <w:sz w:val="22"/>
      <w:szCs w:val="22"/>
      <w:lang w:val="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201A"/>
    <w:rPr>
      <w:color w:val="0563C1" w:themeColor="hyperlink"/>
      <w:u w:val="single"/>
    </w:rPr>
  </w:style>
  <w:style w:type="character" w:styleId="Menzionenonrisolta">
    <w:name w:val="Unresolved Mention"/>
    <w:basedOn w:val="Carpredefinitoparagrafo"/>
    <w:uiPriority w:val="99"/>
    <w:rsid w:val="0084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0974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p1968.it" TargetMode="External"/><Relationship Id="rId3" Type="http://schemas.openxmlformats.org/officeDocument/2006/relationships/webSettings" Target="webSettings.xml"/><Relationship Id="rId7" Type="http://schemas.openxmlformats.org/officeDocument/2006/relationships/hyperlink" Target="mailto:stefania.rusconi@clp1968.it%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eriagiovannibonelli.com" TargetMode="External"/><Relationship Id="rId11" Type="http://schemas.openxmlformats.org/officeDocument/2006/relationships/theme" Target="theme/theme1.xml"/><Relationship Id="rId5" Type="http://schemas.openxmlformats.org/officeDocument/2006/relationships/hyperlink" Target="mailto:info@galleriagiovannibonelli.it"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www.clp1968.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Bonelli</dc:creator>
  <cp:keywords/>
  <dc:description/>
  <cp:lastModifiedBy>Stefania Rusconi</cp:lastModifiedBy>
  <cp:revision>12</cp:revision>
  <cp:lastPrinted>2021-02-17T09:08:00Z</cp:lastPrinted>
  <dcterms:created xsi:type="dcterms:W3CDTF">2021-02-16T09:35:00Z</dcterms:created>
  <dcterms:modified xsi:type="dcterms:W3CDTF">2021-02-17T09:27:00Z</dcterms:modified>
</cp:coreProperties>
</file>