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65918" w14:paraId="111C83EB" w14:textId="77777777" w:rsidTr="00165918">
        <w:tc>
          <w:tcPr>
            <w:tcW w:w="4811" w:type="dxa"/>
            <w:vAlign w:val="center"/>
          </w:tcPr>
          <w:p w14:paraId="4D99BCCA" w14:textId="389625CD" w:rsidR="00165918" w:rsidRDefault="00165918" w:rsidP="00165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7334EC9B" wp14:editId="18C05A95">
                  <wp:extent cx="2160000" cy="880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88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vAlign w:val="center"/>
          </w:tcPr>
          <w:p w14:paraId="1DEC6647" w14:textId="15BBA244" w:rsidR="00165918" w:rsidRDefault="00165918" w:rsidP="00165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74584">
              <w:rPr>
                <w:noProof/>
              </w:rPr>
              <w:drawing>
                <wp:inline distT="0" distB="0" distL="0" distR="0" wp14:anchorId="5A4CD122" wp14:editId="4FFFFBAA">
                  <wp:extent cx="2272665" cy="5187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5187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52A14" w14:textId="77777777" w:rsidR="002F0D08" w:rsidRDefault="002F0D08"/>
    <w:p w14:paraId="7043E449" w14:textId="77777777" w:rsidR="00C7235D" w:rsidRDefault="00C7235D">
      <w:pPr>
        <w:spacing w:line="100" w:lineRule="atLeast"/>
        <w:rPr>
          <w:b/>
          <w:bCs/>
          <w:sz w:val="28"/>
          <w:szCs w:val="28"/>
        </w:rPr>
      </w:pPr>
    </w:p>
    <w:p w14:paraId="10461D7D" w14:textId="6CF574AC" w:rsidR="002F0D08" w:rsidRDefault="00C7235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MERCOL</w:t>
      </w:r>
      <w:bookmarkStart w:id="0" w:name="_GoBack"/>
      <w:bookmarkEnd w:id="0"/>
      <w:r>
        <w:rPr>
          <w:b/>
          <w:bCs/>
          <w:sz w:val="28"/>
          <w:szCs w:val="28"/>
        </w:rPr>
        <w:t xml:space="preserve">EDÌ </w:t>
      </w:r>
      <w:r w:rsidR="007A5059">
        <w:rPr>
          <w:b/>
          <w:bCs/>
          <w:sz w:val="28"/>
          <w:szCs w:val="28"/>
        </w:rPr>
        <w:t>3 FEBBRAIO</w:t>
      </w:r>
      <w:r w:rsidR="000549B4">
        <w:rPr>
          <w:b/>
          <w:bCs/>
          <w:sz w:val="28"/>
          <w:szCs w:val="28"/>
        </w:rPr>
        <w:t xml:space="preserve"> 2021</w:t>
      </w:r>
      <w:r w:rsidR="007A5059">
        <w:rPr>
          <w:b/>
          <w:bCs/>
          <w:sz w:val="28"/>
          <w:szCs w:val="28"/>
        </w:rPr>
        <w:t xml:space="preserve"> </w:t>
      </w:r>
    </w:p>
    <w:p w14:paraId="4E97234C" w14:textId="194FB1C1" w:rsidR="002F0D08" w:rsidRDefault="00C7235D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PRESENTATO</w:t>
      </w:r>
    </w:p>
    <w:p w14:paraId="1732077C" w14:textId="77777777" w:rsidR="002F0D08" w:rsidRPr="00714CB3" w:rsidRDefault="007A5059">
      <w:pPr>
        <w:spacing w:line="100" w:lineRule="atLeast"/>
        <w:jc w:val="center"/>
        <w:rPr>
          <w:b/>
          <w:bCs/>
          <w:i/>
          <w:iCs/>
          <w:sz w:val="32"/>
          <w:szCs w:val="30"/>
        </w:rPr>
      </w:pPr>
      <w:r w:rsidRPr="00714CB3">
        <w:rPr>
          <w:b/>
          <w:bCs/>
          <w:i/>
          <w:iCs/>
          <w:sz w:val="32"/>
          <w:szCs w:val="30"/>
        </w:rPr>
        <w:t>ACADEMY YOUNG</w:t>
      </w:r>
    </w:p>
    <w:p w14:paraId="7555D099" w14:textId="77777777" w:rsidR="002F0D08" w:rsidRDefault="002F0D08">
      <w:pPr>
        <w:spacing w:line="100" w:lineRule="atLeast"/>
        <w:jc w:val="center"/>
        <w:rPr>
          <w:b/>
          <w:bCs/>
          <w:sz w:val="28"/>
          <w:szCs w:val="28"/>
        </w:rPr>
      </w:pPr>
    </w:p>
    <w:p w14:paraId="78307264" w14:textId="033BF42B" w:rsidR="002F0D08" w:rsidRDefault="00C7235D">
      <w:pPr>
        <w:spacing w:line="100" w:lineRule="atLeast"/>
        <w:jc w:val="center"/>
      </w:pPr>
      <w:r>
        <w:rPr>
          <w:b/>
          <w:bCs/>
          <w:sz w:val="28"/>
          <w:szCs w:val="28"/>
        </w:rPr>
        <w:t>Si tratta del</w:t>
      </w:r>
      <w:r w:rsidR="007A5059">
        <w:rPr>
          <w:b/>
          <w:bCs/>
          <w:sz w:val="28"/>
          <w:szCs w:val="28"/>
        </w:rPr>
        <w:t xml:space="preserve"> progetto vincitore del bando</w:t>
      </w:r>
      <w:r>
        <w:rPr>
          <w:b/>
          <w:bCs/>
          <w:sz w:val="28"/>
          <w:szCs w:val="28"/>
        </w:rPr>
        <w:t>, istituito da Regione Lombardia in collaborazione con ANCI Lombardia, dal titolo</w:t>
      </w:r>
      <w:r w:rsidR="007A5059">
        <w:rPr>
          <w:b/>
          <w:bCs/>
          <w:sz w:val="28"/>
          <w:szCs w:val="28"/>
        </w:rPr>
        <w:t xml:space="preserve"> </w:t>
      </w:r>
      <w:r w:rsidR="007A5059">
        <w:rPr>
          <w:b/>
          <w:bCs/>
          <w:i/>
          <w:iCs/>
          <w:sz w:val="28"/>
          <w:szCs w:val="28"/>
        </w:rPr>
        <w:t>La Lombardia è dei Giovani</w:t>
      </w:r>
      <w:r w:rsidR="007A5059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che </w:t>
      </w:r>
      <w:r w:rsidR="007A5059">
        <w:rPr>
          <w:b/>
          <w:bCs/>
          <w:sz w:val="28"/>
          <w:szCs w:val="28"/>
        </w:rPr>
        <w:t>incentiva le pratiche artistiche delle nuove generazioni.</w:t>
      </w:r>
    </w:p>
    <w:p w14:paraId="75A16D6C" w14:textId="77777777" w:rsidR="002F0D08" w:rsidRDefault="002F0D08"/>
    <w:p w14:paraId="4CEFB541" w14:textId="412A8323" w:rsidR="002F0D08" w:rsidRDefault="002F0D08"/>
    <w:p w14:paraId="16F5A332" w14:textId="77777777" w:rsidR="00165918" w:rsidRDefault="00165918"/>
    <w:p w14:paraId="7254DB04" w14:textId="7A4D00EB" w:rsidR="00165918" w:rsidRDefault="00165918" w:rsidP="00165918">
      <w:pPr>
        <w:jc w:val="both"/>
      </w:pPr>
      <w:r w:rsidRPr="00286EAD">
        <w:rPr>
          <w:b/>
          <w:bCs/>
        </w:rPr>
        <w:t>Il Comune di Gallarate (VA), in partnership con il Museo MA*GA</w:t>
      </w:r>
      <w:r>
        <w:rPr>
          <w:b/>
          <w:bCs/>
        </w:rPr>
        <w:t>,</w:t>
      </w:r>
      <w:r w:rsidRPr="00286EAD">
        <w:rPr>
          <w:b/>
          <w:bCs/>
        </w:rPr>
        <w:t xml:space="preserve"> </w:t>
      </w:r>
      <w:r>
        <w:rPr>
          <w:b/>
          <w:bCs/>
        </w:rPr>
        <w:t xml:space="preserve">insieme all’Associazione Mondo Internazionale </w:t>
      </w:r>
      <w:r w:rsidRPr="00C7235D">
        <w:t>e a</w:t>
      </w:r>
      <w:r>
        <w:t xml:space="preserve"> una rete di enti e associazioni territoriali, </w:t>
      </w:r>
      <w:r w:rsidRPr="00165918">
        <w:rPr>
          <w:b/>
          <w:bCs/>
        </w:rPr>
        <w:t>presenta</w:t>
      </w:r>
      <w:r>
        <w:t xml:space="preserve"> </w:t>
      </w:r>
      <w:r w:rsidRPr="00286EAD">
        <w:rPr>
          <w:b/>
          <w:bCs/>
        </w:rPr>
        <w:t>il progetto ACADEMY YOUNG</w:t>
      </w:r>
      <w:r>
        <w:t>, vincitore del bando</w:t>
      </w:r>
      <w:r w:rsidRPr="00AE684E">
        <w:rPr>
          <w:i/>
          <w:iCs/>
        </w:rPr>
        <w:t xml:space="preserve"> </w:t>
      </w:r>
      <w:r>
        <w:t>di Regione Lombardia in collaborazione con ANCI Lombardia,</w:t>
      </w:r>
      <w:r w:rsidRPr="00AE684E">
        <w:rPr>
          <w:i/>
          <w:iCs/>
        </w:rPr>
        <w:t xml:space="preserve"> La Lombardia è dei Giovani</w:t>
      </w:r>
      <w:r>
        <w:t>,</w:t>
      </w:r>
      <w:r w:rsidRPr="00AE684E">
        <w:t xml:space="preserve"> anno 2020</w:t>
      </w:r>
      <w:r>
        <w:t xml:space="preserve">. </w:t>
      </w:r>
    </w:p>
    <w:p w14:paraId="41B9DBC5" w14:textId="77777777" w:rsidR="002F0D08" w:rsidRPr="00CD5EE6" w:rsidRDefault="002F0D08">
      <w:pPr>
        <w:jc w:val="both"/>
      </w:pPr>
    </w:p>
    <w:p w14:paraId="246EC81D" w14:textId="79EBEB1F" w:rsidR="00CD5EE6" w:rsidRPr="00CD5EE6" w:rsidRDefault="00C7235D" w:rsidP="00C72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35" w:lineRule="atLeast"/>
        <w:jc w:val="both"/>
        <w:rPr>
          <w:rFonts w:eastAsia="Times New Roman" w:cs="Calibri"/>
          <w:bdr w:val="none" w:sz="0" w:space="0" w:color="auto"/>
        </w:rPr>
      </w:pPr>
      <w:r>
        <w:rPr>
          <w:rFonts w:eastAsia="Times New Roman" w:cs="Calibri"/>
          <w:bdr w:val="none" w:sz="0" w:space="0" w:color="auto"/>
        </w:rPr>
        <w:t>“</w:t>
      </w:r>
      <w:r w:rsidR="00165918" w:rsidRPr="00CD5EE6">
        <w:rPr>
          <w:rFonts w:eastAsia="Times New Roman" w:cs="Calibri"/>
          <w:bdr w:val="none" w:sz="0" w:space="0" w:color="auto"/>
        </w:rPr>
        <w:t>ACADEMY YOUNG</w:t>
      </w:r>
      <w:r w:rsidR="00165918">
        <w:rPr>
          <w:rFonts w:eastAsia="Times New Roman" w:cs="Calibri"/>
          <w:bdr w:val="none" w:sz="0" w:space="0" w:color="auto"/>
        </w:rPr>
        <w:t xml:space="preserve"> </w:t>
      </w:r>
      <w:r>
        <w:rPr>
          <w:rFonts w:eastAsia="Times New Roman" w:cs="Calibri"/>
          <w:bdr w:val="none" w:sz="0" w:space="0" w:color="auto"/>
        </w:rPr>
        <w:t xml:space="preserve">- </w:t>
      </w:r>
      <w:r w:rsidRPr="00165918">
        <w:rPr>
          <w:rFonts w:eastAsia="Times New Roman" w:cs="Calibri"/>
          <w:b/>
          <w:bCs/>
          <w:bdr w:val="none" w:sz="0" w:space="0" w:color="auto"/>
        </w:rPr>
        <w:t>ricorda</w:t>
      </w:r>
      <w:r>
        <w:rPr>
          <w:rFonts w:eastAsia="Times New Roman" w:cs="Calibri"/>
          <w:bdr w:val="none" w:sz="0" w:space="0" w:color="auto"/>
        </w:rPr>
        <w:t xml:space="preserve"> </w:t>
      </w:r>
      <w:r w:rsidRPr="00165918">
        <w:rPr>
          <w:rFonts w:eastAsia="Times New Roman" w:cs="Calibri"/>
          <w:b/>
          <w:bCs/>
          <w:bdr w:val="none" w:sz="0" w:space="0" w:color="auto"/>
        </w:rPr>
        <w:t>Andrea Zibetti, Assessore alle Politiche giovanili del Comune di Gallarate</w:t>
      </w:r>
      <w:r>
        <w:rPr>
          <w:rFonts w:eastAsia="Times New Roman" w:cs="Calibri"/>
          <w:bdr w:val="none" w:sz="0" w:space="0" w:color="auto"/>
        </w:rPr>
        <w:t xml:space="preserve"> -</w:t>
      </w:r>
      <w:r w:rsidR="00CD5EE6" w:rsidRPr="00CD5EE6">
        <w:rPr>
          <w:rFonts w:eastAsia="Times New Roman" w:cs="Calibri"/>
          <w:bdr w:val="none" w:sz="0" w:space="0" w:color="auto"/>
        </w:rPr>
        <w:t xml:space="preserve"> mi rende molto orgoglioso per tre motivi, innanzi tutto perché introduce i giovani verso un percorso artistico/culturale che non li vede come semplici spettatori ma come realizzatori delle opere stesse indirizzandoli progressivamente al mondo del lavoro</w:t>
      </w:r>
      <w:r>
        <w:rPr>
          <w:rFonts w:eastAsia="Times New Roman" w:cs="Calibri"/>
          <w:bdr w:val="none" w:sz="0" w:space="0" w:color="auto"/>
        </w:rPr>
        <w:t>”</w:t>
      </w:r>
      <w:r w:rsidR="00CD5EE6" w:rsidRPr="00CD5EE6">
        <w:rPr>
          <w:rFonts w:eastAsia="Times New Roman" w:cs="Calibri"/>
          <w:bdr w:val="none" w:sz="0" w:space="0" w:color="auto"/>
        </w:rPr>
        <w:t>.</w:t>
      </w:r>
    </w:p>
    <w:p w14:paraId="157B7F53" w14:textId="21A074A8" w:rsidR="00CD5EE6" w:rsidRDefault="00C7235D" w:rsidP="00C723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35" w:lineRule="atLeast"/>
        <w:jc w:val="both"/>
        <w:rPr>
          <w:rFonts w:eastAsia="Times New Roman" w:cs="Calibri"/>
          <w:bdr w:val="none" w:sz="0" w:space="0" w:color="auto"/>
        </w:rPr>
      </w:pPr>
      <w:r>
        <w:rPr>
          <w:rFonts w:eastAsia="Times New Roman" w:cs="Calibri"/>
          <w:bdr w:val="none" w:sz="0" w:space="0" w:color="auto"/>
        </w:rPr>
        <w:t>“</w:t>
      </w:r>
      <w:r w:rsidR="00CD5EE6" w:rsidRPr="00CD5EE6">
        <w:rPr>
          <w:rFonts w:eastAsia="Times New Roman" w:cs="Calibri"/>
          <w:bdr w:val="none" w:sz="0" w:space="0" w:color="auto"/>
        </w:rPr>
        <w:t>Il secondo motivo</w:t>
      </w:r>
      <w:r>
        <w:rPr>
          <w:rFonts w:eastAsia="Times New Roman" w:cs="Calibri"/>
          <w:bdr w:val="none" w:sz="0" w:space="0" w:color="auto"/>
        </w:rPr>
        <w:t xml:space="preserve"> – prosegue Andrea Zibetti -</w:t>
      </w:r>
      <w:r w:rsidR="00CD5EE6" w:rsidRPr="00CD5EE6">
        <w:rPr>
          <w:rFonts w:eastAsia="Times New Roman" w:cs="Calibri"/>
          <w:bdr w:val="none" w:sz="0" w:space="0" w:color="auto"/>
        </w:rPr>
        <w:t xml:space="preserve"> è che con questa prima iniziativa il polo culturale di Gallarate esce dai confini comunali e inizia ad essere un punto di riferimento per i giovani di tutta la provincia di Varese.</w:t>
      </w:r>
      <w:r>
        <w:rPr>
          <w:rFonts w:eastAsia="Times New Roman" w:cs="Calibri"/>
          <w:bdr w:val="none" w:sz="0" w:space="0" w:color="auto"/>
        </w:rPr>
        <w:t xml:space="preserve"> </w:t>
      </w:r>
      <w:r w:rsidR="00CD5EE6" w:rsidRPr="00CD5EE6">
        <w:rPr>
          <w:rFonts w:eastAsia="Times New Roman" w:cs="Calibri"/>
          <w:bdr w:val="none" w:sz="0" w:space="0" w:color="auto"/>
        </w:rPr>
        <w:t>Il terzo punto riguarda la presenza di ben undici partner illustri e il riconoscimento della bontà del progetto da parte di Regione Lombardia</w:t>
      </w:r>
      <w:r>
        <w:rPr>
          <w:rFonts w:eastAsia="Times New Roman" w:cs="Calibri"/>
          <w:bdr w:val="none" w:sz="0" w:space="0" w:color="auto"/>
        </w:rPr>
        <w:t>”</w:t>
      </w:r>
      <w:r w:rsidR="00CD5EE6" w:rsidRPr="00CD5EE6">
        <w:rPr>
          <w:rFonts w:eastAsia="Times New Roman" w:cs="Calibri"/>
          <w:bdr w:val="none" w:sz="0" w:space="0" w:color="auto"/>
        </w:rPr>
        <w:t>.</w:t>
      </w:r>
    </w:p>
    <w:p w14:paraId="7014DF8D" w14:textId="77777777" w:rsidR="00CD5EE6" w:rsidRPr="00CD5EE6" w:rsidRDefault="00CD5EE6" w:rsidP="00CD5E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60" w:line="235" w:lineRule="atLeast"/>
        <w:rPr>
          <w:rFonts w:eastAsia="Times New Roman" w:cs="Calibri"/>
          <w:bdr w:val="none" w:sz="0" w:space="0" w:color="auto"/>
        </w:rPr>
      </w:pPr>
    </w:p>
    <w:p w14:paraId="17EEB68D" w14:textId="0145CF72" w:rsidR="002F0D08" w:rsidRDefault="007A5059">
      <w:pPr>
        <w:jc w:val="both"/>
      </w:pPr>
      <w:r>
        <w:rPr>
          <w:b/>
          <w:bCs/>
        </w:rPr>
        <w:t xml:space="preserve">ACADEMY </w:t>
      </w:r>
      <w:r w:rsidRPr="00165918">
        <w:rPr>
          <w:b/>
          <w:bCs/>
        </w:rPr>
        <w:t>YOUNG è un’idea innovativa che si caratterizza come uno degli elementi di sviluppo del nascente Polo Culturale</w:t>
      </w:r>
      <w:r>
        <w:t xml:space="preserve">, presso il Museo MA*GA e la Biblioteca Luigi </w:t>
      </w:r>
      <w:proofErr w:type="spellStart"/>
      <w:r>
        <w:t>Majno</w:t>
      </w:r>
      <w:proofErr w:type="spellEnd"/>
      <w:r>
        <w:t>, dedicato alle arti e al sapere; centro di vita culturale della città e dell’intera provincia di Varese, sede di importanti mostre, incontri, conferenze, festival dedicati alla conoscenza creativo-contemporaneo in tutte le sue forme, al libro, alla scrittura, alla musica, al design, alla moda</w:t>
      </w:r>
      <w:r w:rsidR="000549B4">
        <w:t xml:space="preserve">, il tutto destinato ad un target specifico di utenza: </w:t>
      </w:r>
      <w:r w:rsidR="00C7235D" w:rsidRPr="00C7235D">
        <w:rPr>
          <w:b/>
          <w:bCs/>
        </w:rPr>
        <w:t>i giovani</w:t>
      </w:r>
      <w:r>
        <w:t>.</w:t>
      </w:r>
    </w:p>
    <w:p w14:paraId="3BDE0295" w14:textId="68826198" w:rsidR="002F0D08" w:rsidRDefault="002F0D08">
      <w:pPr>
        <w:jc w:val="both"/>
      </w:pPr>
    </w:p>
    <w:p w14:paraId="4F15F348" w14:textId="585F2D83" w:rsidR="002F0D08" w:rsidRDefault="007A5059">
      <w:pPr>
        <w:jc w:val="both"/>
      </w:pPr>
      <w:r>
        <w:rPr>
          <w:b/>
          <w:bCs/>
        </w:rPr>
        <w:t>ACADEMY YOUNG</w:t>
      </w:r>
      <w:r>
        <w:t xml:space="preserve"> vede la presenza di una rete molto strutturata e ramificata sul territorio</w:t>
      </w:r>
      <w:r w:rsidR="00C7235D">
        <w:t>;</w:t>
      </w:r>
      <w:r>
        <w:t xml:space="preserve"> oltre al Comune di Gallarate</w:t>
      </w:r>
      <w:r w:rsidR="000549B4">
        <w:t>,</w:t>
      </w:r>
      <w:r>
        <w:t xml:space="preserve"> al MA*GA</w:t>
      </w:r>
      <w:r w:rsidR="000549B4">
        <w:t xml:space="preserve"> e a Mondo Internazionale</w:t>
      </w:r>
      <w:r>
        <w:t>, si ricordano AFI, Archivio fotografico italiano, il Premio Nazionale Arti Visive Città di Gallarate, l’Istituto Cinematografico Michelangelo Antonioni, il Liceo Artistico P. Candiani di Busto Arsizio, i Licei Da Vinci e Pascoli di Gallarate, l’Istituto Falcone di Gallarate</w:t>
      </w:r>
      <w:r w:rsidR="000549B4">
        <w:t xml:space="preserve"> e l’Associazione Il Colorificio</w:t>
      </w:r>
      <w:r>
        <w:t xml:space="preserve">. </w:t>
      </w:r>
    </w:p>
    <w:p w14:paraId="1822F33D" w14:textId="45A8D1ED" w:rsidR="002F0D08" w:rsidRDefault="000549B4">
      <w:pPr>
        <w:jc w:val="both"/>
      </w:pPr>
      <w:r>
        <w:t>S</w:t>
      </w:r>
      <w:r w:rsidR="007A5059">
        <w:t xml:space="preserve">i segnala l'importante presenza </w:t>
      </w:r>
      <w:r>
        <w:t xml:space="preserve">tra i </w:t>
      </w:r>
      <w:r w:rsidRPr="00C7235D">
        <w:rPr>
          <w:i/>
          <w:iCs/>
        </w:rPr>
        <w:t>partner</w:t>
      </w:r>
      <w:r>
        <w:t xml:space="preserve"> </w:t>
      </w:r>
      <w:r w:rsidR="007A5059">
        <w:t xml:space="preserve">di due associazioni nate e gestite da giovani </w:t>
      </w:r>
      <w:r w:rsidR="00C7235D" w:rsidRPr="00C7235D">
        <w:rPr>
          <w:i/>
          <w:iCs/>
        </w:rPr>
        <w:t>u</w:t>
      </w:r>
      <w:r w:rsidR="007A5059" w:rsidRPr="00C7235D">
        <w:rPr>
          <w:i/>
          <w:iCs/>
        </w:rPr>
        <w:t>nder 35</w:t>
      </w:r>
      <w:r w:rsidR="007A5059">
        <w:t xml:space="preserve">: </w:t>
      </w:r>
      <w:r w:rsidR="007A5059">
        <w:rPr>
          <w:i/>
          <w:iCs/>
        </w:rPr>
        <w:t>Mondo Internazionale</w:t>
      </w:r>
      <w:r w:rsidR="007A5059">
        <w:t xml:space="preserve"> che partecipa alla progettazione, organizzazione e conduzione delle attività e </w:t>
      </w:r>
      <w:r w:rsidR="007A5059">
        <w:rPr>
          <w:i/>
          <w:iCs/>
        </w:rPr>
        <w:t xml:space="preserve">Il Colorificio </w:t>
      </w:r>
      <w:r w:rsidR="007A5059">
        <w:t xml:space="preserve">che si occuperà di una open call e </w:t>
      </w:r>
      <w:r w:rsidR="00C7235D">
        <w:t xml:space="preserve">di </w:t>
      </w:r>
      <w:r w:rsidR="007A5059">
        <w:t xml:space="preserve">un progetto espositivo per artisti emergenti. </w:t>
      </w:r>
    </w:p>
    <w:p w14:paraId="0FDA3C16" w14:textId="77777777" w:rsidR="002F0D08" w:rsidRDefault="002F0D08">
      <w:pPr>
        <w:jc w:val="both"/>
      </w:pPr>
    </w:p>
    <w:p w14:paraId="7B4BC94A" w14:textId="3A7F8D80" w:rsidR="00CD5EE6" w:rsidRDefault="007A5059">
      <w:pPr>
        <w:jc w:val="both"/>
      </w:pPr>
      <w:r>
        <w:rPr>
          <w:b/>
          <w:bCs/>
        </w:rPr>
        <w:lastRenderedPageBreak/>
        <w:t>ACADEMY YOUNG</w:t>
      </w:r>
      <w:r>
        <w:t xml:space="preserve"> risponde ai bisogni creativi dei giovani della provincia di Varese che per perseguire i propri obiettivi formativi e professionali devono spostarsi a Milano o in altre grandi città senza alcuna possibilità di riscontro nel proprio territorio e offre a</w:t>
      </w:r>
      <w:r w:rsidR="00C7235D">
        <w:t>gl</w:t>
      </w:r>
      <w:r>
        <w:t>i</w:t>
      </w:r>
      <w:r w:rsidR="00C7235D">
        <w:t xml:space="preserve"> stessi</w:t>
      </w:r>
      <w:r>
        <w:t xml:space="preserve"> diverse opportunità di sperimentazione, di incontro, di crescita </w:t>
      </w:r>
      <w:r w:rsidR="000549B4">
        <w:t xml:space="preserve">professionale </w:t>
      </w:r>
      <w:r>
        <w:t xml:space="preserve">nel settore </w:t>
      </w:r>
      <w:r w:rsidRPr="000549B4">
        <w:rPr>
          <w:b/>
          <w:bCs/>
        </w:rPr>
        <w:t>creativo</w:t>
      </w:r>
      <w:r>
        <w:t>, in sinergia con partner significativi</w:t>
      </w:r>
      <w:r w:rsidR="000549B4">
        <w:t xml:space="preserve"> </w:t>
      </w:r>
      <w:r>
        <w:t>portatori di linguaggi artistici diversi.</w:t>
      </w:r>
    </w:p>
    <w:p w14:paraId="423FD210" w14:textId="257624A1" w:rsidR="002F0D08" w:rsidRDefault="002F0D08">
      <w:pPr>
        <w:jc w:val="both"/>
      </w:pPr>
    </w:p>
    <w:p w14:paraId="256A80E3" w14:textId="77777777" w:rsidR="002F0D08" w:rsidRDefault="007A5059">
      <w:pPr>
        <w:jc w:val="both"/>
      </w:pPr>
      <w:r>
        <w:t>Il progetto ambisce a ridefinire, attraverso la cultura, le possibilità di sperimentazione e di ricerca dei</w:t>
      </w:r>
      <w:r w:rsidRPr="000549B4">
        <w:rPr>
          <w:b/>
          <w:bCs/>
        </w:rPr>
        <w:t xml:space="preserve"> giovani</w:t>
      </w:r>
      <w:r>
        <w:t xml:space="preserve"> che convergono sul territorio provinciale, facendo del MA*GA e della Biblioteca </w:t>
      </w:r>
      <w:proofErr w:type="spellStart"/>
      <w:r>
        <w:t>Majno</w:t>
      </w:r>
      <w:proofErr w:type="spellEnd"/>
      <w:r>
        <w:t>, riunite nel nuovo Polo Culturale, luoghi di innovazione, incubatori di idee, spazi per la cultura che concorrono a definire nuovi elementi in grado di incentivare le pratiche artistiche delle nuove generazioni, passando dalla teoria alla prassi, guidati da esperti dei settori di riferimento.</w:t>
      </w:r>
    </w:p>
    <w:p w14:paraId="01DF4C7A" w14:textId="37E83B27" w:rsidR="002F0D08" w:rsidRDefault="002F0D08">
      <w:pPr>
        <w:jc w:val="both"/>
      </w:pPr>
    </w:p>
    <w:p w14:paraId="6E8586C9" w14:textId="77777777" w:rsidR="002F0D08" w:rsidRDefault="007A5059">
      <w:pPr>
        <w:jc w:val="both"/>
      </w:pPr>
      <w:r>
        <w:t xml:space="preserve">Con </w:t>
      </w:r>
      <w:r>
        <w:rPr>
          <w:b/>
          <w:bCs/>
        </w:rPr>
        <w:t xml:space="preserve">ACADEMY YOUNG </w:t>
      </w:r>
      <w:r>
        <w:t>i giovani spazieranno nei più diversi campi narrativi, allenandosi con tecniche differenti, dalle arti visive a quelle più performative, dalla scrittura al cinema, dai fumetti ai documentari, dalla musica alla fotografia, grazie alla competenza del MA*GA Premio Nazionale Arti Visive Città di Gallarate e delle arti contemporanee, della Biblioteca Civica, di 2000 Libri e del Premio Chiara Giovani per la scrittura, dell’Archivio Fotografico Italiano per la fotografia.</w:t>
      </w:r>
    </w:p>
    <w:p w14:paraId="1390BC25" w14:textId="77777777" w:rsidR="002F0D08" w:rsidRDefault="002F0D08">
      <w:pPr>
        <w:jc w:val="both"/>
      </w:pPr>
    </w:p>
    <w:p w14:paraId="328E89DF" w14:textId="04DAA4E2" w:rsidR="002F0D08" w:rsidRDefault="00C7235D">
      <w:pPr>
        <w:jc w:val="both"/>
      </w:pPr>
      <w:r w:rsidRPr="00C7235D">
        <w:rPr>
          <w:b/>
          <w:bCs/>
        </w:rPr>
        <w:t>ACADEMY YOUNG</w:t>
      </w:r>
      <w:r>
        <w:t xml:space="preserve"> </w:t>
      </w:r>
      <w:r w:rsidR="007A5059">
        <w:t xml:space="preserve">è suddiviso in tre linee di intervento: </w:t>
      </w:r>
      <w:r w:rsidR="007A5059" w:rsidRPr="00C7235D">
        <w:rPr>
          <w:b/>
          <w:bCs/>
          <w:i/>
          <w:iCs/>
        </w:rPr>
        <w:t xml:space="preserve">AY </w:t>
      </w:r>
      <w:proofErr w:type="spellStart"/>
      <w:r w:rsidR="007A5059" w:rsidRPr="00C7235D">
        <w:rPr>
          <w:b/>
          <w:bCs/>
          <w:i/>
          <w:iCs/>
        </w:rPr>
        <w:t>Teens</w:t>
      </w:r>
      <w:proofErr w:type="spellEnd"/>
      <w:r w:rsidR="007A5059">
        <w:t xml:space="preserve">, dedicato all’orientamento e l’avvicinamento alle arti dei giovani studenti delle scuole superiore; </w:t>
      </w:r>
      <w:r w:rsidR="007A5059" w:rsidRPr="00C7235D">
        <w:rPr>
          <w:b/>
          <w:bCs/>
          <w:i/>
          <w:iCs/>
        </w:rPr>
        <w:t>AY Meetings</w:t>
      </w:r>
      <w:r w:rsidR="007A5059">
        <w:t xml:space="preserve">, un programma di incontri dibattiti e conferenze; </w:t>
      </w:r>
      <w:r w:rsidR="007A5059" w:rsidRPr="00C7235D">
        <w:rPr>
          <w:b/>
          <w:bCs/>
          <w:i/>
          <w:iCs/>
        </w:rPr>
        <w:t>AY Career</w:t>
      </w:r>
      <w:r w:rsidR="007A5059">
        <w:t xml:space="preserve"> basato su effettive occasioni di professionalizzazione di giovani creativi che entrano nel mondo del lavoro.</w:t>
      </w:r>
    </w:p>
    <w:p w14:paraId="214BECDB" w14:textId="77777777" w:rsidR="002F0D08" w:rsidRDefault="002F0D08">
      <w:pPr>
        <w:jc w:val="both"/>
      </w:pPr>
    </w:p>
    <w:p w14:paraId="78CA53EA" w14:textId="77777777" w:rsidR="002F0D08" w:rsidRDefault="007A5059">
      <w:pPr>
        <w:jc w:val="both"/>
      </w:pPr>
      <w:r>
        <w:rPr>
          <w:b/>
          <w:bCs/>
        </w:rPr>
        <w:t xml:space="preserve">Le prime azioni di ACADEMY YOUNG vedranno tre artisti, quali Corinne Mazzoli, Jacopo Rinaldi e Valentina </w:t>
      </w:r>
      <w:proofErr w:type="spellStart"/>
      <w:r>
        <w:rPr>
          <w:b/>
          <w:bCs/>
        </w:rPr>
        <w:t>Vetturi</w:t>
      </w:r>
      <w:proofErr w:type="spellEnd"/>
      <w:r>
        <w:t xml:space="preserve">, lavorare a progetti collettivi educativi sperimentali con gli studenti del Liceo Artistico P. Candiani di Busto Arsizio, i Licei Da Vinci e Pascoli di Gallarate e l’Istituto Falcone di Gallarate, coordinati da Francesca Chiara, riferente per i progetti di formazione del dipartimento educativo del Museo MA*GA. I laboratori porteranno poi ad un evento espositivo ospitato al MA*GA nella prossima primavera. </w:t>
      </w:r>
    </w:p>
    <w:p w14:paraId="0502275B" w14:textId="77777777" w:rsidR="002F0D08" w:rsidRDefault="002F0D08">
      <w:pPr>
        <w:jc w:val="both"/>
      </w:pPr>
    </w:p>
    <w:p w14:paraId="619BC13C" w14:textId="000F6E39" w:rsidR="00C7235D" w:rsidRPr="00C7235D" w:rsidRDefault="00C7235D" w:rsidP="00C7235D">
      <w:pPr>
        <w:jc w:val="both"/>
      </w:pPr>
      <w:r>
        <w:t xml:space="preserve">Nel tempo, </w:t>
      </w:r>
      <w:r w:rsidRPr="00C7235D">
        <w:rPr>
          <w:i/>
          <w:iCs/>
        </w:rPr>
        <w:t xml:space="preserve">ACADEMY YOUNG </w:t>
      </w:r>
      <w:r w:rsidRPr="00C7235D">
        <w:t xml:space="preserve">vedrà il proprio calendario arricchirsi di eventi rivolti alla formazione delle nuove generazioni, che ambiscono a </w:t>
      </w:r>
      <w:r>
        <w:t>incrementare</w:t>
      </w:r>
      <w:r w:rsidRPr="00C7235D">
        <w:t xml:space="preserve"> le </w:t>
      </w:r>
      <w:r>
        <w:t>loro</w:t>
      </w:r>
      <w:r w:rsidRPr="00C7235D">
        <w:t xml:space="preserve"> competenze tecniche e trasversali per entrare nel mondo del lavoro, con successo. L’Associazione Mondo Internazionale proporrà infatti ai giovani partecipanti svariati progetti</w:t>
      </w:r>
      <w:r>
        <w:t xml:space="preserve"> come</w:t>
      </w:r>
      <w:r w:rsidRPr="00C7235D">
        <w:t xml:space="preserve"> un corso di PNL, la cosiddetta </w:t>
      </w:r>
      <w:r w:rsidRPr="00C7235D">
        <w:rPr>
          <w:i/>
          <w:iCs/>
        </w:rPr>
        <w:t>Programmazione Neurolinguistica</w:t>
      </w:r>
      <w:r>
        <w:rPr>
          <w:i/>
          <w:iCs/>
        </w:rPr>
        <w:t>,</w:t>
      </w:r>
      <w:r w:rsidRPr="00C7235D">
        <w:t xml:space="preserve"> un ciclo di seminari rivolti alle arti coreutiche tenuti da esperti di vari settori</w:t>
      </w:r>
      <w:r>
        <w:t>,</w:t>
      </w:r>
      <w:r w:rsidRPr="00C7235D">
        <w:t xml:space="preserve"> </w:t>
      </w:r>
      <w:r>
        <w:t xml:space="preserve">varie </w:t>
      </w:r>
      <w:r w:rsidRPr="00C7235D">
        <w:t>attività di mentoring, per imparare a valorizzare s</w:t>
      </w:r>
      <w:r>
        <w:t>e</w:t>
      </w:r>
      <w:r w:rsidRPr="00C7235D">
        <w:t xml:space="preserve"> stessi, distinguersi durante la ricerca di opportunità lavorative e perseguire la propria carriera a livello internazionale.</w:t>
      </w:r>
    </w:p>
    <w:p w14:paraId="669C65CA" w14:textId="18F9F264" w:rsidR="003E5A64" w:rsidRDefault="003E5A64">
      <w:pPr>
        <w:jc w:val="both"/>
        <w:rPr>
          <w:b/>
          <w:bCs/>
          <w:strike/>
        </w:rPr>
      </w:pPr>
    </w:p>
    <w:p w14:paraId="298244C6" w14:textId="28A4B12D" w:rsidR="002F0D08" w:rsidRDefault="007A5059">
      <w:pPr>
        <w:jc w:val="both"/>
        <w:rPr>
          <w:b/>
          <w:bCs/>
        </w:rPr>
      </w:pPr>
      <w:r>
        <w:t xml:space="preserve">Gallarate (VA), </w:t>
      </w:r>
      <w:r w:rsidR="003E5A64">
        <w:t>3</w:t>
      </w:r>
      <w:r w:rsidR="000549B4">
        <w:t xml:space="preserve"> febbraio</w:t>
      </w:r>
      <w:r>
        <w:t xml:space="preserve"> 2021</w:t>
      </w:r>
    </w:p>
    <w:p w14:paraId="05953AAC" w14:textId="6B043F1F" w:rsidR="002F0D08" w:rsidRDefault="002F0D08">
      <w:pPr>
        <w:spacing w:line="100" w:lineRule="atLeast"/>
        <w:jc w:val="both"/>
        <w:rPr>
          <w:b/>
          <w:bCs/>
        </w:rPr>
      </w:pPr>
    </w:p>
    <w:p w14:paraId="48F88AB0" w14:textId="77777777" w:rsidR="002F0D08" w:rsidRDefault="007A5059">
      <w:pPr>
        <w:spacing w:line="100" w:lineRule="atLeast"/>
        <w:jc w:val="both"/>
      </w:pPr>
      <w:r>
        <w:rPr>
          <w:b/>
          <w:bCs/>
        </w:rPr>
        <w:t>Museo MA*GA</w:t>
      </w:r>
    </w:p>
    <w:p w14:paraId="01ED503E" w14:textId="77777777" w:rsidR="002F0D08" w:rsidRDefault="007A5059">
      <w:pPr>
        <w:spacing w:line="100" w:lineRule="atLeast"/>
        <w:jc w:val="both"/>
      </w:pPr>
      <w:r>
        <w:t>Gallarate, Via E. de Magri 1</w:t>
      </w:r>
    </w:p>
    <w:p w14:paraId="082C06E2" w14:textId="77777777" w:rsidR="002F0D08" w:rsidRPr="000549B4" w:rsidRDefault="007A5059">
      <w:pPr>
        <w:spacing w:line="100" w:lineRule="atLeast"/>
        <w:jc w:val="both"/>
        <w:rPr>
          <w:rStyle w:val="Nessuno"/>
          <w:u w:val="single"/>
          <w:lang w:val="de-DE"/>
        </w:rPr>
      </w:pPr>
      <w:r>
        <w:rPr>
          <w:lang w:val="de-DE"/>
        </w:rPr>
        <w:t xml:space="preserve">Tel. +39 0331 </w:t>
      </w:r>
      <w:r w:rsidRPr="000549B4">
        <w:rPr>
          <w:lang w:val="de-DE"/>
        </w:rPr>
        <w:t>706011</w:t>
      </w:r>
      <w:r>
        <w:rPr>
          <w:lang w:val="de-DE"/>
        </w:rPr>
        <w:t xml:space="preserve">; </w:t>
      </w:r>
      <w:hyperlink r:id="rId9" w:history="1">
        <w:r>
          <w:rPr>
            <w:rStyle w:val="Hyperlink0"/>
          </w:rPr>
          <w:t>info@museomaga.it</w:t>
        </w:r>
      </w:hyperlink>
      <w:r>
        <w:rPr>
          <w:rStyle w:val="Nessuno"/>
          <w:lang w:val="de-DE"/>
        </w:rPr>
        <w:t xml:space="preserve">; </w:t>
      </w:r>
      <w:hyperlink r:id="rId10" w:history="1">
        <w:r>
          <w:rPr>
            <w:rStyle w:val="Hyperlink0"/>
          </w:rPr>
          <w:t>www.museomaga.it</w:t>
        </w:r>
      </w:hyperlink>
    </w:p>
    <w:p w14:paraId="1C10D3F6" w14:textId="77777777" w:rsidR="002F0D08" w:rsidRDefault="002F0D08">
      <w:pPr>
        <w:spacing w:line="100" w:lineRule="atLeast"/>
        <w:jc w:val="both"/>
        <w:rPr>
          <w:rStyle w:val="Nessuno"/>
          <w:u w:val="single"/>
          <w:lang w:val="de-DE"/>
        </w:rPr>
      </w:pPr>
    </w:p>
    <w:p w14:paraId="4CA05641" w14:textId="77777777" w:rsidR="002F0D08" w:rsidRDefault="007A5059">
      <w:pPr>
        <w:spacing w:line="100" w:lineRule="atLeast"/>
        <w:jc w:val="both"/>
        <w:rPr>
          <w:rStyle w:val="Nessuno"/>
          <w:b/>
          <w:bCs/>
        </w:rPr>
      </w:pPr>
      <w:r>
        <w:rPr>
          <w:rStyle w:val="Nessuno"/>
          <w:b/>
          <w:bCs/>
          <w:u w:val="single"/>
        </w:rPr>
        <w:t>Ufficio stampa</w:t>
      </w:r>
    </w:p>
    <w:p w14:paraId="3E19DAA9" w14:textId="77777777" w:rsidR="002F0D08" w:rsidRDefault="007A5059">
      <w:pPr>
        <w:spacing w:line="100" w:lineRule="atLeast"/>
        <w:jc w:val="both"/>
      </w:pPr>
      <w:r>
        <w:rPr>
          <w:rStyle w:val="Nessuno"/>
          <w:b/>
          <w:bCs/>
        </w:rPr>
        <w:t>CLP Relazioni Pubbliche</w:t>
      </w:r>
    </w:p>
    <w:p w14:paraId="205EF84A" w14:textId="5C9EF2AF" w:rsidR="002F0D08" w:rsidRDefault="007A5059" w:rsidP="00C7235D">
      <w:pPr>
        <w:spacing w:line="100" w:lineRule="atLeast"/>
        <w:jc w:val="both"/>
      </w:pPr>
      <w:r>
        <w:rPr>
          <w:rStyle w:val="Nessuno"/>
        </w:rPr>
        <w:t xml:space="preserve">Anna Defrancesco | T. 02 36755700 | </w:t>
      </w:r>
      <w:hyperlink r:id="rId11" w:history="1">
        <w:r>
          <w:rPr>
            <w:rStyle w:val="Hyperlink1"/>
          </w:rPr>
          <w:t>anna.defrancesco@clp1968.it</w:t>
        </w:r>
      </w:hyperlink>
      <w:r>
        <w:rPr>
          <w:rStyle w:val="Nessuno"/>
        </w:rPr>
        <w:t xml:space="preserve"> | </w:t>
      </w:r>
      <w:hyperlink r:id="rId12" w:history="1">
        <w:r>
          <w:rPr>
            <w:rStyle w:val="Hyperlink1"/>
          </w:rPr>
          <w:t>www.clp1968.it</w:t>
        </w:r>
      </w:hyperlink>
      <w:r w:rsidR="00C7235D">
        <w:t xml:space="preserve"> </w:t>
      </w:r>
    </w:p>
    <w:sectPr w:rsidR="002F0D08" w:rsidSect="00242DD9">
      <w:pgSz w:w="11900" w:h="16840"/>
      <w:pgMar w:top="851" w:right="1134" w:bottom="1134" w:left="1134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FFC2F" w14:textId="77777777" w:rsidR="00002AC7" w:rsidRDefault="00002AC7">
      <w:r>
        <w:separator/>
      </w:r>
    </w:p>
  </w:endnote>
  <w:endnote w:type="continuationSeparator" w:id="0">
    <w:p w14:paraId="158A8221" w14:textId="77777777" w:rsidR="00002AC7" w:rsidRDefault="0000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5E129" w14:textId="77777777" w:rsidR="00002AC7" w:rsidRDefault="00002AC7">
      <w:r>
        <w:separator/>
      </w:r>
    </w:p>
  </w:footnote>
  <w:footnote w:type="continuationSeparator" w:id="0">
    <w:p w14:paraId="0A40B720" w14:textId="77777777" w:rsidR="00002AC7" w:rsidRDefault="0000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08"/>
    <w:rsid w:val="00002AC7"/>
    <w:rsid w:val="000549B4"/>
    <w:rsid w:val="00165918"/>
    <w:rsid w:val="00206171"/>
    <w:rsid w:val="00242DD9"/>
    <w:rsid w:val="002F0D08"/>
    <w:rsid w:val="003E5A64"/>
    <w:rsid w:val="006415BF"/>
    <w:rsid w:val="00650D8C"/>
    <w:rsid w:val="00714CB3"/>
    <w:rsid w:val="007A5059"/>
    <w:rsid w:val="00987681"/>
    <w:rsid w:val="00C7235D"/>
    <w:rsid w:val="00CD5EE6"/>
    <w:rsid w:val="00E16312"/>
    <w:rsid w:val="00ED4105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9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E16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B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Carpredefinitoparagrafo"/>
    <w:rsid w:val="00CD5EE6"/>
  </w:style>
  <w:style w:type="table" w:styleId="Grigliatabella">
    <w:name w:val="Table Grid"/>
    <w:basedOn w:val="Tabellanormale"/>
    <w:uiPriority w:val="39"/>
    <w:rsid w:val="0016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DD9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4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DD9"/>
    <w:rPr>
      <w:rFonts w:ascii="Calibri" w:hAnsi="Calibri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u w:val="single" w:color="0000FF"/>
      <w:lang w:val="de-DE"/>
    </w:rPr>
  </w:style>
  <w:style w:type="character" w:customStyle="1" w:styleId="Hyperlink1">
    <w:name w:val="Hyperlink.1"/>
    <w:basedOn w:val="Nessuno"/>
    <w:rPr>
      <w:outline w:val="0"/>
      <w:color w:val="0000FF"/>
      <w:u w:val="single" w:color="0000FF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E163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9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9B4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Carpredefinitoparagrafo"/>
    <w:rsid w:val="00CD5EE6"/>
  </w:style>
  <w:style w:type="table" w:styleId="Grigliatabella">
    <w:name w:val="Table Grid"/>
    <w:basedOn w:val="Tabellanormale"/>
    <w:uiPriority w:val="39"/>
    <w:rsid w:val="0016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2D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DD9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42D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DD9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lp19138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.defrancesco@clp1968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useomag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useomag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5</cp:revision>
  <cp:lastPrinted>2021-02-03T10:27:00Z</cp:lastPrinted>
  <dcterms:created xsi:type="dcterms:W3CDTF">2021-02-03T14:11:00Z</dcterms:created>
  <dcterms:modified xsi:type="dcterms:W3CDTF">2021-02-03T16:01:00Z</dcterms:modified>
</cp:coreProperties>
</file>