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Pr>
        <w:drawing>
          <wp:inline distT="0" distB="0" distL="0" distR="0">
            <wp:extent cx="1937905" cy="457200"/>
            <wp:effectExtent l="0" t="0" r="0" b="0"/>
            <wp:docPr id="1073741825" name="officeArt object" descr="maga.png"/>
            <wp:cNvGraphicFramePr/>
            <a:graphic xmlns:a="http://schemas.openxmlformats.org/drawingml/2006/main">
              <a:graphicData uri="http://schemas.openxmlformats.org/drawingml/2006/picture">
                <pic:pic xmlns:pic="http://schemas.openxmlformats.org/drawingml/2006/picture">
                  <pic:nvPicPr>
                    <pic:cNvPr id="1073741825" name="maga.png" descr="maga.png"/>
                    <pic:cNvPicPr>
                      <a:picLocks noChangeAspect="1"/>
                    </pic:cNvPicPr>
                  </pic:nvPicPr>
                  <pic:blipFill>
                    <a:blip r:embed="rId4">
                      <a:extLst/>
                    </a:blip>
                    <a:stretch>
                      <a:fillRect/>
                    </a:stretch>
                  </pic:blipFill>
                  <pic:spPr>
                    <a:xfrm>
                      <a:off x="0" y="0"/>
                      <a:ext cx="1937905" cy="457200"/>
                    </a:xfrm>
                    <a:prstGeom prst="rect">
                      <a:avLst/>
                    </a:prstGeom>
                    <a:ln w="12700" cap="flat">
                      <a:noFill/>
                      <a:miter lim="400000"/>
                    </a:ln>
                    <a:effectLst/>
                  </pic:spPr>
                </pic:pic>
              </a:graphicData>
            </a:graphic>
          </wp:inline>
        </w:drawing>
      </w:r>
    </w:p>
    <w:p>
      <w:pPr>
        <w:pStyle w:val="Normal.0"/>
        <w:jc w:val="center"/>
        <w:rPr>
          <w:rStyle w:val="Nessuno A"/>
          <w:rFonts w:ascii="Calibri" w:cs="Calibri" w:hAnsi="Calibri" w:eastAsia="Calibri"/>
          <w:b w:val="1"/>
          <w:bCs w:val="1"/>
          <w:sz w:val="28"/>
          <w:szCs w:val="28"/>
        </w:rPr>
      </w:pPr>
    </w:p>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GALLARATE (VA)</w:t>
      </w:r>
    </w:p>
    <w:p>
      <w:pPr>
        <w:pStyle w:val="Normal.0"/>
        <w:jc w:val="center"/>
        <w:rPr>
          <w:rStyle w:val="Nessuno A"/>
          <w:rFonts w:ascii="Calibri" w:cs="Calibri" w:hAnsi="Calibri" w:eastAsia="Calibri"/>
          <w:b w:val="1"/>
          <w:bCs w:val="1"/>
          <w:sz w:val="28"/>
          <w:szCs w:val="28"/>
        </w:rPr>
      </w:pPr>
    </w:p>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SABATO 20 GIUGNO 2020</w:t>
      </w:r>
    </w:p>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IL MA*GA RIAPRE AL PUBBLICO</w:t>
      </w:r>
    </w:p>
    <w:p>
      <w:pPr>
        <w:pStyle w:val="Normal.0"/>
        <w:jc w:val="center"/>
        <w:rPr>
          <w:rStyle w:val="Nessuno A"/>
          <w:rFonts w:ascii="Calibri" w:cs="Calibri" w:hAnsi="Calibri" w:eastAsia="Calibri"/>
          <w:b w:val="1"/>
          <w:bCs w:val="1"/>
          <w:sz w:val="28"/>
          <w:szCs w:val="28"/>
        </w:rPr>
      </w:pPr>
    </w:p>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 xml:space="preserve">Due le mostre in programma: </w:t>
      </w:r>
      <w:r>
        <w:rPr>
          <w:rFonts w:ascii="Calibri" w:cs="Calibri" w:hAnsi="Calibri" w:eastAsia="Calibri"/>
          <w:b w:val="1"/>
          <w:bCs w:val="1"/>
          <w:i w:val="1"/>
          <w:iCs w:val="1"/>
          <w:sz w:val="28"/>
          <w:szCs w:val="28"/>
          <w:rtl w:val="0"/>
          <w:lang w:val="it-IT"/>
        </w:rPr>
        <w:t xml:space="preserve">La fantasia </w:t>
      </w:r>
      <w:r>
        <w:rPr>
          <w:rFonts w:ascii="Calibri" w:cs="Calibri" w:hAnsi="Calibri" w:eastAsia="Calibri"/>
          <w:b w:val="1"/>
          <w:bCs w:val="1"/>
          <w:i w:val="1"/>
          <w:iCs w:val="1"/>
          <w:sz w:val="28"/>
          <w:szCs w:val="28"/>
          <w:rtl w:val="0"/>
          <w:lang w:val="it-IT"/>
        </w:rPr>
        <w:t xml:space="preserve">è </w:t>
      </w:r>
      <w:r>
        <w:rPr>
          <w:rFonts w:ascii="Calibri" w:cs="Calibri" w:hAnsi="Calibri" w:eastAsia="Calibri"/>
          <w:b w:val="1"/>
          <w:bCs w:val="1"/>
          <w:i w:val="1"/>
          <w:iCs w:val="1"/>
          <w:sz w:val="28"/>
          <w:szCs w:val="28"/>
          <w:rtl w:val="0"/>
          <w:lang w:val="it-IT"/>
        </w:rPr>
        <w:t xml:space="preserve">un posto dove ci piove dentro </w:t>
      </w:r>
      <w:r>
        <w:rPr>
          <w:rFonts w:ascii="Calibri" w:cs="Calibri" w:hAnsi="Calibri" w:eastAsia="Calibri"/>
          <w:b w:val="1"/>
          <w:bCs w:val="1"/>
          <w:sz w:val="28"/>
          <w:szCs w:val="28"/>
          <w:rtl w:val="0"/>
          <w:lang w:val="it-IT"/>
        </w:rPr>
        <w:t xml:space="preserve">e la personale </w:t>
      </w:r>
      <w:r>
        <w:rPr>
          <w:rFonts w:ascii="Calibri" w:cs="Calibri" w:hAnsi="Calibri" w:eastAsia="Calibri"/>
          <w:b w:val="1"/>
          <w:bCs w:val="1"/>
          <w:i w:val="1"/>
          <w:iCs w:val="1"/>
          <w:sz w:val="28"/>
          <w:szCs w:val="28"/>
          <w:rtl w:val="0"/>
          <w:lang w:val="it-IT"/>
        </w:rPr>
        <w:t xml:space="preserve">Mento al niente. Manifesti </w:t>
      </w:r>
      <w:r>
        <w:rPr>
          <w:rFonts w:ascii="Calibri" w:cs="Calibri" w:hAnsi="Calibri" w:eastAsia="Calibri"/>
          <w:b w:val="1"/>
          <w:bCs w:val="1"/>
          <w:sz w:val="28"/>
          <w:szCs w:val="28"/>
          <w:rtl w:val="0"/>
          <w:lang w:val="it-IT"/>
        </w:rPr>
        <w:t>di William Xerra.</w:t>
      </w:r>
    </w:p>
    <w:p>
      <w:pPr>
        <w:pStyle w:val="Normal.0"/>
        <w:jc w:val="center"/>
        <w:rPr>
          <w:rStyle w:val="Nessuno A"/>
          <w:rFonts w:ascii="Calibri" w:cs="Calibri" w:hAnsi="Calibri" w:eastAsia="Calibri"/>
          <w:b w:val="1"/>
          <w:bCs w:val="1"/>
          <w:sz w:val="28"/>
          <w:szCs w:val="28"/>
        </w:rPr>
      </w:pPr>
    </w:p>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La riapertura del museo e le attivit</w:t>
      </w:r>
      <w:r>
        <w:rPr>
          <w:rFonts w:ascii="Calibri" w:cs="Calibri" w:hAnsi="Calibri" w:eastAsia="Calibri"/>
          <w:b w:val="1"/>
          <w:bCs w:val="1"/>
          <w:sz w:val="28"/>
          <w:szCs w:val="28"/>
          <w:rtl w:val="0"/>
          <w:lang w:val="it-IT"/>
        </w:rPr>
        <w:t xml:space="preserve">à </w:t>
      </w:r>
      <w:r>
        <w:rPr>
          <w:rFonts w:ascii="Calibri" w:cs="Calibri" w:hAnsi="Calibri" w:eastAsia="Calibri"/>
          <w:b w:val="1"/>
          <w:bCs w:val="1"/>
          <w:sz w:val="28"/>
          <w:szCs w:val="28"/>
          <w:rtl w:val="0"/>
          <w:lang w:val="it-IT"/>
        </w:rPr>
        <w:t>culturali di questo periodo sono rese possibili grazie al sostegno di RICOLA.</w:t>
      </w:r>
    </w:p>
    <w:p>
      <w:pPr>
        <w:pStyle w:val="Normal.0"/>
        <w:jc w:val="center"/>
        <w:rPr>
          <w:rFonts w:ascii="Calibri" w:cs="Calibri" w:hAnsi="Calibri" w:eastAsia="Calibri"/>
          <w:b w:val="1"/>
          <w:bCs w:val="1"/>
          <w:strike w:val="1"/>
          <w:dstrike w:val="0"/>
          <w:sz w:val="28"/>
          <w:szCs w:val="28"/>
        </w:rPr>
      </w:pPr>
    </w:p>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Dopo un primo periodo sperimentale, con accessi contingentati e solo su prenotazione, da marted</w:t>
      </w:r>
      <w:r>
        <w:rPr>
          <w:rFonts w:ascii="Calibri" w:cs="Calibri" w:hAnsi="Calibri" w:eastAsia="Calibri"/>
          <w:b w:val="1"/>
          <w:bCs w:val="1"/>
          <w:sz w:val="28"/>
          <w:szCs w:val="28"/>
          <w:rtl w:val="0"/>
          <w:lang w:val="it-IT"/>
        </w:rPr>
        <w:t xml:space="preserve">ì </w:t>
      </w:r>
      <w:r>
        <w:rPr>
          <w:rFonts w:ascii="Calibri" w:cs="Calibri" w:hAnsi="Calibri" w:eastAsia="Calibri"/>
          <w:b w:val="1"/>
          <w:bCs w:val="1"/>
          <w:sz w:val="28"/>
          <w:szCs w:val="28"/>
          <w:rtl w:val="0"/>
          <w:lang w:val="it-IT"/>
        </w:rPr>
        <w:t>7 luglio, il Museo e la sala studio rimarranno aperti dal luned</w:t>
      </w:r>
      <w:r>
        <w:rPr>
          <w:rFonts w:ascii="Calibri" w:cs="Calibri" w:hAnsi="Calibri" w:eastAsia="Calibri"/>
          <w:b w:val="1"/>
          <w:bCs w:val="1"/>
          <w:sz w:val="28"/>
          <w:szCs w:val="28"/>
          <w:rtl w:val="0"/>
          <w:lang w:val="it-IT"/>
        </w:rPr>
        <w:t xml:space="preserve">ì </w:t>
      </w:r>
      <w:r>
        <w:rPr>
          <w:rFonts w:ascii="Calibri" w:cs="Calibri" w:hAnsi="Calibri" w:eastAsia="Calibri"/>
          <w:b w:val="1"/>
          <w:bCs w:val="1"/>
          <w:sz w:val="28"/>
          <w:szCs w:val="28"/>
          <w:rtl w:val="0"/>
          <w:lang w:val="it-IT"/>
        </w:rPr>
        <w:t>al venerd</w:t>
      </w:r>
      <w:r>
        <w:rPr>
          <w:rFonts w:ascii="Calibri" w:cs="Calibri" w:hAnsi="Calibri" w:eastAsia="Calibri"/>
          <w:b w:val="1"/>
          <w:bCs w:val="1"/>
          <w:sz w:val="28"/>
          <w:szCs w:val="28"/>
          <w:rtl w:val="0"/>
          <w:lang w:val="it-IT"/>
        </w:rPr>
        <w:t>ì</w:t>
      </w:r>
      <w:r>
        <w:rPr>
          <w:rFonts w:ascii="Calibri" w:cs="Calibri" w:hAnsi="Calibri" w:eastAsia="Calibri"/>
          <w:b w:val="1"/>
          <w:bCs w:val="1"/>
          <w:sz w:val="28"/>
          <w:szCs w:val="28"/>
          <w:rtl w:val="0"/>
          <w:lang w:val="it-IT"/>
        </w:rPr>
        <w:t>, dalle 9.00 alle 13.00 a ingresso gratuito fino a tutto luglio.</w:t>
      </w:r>
    </w:p>
    <w:p>
      <w:pPr>
        <w:pStyle w:val="Normal.0"/>
        <w:jc w:val="center"/>
        <w:rPr>
          <w:rFonts w:ascii="Calibri" w:cs="Calibri" w:hAnsi="Calibri" w:eastAsia="Calibri"/>
          <w:b w:val="1"/>
          <w:bCs w:val="1"/>
          <w:outline w:val="0"/>
          <w:color w:val="222222"/>
          <w:sz w:val="28"/>
          <w:szCs w:val="28"/>
          <w:u w:color="222222"/>
          <w14:textFill>
            <w14:solidFill>
              <w14:srgbClr w14:val="222222"/>
            </w14:solidFill>
          </w14:textFill>
        </w:rPr>
      </w:pPr>
    </w:p>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u w:val="single"/>
          <w:rtl w:val="0"/>
          <w:lang w:val="it-IT"/>
        </w:rPr>
        <w:t>Inaugurazione</w:t>
      </w:r>
      <w:r>
        <w:rPr>
          <w:rFonts w:ascii="Calibri" w:cs="Calibri" w:hAnsi="Calibri" w:eastAsia="Calibri"/>
          <w:b w:val="1"/>
          <w:bCs w:val="1"/>
          <w:sz w:val="28"/>
          <w:szCs w:val="28"/>
          <w:rtl w:val="0"/>
          <w:lang w:val="it-IT"/>
        </w:rPr>
        <w:t>:</w:t>
      </w:r>
    </w:p>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Sabato 20 giugno ore 16.00, in diretta facebook alla presenza delle autorit</w:t>
      </w:r>
      <w:r>
        <w:rPr>
          <w:rFonts w:ascii="Calibri" w:cs="Calibri" w:hAnsi="Calibri" w:eastAsia="Calibri"/>
          <w:b w:val="1"/>
          <w:bCs w:val="1"/>
          <w:sz w:val="28"/>
          <w:szCs w:val="28"/>
          <w:rtl w:val="0"/>
          <w:lang w:val="it-IT"/>
        </w:rPr>
        <w:t>à</w:t>
      </w:r>
      <w:r>
        <w:rPr>
          <w:rFonts w:ascii="Calibri" w:cs="Calibri" w:hAnsi="Calibri" w:eastAsia="Calibri"/>
          <w:b w:val="1"/>
          <w:bCs w:val="1"/>
          <w:sz w:val="28"/>
          <w:szCs w:val="28"/>
          <w:rtl w:val="0"/>
          <w:lang w:val="it-IT"/>
        </w:rPr>
        <w:t xml:space="preserve">. </w:t>
      </w:r>
    </w:p>
    <w:p>
      <w:pPr>
        <w:pStyle w:val="Normal.0"/>
        <w:jc w:val="center"/>
      </w:pPr>
      <w:r>
        <w:rPr>
          <w:rFonts w:ascii="Calibri" w:cs="Calibri" w:hAnsi="Calibri" w:eastAsia="Calibri"/>
          <w:b w:val="1"/>
          <w:bCs w:val="1"/>
          <w:sz w:val="28"/>
          <w:szCs w:val="28"/>
          <w:rtl w:val="0"/>
          <w:lang w:val="it-IT"/>
        </w:rPr>
        <w:t>Gli accessi al pubblico dalle ore 16.30 saranno su prenotazione.</w:t>
      </w:r>
    </w:p>
    <w:p>
      <w:pPr>
        <w:pStyle w:val="Normal.0"/>
        <w:rPr>
          <w:rStyle w:val="Nessuno A"/>
          <w:rFonts w:ascii="Calibri" w:cs="Calibri" w:hAnsi="Calibri" w:eastAsia="Calibri"/>
        </w:rPr>
      </w:pPr>
    </w:p>
    <w:p>
      <w:pPr>
        <w:pStyle w:val="Normal.0"/>
        <w:rPr>
          <w:rStyle w:val="Nessuno A"/>
          <w:rFonts w:ascii="Calibri" w:cs="Calibri" w:hAnsi="Calibri" w:eastAsia="Calibri"/>
        </w:rPr>
      </w:pPr>
    </w:p>
    <w:p>
      <w:pPr>
        <w:pStyle w:val="Normal.0"/>
        <w:rPr>
          <w:rStyle w:val="Nessuno A"/>
          <w:rFonts w:ascii="Calibri" w:cs="Calibri" w:hAnsi="Calibri" w:eastAsia="Calibri"/>
        </w:rPr>
      </w:pPr>
    </w:p>
    <w:p>
      <w:pPr>
        <w:pStyle w:val="Normal.0"/>
        <w:rPr>
          <w:rStyle w:val="Nessuno A"/>
          <w:rFonts w:ascii="Calibri" w:cs="Calibri" w:hAnsi="Calibri" w:eastAsia="Calibri"/>
        </w:rPr>
      </w:pPr>
    </w:p>
    <w:p>
      <w:pPr>
        <w:pStyle w:val="Normal.0"/>
        <w:rPr>
          <w:rStyle w:val="Nessuno A"/>
          <w:rFonts w:ascii="Calibri" w:cs="Calibri" w:hAnsi="Calibri" w:eastAsia="Calibri"/>
        </w:rPr>
      </w:pPr>
    </w:p>
    <w:p>
      <w:pPr>
        <w:pStyle w:val="Normal.0"/>
        <w:jc w:val="both"/>
        <w:rPr>
          <w:rFonts w:ascii="Calibri" w:cs="Calibri" w:hAnsi="Calibri" w:eastAsia="Calibri"/>
        </w:rPr>
      </w:pPr>
      <w:r>
        <w:rPr>
          <w:rFonts w:ascii="Calibri" w:cs="Calibri" w:hAnsi="Calibri" w:eastAsia="Calibri"/>
          <w:b w:val="1"/>
          <w:bCs w:val="1"/>
          <w:rtl w:val="0"/>
          <w:lang w:val="it-IT"/>
        </w:rPr>
        <w:t>Sabato 20 giugno 2020</w:t>
      </w:r>
      <w:r>
        <w:rPr>
          <w:rFonts w:ascii="Calibri" w:cs="Calibri" w:hAnsi="Calibri" w:eastAsia="Calibri"/>
          <w:rtl w:val="0"/>
          <w:lang w:val="it-IT"/>
        </w:rPr>
        <w:t>, dopo le restrizioni dell</w:t>
      </w:r>
      <w:r>
        <w:rPr>
          <w:rFonts w:ascii="Calibri" w:cs="Calibri" w:hAnsi="Calibri" w:eastAsia="Calibri"/>
          <w:rtl w:val="0"/>
          <w:lang w:val="it-IT"/>
        </w:rPr>
        <w:t>’</w:t>
      </w:r>
      <w:r>
        <w:rPr>
          <w:rFonts w:ascii="Calibri" w:cs="Calibri" w:hAnsi="Calibri" w:eastAsia="Calibri"/>
          <w:rtl w:val="0"/>
          <w:lang w:val="it-IT"/>
        </w:rPr>
        <w:t xml:space="preserve">emergenza Coronavirus che ne avevano decretato la chiusura degli uffici e degli spazi espositivi, </w:t>
      </w:r>
      <w:r>
        <w:rPr>
          <w:rFonts w:ascii="Calibri" w:cs="Calibri" w:hAnsi="Calibri" w:eastAsia="Calibri"/>
          <w:b w:val="1"/>
          <w:bCs w:val="1"/>
          <w:rtl w:val="0"/>
          <w:lang w:val="it-IT"/>
        </w:rPr>
        <w:t>il MA*GA di Gallarate (VA) riapre al pubblico</w:t>
      </w:r>
      <w:r>
        <w:rPr>
          <w:rFonts w:ascii="Calibri" w:cs="Calibri" w:hAnsi="Calibri" w:eastAsia="Calibri"/>
          <w:rtl w:val="0"/>
          <w:lang w:val="it-IT"/>
        </w:rPr>
        <w:t xml:space="preserve">, seppure a </w:t>
      </w:r>
      <w:r>
        <w:rPr>
          <w:rFonts w:ascii="Calibri" w:cs="Calibri" w:hAnsi="Calibri" w:eastAsia="Calibri"/>
          <w:b w:val="1"/>
          <w:bCs w:val="1"/>
          <w:kern w:val="0"/>
          <w:rtl w:val="0"/>
          <w:lang w:val="it-IT"/>
        </w:rPr>
        <w:t>capienza limitata e su prenotazione obbligatoria</w:t>
      </w:r>
      <w:r>
        <w:rPr>
          <w:rFonts w:ascii="Calibri" w:cs="Calibri" w:hAnsi="Calibri" w:eastAsia="Calibri"/>
          <w:rtl w:val="0"/>
          <w:lang w:val="it-IT"/>
        </w:rPr>
        <w:t>, per garantire i corretti parametri di sicurezza e accoglienza.</w:t>
      </w:r>
    </w:p>
    <w:p>
      <w:pPr>
        <w:pStyle w:val="Normal.0"/>
        <w:rPr>
          <w:rStyle w:val="Nessuno A"/>
          <w:rFonts w:ascii="Calibri" w:cs="Calibri" w:hAnsi="Calibri" w:eastAsia="Calibri"/>
        </w:rPr>
      </w:pPr>
    </w:p>
    <w:p>
      <w:pPr>
        <w:pStyle w:val="Normal.0"/>
        <w:jc w:val="both"/>
        <w:rPr>
          <w:rFonts w:ascii="Calibri" w:cs="Calibri" w:hAnsi="Calibri" w:eastAsia="Calibri"/>
          <w:b w:val="1"/>
          <w:bCs w:val="1"/>
        </w:rPr>
      </w:pPr>
      <w:r>
        <w:rPr>
          <w:rFonts w:ascii="Calibri" w:cs="Calibri" w:hAnsi="Calibri" w:eastAsia="Calibri"/>
          <w:b w:val="1"/>
          <w:bCs w:val="1"/>
          <w:rtl w:val="0"/>
          <w:lang w:val="it-IT"/>
        </w:rPr>
        <w:t>La riapertura del museo e le attivit</w:t>
      </w:r>
      <w:r>
        <w:rPr>
          <w:rFonts w:ascii="Calibri" w:cs="Calibri" w:hAnsi="Calibri" w:eastAsia="Calibri"/>
          <w:b w:val="1"/>
          <w:bCs w:val="1"/>
          <w:rtl w:val="0"/>
          <w:lang w:val="it-IT"/>
        </w:rPr>
        <w:t xml:space="preserve">à </w:t>
      </w:r>
      <w:r>
        <w:rPr>
          <w:rFonts w:ascii="Calibri" w:cs="Calibri" w:hAnsi="Calibri" w:eastAsia="Calibri"/>
          <w:b w:val="1"/>
          <w:bCs w:val="1"/>
          <w:rtl w:val="0"/>
          <w:lang w:val="it-IT"/>
        </w:rPr>
        <w:t>culturali dei prossimi mesi sono rese possibili grazie al contributo di Ricola, partner istituzionale del MA*GA.</w:t>
      </w:r>
    </w:p>
    <w:p>
      <w:pPr>
        <w:pStyle w:val="Normal.0"/>
        <w:jc w:val="both"/>
        <w:rPr>
          <w:rFonts w:ascii="Calibri" w:cs="Calibri" w:hAnsi="Calibri" w:eastAsia="Calibri"/>
          <w:b w:val="1"/>
          <w:bCs w:val="1"/>
          <w:shd w:val="clear" w:color="auto" w:fill="ffff00"/>
        </w:rPr>
      </w:pPr>
    </w:p>
    <w:p>
      <w:pPr>
        <w:pStyle w:val="Normal.0"/>
        <w:jc w:val="both"/>
        <w:rPr>
          <w:rFonts w:ascii="Calibri" w:cs="Calibri" w:hAnsi="Calibri" w:eastAsia="Calibri"/>
        </w:rPr>
      </w:pPr>
      <w:r>
        <w:rPr>
          <w:rFonts w:ascii="Calibri" w:cs="Calibri" w:hAnsi="Calibri" w:eastAsia="Calibri"/>
          <w:rtl w:val="0"/>
          <w:lang w:val="it-IT"/>
        </w:rPr>
        <w:t>“</w:t>
      </w:r>
      <w:r>
        <w:rPr>
          <w:rFonts w:ascii="Calibri" w:cs="Calibri" w:hAnsi="Calibri" w:eastAsia="Calibri"/>
          <w:rtl w:val="0"/>
          <w:lang w:val="it-IT"/>
        </w:rPr>
        <w:t xml:space="preserve">Le idee di Calvino - ricorda </w:t>
      </w:r>
      <w:r>
        <w:rPr>
          <w:rFonts w:ascii="Calibri" w:cs="Calibri" w:hAnsi="Calibri" w:eastAsia="Calibri"/>
          <w:b w:val="1"/>
          <w:bCs w:val="1"/>
          <w:rtl w:val="0"/>
          <w:lang w:val="it-IT"/>
        </w:rPr>
        <w:t>Sandrina Bandera</w:t>
      </w:r>
      <w:r>
        <w:rPr>
          <w:rFonts w:ascii="Calibri" w:cs="Calibri" w:hAnsi="Calibri" w:eastAsia="Calibri"/>
          <w:rtl w:val="0"/>
          <w:lang w:val="it-IT"/>
        </w:rPr>
        <w:t>, presidente del MA*GA - esposte all</w:t>
      </w:r>
      <w:r>
        <w:rPr>
          <w:rFonts w:ascii="Calibri" w:cs="Calibri" w:hAnsi="Calibri" w:eastAsia="Calibri"/>
          <w:rtl w:val="0"/>
          <w:lang w:val="it-IT"/>
        </w:rPr>
        <w:t>’</w:t>
      </w:r>
      <w:r>
        <w:rPr>
          <w:rFonts w:ascii="Calibri" w:cs="Calibri" w:hAnsi="Calibri" w:eastAsia="Calibri"/>
          <w:rtl w:val="0"/>
          <w:lang w:val="it-IT"/>
        </w:rPr>
        <w:t>interno della mostra attraverso le opere del museo selezionate, siano anche il viatico per questa riapertura: abbiamo tutti bisogno di serenit</w:t>
      </w:r>
      <w:r>
        <w:rPr>
          <w:rFonts w:ascii="Calibri" w:cs="Calibri" w:hAnsi="Calibri" w:eastAsia="Calibri"/>
          <w:rtl w:val="0"/>
          <w:lang w:val="it-IT"/>
        </w:rPr>
        <w:t>à</w:t>
      </w:r>
      <w:r>
        <w:rPr>
          <w:rFonts w:ascii="Calibri" w:cs="Calibri" w:hAnsi="Calibri" w:eastAsia="Calibri"/>
          <w:rtl w:val="0"/>
          <w:lang w:val="it-IT"/>
        </w:rPr>
        <w:t>, di sintesi e di molta concretezza, piccoli ma profondi concetti per una nuova rinascita.</w:t>
      </w:r>
    </w:p>
    <w:p>
      <w:pPr>
        <w:pStyle w:val="Normal.0"/>
        <w:jc w:val="both"/>
        <w:rPr>
          <w:rStyle w:val="Nessuno A"/>
          <w:rFonts w:ascii="Calibri" w:cs="Calibri" w:hAnsi="Calibri" w:eastAsia="Calibri"/>
          <w:b w:val="1"/>
          <w:bCs w:val="1"/>
        </w:rPr>
      </w:pPr>
    </w:p>
    <w:p>
      <w:pPr>
        <w:pStyle w:val="Normal.0"/>
        <w:jc w:val="both"/>
        <w:rPr>
          <w:rFonts w:ascii="Calibri" w:cs="Calibri" w:hAnsi="Calibri" w:eastAsia="Calibri"/>
        </w:rPr>
      </w:pPr>
      <w:r>
        <w:rPr>
          <w:rFonts w:ascii="Calibri" w:cs="Calibri" w:hAnsi="Calibri" w:eastAsia="Calibri"/>
          <w:rtl w:val="0"/>
          <w:lang w:val="it-IT"/>
        </w:rPr>
        <w:t>“</w:t>
      </w:r>
      <w:r>
        <w:rPr>
          <w:rFonts w:ascii="Calibri" w:cs="Calibri" w:hAnsi="Calibri" w:eastAsia="Calibri"/>
          <w:rtl w:val="0"/>
          <w:lang w:val="it-IT"/>
        </w:rPr>
        <w:t>La casa municipale dell</w:t>
      </w:r>
      <w:r>
        <w:rPr>
          <w:rFonts w:ascii="Calibri" w:cs="Calibri" w:hAnsi="Calibri" w:eastAsia="Calibri"/>
          <w:rtl w:val="0"/>
          <w:lang w:val="it-IT"/>
        </w:rPr>
        <w:t>’</w:t>
      </w:r>
      <w:r>
        <w:rPr>
          <w:rFonts w:ascii="Calibri" w:cs="Calibri" w:hAnsi="Calibri" w:eastAsia="Calibri"/>
          <w:rtl w:val="0"/>
          <w:lang w:val="it-IT"/>
        </w:rPr>
        <w:t xml:space="preserve">arte </w:t>
      </w:r>
      <w:r>
        <w:rPr>
          <w:rFonts w:ascii="Calibri" w:cs="Calibri" w:hAnsi="Calibri" w:eastAsia="Calibri"/>
          <w:rtl w:val="0"/>
          <w:lang w:val="it-IT"/>
        </w:rPr>
        <w:t>e della creativit</w:t>
      </w:r>
      <w:r>
        <w:rPr>
          <w:rFonts w:ascii="Calibri" w:cs="Calibri" w:hAnsi="Calibri" w:eastAsia="Calibri"/>
          <w:rtl w:val="0"/>
          <w:lang w:val="it-IT"/>
        </w:rPr>
        <w:t>à</w:t>
      </w:r>
      <w:r>
        <w:rPr>
          <w:rFonts w:ascii="Calibri" w:cs="Calibri" w:hAnsi="Calibri" w:eastAsia="Calibri"/>
          <w:rtl w:val="0"/>
          <w:lang w:val="it-IT"/>
        </w:rPr>
        <w:t xml:space="preserve"> </w:t>
      </w:r>
      <w:r>
        <w:rPr>
          <w:rFonts w:ascii="Calibri" w:cs="Calibri" w:hAnsi="Calibri" w:eastAsia="Calibri"/>
          <w:rtl w:val="0"/>
          <w:lang w:val="it-IT"/>
        </w:rPr>
        <w:t xml:space="preserve">– </w:t>
      </w:r>
      <w:r>
        <w:rPr>
          <w:rFonts w:ascii="Calibri" w:cs="Calibri" w:hAnsi="Calibri" w:eastAsia="Calibri"/>
          <w:rtl w:val="0"/>
          <w:lang w:val="it-IT"/>
        </w:rPr>
        <w:t xml:space="preserve">dichiara </w:t>
      </w:r>
      <w:r>
        <w:rPr>
          <w:rFonts w:ascii="Calibri" w:cs="Calibri" w:hAnsi="Calibri" w:eastAsia="Calibri"/>
          <w:b w:val="1"/>
          <w:bCs w:val="1"/>
          <w:rtl w:val="0"/>
          <w:lang w:val="it-IT"/>
        </w:rPr>
        <w:t>Claudia Maria Mazzetti</w:t>
      </w:r>
      <w:r>
        <w:rPr>
          <w:rFonts w:ascii="Calibri" w:cs="Calibri" w:hAnsi="Calibri" w:eastAsia="Calibri"/>
          <w:rtl w:val="0"/>
          <w:lang w:val="it-IT"/>
        </w:rPr>
        <w:t xml:space="preserve"> assessore </w:t>
      </w:r>
      <w:r>
        <w:rPr>
          <w:rFonts w:ascii="Calibri" w:cs="Calibri" w:hAnsi="Calibri" w:eastAsia="Calibri"/>
          <w:rtl w:val="0"/>
          <w:lang w:val="it-IT"/>
        </w:rPr>
        <w:t>ai</w:t>
      </w:r>
      <w:r>
        <w:rPr>
          <w:rFonts w:ascii="Calibri" w:cs="Calibri" w:hAnsi="Calibri" w:eastAsia="Calibri"/>
          <w:rtl w:val="0"/>
          <w:lang w:val="it-IT"/>
        </w:rPr>
        <w:t xml:space="preserve"> Musei</w:t>
      </w:r>
      <w:r>
        <w:rPr>
          <w:rFonts w:ascii="Calibri" w:cs="Calibri" w:hAnsi="Calibri" w:eastAsia="Calibri"/>
          <w:rtl w:val="0"/>
          <w:lang w:val="it-IT"/>
        </w:rPr>
        <w:t xml:space="preserve"> della Citt</w:t>
      </w:r>
      <w:r>
        <w:rPr>
          <w:rFonts w:ascii="Calibri" w:cs="Calibri" w:hAnsi="Calibri" w:eastAsia="Calibri"/>
          <w:rtl w:val="0"/>
          <w:lang w:val="it-IT"/>
        </w:rPr>
        <w:t xml:space="preserve">à </w:t>
      </w:r>
      <w:r>
        <w:rPr>
          <w:rFonts w:ascii="Calibri" w:cs="Calibri" w:hAnsi="Calibri" w:eastAsia="Calibri"/>
          <w:rtl w:val="0"/>
          <w:lang w:val="it-IT"/>
        </w:rPr>
        <w:t xml:space="preserve">di Gallarate </w:t>
      </w:r>
      <w:r>
        <w:rPr>
          <w:rFonts w:ascii="Calibri" w:cs="Calibri" w:hAnsi="Calibri" w:eastAsia="Calibri"/>
          <w:rtl w:val="0"/>
          <w:lang w:val="it-IT"/>
        </w:rPr>
        <w:t>- non ha certamente avuto problemi a reinventarsi, allineandosi alle nuove disposizioni. Questo periodo di sosta per le attivit</w:t>
      </w:r>
      <w:r>
        <w:rPr>
          <w:rFonts w:ascii="Calibri" w:cs="Calibri" w:hAnsi="Calibri" w:eastAsia="Calibri"/>
          <w:rtl w:val="0"/>
          <w:lang w:val="it-IT"/>
        </w:rPr>
        <w:t xml:space="preserve">à </w:t>
      </w:r>
      <w:r>
        <w:rPr>
          <w:rFonts w:ascii="Calibri" w:cs="Calibri" w:hAnsi="Calibri" w:eastAsia="Calibri"/>
          <w:rtl w:val="0"/>
          <w:lang w:val="it-IT"/>
        </w:rPr>
        <w:t xml:space="preserve">artistiche ed educative del MA*GA </w:t>
      </w:r>
      <w:r>
        <w:rPr>
          <w:rFonts w:ascii="Calibri" w:cs="Calibri" w:hAnsi="Calibri" w:eastAsia="Calibri"/>
          <w:rtl w:val="0"/>
          <w:lang w:val="it-IT"/>
        </w:rPr>
        <w:t xml:space="preserve">è </w:t>
      </w:r>
      <w:r>
        <w:rPr>
          <w:rFonts w:ascii="Calibri" w:cs="Calibri" w:hAnsi="Calibri" w:eastAsia="Calibri"/>
          <w:rtl w:val="0"/>
          <w:lang w:val="it-IT"/>
        </w:rPr>
        <w:t xml:space="preserve">servito a organizzare ogni singolo dettaglio delle prossime mostre che ospiteremo in Via De Magri, dalla mostra </w:t>
      </w:r>
      <w:r>
        <w:rPr>
          <w:rFonts w:ascii="Calibri" w:cs="Calibri" w:hAnsi="Calibri" w:eastAsia="Calibri"/>
          <w:i w:val="1"/>
          <w:iCs w:val="1"/>
          <w:rtl w:val="0"/>
          <w:lang w:val="it-IT"/>
        </w:rPr>
        <w:t xml:space="preserve">La fantasia </w:t>
      </w:r>
      <w:r>
        <w:rPr>
          <w:rFonts w:ascii="Calibri" w:cs="Calibri" w:hAnsi="Calibri" w:eastAsia="Calibri"/>
          <w:i w:val="1"/>
          <w:iCs w:val="1"/>
          <w:rtl w:val="0"/>
          <w:lang w:val="it-IT"/>
        </w:rPr>
        <w:t xml:space="preserve">è </w:t>
      </w:r>
      <w:r>
        <w:rPr>
          <w:rFonts w:ascii="Calibri" w:cs="Calibri" w:hAnsi="Calibri" w:eastAsia="Calibri"/>
          <w:i w:val="1"/>
          <w:iCs w:val="1"/>
          <w:rtl w:val="0"/>
          <w:lang w:val="it-IT"/>
        </w:rPr>
        <w:t>un posto dove ci piove dentro. Dalle Lezioni Americane di Calvino alla collezione</w:t>
      </w:r>
      <w:r>
        <w:rPr>
          <w:rFonts w:ascii="Calibri" w:cs="Calibri" w:hAnsi="Calibri" w:eastAsia="Calibri"/>
          <w:rtl w:val="0"/>
          <w:lang w:val="it-IT"/>
        </w:rPr>
        <w:t xml:space="preserve"> </w:t>
      </w:r>
      <w:r>
        <w:rPr>
          <w:rFonts w:ascii="Calibri" w:cs="Calibri" w:hAnsi="Calibri" w:eastAsia="Calibri"/>
          <w:i w:val="1"/>
          <w:iCs w:val="1"/>
          <w:rtl w:val="0"/>
          <w:lang w:val="it-IT"/>
        </w:rPr>
        <w:t xml:space="preserve">del MA*GA </w:t>
      </w:r>
      <w:r>
        <w:rPr>
          <w:rFonts w:ascii="Calibri" w:cs="Calibri" w:hAnsi="Calibri" w:eastAsia="Calibri"/>
          <w:rtl w:val="0"/>
          <w:lang w:val="it-IT"/>
        </w:rPr>
        <w:t xml:space="preserve">a quella di William Xerra </w:t>
      </w:r>
      <w:r>
        <w:rPr>
          <w:rFonts w:ascii="Calibri" w:cs="Calibri" w:hAnsi="Calibri" w:eastAsia="Calibri"/>
          <w:i w:val="1"/>
          <w:iCs w:val="1"/>
          <w:rtl w:val="0"/>
          <w:lang w:val="it-IT"/>
        </w:rPr>
        <w:t>Mento al niente</w:t>
      </w:r>
      <w:r>
        <w:rPr>
          <w:rFonts w:ascii="Calibri" w:cs="Calibri" w:hAnsi="Calibri" w:eastAsia="Calibri"/>
          <w:rtl w:val="0"/>
          <w:lang w:val="it-IT"/>
        </w:rPr>
        <w:t xml:space="preserve">. </w:t>
      </w:r>
      <w:r>
        <w:rPr>
          <w:rFonts w:ascii="Calibri" w:cs="Calibri" w:hAnsi="Calibri" w:eastAsia="Calibri"/>
          <w:i w:val="1"/>
          <w:iCs w:val="1"/>
          <w:rtl w:val="0"/>
          <w:lang w:val="it-IT"/>
        </w:rPr>
        <w:t xml:space="preserve">Manifesti. </w:t>
      </w:r>
      <w:r>
        <w:rPr>
          <w:rFonts w:ascii="Calibri" w:cs="Calibri" w:hAnsi="Calibri" w:eastAsia="Calibri"/>
          <w:rtl w:val="0"/>
          <w:lang w:val="it-IT"/>
        </w:rPr>
        <w:t>Inoltre al MA*GA sar</w:t>
      </w:r>
      <w:r>
        <w:rPr>
          <w:rFonts w:ascii="Calibri" w:cs="Calibri" w:hAnsi="Calibri" w:eastAsia="Calibri"/>
          <w:rtl w:val="0"/>
          <w:lang w:val="it-IT"/>
        </w:rPr>
        <w:t xml:space="preserve">à </w:t>
      </w:r>
      <w:r>
        <w:rPr>
          <w:rFonts w:ascii="Calibri" w:cs="Calibri" w:hAnsi="Calibri" w:eastAsia="Calibri"/>
          <w:rtl w:val="0"/>
          <w:lang w:val="it-IT"/>
        </w:rPr>
        <w:t>allestito un nuovo camp estivo per andare incontro alle esigenze dei ragazzi e delle famiglie abbinando le attivit</w:t>
      </w:r>
      <w:r>
        <w:rPr>
          <w:rFonts w:ascii="Calibri" w:cs="Calibri" w:hAnsi="Calibri" w:eastAsia="Calibri"/>
          <w:rtl w:val="0"/>
          <w:lang w:val="it-IT"/>
        </w:rPr>
        <w:t xml:space="preserve">à </w:t>
      </w:r>
      <w:r>
        <w:rPr>
          <w:rFonts w:ascii="Calibri" w:cs="Calibri" w:hAnsi="Calibri" w:eastAsia="Calibri"/>
          <w:rtl w:val="0"/>
          <w:lang w:val="it-IT"/>
        </w:rPr>
        <w:t>artistiche e la natura</w:t>
      </w:r>
      <w:r>
        <w:rPr>
          <w:rFonts w:ascii="Calibri" w:cs="Calibri" w:hAnsi="Calibri" w:eastAsia="Calibri"/>
          <w:rtl w:val="0"/>
          <w:lang w:val="it-IT"/>
        </w:rPr>
        <w:t>”</w:t>
      </w:r>
      <w:r>
        <w:rPr>
          <w:rFonts w:ascii="Calibri" w:cs="Calibri" w:hAnsi="Calibri" w:eastAsia="Calibri"/>
          <w:rtl w:val="0"/>
          <w:lang w:val="it-IT"/>
        </w:rPr>
        <w:t>.</w:t>
      </w:r>
    </w:p>
    <w:p>
      <w:pPr>
        <w:pStyle w:val="Normal.0"/>
        <w:jc w:val="both"/>
        <w:rPr>
          <w:rStyle w:val="Nessuno A"/>
          <w:rFonts w:ascii="Calibri" w:cs="Calibri" w:hAnsi="Calibri" w:eastAsia="Calibri"/>
          <w:b w:val="1"/>
          <w:bCs w:val="1"/>
        </w:rPr>
      </w:pPr>
    </w:p>
    <w:p>
      <w:pPr>
        <w:pStyle w:val="Normal.0"/>
        <w:jc w:val="both"/>
        <w:rPr>
          <w:rFonts w:ascii="Calibri" w:cs="Calibri" w:hAnsi="Calibri" w:eastAsia="Calibri"/>
        </w:rPr>
      </w:pPr>
      <w:r>
        <w:rPr>
          <w:rFonts w:ascii="Calibri" w:cs="Calibri" w:hAnsi="Calibri" w:eastAsia="Calibri"/>
          <w:rtl w:val="0"/>
          <w:lang w:val="it-IT"/>
        </w:rPr>
        <w:t>“</w:t>
      </w:r>
      <w:r>
        <w:rPr>
          <w:rFonts w:ascii="Calibri" w:cs="Calibri" w:hAnsi="Calibri" w:eastAsia="Calibri"/>
          <w:rtl w:val="0"/>
          <w:lang w:val="it-IT"/>
        </w:rPr>
        <w:t xml:space="preserve">Ricola </w:t>
      </w:r>
      <w:r>
        <w:rPr>
          <w:rFonts w:ascii="Calibri" w:cs="Calibri" w:hAnsi="Calibri" w:eastAsia="Calibri"/>
          <w:rtl w:val="0"/>
          <w:lang w:val="it-IT"/>
        </w:rPr>
        <w:t xml:space="preserve">è </w:t>
      </w:r>
      <w:r>
        <w:rPr>
          <w:rFonts w:ascii="Calibri" w:cs="Calibri" w:hAnsi="Calibri" w:eastAsia="Calibri"/>
          <w:rtl w:val="0"/>
          <w:lang w:val="it-IT"/>
        </w:rPr>
        <w:t xml:space="preserve">dotata, come il MA*GA, di un grande amore per la cultura. Il legame tra Ricola e MA*GA </w:t>
      </w:r>
      <w:r>
        <w:rPr>
          <w:rFonts w:ascii="Calibri" w:cs="Calibri" w:hAnsi="Calibri" w:eastAsia="Calibri"/>
          <w:rtl w:val="0"/>
          <w:lang w:val="it-IT"/>
        </w:rPr>
        <w:t xml:space="preserve">è </w:t>
      </w:r>
      <w:r>
        <w:rPr>
          <w:rFonts w:ascii="Calibri" w:cs="Calibri" w:hAnsi="Calibri" w:eastAsia="Calibri"/>
          <w:rtl w:val="0"/>
          <w:lang w:val="it-IT"/>
        </w:rPr>
        <w:t>particolarmente intenso in questa fase in cui il museo riapre le porte al pubblico. Mi piace ricordare che il MA*GA ospita l</w:t>
      </w:r>
      <w:r>
        <w:rPr>
          <w:rFonts w:ascii="Calibri" w:cs="Calibri" w:hAnsi="Calibri" w:eastAsia="Calibri"/>
          <w:rtl w:val="0"/>
          <w:lang w:val="it-IT"/>
        </w:rPr>
        <w:t>’</w:t>
      </w:r>
      <w:r>
        <w:rPr>
          <w:rFonts w:ascii="Calibri" w:cs="Calibri" w:hAnsi="Calibri" w:eastAsia="Calibri"/>
          <w:rtl w:val="0"/>
          <w:lang w:val="it-IT"/>
        </w:rPr>
        <w:t>unico giardino permanente delle erbe Ricola fuori dalla Svizzera. Vi aspettiamo quindi per una visita e per conoscere da vicino le 13 erbe che compongono la miscela alla base della tradizionale ricetta</w:t>
      </w:r>
      <w:r>
        <w:rPr>
          <w:rFonts w:ascii="Calibri" w:cs="Calibri" w:hAnsi="Calibri" w:eastAsia="Calibri"/>
          <w:rtl w:val="0"/>
          <w:lang w:val="it-IT"/>
        </w:rPr>
        <w:t xml:space="preserve">” </w:t>
      </w:r>
      <w:r>
        <w:rPr>
          <w:rFonts w:ascii="Calibri" w:cs="Calibri" w:hAnsi="Calibri" w:eastAsia="Calibri"/>
          <w:rtl w:val="0"/>
          <w:lang w:val="it-IT"/>
        </w:rPr>
        <w:t xml:space="preserve">afferma </w:t>
      </w:r>
      <w:r>
        <w:rPr>
          <w:rFonts w:ascii="Calibri" w:cs="Calibri" w:hAnsi="Calibri" w:eastAsia="Calibri"/>
          <w:b w:val="1"/>
          <w:bCs w:val="1"/>
          <w:rtl w:val="0"/>
          <w:lang w:val="it-IT"/>
        </w:rPr>
        <w:t>Luca Morari</w:t>
      </w:r>
      <w:r>
        <w:rPr>
          <w:rFonts w:ascii="Calibri" w:cs="Calibri" w:hAnsi="Calibri" w:eastAsia="Calibri"/>
          <w:rtl w:val="0"/>
          <w:lang w:val="it-IT"/>
        </w:rPr>
        <w:t xml:space="preserve"> – </w:t>
      </w:r>
      <w:r>
        <w:rPr>
          <w:rFonts w:ascii="Calibri" w:cs="Calibri" w:hAnsi="Calibri" w:eastAsia="Calibri"/>
          <w:rtl w:val="0"/>
          <w:lang w:val="it-IT"/>
        </w:rPr>
        <w:t>CEO Divita e Vice President Southern Europe Ricola.</w:t>
      </w:r>
    </w:p>
    <w:p>
      <w:pPr>
        <w:pStyle w:val="Normal.0"/>
        <w:jc w:val="both"/>
        <w:rPr>
          <w:rStyle w:val="Nessuno A"/>
          <w:rFonts w:ascii="Calibri" w:cs="Calibri" w:hAnsi="Calibri" w:eastAsia="Calibri"/>
          <w:b w:val="1"/>
          <w:bCs w:val="1"/>
        </w:rPr>
      </w:pPr>
    </w:p>
    <w:p>
      <w:pPr>
        <w:pStyle w:val="Normal.0"/>
        <w:jc w:val="both"/>
        <w:rPr>
          <w:rFonts w:ascii="Calibri" w:cs="Calibri" w:hAnsi="Calibri" w:eastAsia="Calibri"/>
        </w:rPr>
      </w:pPr>
      <w:r>
        <w:rPr>
          <w:rFonts w:ascii="Calibri" w:cs="Calibri" w:hAnsi="Calibri" w:eastAsia="Calibri"/>
          <w:b w:val="1"/>
          <w:bCs w:val="1"/>
          <w:rtl w:val="0"/>
          <w:lang w:val="it-IT"/>
        </w:rPr>
        <w:t>Due sono le mostre in programma</w:t>
      </w:r>
      <w:r>
        <w:rPr>
          <w:rFonts w:ascii="Calibri" w:cs="Calibri" w:hAnsi="Calibri" w:eastAsia="Calibri"/>
          <w:rtl w:val="0"/>
          <w:lang w:val="it-IT"/>
        </w:rPr>
        <w:t xml:space="preserve">. </w:t>
      </w:r>
    </w:p>
    <w:p>
      <w:pPr>
        <w:pStyle w:val="Normal.0"/>
        <w:jc w:val="both"/>
        <w:rPr>
          <w:rFonts w:ascii="Calibri" w:cs="Calibri" w:hAnsi="Calibri" w:eastAsia="Calibri"/>
        </w:rPr>
      </w:pPr>
      <w:r>
        <w:rPr>
          <w:rFonts w:ascii="Calibri" w:cs="Calibri" w:hAnsi="Calibri" w:eastAsia="Calibri"/>
          <w:rtl w:val="0"/>
          <w:lang w:val="it-IT"/>
        </w:rPr>
        <w:t xml:space="preserve">La prima, dal titolo </w:t>
      </w:r>
      <w:r>
        <w:rPr>
          <w:rFonts w:ascii="Calibri" w:cs="Calibri" w:hAnsi="Calibri" w:eastAsia="Calibri"/>
          <w:b w:val="1"/>
          <w:bCs w:val="1"/>
          <w:i w:val="1"/>
          <w:iCs w:val="1"/>
          <w:rtl w:val="0"/>
          <w:lang w:val="it-IT"/>
        </w:rPr>
        <w:t xml:space="preserve">La fantasia </w:t>
      </w:r>
      <w:r>
        <w:rPr>
          <w:rFonts w:ascii="Calibri" w:cs="Calibri" w:hAnsi="Calibri" w:eastAsia="Calibri"/>
          <w:b w:val="1"/>
          <w:bCs w:val="1"/>
          <w:i w:val="1"/>
          <w:iCs w:val="1"/>
          <w:rtl w:val="0"/>
          <w:lang w:val="it-IT"/>
        </w:rPr>
        <w:t xml:space="preserve">è </w:t>
      </w:r>
      <w:r>
        <w:rPr>
          <w:rFonts w:ascii="Calibri" w:cs="Calibri" w:hAnsi="Calibri" w:eastAsia="Calibri"/>
          <w:b w:val="1"/>
          <w:bCs w:val="1"/>
          <w:i w:val="1"/>
          <w:iCs w:val="1"/>
          <w:rtl w:val="0"/>
          <w:lang w:val="it-IT"/>
        </w:rPr>
        <w:t>un posto dove ci piove dentro.  Dalle Lezioni Americane di Calvino alla collezione del MA*GA</w:t>
      </w:r>
      <w:r>
        <w:rPr>
          <w:rFonts w:ascii="Calibri" w:cs="Calibri" w:hAnsi="Calibri" w:eastAsia="Calibri"/>
          <w:i w:val="1"/>
          <w:iCs w:val="1"/>
          <w:rtl w:val="0"/>
          <w:lang w:val="it-IT"/>
        </w:rPr>
        <w:t xml:space="preserve">, </w:t>
      </w:r>
      <w:r>
        <w:rPr>
          <w:rFonts w:ascii="Calibri" w:cs="Calibri" w:hAnsi="Calibri" w:eastAsia="Calibri"/>
          <w:rtl w:val="0"/>
          <w:lang w:val="it-IT"/>
        </w:rPr>
        <w:t xml:space="preserve">a cura di Alessandro Castiglioni, </w:t>
      </w:r>
      <w:r>
        <w:rPr>
          <w:rFonts w:ascii="Calibri" w:cs="Calibri" w:hAnsi="Calibri" w:eastAsia="Calibri"/>
          <w:i w:val="1"/>
          <w:iCs w:val="1"/>
          <w:rtl w:val="0"/>
          <w:lang w:val="it-IT"/>
        </w:rPr>
        <w:t>vicedirettore</w:t>
      </w:r>
      <w:r>
        <w:rPr>
          <w:rFonts w:ascii="Calibri" w:cs="Calibri" w:hAnsi="Calibri" w:eastAsia="Calibri"/>
          <w:rtl w:val="0"/>
          <w:lang w:val="it-IT"/>
        </w:rPr>
        <w:t xml:space="preserve"> del museo gallaratese, prosegue il percorso di relazione tra letteratura e arti visive che ha caratterizzato e continua a contraddistinguere la ricerca storica e critica del MA*GA. </w:t>
      </w:r>
    </w:p>
    <w:p>
      <w:pPr>
        <w:pStyle w:val="Normal.0"/>
        <w:jc w:val="both"/>
        <w:rPr>
          <w:rFonts w:ascii="Calibri" w:cs="Calibri" w:hAnsi="Calibri" w:eastAsia="Calibri"/>
        </w:rPr>
      </w:pPr>
      <w:r>
        <w:rPr>
          <w:rFonts w:ascii="Calibri" w:cs="Calibri" w:hAnsi="Calibri" w:eastAsia="Calibri"/>
          <w:rtl w:val="0"/>
          <w:lang w:val="it-IT"/>
        </w:rPr>
        <w:t xml:space="preserve">La rassegna, </w:t>
      </w:r>
      <w:r>
        <w:rPr>
          <w:rFonts w:ascii="Calibri" w:cs="Calibri" w:hAnsi="Calibri" w:eastAsia="Calibri"/>
          <w:b w:val="1"/>
          <w:bCs w:val="1"/>
          <w:rtl w:val="0"/>
          <w:lang w:val="it-IT"/>
        </w:rPr>
        <w:t>fino al 15 novembre 2020</w:t>
      </w:r>
      <w:r>
        <w:rPr>
          <w:rFonts w:ascii="Calibri" w:cs="Calibri" w:hAnsi="Calibri" w:eastAsia="Calibri"/>
          <w:rtl w:val="0"/>
          <w:lang w:val="it-IT"/>
        </w:rPr>
        <w:t>, utilizza come punto di partenza le celebri lezioni che Calvino avrebbe dovuto tenere presso l</w:t>
      </w:r>
      <w:r>
        <w:rPr>
          <w:rFonts w:ascii="Calibri" w:cs="Calibri" w:hAnsi="Calibri" w:eastAsia="Calibri"/>
          <w:rtl w:val="0"/>
          <w:lang w:val="it-IT"/>
        </w:rPr>
        <w:t>’</w:t>
      </w:r>
      <w:r>
        <w:rPr>
          <w:rFonts w:ascii="Calibri" w:cs="Calibri" w:hAnsi="Calibri" w:eastAsia="Calibri"/>
          <w:rtl w:val="0"/>
          <w:lang w:val="it-IT"/>
        </w:rPr>
        <w:t xml:space="preserve">Harvard University nel 1985 con il titolo </w:t>
      </w:r>
      <w:r>
        <w:rPr>
          <w:rFonts w:ascii="Calibri" w:cs="Calibri" w:hAnsi="Calibri" w:eastAsia="Calibri"/>
          <w:rtl w:val="0"/>
          <w:lang w:val="it-IT"/>
        </w:rPr>
        <w:t>“</w:t>
      </w:r>
      <w:r>
        <w:rPr>
          <w:rFonts w:ascii="Calibri" w:cs="Calibri" w:hAnsi="Calibri" w:eastAsia="Calibri"/>
          <w:rtl w:val="0"/>
          <w:lang w:val="it-IT"/>
        </w:rPr>
        <w:t>Six Memos for the Next Millenium</w:t>
      </w:r>
      <w:r>
        <w:rPr>
          <w:rFonts w:ascii="Calibri" w:cs="Calibri" w:hAnsi="Calibri" w:eastAsia="Calibri"/>
          <w:rtl w:val="0"/>
          <w:lang w:val="it-IT"/>
        </w:rPr>
        <w:t>”</w:t>
      </w:r>
      <w:r>
        <w:rPr>
          <w:rFonts w:ascii="Calibri" w:cs="Calibri" w:hAnsi="Calibri" w:eastAsia="Calibri"/>
          <w:rtl w:val="0"/>
          <w:lang w:val="it-IT"/>
        </w:rPr>
        <w:t xml:space="preserve">. </w:t>
      </w:r>
    </w:p>
    <w:p>
      <w:pPr>
        <w:pStyle w:val="Normal.0"/>
        <w:jc w:val="both"/>
        <w:rPr>
          <w:rFonts w:ascii="Calibri" w:cs="Calibri" w:hAnsi="Calibri" w:eastAsia="Calibri"/>
        </w:rPr>
      </w:pPr>
      <w:r>
        <w:rPr>
          <w:rFonts w:ascii="Calibri" w:cs="Calibri" w:hAnsi="Calibri" w:eastAsia="Calibri"/>
          <w:rtl w:val="0"/>
          <w:lang w:val="it-IT"/>
        </w:rPr>
        <w:t xml:space="preserve">Le idee di </w:t>
      </w:r>
      <w:r>
        <w:rPr>
          <w:rFonts w:ascii="Calibri" w:cs="Calibri" w:hAnsi="Calibri" w:eastAsia="Calibri"/>
          <w:i w:val="1"/>
          <w:iCs w:val="1"/>
          <w:rtl w:val="0"/>
          <w:lang w:val="it-IT"/>
        </w:rPr>
        <w:t>Leggerezza, Rapidit</w:t>
      </w:r>
      <w:r>
        <w:rPr>
          <w:rFonts w:ascii="Calibri" w:cs="Calibri" w:hAnsi="Calibri" w:eastAsia="Calibri"/>
          <w:i w:val="1"/>
          <w:iCs w:val="1"/>
          <w:rtl w:val="0"/>
          <w:lang w:val="it-IT"/>
        </w:rPr>
        <w:t>à</w:t>
      </w:r>
      <w:r>
        <w:rPr>
          <w:rFonts w:ascii="Calibri" w:cs="Calibri" w:hAnsi="Calibri" w:eastAsia="Calibri"/>
          <w:i w:val="1"/>
          <w:iCs w:val="1"/>
          <w:rtl w:val="0"/>
          <w:lang w:val="it-IT"/>
        </w:rPr>
        <w:t>, Esattezza, Visibilit</w:t>
      </w:r>
      <w:r>
        <w:rPr>
          <w:rFonts w:ascii="Calibri" w:cs="Calibri" w:hAnsi="Calibri" w:eastAsia="Calibri"/>
          <w:i w:val="1"/>
          <w:iCs w:val="1"/>
          <w:rtl w:val="0"/>
          <w:lang w:val="it-IT"/>
        </w:rPr>
        <w:t>à</w:t>
      </w:r>
      <w:r>
        <w:rPr>
          <w:rFonts w:ascii="Calibri" w:cs="Calibri" w:hAnsi="Calibri" w:eastAsia="Calibri"/>
          <w:i w:val="1"/>
          <w:iCs w:val="1"/>
          <w:rtl w:val="0"/>
          <w:lang w:val="it-IT"/>
        </w:rPr>
        <w:t>, Molteplicit</w:t>
      </w:r>
      <w:r>
        <w:rPr>
          <w:rFonts w:ascii="Calibri" w:cs="Calibri" w:hAnsi="Calibri" w:eastAsia="Calibri"/>
          <w:i w:val="1"/>
          <w:iCs w:val="1"/>
          <w:rtl w:val="0"/>
          <w:lang w:val="it-IT"/>
        </w:rPr>
        <w:t>à</w:t>
      </w:r>
      <w:r>
        <w:rPr>
          <w:rFonts w:ascii="Calibri" w:cs="Calibri" w:hAnsi="Calibri" w:eastAsia="Calibri"/>
          <w:rtl w:val="0"/>
          <w:lang w:val="it-IT"/>
        </w:rPr>
        <w:t xml:space="preserve"> permetteranno di rileggere in modo inedito alcune tra le opere pi</w:t>
      </w:r>
      <w:r>
        <w:rPr>
          <w:rFonts w:ascii="Calibri" w:cs="Calibri" w:hAnsi="Calibri" w:eastAsia="Calibri"/>
          <w:rtl w:val="0"/>
          <w:lang w:val="it-IT"/>
        </w:rPr>
        <w:t xml:space="preserve">ù </w:t>
      </w:r>
      <w:r>
        <w:rPr>
          <w:rFonts w:ascii="Calibri" w:cs="Calibri" w:hAnsi="Calibri" w:eastAsia="Calibri"/>
          <w:rtl w:val="0"/>
          <w:lang w:val="it-IT"/>
        </w:rPr>
        <w:t xml:space="preserve">significative della collezione del museo, sia storiche che contemporanee da </w:t>
      </w:r>
      <w:r>
        <w:rPr>
          <w:rFonts w:ascii="Calibri" w:cs="Calibri" w:hAnsi="Calibri" w:eastAsia="Calibri"/>
          <w:b w:val="1"/>
          <w:bCs w:val="1"/>
          <w:rtl w:val="0"/>
          <w:lang w:val="it-IT"/>
        </w:rPr>
        <w:t>Fausto Melotti a Lucio Fontana, da Ugo La Pietra a Marina Ballo Charmet, da  Marion Baruch a Stefano Cagol</w:t>
      </w:r>
      <w:r>
        <w:rPr>
          <w:rFonts w:ascii="Calibri" w:cs="Calibri" w:hAnsi="Calibri" w:eastAsia="Calibri"/>
          <w:rtl w:val="0"/>
          <w:lang w:val="it-IT"/>
        </w:rPr>
        <w:t xml:space="preserve">. </w:t>
      </w:r>
    </w:p>
    <w:p>
      <w:pPr>
        <w:pStyle w:val="Normal.0"/>
        <w:rPr>
          <w:rStyle w:val="Nessuno A"/>
          <w:rFonts w:ascii="Calibri" w:cs="Calibri" w:hAnsi="Calibri" w:eastAsia="Calibri"/>
        </w:rPr>
      </w:pPr>
    </w:p>
    <w:p>
      <w:pPr>
        <w:pStyle w:val="Normal.0"/>
        <w:jc w:val="both"/>
        <w:rPr>
          <w:rFonts w:ascii="Calibri" w:cs="Calibri" w:hAnsi="Calibri" w:eastAsia="Calibri"/>
        </w:rPr>
      </w:pPr>
      <w:r>
        <w:rPr>
          <w:rFonts w:ascii="Calibri" w:cs="Calibri" w:hAnsi="Calibri" w:eastAsia="Calibri"/>
          <w:rtl w:val="0"/>
          <w:lang w:val="it-IT"/>
        </w:rPr>
        <w:t xml:space="preserve">La seconda, </w:t>
      </w:r>
      <w:r>
        <w:rPr>
          <w:rFonts w:ascii="Calibri" w:cs="Calibri" w:hAnsi="Calibri" w:eastAsia="Calibri"/>
          <w:b w:val="1"/>
          <w:bCs w:val="1"/>
          <w:rtl w:val="0"/>
          <w:lang w:val="it-IT"/>
        </w:rPr>
        <w:t>fino al 13 settembre 2020</w:t>
      </w:r>
      <w:r>
        <w:rPr>
          <w:rFonts w:ascii="Calibri" w:cs="Calibri" w:hAnsi="Calibri" w:eastAsia="Calibri"/>
          <w:rtl w:val="0"/>
          <w:lang w:val="it-IT"/>
        </w:rPr>
        <w:t xml:space="preserve">, presenta </w:t>
      </w:r>
      <w:r>
        <w:rPr>
          <w:rFonts w:ascii="Calibri" w:cs="Calibri" w:hAnsi="Calibri" w:eastAsia="Calibri"/>
          <w:b w:val="1"/>
          <w:bCs w:val="1"/>
          <w:rtl w:val="0"/>
          <w:lang w:val="it-IT"/>
        </w:rPr>
        <w:t xml:space="preserve">la personale di William Xerra, </w:t>
      </w:r>
      <w:r>
        <w:rPr>
          <w:rFonts w:ascii="Calibri" w:cs="Calibri" w:hAnsi="Calibri" w:eastAsia="Calibri"/>
          <w:b w:val="1"/>
          <w:bCs w:val="1"/>
          <w:i w:val="1"/>
          <w:iCs w:val="1"/>
          <w:rtl w:val="0"/>
          <w:lang w:val="it-IT"/>
        </w:rPr>
        <w:t>Mento al niente</w:t>
      </w:r>
      <w:r>
        <w:rPr>
          <w:rFonts w:ascii="Calibri" w:cs="Calibri" w:hAnsi="Calibri" w:eastAsia="Calibri"/>
          <w:rtl w:val="0"/>
          <w:lang w:val="it-IT"/>
        </w:rPr>
        <w:t xml:space="preserve">. </w:t>
      </w:r>
      <w:r>
        <w:rPr>
          <w:rFonts w:ascii="Calibri" w:cs="Calibri" w:hAnsi="Calibri" w:eastAsia="Calibri"/>
          <w:b w:val="1"/>
          <w:bCs w:val="1"/>
          <w:i w:val="1"/>
          <w:iCs w:val="1"/>
          <w:rtl w:val="0"/>
          <w:lang w:val="it-IT"/>
        </w:rPr>
        <w:t>Manifesti.</w:t>
      </w:r>
      <w:r>
        <w:rPr>
          <w:rFonts w:ascii="Calibri" w:cs="Calibri" w:hAnsi="Calibri" w:eastAsia="Calibri"/>
          <w:rtl w:val="0"/>
          <w:lang w:val="it-IT"/>
        </w:rPr>
        <w:t xml:space="preserve"> L</w:t>
      </w:r>
      <w:r>
        <w:rPr>
          <w:rFonts w:ascii="Calibri" w:cs="Calibri" w:hAnsi="Calibri" w:eastAsia="Calibri"/>
          <w:rtl w:val="0"/>
          <w:lang w:val="it-IT"/>
        </w:rPr>
        <w:t>’</w:t>
      </w:r>
      <w:r>
        <w:rPr>
          <w:rFonts w:ascii="Calibri" w:cs="Calibri" w:hAnsi="Calibri" w:eastAsia="Calibri"/>
          <w:rtl w:val="0"/>
          <w:lang w:val="it-IT"/>
        </w:rPr>
        <w:t xml:space="preserve">esposizione, curata da </w:t>
      </w:r>
      <w:r>
        <w:rPr>
          <w:rFonts w:ascii="Calibri" w:cs="Calibri" w:hAnsi="Calibri" w:eastAsia="Calibri"/>
          <w:outline w:val="0"/>
          <w:color w:val="222222"/>
          <w:u w:color="222222"/>
          <w:rtl w:val="0"/>
          <w:lang w:val="it-IT"/>
          <w14:textFill>
            <w14:solidFill>
              <w14:srgbClr w14:val="222222"/>
            </w14:solidFill>
          </w14:textFill>
        </w:rPr>
        <w:t xml:space="preserve">Lorena Giuranna, responsabile del Dipartimento educativo del MA*GA, presenta per la prima volta la serie di manifesti della serie </w:t>
      </w:r>
      <w:r>
        <w:rPr>
          <w:rFonts w:ascii="Calibri" w:cs="Calibri" w:hAnsi="Calibri" w:eastAsia="Calibri"/>
          <w:outline w:val="0"/>
          <w:color w:val="222222"/>
          <w:u w:color="222222"/>
          <w:rtl w:val="0"/>
          <w:lang w:val="it-IT"/>
          <w14:textFill>
            <w14:solidFill>
              <w14:srgbClr w14:val="222222"/>
            </w14:solidFill>
          </w14:textFill>
        </w:rPr>
        <w:t>“</w:t>
      </w:r>
      <w:r>
        <w:rPr>
          <w:rFonts w:ascii="Calibri" w:cs="Calibri" w:hAnsi="Calibri" w:eastAsia="Calibri"/>
          <w:outline w:val="0"/>
          <w:color w:val="222222"/>
          <w:u w:color="222222"/>
          <w:rtl w:val="0"/>
          <w:lang w:val="it-IT"/>
          <w14:textFill>
            <w14:solidFill>
              <w14:srgbClr w14:val="222222"/>
            </w14:solidFill>
          </w14:textFill>
        </w:rPr>
        <w:t>Mento</w:t>
      </w:r>
      <w:r>
        <w:rPr>
          <w:rFonts w:ascii="Calibri" w:cs="Calibri" w:hAnsi="Calibri" w:eastAsia="Calibri"/>
          <w:outline w:val="0"/>
          <w:color w:val="222222"/>
          <w:u w:color="222222"/>
          <w:rtl w:val="0"/>
          <w:lang w:val="it-IT"/>
          <w14:textFill>
            <w14:solidFill>
              <w14:srgbClr w14:val="222222"/>
            </w14:solidFill>
          </w14:textFill>
        </w:rPr>
        <w:t>”</w:t>
      </w:r>
      <w:r>
        <w:rPr>
          <w:rFonts w:ascii="Calibri" w:cs="Calibri" w:hAnsi="Calibri" w:eastAsia="Calibri"/>
          <w:outline w:val="0"/>
          <w:color w:val="222222"/>
          <w:u w:color="222222"/>
          <w:rtl w:val="0"/>
          <w:lang w:val="it-IT"/>
          <w14:textFill>
            <w14:solidFill>
              <w14:srgbClr w14:val="222222"/>
            </w14:solidFill>
          </w14:textFill>
        </w:rPr>
        <w:t>, realizzati dall</w:t>
      </w:r>
      <w:r>
        <w:rPr>
          <w:rFonts w:ascii="Calibri" w:cs="Calibri" w:hAnsi="Calibri" w:eastAsia="Calibri"/>
          <w:outline w:val="0"/>
          <w:color w:val="222222"/>
          <w:u w:color="222222"/>
          <w:rtl w:val="0"/>
          <w:lang w:val="it-IT"/>
          <w14:textFill>
            <w14:solidFill>
              <w14:srgbClr w14:val="222222"/>
            </w14:solidFill>
          </w14:textFill>
        </w:rPr>
        <w:t>’</w:t>
      </w:r>
      <w:r>
        <w:rPr>
          <w:rFonts w:ascii="Calibri" w:cs="Calibri" w:hAnsi="Calibri" w:eastAsia="Calibri"/>
          <w:outline w:val="0"/>
          <w:color w:val="222222"/>
          <w:u w:color="222222"/>
          <w:rtl w:val="0"/>
          <w:lang w:val="it-IT"/>
          <w14:textFill>
            <w14:solidFill>
              <w14:srgbClr w14:val="222222"/>
            </w14:solidFill>
          </w14:textFill>
        </w:rPr>
        <w:t xml:space="preserve">artista piacentino nel 2003, ora nella collezione permanente del museo. Accanto a questi, sono esposte </w:t>
      </w:r>
      <w:r>
        <w:rPr>
          <w:rFonts w:ascii="Calibri" w:cs="Calibri" w:hAnsi="Calibri" w:eastAsia="Calibri"/>
          <w:rtl w:val="0"/>
          <w:lang w:val="it-IT"/>
        </w:rPr>
        <w:t xml:space="preserve">alcune opere in formato cartolina del 1973, del ciclo gli </w:t>
      </w:r>
      <w:r>
        <w:rPr>
          <w:rFonts w:ascii="Calibri" w:cs="Calibri" w:hAnsi="Calibri" w:eastAsia="Calibri"/>
          <w:rtl w:val="0"/>
          <w:lang w:val="it-IT"/>
        </w:rPr>
        <w:t>“</w:t>
      </w:r>
      <w:r>
        <w:rPr>
          <w:rFonts w:ascii="Calibri" w:cs="Calibri" w:hAnsi="Calibri" w:eastAsia="Calibri"/>
          <w:rtl w:val="0"/>
          <w:lang w:val="it-IT"/>
        </w:rPr>
        <w:t>Amori</w:t>
      </w:r>
      <w:r>
        <w:rPr>
          <w:rFonts w:ascii="Calibri" w:cs="Calibri" w:hAnsi="Calibri" w:eastAsia="Calibri"/>
          <w:rtl w:val="0"/>
          <w:lang w:val="it-IT"/>
        </w:rPr>
        <w:t>”</w:t>
      </w:r>
      <w:r>
        <w:rPr>
          <w:rFonts w:ascii="Calibri" w:cs="Calibri" w:hAnsi="Calibri" w:eastAsia="Calibri"/>
          <w:rtl w:val="0"/>
          <w:lang w:val="it-IT"/>
        </w:rPr>
        <w:t xml:space="preserve">, considerato alle origini di tutto il complesso lavoro sulla </w:t>
      </w:r>
      <w:r>
        <w:rPr>
          <w:rFonts w:ascii="Calibri" w:cs="Calibri" w:hAnsi="Calibri" w:eastAsia="Calibri"/>
          <w:rtl w:val="0"/>
          <w:lang w:val="it-IT"/>
        </w:rPr>
        <w:t>“</w:t>
      </w:r>
      <w:r>
        <w:rPr>
          <w:rFonts w:ascii="Calibri" w:cs="Calibri" w:hAnsi="Calibri" w:eastAsia="Calibri"/>
          <w:rtl w:val="0"/>
          <w:lang w:val="it-IT"/>
        </w:rPr>
        <w:t>menzogna</w:t>
      </w:r>
      <w:r>
        <w:rPr>
          <w:rFonts w:ascii="Calibri" w:cs="Calibri" w:hAnsi="Calibri" w:eastAsia="Calibri"/>
          <w:rtl w:val="0"/>
          <w:lang w:val="it-IT"/>
        </w:rPr>
        <w:t xml:space="preserve">” </w:t>
      </w:r>
      <w:r>
        <w:rPr>
          <w:rFonts w:ascii="Calibri" w:cs="Calibri" w:hAnsi="Calibri" w:eastAsia="Calibri"/>
          <w:rtl w:val="0"/>
          <w:lang w:val="it-IT"/>
        </w:rPr>
        <w:t xml:space="preserve">di Xerra e due video: </w:t>
      </w:r>
      <w:r>
        <w:rPr>
          <w:rFonts w:ascii="Calibri" w:cs="Calibri" w:hAnsi="Calibri" w:eastAsia="Calibri"/>
          <w:rtl w:val="0"/>
          <w:lang w:val="it-IT"/>
        </w:rPr>
        <w:t>“</w:t>
      </w:r>
      <w:r>
        <w:rPr>
          <w:rFonts w:ascii="Calibri" w:cs="Calibri" w:hAnsi="Calibri" w:eastAsia="Calibri"/>
          <w:rtl w:val="0"/>
          <w:lang w:val="it-IT"/>
        </w:rPr>
        <w:t>Mento a quest</w:t>
      </w:r>
      <w:r>
        <w:rPr>
          <w:rFonts w:ascii="Calibri" w:cs="Calibri" w:hAnsi="Calibri" w:eastAsia="Calibri"/>
          <w:rtl w:val="0"/>
          <w:lang w:val="it-IT"/>
        </w:rPr>
        <w:t>’</w:t>
      </w:r>
      <w:r>
        <w:rPr>
          <w:rFonts w:ascii="Calibri" w:cs="Calibri" w:hAnsi="Calibri" w:eastAsia="Calibri"/>
          <w:rtl w:val="0"/>
          <w:lang w:val="it-IT"/>
        </w:rPr>
        <w:t>ora</w:t>
      </w:r>
      <w:r>
        <w:rPr>
          <w:rFonts w:ascii="Calibri" w:cs="Calibri" w:hAnsi="Calibri" w:eastAsia="Calibri"/>
          <w:rtl w:val="0"/>
          <w:lang w:val="it-IT"/>
        </w:rPr>
        <w:t xml:space="preserve">” </w:t>
      </w:r>
      <w:r>
        <w:rPr>
          <w:rFonts w:ascii="Calibri" w:cs="Calibri" w:hAnsi="Calibri" w:eastAsia="Calibri"/>
          <w:rtl w:val="0"/>
          <w:lang w:val="it-IT"/>
        </w:rPr>
        <w:t xml:space="preserve">film del 2007 e </w:t>
      </w:r>
      <w:r>
        <w:rPr>
          <w:rFonts w:ascii="Calibri" w:cs="Calibri" w:hAnsi="Calibri" w:eastAsia="Calibri"/>
          <w:rtl w:val="0"/>
          <w:lang w:val="it-IT"/>
        </w:rPr>
        <w:t>“</w:t>
      </w:r>
      <w:r>
        <w:rPr>
          <w:rFonts w:ascii="Calibri" w:cs="Calibri" w:hAnsi="Calibri" w:eastAsia="Calibri"/>
          <w:rtl w:val="0"/>
          <w:lang w:val="it-IT"/>
        </w:rPr>
        <w:t>Un manifesto di William Xerra</w:t>
      </w:r>
      <w:r>
        <w:rPr>
          <w:rFonts w:ascii="Calibri" w:cs="Calibri" w:hAnsi="Calibri" w:eastAsia="Calibri"/>
          <w:rtl w:val="0"/>
          <w:lang w:val="it-IT"/>
        </w:rPr>
        <w:t xml:space="preserve">” </w:t>
      </w:r>
      <w:r>
        <w:rPr>
          <w:rFonts w:ascii="Calibri" w:cs="Calibri" w:hAnsi="Calibri" w:eastAsia="Calibri"/>
          <w:rtl w:val="0"/>
          <w:lang w:val="it-IT"/>
        </w:rPr>
        <w:t>del 2002 letto dal critico Pierre Restany, documento unico e toccante sui risvolti performativi del rapporto tra parola e immagine che da sempre connota l</w:t>
      </w:r>
      <w:r>
        <w:rPr>
          <w:rFonts w:ascii="Calibri" w:cs="Calibri" w:hAnsi="Calibri" w:eastAsia="Calibri"/>
          <w:rtl w:val="0"/>
          <w:lang w:val="it-IT"/>
        </w:rPr>
        <w:t>’</w:t>
      </w:r>
      <w:r>
        <w:rPr>
          <w:rFonts w:ascii="Calibri" w:cs="Calibri" w:hAnsi="Calibri" w:eastAsia="Calibri"/>
          <w:rtl w:val="0"/>
          <w:lang w:val="it-IT"/>
        </w:rPr>
        <w:t>opera dell</w:t>
      </w:r>
      <w:r>
        <w:rPr>
          <w:rFonts w:ascii="Calibri" w:cs="Calibri" w:hAnsi="Calibri" w:eastAsia="Calibri"/>
          <w:rtl w:val="0"/>
          <w:lang w:val="it-IT"/>
        </w:rPr>
        <w:t>’</w:t>
      </w:r>
      <w:r>
        <w:rPr>
          <w:rFonts w:ascii="Calibri" w:cs="Calibri" w:hAnsi="Calibri" w:eastAsia="Calibri"/>
          <w:rtl w:val="0"/>
          <w:lang w:val="it-IT"/>
        </w:rPr>
        <w:t>artista.</w:t>
      </w:r>
    </w:p>
    <w:p>
      <w:pPr>
        <w:pStyle w:val="Normal.0"/>
        <w:jc w:val="both"/>
        <w:rPr>
          <w:rStyle w:val="Nessuno A"/>
          <w:rFonts w:ascii="Calibri" w:cs="Calibri" w:hAnsi="Calibri" w:eastAsia="Calibri"/>
        </w:rPr>
      </w:pPr>
    </w:p>
    <w:p>
      <w:pPr>
        <w:pStyle w:val="Normal.0"/>
        <w:jc w:val="both"/>
        <w:rPr>
          <w:rFonts w:ascii="Calibri" w:cs="Calibri" w:hAnsi="Calibri" w:eastAsia="Calibri"/>
          <w:b w:val="1"/>
          <w:bCs w:val="1"/>
        </w:rPr>
      </w:pPr>
      <w:r>
        <w:rPr>
          <w:rFonts w:ascii="Calibri" w:cs="Calibri" w:hAnsi="Calibri" w:eastAsia="Calibri"/>
          <w:b w:val="1"/>
          <w:bCs w:val="1"/>
          <w:rtl w:val="0"/>
          <w:lang w:val="it-IT"/>
        </w:rPr>
        <w:t>L</w:t>
      </w:r>
      <w:r>
        <w:rPr>
          <w:rFonts w:ascii="Calibri" w:cs="Calibri" w:hAnsi="Calibri" w:eastAsia="Calibri"/>
          <w:b w:val="1"/>
          <w:bCs w:val="1"/>
          <w:rtl w:val="0"/>
          <w:lang w:val="it-IT"/>
        </w:rPr>
        <w:t>’</w:t>
      </w:r>
      <w:r>
        <w:rPr>
          <w:rFonts w:ascii="Calibri" w:cs="Calibri" w:hAnsi="Calibri" w:eastAsia="Calibri"/>
          <w:b w:val="1"/>
          <w:bCs w:val="1"/>
          <w:rtl w:val="0"/>
          <w:lang w:val="it-IT"/>
        </w:rPr>
        <w:t>inaugurazione si terr</w:t>
      </w:r>
      <w:r>
        <w:rPr>
          <w:rFonts w:ascii="Calibri" w:cs="Calibri" w:hAnsi="Calibri" w:eastAsia="Calibri"/>
          <w:b w:val="1"/>
          <w:bCs w:val="1"/>
          <w:rtl w:val="0"/>
          <w:lang w:val="it-IT"/>
        </w:rPr>
        <w:t xml:space="preserve">à </w:t>
      </w:r>
      <w:r>
        <w:rPr>
          <w:rFonts w:ascii="Calibri" w:cs="Calibri" w:hAnsi="Calibri" w:eastAsia="Calibri"/>
          <w:b w:val="1"/>
          <w:bCs w:val="1"/>
          <w:rtl w:val="0"/>
          <w:lang w:val="it-IT"/>
        </w:rPr>
        <w:t>sabato 20 giugno alle ore 16.00 in diretta sul canale Facebook del MA*GA; a seguire, ingressi gratuiti contingentati a gruppi di 25 persone.</w:t>
      </w:r>
    </w:p>
    <w:p>
      <w:pPr>
        <w:pStyle w:val="Normal.0"/>
        <w:jc w:val="both"/>
        <w:rPr>
          <w:rFonts w:ascii="Calibri" w:cs="Calibri" w:hAnsi="Calibri" w:eastAsia="Calibri"/>
        </w:rPr>
      </w:pPr>
      <w:r>
        <w:rPr>
          <w:rFonts w:ascii="Calibri" w:cs="Calibri" w:hAnsi="Calibri" w:eastAsia="Calibri"/>
          <w:rtl w:val="0"/>
          <w:lang w:val="it-IT"/>
        </w:rPr>
        <w:t xml:space="preserve">Per partecipare </w:t>
      </w:r>
      <w:r>
        <w:rPr>
          <w:rFonts w:ascii="Calibri" w:cs="Calibri" w:hAnsi="Calibri" w:eastAsia="Calibri"/>
          <w:rtl w:val="0"/>
          <w:lang w:val="it-IT"/>
        </w:rPr>
        <w:t xml:space="preserve">è </w:t>
      </w:r>
      <w:r>
        <w:rPr>
          <w:rFonts w:ascii="Calibri" w:cs="Calibri" w:hAnsi="Calibri" w:eastAsia="Calibri"/>
          <w:rtl w:val="0"/>
          <w:lang w:val="it-IT"/>
        </w:rPr>
        <w:t>obbligatorio prenotarsi via mail all</w:t>
      </w:r>
      <w:r>
        <w:rPr>
          <w:rFonts w:ascii="Calibri" w:cs="Calibri" w:hAnsi="Calibri" w:eastAsia="Calibri"/>
          <w:rtl w:val="0"/>
          <w:lang w:val="it-IT"/>
        </w:rPr>
        <w:t>’</w:t>
      </w:r>
      <w:r>
        <w:rPr>
          <w:rFonts w:ascii="Calibri" w:cs="Calibri" w:hAnsi="Calibri" w:eastAsia="Calibri"/>
          <w:rtl w:val="0"/>
          <w:lang w:val="it-IT"/>
        </w:rPr>
        <w:t xml:space="preserve">indirizzo </w:t>
      </w:r>
      <w:r>
        <w:rPr>
          <w:rFonts w:ascii="Calibri" w:cs="Calibri" w:hAnsi="Calibri" w:eastAsia="Calibri"/>
          <w:u w:val="single"/>
          <w:rtl w:val="0"/>
          <w:lang w:val="it-IT"/>
        </w:rPr>
        <w:t>progettispeciali@museomaga.it</w:t>
      </w:r>
      <w:r>
        <w:rPr>
          <w:rFonts w:ascii="Calibri" w:cs="Calibri" w:hAnsi="Calibri" w:eastAsia="Calibri"/>
          <w:rtl w:val="0"/>
          <w:lang w:val="it-IT"/>
        </w:rPr>
        <w:t>. fino a esaurimento posti.</w:t>
      </w:r>
    </w:p>
    <w:p>
      <w:pPr>
        <w:pStyle w:val="Normal.0"/>
        <w:rPr>
          <w:rStyle w:val="Nessuno A"/>
          <w:rFonts w:ascii="Calibri" w:cs="Calibri" w:hAnsi="Calibri" w:eastAsia="Calibri"/>
        </w:rPr>
      </w:pPr>
    </w:p>
    <w:p>
      <w:pPr>
        <w:pStyle w:val="Normal.0"/>
        <w:jc w:val="both"/>
        <w:rPr>
          <w:rFonts w:ascii="Calibri" w:cs="Calibri" w:hAnsi="Calibri" w:eastAsia="Calibri"/>
        </w:rPr>
      </w:pPr>
      <w:r>
        <w:rPr>
          <w:rFonts w:ascii="Calibri" w:cs="Calibri" w:hAnsi="Calibri" w:eastAsia="Calibri"/>
          <w:rtl w:val="0"/>
          <w:lang w:val="it-IT"/>
        </w:rPr>
        <w:t>Seguendo i principi del MIBACT di sperimentazione, gradualit</w:t>
      </w:r>
      <w:r>
        <w:rPr>
          <w:rFonts w:ascii="Calibri" w:cs="Calibri" w:hAnsi="Calibri" w:eastAsia="Calibri"/>
          <w:rtl w:val="0"/>
          <w:lang w:val="it-IT"/>
        </w:rPr>
        <w:t xml:space="preserve">à </w:t>
      </w:r>
      <w:r>
        <w:rPr>
          <w:rFonts w:ascii="Calibri" w:cs="Calibri" w:hAnsi="Calibri" w:eastAsia="Calibri"/>
          <w:rtl w:val="0"/>
          <w:lang w:val="it-IT"/>
        </w:rPr>
        <w:t>e sostenibilit</w:t>
      </w:r>
      <w:r>
        <w:rPr>
          <w:rFonts w:ascii="Calibri" w:cs="Calibri" w:hAnsi="Calibri" w:eastAsia="Calibri"/>
          <w:rtl w:val="0"/>
          <w:lang w:val="it-IT"/>
        </w:rPr>
        <w:t>à</w:t>
      </w:r>
      <w:r>
        <w:rPr>
          <w:rFonts w:ascii="Calibri" w:cs="Calibri" w:hAnsi="Calibri" w:eastAsia="Calibri"/>
          <w:rtl w:val="0"/>
          <w:lang w:val="it-IT"/>
        </w:rPr>
        <w:t>, la visita gratuita alle mostre sar</w:t>
      </w:r>
      <w:r>
        <w:rPr>
          <w:rFonts w:ascii="Calibri" w:cs="Calibri" w:hAnsi="Calibri" w:eastAsia="Calibri"/>
          <w:rtl w:val="0"/>
          <w:lang w:val="it-IT"/>
        </w:rPr>
        <w:t xml:space="preserve">à </w:t>
      </w:r>
      <w:r>
        <w:rPr>
          <w:rFonts w:ascii="Calibri" w:cs="Calibri" w:hAnsi="Calibri" w:eastAsia="Calibri"/>
          <w:rtl w:val="0"/>
          <w:lang w:val="it-IT"/>
        </w:rPr>
        <w:t xml:space="preserve">possibile solo ed esclusivamente su prenotazione scrivendo a </w:t>
      </w:r>
      <w:r>
        <w:rPr>
          <w:rFonts w:ascii="Calibri" w:cs="Calibri" w:hAnsi="Calibri" w:eastAsia="Calibri"/>
          <w:u w:val="single"/>
          <w:rtl w:val="0"/>
          <w:lang w:val="it-IT"/>
        </w:rPr>
        <w:t>progettispeciali@museomaga.it</w:t>
      </w:r>
      <w:r>
        <w:rPr>
          <w:rFonts w:ascii="Calibri" w:cs="Calibri" w:hAnsi="Calibri" w:eastAsia="Calibri"/>
          <w:rtl w:val="0"/>
          <w:lang w:val="it-IT"/>
        </w:rPr>
        <w:t xml:space="preserve"> nelle giornate di marted</w:t>
      </w:r>
      <w:r>
        <w:rPr>
          <w:rFonts w:ascii="Calibri" w:cs="Calibri" w:hAnsi="Calibri" w:eastAsia="Calibri"/>
          <w:rtl w:val="0"/>
          <w:lang w:val="it-IT"/>
        </w:rPr>
        <w:t xml:space="preserve">ì </w:t>
      </w:r>
      <w:r>
        <w:rPr>
          <w:rFonts w:ascii="Calibri" w:cs="Calibri" w:hAnsi="Calibri" w:eastAsia="Calibri"/>
          <w:rtl w:val="0"/>
          <w:lang w:val="it-IT"/>
        </w:rPr>
        <w:t>23, mercoled</w:t>
      </w:r>
      <w:r>
        <w:rPr>
          <w:rFonts w:ascii="Calibri" w:cs="Calibri" w:hAnsi="Calibri" w:eastAsia="Calibri"/>
          <w:rtl w:val="0"/>
          <w:lang w:val="it-IT"/>
        </w:rPr>
        <w:t xml:space="preserve">ì </w:t>
      </w:r>
      <w:r>
        <w:rPr>
          <w:rFonts w:ascii="Calibri" w:cs="Calibri" w:hAnsi="Calibri" w:eastAsia="Calibri"/>
          <w:rtl w:val="0"/>
          <w:lang w:val="it-IT"/>
        </w:rPr>
        <w:t>24, gioved</w:t>
      </w:r>
      <w:r>
        <w:rPr>
          <w:rFonts w:ascii="Calibri" w:cs="Calibri" w:hAnsi="Calibri" w:eastAsia="Calibri"/>
          <w:rtl w:val="0"/>
          <w:lang w:val="it-IT"/>
        </w:rPr>
        <w:t xml:space="preserve">ì </w:t>
      </w:r>
      <w:r>
        <w:rPr>
          <w:rFonts w:ascii="Calibri" w:cs="Calibri" w:hAnsi="Calibri" w:eastAsia="Calibri"/>
          <w:rtl w:val="0"/>
          <w:lang w:val="it-IT"/>
        </w:rPr>
        <w:t>25, marted</w:t>
      </w:r>
      <w:r>
        <w:rPr>
          <w:rFonts w:ascii="Calibri" w:cs="Calibri" w:hAnsi="Calibri" w:eastAsia="Calibri"/>
          <w:rtl w:val="0"/>
          <w:lang w:val="it-IT"/>
        </w:rPr>
        <w:t xml:space="preserve">ì </w:t>
      </w:r>
      <w:r>
        <w:rPr>
          <w:rFonts w:ascii="Calibri" w:cs="Calibri" w:hAnsi="Calibri" w:eastAsia="Calibri"/>
          <w:rtl w:val="0"/>
          <w:lang w:val="it-IT"/>
        </w:rPr>
        <w:t>30 giugno, mercoled</w:t>
      </w:r>
      <w:r>
        <w:rPr>
          <w:rFonts w:ascii="Calibri" w:cs="Calibri" w:hAnsi="Calibri" w:eastAsia="Calibri"/>
          <w:rtl w:val="0"/>
          <w:lang w:val="it-IT"/>
        </w:rPr>
        <w:t xml:space="preserve">ì </w:t>
      </w:r>
      <w:r>
        <w:rPr>
          <w:rFonts w:ascii="Calibri" w:cs="Calibri" w:hAnsi="Calibri" w:eastAsia="Calibri"/>
          <w:rtl w:val="0"/>
          <w:lang w:val="it-IT"/>
        </w:rPr>
        <w:t>1 e gioved</w:t>
      </w:r>
      <w:r>
        <w:rPr>
          <w:rFonts w:ascii="Calibri" w:cs="Calibri" w:hAnsi="Calibri" w:eastAsia="Calibri"/>
          <w:rtl w:val="0"/>
          <w:lang w:val="it-IT"/>
        </w:rPr>
        <w:t xml:space="preserve">ì </w:t>
      </w:r>
      <w:r>
        <w:rPr>
          <w:rFonts w:ascii="Calibri" w:cs="Calibri" w:hAnsi="Calibri" w:eastAsia="Calibri"/>
          <w:rtl w:val="0"/>
          <w:lang w:val="it-IT"/>
        </w:rPr>
        <w:t>2 luglio, dalle 10.00 alle 13.00.</w:t>
      </w:r>
    </w:p>
    <w:p>
      <w:pPr>
        <w:pStyle w:val="Normal.0"/>
        <w:rPr>
          <w:rStyle w:val="Nessuno A"/>
          <w:rFonts w:ascii="Calibri" w:cs="Calibri" w:hAnsi="Calibri" w:eastAsia="Calibri"/>
        </w:rPr>
      </w:pPr>
    </w:p>
    <w:p>
      <w:pPr>
        <w:pStyle w:val="Normal.0"/>
        <w:jc w:val="both"/>
        <w:rPr>
          <w:rFonts w:ascii="Calibri" w:cs="Calibri" w:hAnsi="Calibri" w:eastAsia="Calibri"/>
        </w:rPr>
      </w:pPr>
      <w:r>
        <w:rPr>
          <w:rFonts w:ascii="Calibri" w:cs="Calibri" w:hAnsi="Calibri" w:eastAsia="Calibri"/>
          <w:b w:val="1"/>
          <w:bCs w:val="1"/>
          <w:rtl w:val="0"/>
          <w:lang w:val="it-IT"/>
        </w:rPr>
        <w:t>Da marted</w:t>
      </w:r>
      <w:r>
        <w:rPr>
          <w:rFonts w:ascii="Calibri" w:cs="Calibri" w:hAnsi="Calibri" w:eastAsia="Calibri"/>
          <w:b w:val="1"/>
          <w:bCs w:val="1"/>
          <w:rtl w:val="0"/>
          <w:lang w:val="it-IT"/>
        </w:rPr>
        <w:t xml:space="preserve">ì </w:t>
      </w:r>
      <w:r>
        <w:rPr>
          <w:rFonts w:ascii="Calibri" w:cs="Calibri" w:hAnsi="Calibri" w:eastAsia="Calibri"/>
          <w:b w:val="1"/>
          <w:bCs w:val="1"/>
          <w:rtl w:val="0"/>
          <w:lang w:val="it-IT"/>
        </w:rPr>
        <w:t>7 luglio 2020, il MA*GA sar</w:t>
      </w:r>
      <w:r>
        <w:rPr>
          <w:rFonts w:ascii="Calibri" w:cs="Calibri" w:hAnsi="Calibri" w:eastAsia="Calibri"/>
          <w:b w:val="1"/>
          <w:bCs w:val="1"/>
          <w:rtl w:val="0"/>
          <w:lang w:val="it-IT"/>
        </w:rPr>
        <w:t xml:space="preserve">à </w:t>
      </w:r>
      <w:r>
        <w:rPr>
          <w:rFonts w:ascii="Calibri" w:cs="Calibri" w:hAnsi="Calibri" w:eastAsia="Calibri"/>
          <w:b w:val="1"/>
          <w:bCs w:val="1"/>
          <w:rtl w:val="0"/>
          <w:lang w:val="it-IT"/>
        </w:rPr>
        <w:t>aperto da luned</w:t>
      </w:r>
      <w:r>
        <w:rPr>
          <w:rFonts w:ascii="Calibri" w:cs="Calibri" w:hAnsi="Calibri" w:eastAsia="Calibri"/>
          <w:b w:val="1"/>
          <w:bCs w:val="1"/>
          <w:rtl w:val="0"/>
          <w:lang w:val="it-IT"/>
        </w:rPr>
        <w:t xml:space="preserve">ì </w:t>
      </w:r>
      <w:r>
        <w:rPr>
          <w:rFonts w:ascii="Calibri" w:cs="Calibri" w:hAnsi="Calibri" w:eastAsia="Calibri"/>
          <w:b w:val="1"/>
          <w:bCs w:val="1"/>
          <w:rtl w:val="0"/>
          <w:lang w:val="it-IT"/>
        </w:rPr>
        <w:t>a venerd</w:t>
      </w:r>
      <w:r>
        <w:rPr>
          <w:rFonts w:ascii="Calibri" w:cs="Calibri" w:hAnsi="Calibri" w:eastAsia="Calibri"/>
          <w:b w:val="1"/>
          <w:bCs w:val="1"/>
          <w:rtl w:val="0"/>
          <w:lang w:val="it-IT"/>
        </w:rPr>
        <w:t xml:space="preserve">ì </w:t>
      </w:r>
      <w:r>
        <w:rPr>
          <w:rFonts w:ascii="Calibri" w:cs="Calibri" w:hAnsi="Calibri" w:eastAsia="Calibri"/>
          <w:b w:val="1"/>
          <w:bCs w:val="1"/>
          <w:rtl w:val="0"/>
          <w:lang w:val="it-IT"/>
        </w:rPr>
        <w:t>dalle 9.00 alle 13.00</w:t>
      </w:r>
      <w:r>
        <w:rPr>
          <w:rFonts w:ascii="Calibri" w:cs="Calibri" w:hAnsi="Calibri" w:eastAsia="Calibri"/>
          <w:rtl w:val="0"/>
          <w:lang w:val="it-IT"/>
        </w:rPr>
        <w:t xml:space="preserve">. </w:t>
      </w:r>
      <w:r>
        <w:rPr>
          <w:rFonts w:ascii="Calibri" w:cs="Calibri" w:hAnsi="Calibri" w:eastAsia="Calibri"/>
          <w:rtl w:val="0"/>
          <w:lang w:val="it-IT"/>
        </w:rPr>
        <w:t xml:space="preserve">È </w:t>
      </w:r>
      <w:r>
        <w:rPr>
          <w:rFonts w:ascii="Calibri" w:cs="Calibri" w:hAnsi="Calibri" w:eastAsia="Calibri"/>
          <w:rtl w:val="0"/>
          <w:lang w:val="it-IT"/>
        </w:rPr>
        <w:t xml:space="preserve">gradita la prenotazione al numero telefonico 0331.706011 (dalle 9.00 alle 13.00). </w:t>
      </w:r>
    </w:p>
    <w:p>
      <w:pPr>
        <w:pStyle w:val="Normal.0"/>
        <w:rPr>
          <w:rFonts w:ascii="Calibri" w:cs="Calibri" w:hAnsi="Calibri" w:eastAsia="Calibri"/>
        </w:rPr>
      </w:pPr>
      <w:r>
        <w:rPr>
          <w:rFonts w:ascii="Calibri" w:cs="Calibri" w:hAnsi="Calibri" w:eastAsia="Calibri"/>
          <w:b w:val="1"/>
          <w:bCs w:val="1"/>
          <w:rtl w:val="0"/>
          <w:lang w:val="it-IT"/>
        </w:rPr>
        <w:t>Da marted</w:t>
      </w:r>
      <w:r>
        <w:rPr>
          <w:rFonts w:ascii="Calibri" w:cs="Calibri" w:hAnsi="Calibri" w:eastAsia="Calibri"/>
          <w:b w:val="1"/>
          <w:bCs w:val="1"/>
          <w:rtl w:val="0"/>
          <w:lang w:val="it-IT"/>
        </w:rPr>
        <w:t xml:space="preserve">ì </w:t>
      </w:r>
      <w:r>
        <w:rPr>
          <w:rFonts w:ascii="Calibri" w:cs="Calibri" w:hAnsi="Calibri" w:eastAsia="Calibri"/>
          <w:b w:val="1"/>
          <w:bCs w:val="1"/>
          <w:rtl w:val="0"/>
          <w:lang w:val="it-IT"/>
        </w:rPr>
        <w:t>7 luglio sar</w:t>
      </w:r>
      <w:r>
        <w:rPr>
          <w:rFonts w:ascii="Calibri" w:cs="Calibri" w:hAnsi="Calibri" w:eastAsia="Calibri"/>
          <w:b w:val="1"/>
          <w:bCs w:val="1"/>
          <w:rtl w:val="0"/>
          <w:lang w:val="it-IT"/>
        </w:rPr>
        <w:t xml:space="preserve">à </w:t>
      </w:r>
      <w:r>
        <w:rPr>
          <w:rFonts w:ascii="Calibri" w:cs="Calibri" w:hAnsi="Calibri" w:eastAsia="Calibri"/>
          <w:b w:val="1"/>
          <w:bCs w:val="1"/>
          <w:rtl w:val="0"/>
          <w:lang w:val="it-IT"/>
        </w:rPr>
        <w:t>inoltre possibile prenotare una postazione nella Sala studio</w:t>
      </w:r>
      <w:r>
        <w:rPr>
          <w:rFonts w:ascii="Calibri" w:cs="Calibri" w:hAnsi="Calibri" w:eastAsia="Calibri"/>
          <w:rtl w:val="0"/>
          <w:lang w:val="it-IT"/>
        </w:rPr>
        <w:t xml:space="preserve">, fino ad esaurimento posti. </w:t>
      </w:r>
    </w:p>
    <w:p>
      <w:pPr>
        <w:pStyle w:val="Normal.0"/>
        <w:rPr>
          <w:rStyle w:val="Nessuno A"/>
          <w:rFonts w:ascii="Calibri" w:cs="Calibri" w:hAnsi="Calibri" w:eastAsia="Calibri"/>
        </w:rPr>
      </w:pPr>
    </w:p>
    <w:p>
      <w:pPr>
        <w:pStyle w:val="Normal.0"/>
        <w:jc w:val="both"/>
        <w:rPr>
          <w:rFonts w:ascii="Calibri" w:cs="Calibri" w:hAnsi="Calibri" w:eastAsia="Calibri"/>
        </w:rPr>
      </w:pPr>
      <w:r>
        <w:rPr>
          <w:rFonts w:ascii="Calibri" w:cs="Calibri" w:hAnsi="Calibri" w:eastAsia="Calibri"/>
          <w:rtl w:val="0"/>
          <w:lang w:val="it-IT"/>
        </w:rPr>
        <w:t>Si rinnova anche il supporto dei Lions a favore dei ragazzi che studiano al MA*GA. Al Lions Club Gallarate Seprio, che lo scorso anno aveva regalato agli studenti 150 Card Young Amici del MA*GA, si unisce il Lions Club Gallarate Host per confermare il sostegno e ampliare a 200 la platea di ragazzi che potranno usufruire dell</w:t>
      </w:r>
      <w:r>
        <w:rPr>
          <w:rFonts w:ascii="Calibri" w:cs="Calibri" w:hAnsi="Calibri" w:eastAsia="Calibri"/>
          <w:rtl w:val="0"/>
          <w:lang w:val="it-IT"/>
        </w:rPr>
        <w:t>’</w:t>
      </w:r>
      <w:r>
        <w:rPr>
          <w:rFonts w:ascii="Calibri" w:cs="Calibri" w:hAnsi="Calibri" w:eastAsia="Calibri"/>
          <w:rtl w:val="0"/>
          <w:lang w:val="it-IT"/>
        </w:rPr>
        <w:t>omaggio.</w:t>
      </w:r>
    </w:p>
    <w:p>
      <w:pPr>
        <w:pStyle w:val="Normal.0"/>
        <w:rPr>
          <w:rStyle w:val="Nessuno A"/>
          <w:rFonts w:ascii="Calibri" w:cs="Calibri" w:hAnsi="Calibri" w:eastAsia="Calibri"/>
        </w:rPr>
      </w:pPr>
    </w:p>
    <w:p>
      <w:pPr>
        <w:pStyle w:val="Normal.0"/>
        <w:jc w:val="both"/>
        <w:rPr>
          <w:rFonts w:ascii="Calibri" w:cs="Calibri" w:hAnsi="Calibri" w:eastAsia="Calibri"/>
        </w:rPr>
      </w:pPr>
      <w:r>
        <w:rPr>
          <w:rFonts w:ascii="Calibri" w:cs="Calibri" w:hAnsi="Calibri" w:eastAsia="Calibri"/>
          <w:rtl w:val="0"/>
          <w:lang w:val="it-IT"/>
        </w:rPr>
        <w:t xml:space="preserve">Seguendo i criteri che garantiscono la sicurezza dei partecipanti, il MA*GA propone, </w:t>
      </w:r>
      <w:r>
        <w:rPr>
          <w:rFonts w:ascii="Calibri" w:cs="Calibri" w:hAnsi="Calibri" w:eastAsia="Calibri"/>
          <w:b w:val="1"/>
          <w:bCs w:val="1"/>
          <w:rtl w:val="0"/>
          <w:lang w:val="it-IT"/>
        </w:rPr>
        <w:t xml:space="preserve">a partire dal 13 luglio, gli </w:t>
      </w:r>
      <w:r>
        <w:rPr>
          <w:rFonts w:ascii="Calibri" w:cs="Calibri" w:hAnsi="Calibri" w:eastAsia="Calibri"/>
          <w:b w:val="1"/>
          <w:bCs w:val="1"/>
          <w:i w:val="1"/>
          <w:iCs w:val="1"/>
          <w:rtl w:val="0"/>
          <w:lang w:val="it-IT"/>
        </w:rPr>
        <w:t>Extralab</w:t>
      </w:r>
      <w:r>
        <w:rPr>
          <w:rFonts w:ascii="Calibri" w:cs="Calibri" w:hAnsi="Calibri" w:eastAsia="Calibri"/>
          <w:rtl w:val="0"/>
          <w:lang w:val="it-IT"/>
        </w:rPr>
        <w:t xml:space="preserve">, le settimane estive dell'arte che offriranno un'avventura unica nel giardino del Museo. </w:t>
      </w:r>
    </w:p>
    <w:p>
      <w:pPr>
        <w:pStyle w:val="Normal.0"/>
        <w:jc w:val="both"/>
        <w:rPr>
          <w:rFonts w:ascii="Calibri" w:cs="Calibri" w:hAnsi="Calibri" w:eastAsia="Calibri"/>
        </w:rPr>
      </w:pPr>
      <w:r>
        <w:rPr>
          <w:rFonts w:ascii="Calibri" w:cs="Calibri" w:hAnsi="Calibri" w:eastAsia="Calibri"/>
          <w:rtl w:val="0"/>
          <w:lang w:val="it-IT"/>
        </w:rPr>
        <w:t>Per questa edizione, nel parco del MA*GA, ogni bambino dai 6 agli 11 anni avr</w:t>
      </w:r>
      <w:r>
        <w:rPr>
          <w:rFonts w:ascii="Calibri" w:cs="Calibri" w:hAnsi="Calibri" w:eastAsia="Calibri"/>
          <w:rtl w:val="0"/>
          <w:lang w:val="it-IT"/>
        </w:rPr>
        <w:t xml:space="preserve">à </w:t>
      </w:r>
      <w:r>
        <w:rPr>
          <w:rFonts w:ascii="Calibri" w:cs="Calibri" w:hAnsi="Calibri" w:eastAsia="Calibri"/>
          <w:rtl w:val="0"/>
          <w:lang w:val="it-IT"/>
        </w:rPr>
        <w:t>una tenda tutta sua, posta in un piccolo villaggio che si modeller</w:t>
      </w:r>
      <w:r>
        <w:rPr>
          <w:rFonts w:ascii="Calibri" w:cs="Calibri" w:hAnsi="Calibri" w:eastAsia="Calibri"/>
          <w:rtl w:val="0"/>
          <w:lang w:val="it-IT"/>
        </w:rPr>
        <w:t xml:space="preserve">à </w:t>
      </w:r>
      <w:r>
        <w:rPr>
          <w:rFonts w:ascii="Calibri" w:cs="Calibri" w:hAnsi="Calibri" w:eastAsia="Calibri"/>
          <w:rtl w:val="0"/>
          <w:lang w:val="it-IT"/>
        </w:rPr>
        <w:t>ogni settimana al ritmo di storie diverse.</w:t>
      </w:r>
    </w:p>
    <w:p>
      <w:pPr>
        <w:pStyle w:val="Normal.0"/>
        <w:jc w:val="both"/>
        <w:rPr>
          <w:rFonts w:ascii="Calibri" w:cs="Calibri" w:hAnsi="Calibri" w:eastAsia="Calibri"/>
        </w:rPr>
      </w:pPr>
      <w:r>
        <w:rPr>
          <w:rFonts w:ascii="Calibri" w:cs="Calibri" w:hAnsi="Calibri" w:eastAsia="Calibri"/>
          <w:rtl w:val="0"/>
          <w:lang w:val="it-IT"/>
        </w:rPr>
        <w:t>Guidati dalle pagine dei libri, i piccoli artisti interpreteranno di volta in volta personaggi differenti provenienti da diversi racconti e la tenda diventera</w:t>
      </w:r>
      <w:r>
        <w:rPr>
          <w:rFonts w:ascii="Calibri" w:cs="Calibri" w:hAnsi="Calibri" w:eastAsia="Calibri"/>
          <w:rtl w:val="0"/>
          <w:lang w:val="it-IT"/>
        </w:rPr>
        <w:t xml:space="preserve">̀ </w:t>
      </w:r>
      <w:r>
        <w:rPr>
          <w:rFonts w:ascii="Calibri" w:cs="Calibri" w:hAnsi="Calibri" w:eastAsia="Calibri"/>
          <w:rtl w:val="0"/>
          <w:lang w:val="it-IT"/>
        </w:rPr>
        <w:t xml:space="preserve">un piccolo mondo da decorare, personalizzare e vivere come spazio immersivo di gioco, lettura, riflessione, azione e invenzione. </w:t>
      </w:r>
    </w:p>
    <w:p>
      <w:pPr>
        <w:pStyle w:val="Normal.0"/>
        <w:jc w:val="both"/>
        <w:rPr>
          <w:rFonts w:ascii="Calibri" w:cs="Calibri" w:hAnsi="Calibri" w:eastAsia="Calibri"/>
        </w:rPr>
      </w:pPr>
      <w:r>
        <w:rPr>
          <w:rFonts w:ascii="Calibri" w:cs="Calibri" w:hAnsi="Calibri" w:eastAsia="Calibri"/>
          <w:rtl w:val="0"/>
          <w:lang w:val="it-IT"/>
        </w:rPr>
        <w:t xml:space="preserve">Per informazioni e pre-iscrizioni: </w:t>
      </w:r>
      <w:r>
        <w:rPr>
          <w:rFonts w:ascii="Calibri" w:cs="Calibri" w:hAnsi="Calibri" w:eastAsia="Calibri"/>
          <w:u w:val="single"/>
          <w:rtl w:val="0"/>
          <w:lang w:val="it-IT"/>
        </w:rPr>
        <w:t>didattica@museomaga.it</w:t>
      </w:r>
      <w:r>
        <w:rPr>
          <w:rFonts w:ascii="Calibri" w:cs="Calibri" w:hAnsi="Calibri" w:eastAsia="Calibri"/>
          <w:rtl w:val="0"/>
          <w:lang w:val="it-IT"/>
        </w:rPr>
        <w:t>.</w:t>
      </w:r>
    </w:p>
    <w:p>
      <w:pPr>
        <w:pStyle w:val="Normal.0"/>
        <w:rPr>
          <w:rStyle w:val="Nessuno A"/>
          <w:rFonts w:ascii="Calibri" w:cs="Calibri" w:hAnsi="Calibri" w:eastAsia="Calibri"/>
        </w:rPr>
      </w:pPr>
    </w:p>
    <w:p>
      <w:pPr>
        <w:pStyle w:val="Normal.0"/>
        <w:jc w:val="both"/>
        <w:rPr>
          <w:rFonts w:ascii="Calibri" w:cs="Calibri" w:hAnsi="Calibri" w:eastAsia="Calibri"/>
        </w:rPr>
      </w:pPr>
      <w:r>
        <w:rPr>
          <w:rFonts w:ascii="Calibri" w:cs="Calibri" w:hAnsi="Calibri" w:eastAsia="Calibri"/>
          <w:b w:val="1"/>
          <w:bCs w:val="1"/>
          <w:rtl w:val="0"/>
          <w:lang w:val="it-IT"/>
        </w:rPr>
        <w:t xml:space="preserve">Da sabato 11 luglio, inoltre, torna </w:t>
      </w:r>
      <w:r>
        <w:rPr>
          <w:rFonts w:ascii="Calibri" w:cs="Calibri" w:hAnsi="Calibri" w:eastAsia="Calibri"/>
          <w:b w:val="1"/>
          <w:bCs w:val="1"/>
          <w:i w:val="1"/>
          <w:iCs w:val="1"/>
          <w:rtl w:val="0"/>
          <w:lang w:val="it-IT"/>
        </w:rPr>
        <w:t>MA*GA Estate</w:t>
      </w:r>
      <w:r>
        <w:rPr>
          <w:rFonts w:ascii="Calibri" w:cs="Calibri" w:hAnsi="Calibri" w:eastAsia="Calibri"/>
          <w:rtl w:val="0"/>
          <w:lang w:val="it-IT"/>
        </w:rPr>
        <w:t xml:space="preserve"> che vedr</w:t>
      </w:r>
      <w:r>
        <w:rPr>
          <w:rFonts w:ascii="Calibri" w:cs="Calibri" w:hAnsi="Calibri" w:eastAsia="Calibri"/>
          <w:rtl w:val="0"/>
          <w:lang w:val="it-IT"/>
        </w:rPr>
        <w:t xml:space="preserve">à </w:t>
      </w:r>
      <w:r>
        <w:rPr>
          <w:rFonts w:ascii="Calibri" w:cs="Calibri" w:hAnsi="Calibri" w:eastAsia="Calibri"/>
          <w:rtl w:val="0"/>
          <w:lang w:val="it-IT"/>
        </w:rPr>
        <w:t>l</w:t>
      </w:r>
      <w:r>
        <w:rPr>
          <w:rFonts w:ascii="Calibri" w:cs="Calibri" w:hAnsi="Calibri" w:eastAsia="Calibri"/>
          <w:rtl w:val="0"/>
          <w:lang w:val="it-IT"/>
        </w:rPr>
        <w:t>’</w:t>
      </w:r>
      <w:r>
        <w:rPr>
          <w:rFonts w:ascii="Calibri" w:cs="Calibri" w:hAnsi="Calibri" w:eastAsia="Calibri"/>
          <w:rtl w:val="0"/>
          <w:lang w:val="it-IT"/>
        </w:rPr>
        <w:t>area esterna al museo trasformarsi in palcoscenico per accogliere un ciclo di concerti a ingresso gratuito.</w:t>
      </w:r>
    </w:p>
    <w:p>
      <w:pPr>
        <w:pStyle w:val="Normal.0"/>
        <w:jc w:val="both"/>
        <w:rPr>
          <w:rStyle w:val="Nessuno A"/>
          <w:rFonts w:ascii="Calibri" w:cs="Calibri" w:hAnsi="Calibri" w:eastAsia="Calibri"/>
        </w:rPr>
      </w:pPr>
    </w:p>
    <w:p>
      <w:pPr>
        <w:pStyle w:val="Normal.0"/>
        <w:rPr>
          <w:rFonts w:ascii="Calibri" w:cs="Calibri" w:hAnsi="Calibri" w:eastAsia="Calibri"/>
          <w:b w:val="1"/>
          <w:bCs w:val="1"/>
        </w:rPr>
      </w:pPr>
      <w:r>
        <w:rPr>
          <w:rFonts w:ascii="Calibri" w:cs="Calibri" w:hAnsi="Calibri" w:eastAsia="Calibri"/>
          <w:b w:val="1"/>
          <w:bCs w:val="1"/>
          <w:rtl w:val="0"/>
          <w:lang w:val="it-IT"/>
        </w:rPr>
        <w:t>Si coglie l</w:t>
      </w:r>
      <w:r>
        <w:rPr>
          <w:rFonts w:ascii="Calibri" w:cs="Calibri" w:hAnsi="Calibri" w:eastAsia="Calibri"/>
          <w:b w:val="1"/>
          <w:bCs w:val="1"/>
          <w:rtl w:val="0"/>
          <w:lang w:val="it-IT"/>
        </w:rPr>
        <w:t>’</w:t>
      </w:r>
      <w:r>
        <w:rPr>
          <w:rFonts w:ascii="Calibri" w:cs="Calibri" w:hAnsi="Calibri" w:eastAsia="Calibri"/>
          <w:b w:val="1"/>
          <w:bCs w:val="1"/>
          <w:rtl w:val="0"/>
          <w:lang w:val="it-IT"/>
        </w:rPr>
        <w:t>occasione per ringraziare anche tutti coloro che rendono possibile la vita del museo, in particolare il Comune di Gallarate, Mibact, Regione Lombardia, Fondazione Cariplo, SEA, Ricola, Lamberti SpA, Castaldi Lighting SpA, BIG Srl, MMG Srl, l</w:t>
      </w:r>
      <w:r>
        <w:rPr>
          <w:rFonts w:ascii="Calibri" w:cs="Calibri" w:hAnsi="Calibri" w:eastAsia="Calibri"/>
          <w:b w:val="1"/>
          <w:bCs w:val="1"/>
          <w:rtl w:val="0"/>
          <w:lang w:val="it-IT"/>
        </w:rPr>
        <w:t>’</w:t>
      </w:r>
      <w:r>
        <w:rPr>
          <w:rFonts w:ascii="Calibri" w:cs="Calibri" w:hAnsi="Calibri" w:eastAsia="Calibri"/>
          <w:b w:val="1"/>
          <w:bCs w:val="1"/>
          <w:rtl w:val="0"/>
          <w:lang w:val="it-IT"/>
        </w:rPr>
        <w:t>Associazione Amici del MA*GA, il Premio Nazionale Arti Visive Citt</w:t>
      </w:r>
      <w:r>
        <w:rPr>
          <w:rFonts w:ascii="Calibri" w:cs="Calibri" w:hAnsi="Calibri" w:eastAsia="Calibri"/>
          <w:b w:val="1"/>
          <w:bCs w:val="1"/>
          <w:rtl w:val="0"/>
          <w:lang w:val="it-IT"/>
        </w:rPr>
        <w:t xml:space="preserve">à </w:t>
      </w:r>
      <w:r>
        <w:rPr>
          <w:rFonts w:ascii="Calibri" w:cs="Calibri" w:hAnsi="Calibri" w:eastAsia="Calibri"/>
          <w:b w:val="1"/>
          <w:bCs w:val="1"/>
          <w:rtl w:val="0"/>
          <w:lang w:val="it-IT"/>
        </w:rPr>
        <w:t>di Gallarate.</w:t>
      </w:r>
    </w:p>
    <w:p>
      <w:pPr>
        <w:pStyle w:val="Normal.0"/>
        <w:rPr>
          <w:rStyle w:val="Nessuno A"/>
          <w:rFonts w:ascii="Calibri" w:cs="Calibri" w:hAnsi="Calibri" w:eastAsia="Calibri"/>
          <w:b w:val="1"/>
          <w:bCs w:val="1"/>
        </w:rPr>
      </w:pPr>
    </w:p>
    <w:p>
      <w:pPr>
        <w:pStyle w:val="Normal.0"/>
        <w:rPr>
          <w:rFonts w:ascii="Calibri" w:cs="Calibri" w:hAnsi="Calibri" w:eastAsia="Calibri"/>
        </w:rPr>
      </w:pPr>
      <w:r>
        <w:rPr>
          <w:rFonts w:ascii="Calibri" w:cs="Calibri" w:hAnsi="Calibri" w:eastAsia="Calibri"/>
          <w:rtl w:val="0"/>
          <w:lang w:val="it-IT"/>
        </w:rPr>
        <w:t xml:space="preserve">Gallarate (VA), giugno 2020 </w:t>
      </w:r>
    </w:p>
    <w:p>
      <w:pPr>
        <w:pStyle w:val="Normal.0"/>
        <w:rPr>
          <w:rStyle w:val="Nessuno A"/>
          <w:rFonts w:ascii="Calibri" w:cs="Calibri" w:hAnsi="Calibri" w:eastAsia="Calibri"/>
        </w:rPr>
      </w:pPr>
    </w:p>
    <w:p>
      <w:pPr>
        <w:pStyle w:val="Normal.0"/>
        <w:rPr>
          <w:rStyle w:val="Nessuno A"/>
          <w:rFonts w:ascii="Calibri" w:cs="Calibri" w:hAnsi="Calibri" w:eastAsia="Calibri"/>
        </w:rPr>
      </w:pPr>
    </w:p>
    <w:p>
      <w:pPr>
        <w:pStyle w:val="Normal.0"/>
        <w:shd w:val="clear" w:color="auto" w:fill="ffffff"/>
        <w:rPr>
          <w:rFonts w:ascii="Calibri" w:cs="Calibri" w:hAnsi="Calibri" w:eastAsia="Calibri"/>
          <w:sz w:val="20"/>
          <w:szCs w:val="20"/>
        </w:rPr>
      </w:pPr>
      <w:r>
        <w:rPr>
          <w:rFonts w:ascii="Calibri" w:cs="Calibri" w:hAnsi="Calibri" w:eastAsia="Calibri"/>
          <w:b w:val="1"/>
          <w:bCs w:val="1"/>
          <w:sz w:val="22"/>
          <w:szCs w:val="22"/>
          <w:rtl w:val="0"/>
          <w:lang w:val="it-IT"/>
        </w:rPr>
        <w:t>Museo MA*GA</w:t>
      </w:r>
    </w:p>
    <w:p>
      <w:pPr>
        <w:pStyle w:val="Normal.0"/>
        <w:shd w:val="clear" w:color="auto" w:fill="ffffff"/>
        <w:rPr>
          <w:rFonts w:ascii="Calibri" w:cs="Calibri" w:hAnsi="Calibri" w:eastAsia="Calibri"/>
          <w:sz w:val="20"/>
          <w:szCs w:val="20"/>
        </w:rPr>
      </w:pPr>
      <w:r>
        <w:rPr>
          <w:rFonts w:ascii="Calibri" w:cs="Calibri" w:hAnsi="Calibri" w:eastAsia="Calibri"/>
          <w:sz w:val="22"/>
          <w:szCs w:val="22"/>
          <w:rtl w:val="0"/>
          <w:lang w:val="it-IT"/>
        </w:rPr>
        <w:t>Gallarate, Via E. de Magri 1</w:t>
      </w:r>
    </w:p>
    <w:p>
      <w:pPr>
        <w:pStyle w:val="Normal.0"/>
        <w:shd w:val="clear" w:color="auto" w:fill="ffffff"/>
        <w:rPr>
          <w:rStyle w:val="Nessuno"/>
          <w:rFonts w:ascii="Calibri" w:cs="Calibri" w:hAnsi="Calibri" w:eastAsia="Calibri"/>
          <w:sz w:val="20"/>
          <w:szCs w:val="20"/>
          <w:lang w:val="de-DE"/>
        </w:rPr>
      </w:pPr>
      <w:r>
        <w:rPr>
          <w:rFonts w:ascii="Calibri" w:cs="Calibri" w:hAnsi="Calibri" w:eastAsia="Calibri"/>
          <w:sz w:val="22"/>
          <w:szCs w:val="22"/>
          <w:rtl w:val="0"/>
          <w:lang w:val="de-DE"/>
        </w:rPr>
        <w:t>Tel. +39 0331 706011;</w:t>
      </w:r>
      <w:r>
        <w:rPr>
          <w:rFonts w:ascii="Calibri" w:cs="Calibri" w:hAnsi="Calibri" w:eastAsia="Calibri"/>
          <w:sz w:val="22"/>
          <w:szCs w:val="22"/>
          <w:rtl w:val="0"/>
          <w:lang w:val="de-DE"/>
        </w:rPr>
        <w:t> </w:t>
      </w:r>
      <w:r>
        <w:rPr>
          <w:rStyle w:val="Hyperlink.0"/>
          <w:rFonts w:ascii="Calibri" w:cs="Calibri" w:hAnsi="Calibri" w:eastAsia="Calibri"/>
          <w:outline w:val="0"/>
          <w:color w:val="005a8c"/>
          <w:sz w:val="22"/>
          <w:szCs w:val="22"/>
          <w:u w:val="none" w:color="005a8c"/>
          <w:lang w:val="de-DE"/>
          <w14:textOutline w14:w="12700" w14:cap="flat">
            <w14:noFill/>
            <w14:miter w14:lim="400000"/>
          </w14:textOutline>
          <w14:textFill>
            <w14:solidFill>
              <w14:srgbClr w14:val="005A8C"/>
            </w14:solidFill>
          </w14:textFill>
        </w:rPr>
        <w:fldChar w:fldCharType="begin" w:fldLock="0"/>
      </w:r>
      <w:r>
        <w:rPr>
          <w:rStyle w:val="Hyperlink.0"/>
          <w:rFonts w:ascii="Calibri" w:cs="Calibri" w:hAnsi="Calibri" w:eastAsia="Calibri"/>
          <w:outline w:val="0"/>
          <w:color w:val="005a8c"/>
          <w:sz w:val="22"/>
          <w:szCs w:val="22"/>
          <w:u w:val="none" w:color="005a8c"/>
          <w:lang w:val="de-DE"/>
          <w14:textOutline w14:w="12700" w14:cap="flat">
            <w14:noFill/>
            <w14:miter w14:lim="400000"/>
          </w14:textOutline>
          <w14:textFill>
            <w14:solidFill>
              <w14:srgbClr w14:val="005A8C"/>
            </w14:solidFill>
          </w14:textFill>
        </w:rPr>
        <w:instrText xml:space="preserve"> HYPERLINK "mailto:info@museomaga.it"</w:instrText>
      </w:r>
      <w:r>
        <w:rPr>
          <w:rStyle w:val="Hyperlink.0"/>
          <w:rFonts w:ascii="Calibri" w:cs="Calibri" w:hAnsi="Calibri" w:eastAsia="Calibri"/>
          <w:outline w:val="0"/>
          <w:color w:val="005a8c"/>
          <w:sz w:val="22"/>
          <w:szCs w:val="22"/>
          <w:u w:val="none" w:color="005a8c"/>
          <w:lang w:val="de-DE"/>
          <w14:textOutline w14:w="12700" w14:cap="flat">
            <w14:noFill/>
            <w14:miter w14:lim="400000"/>
          </w14:textOutline>
          <w14:textFill>
            <w14:solidFill>
              <w14:srgbClr w14:val="005A8C"/>
            </w14:solidFill>
          </w14:textFill>
        </w:rPr>
        <w:fldChar w:fldCharType="separate" w:fldLock="0"/>
      </w:r>
      <w:r>
        <w:rPr>
          <w:rStyle w:val="Hyperlink.0"/>
          <w:rFonts w:ascii="Calibri" w:cs="Calibri" w:hAnsi="Calibri" w:eastAsia="Calibri"/>
          <w:outline w:val="0"/>
          <w:color w:val="005a8c"/>
          <w:sz w:val="22"/>
          <w:szCs w:val="22"/>
          <w:u w:val="none" w:color="005a8c"/>
          <w:rtl w:val="0"/>
          <w:lang w:val="de-DE"/>
          <w14:textOutline w14:w="12700" w14:cap="flat">
            <w14:noFill/>
            <w14:miter w14:lim="400000"/>
          </w14:textOutline>
          <w14:textFill>
            <w14:solidFill>
              <w14:srgbClr w14:val="005A8C"/>
            </w14:solidFill>
          </w14:textFill>
        </w:rPr>
        <w:t>info@museomaga.it</w:t>
      </w:r>
      <w:r>
        <w:rPr>
          <w:lang w:val="de-DE"/>
        </w:rPr>
        <w:fldChar w:fldCharType="end" w:fldLock="0"/>
      </w:r>
      <w:r>
        <w:rPr>
          <w:rStyle w:val="Nessuno"/>
          <w:rFonts w:ascii="Calibri" w:cs="Calibri" w:hAnsi="Calibri" w:eastAsia="Calibri"/>
          <w:sz w:val="22"/>
          <w:szCs w:val="22"/>
          <w:rtl w:val="0"/>
          <w:lang w:val="de-DE"/>
        </w:rPr>
        <w:t>;</w:t>
      </w:r>
      <w:r>
        <w:rPr>
          <w:rStyle w:val="Nessuno"/>
          <w:rFonts w:ascii="Calibri" w:cs="Calibri" w:hAnsi="Calibri" w:eastAsia="Calibri"/>
          <w:sz w:val="22"/>
          <w:szCs w:val="22"/>
          <w:rtl w:val="0"/>
          <w:lang w:val="de-DE"/>
        </w:rPr>
        <w:t> </w:t>
      </w:r>
      <w:r>
        <w:rPr>
          <w:rStyle w:val="Hyperlink.0"/>
          <w:rFonts w:ascii="Calibri" w:cs="Calibri" w:hAnsi="Calibri" w:eastAsia="Calibri"/>
          <w:outline w:val="0"/>
          <w:color w:val="005a8c"/>
          <w:sz w:val="22"/>
          <w:szCs w:val="22"/>
          <w:u w:val="none" w:color="005a8c"/>
          <w:lang w:val="de-DE"/>
          <w14:textOutline w14:w="12700" w14:cap="flat">
            <w14:noFill/>
            <w14:miter w14:lim="400000"/>
          </w14:textOutline>
          <w14:textFill>
            <w14:solidFill>
              <w14:srgbClr w14:val="005A8C"/>
            </w14:solidFill>
          </w14:textFill>
        </w:rPr>
        <w:fldChar w:fldCharType="begin" w:fldLock="0"/>
      </w:r>
      <w:r>
        <w:rPr>
          <w:rStyle w:val="Hyperlink.0"/>
          <w:rFonts w:ascii="Calibri" w:cs="Calibri" w:hAnsi="Calibri" w:eastAsia="Calibri"/>
          <w:outline w:val="0"/>
          <w:color w:val="005a8c"/>
          <w:sz w:val="22"/>
          <w:szCs w:val="22"/>
          <w:u w:val="none" w:color="005a8c"/>
          <w:lang w:val="de-DE"/>
          <w14:textOutline w14:w="12700" w14:cap="flat">
            <w14:noFill/>
            <w14:miter w14:lim="400000"/>
          </w14:textOutline>
          <w14:textFill>
            <w14:solidFill>
              <w14:srgbClr w14:val="005A8C"/>
            </w14:solidFill>
          </w14:textFill>
        </w:rPr>
        <w:instrText xml:space="preserve"> HYPERLINK "http://www.museomaga.it/"</w:instrText>
      </w:r>
      <w:r>
        <w:rPr>
          <w:rStyle w:val="Hyperlink.0"/>
          <w:rFonts w:ascii="Calibri" w:cs="Calibri" w:hAnsi="Calibri" w:eastAsia="Calibri"/>
          <w:outline w:val="0"/>
          <w:color w:val="005a8c"/>
          <w:sz w:val="22"/>
          <w:szCs w:val="22"/>
          <w:u w:val="none" w:color="005a8c"/>
          <w:lang w:val="de-DE"/>
          <w14:textOutline w14:w="12700" w14:cap="flat">
            <w14:noFill/>
            <w14:miter w14:lim="400000"/>
          </w14:textOutline>
          <w14:textFill>
            <w14:solidFill>
              <w14:srgbClr w14:val="005A8C"/>
            </w14:solidFill>
          </w14:textFill>
        </w:rPr>
        <w:fldChar w:fldCharType="separate" w:fldLock="0"/>
      </w:r>
      <w:r>
        <w:rPr>
          <w:rStyle w:val="Hyperlink.0"/>
          <w:rFonts w:ascii="Calibri" w:cs="Calibri" w:hAnsi="Calibri" w:eastAsia="Calibri"/>
          <w:outline w:val="0"/>
          <w:color w:val="005a8c"/>
          <w:sz w:val="22"/>
          <w:szCs w:val="22"/>
          <w:u w:val="none" w:color="005a8c"/>
          <w:rtl w:val="0"/>
          <w:lang w:val="de-DE"/>
          <w14:textOutline w14:w="12700" w14:cap="flat">
            <w14:noFill/>
            <w14:miter w14:lim="400000"/>
          </w14:textOutline>
          <w14:textFill>
            <w14:solidFill>
              <w14:srgbClr w14:val="005A8C"/>
            </w14:solidFill>
          </w14:textFill>
        </w:rPr>
        <w:t>www.museomaga.it</w:t>
      </w:r>
      <w:r>
        <w:rPr>
          <w:lang w:val="de-DE"/>
        </w:rPr>
        <w:fldChar w:fldCharType="end" w:fldLock="0"/>
      </w:r>
    </w:p>
    <w:p>
      <w:pPr>
        <w:pStyle w:val="Normal.0"/>
        <w:rPr>
          <w:rStyle w:val="Nessuno A"/>
          <w:rFonts w:ascii="Calibri" w:cs="Calibri" w:hAnsi="Calibri" w:eastAsia="Calibri"/>
          <w:sz w:val="22"/>
          <w:szCs w:val="22"/>
          <w:lang w:val="en-US"/>
        </w:rPr>
      </w:pPr>
    </w:p>
    <w:p>
      <w:pPr>
        <w:pStyle w:val="Normal.0"/>
        <w:rPr>
          <w:rStyle w:val="Nessuno"/>
          <w:rFonts w:ascii="Calibri" w:cs="Calibri" w:hAnsi="Calibri" w:eastAsia="Calibri"/>
          <w:sz w:val="22"/>
          <w:szCs w:val="22"/>
        </w:rPr>
      </w:pPr>
      <w:r>
        <w:rPr>
          <w:rStyle w:val="Nessuno"/>
          <w:rFonts w:ascii="Calibri" w:cs="Calibri" w:hAnsi="Calibri" w:eastAsia="Calibri"/>
          <w:sz w:val="22"/>
          <w:szCs w:val="22"/>
          <w:rtl w:val="0"/>
          <w:lang w:val="it-IT"/>
        </w:rPr>
        <w:t>Orari: dalle 16.30 alle 20.00</w:t>
      </w:r>
    </w:p>
    <w:p>
      <w:pPr>
        <w:pStyle w:val="Normal.0"/>
        <w:rPr>
          <w:rStyle w:val="Nessuno"/>
          <w:rFonts w:ascii="Calibri" w:cs="Calibri" w:hAnsi="Calibri" w:eastAsia="Calibri"/>
          <w:sz w:val="22"/>
          <w:szCs w:val="22"/>
        </w:rPr>
      </w:pPr>
      <w:r>
        <w:rPr>
          <w:rStyle w:val="Nessuno"/>
          <w:rFonts w:ascii="Calibri" w:cs="Calibri" w:hAnsi="Calibri" w:eastAsia="Calibri"/>
          <w:sz w:val="22"/>
          <w:szCs w:val="22"/>
          <w:rtl w:val="0"/>
          <w:lang w:val="it-IT"/>
        </w:rPr>
        <w:t>Biglietti: gratuito fino al 31 luglio 2020</w:t>
      </w:r>
    </w:p>
    <w:p>
      <w:pPr>
        <w:pStyle w:val="Normal.0"/>
        <w:rPr>
          <w:rStyle w:val="Nessuno"/>
          <w:rFonts w:ascii="Calibri" w:cs="Calibri" w:hAnsi="Calibri" w:eastAsia="Calibri"/>
          <w:sz w:val="22"/>
          <w:szCs w:val="22"/>
        </w:rPr>
      </w:pPr>
      <w:r>
        <w:rPr>
          <w:rStyle w:val="Nessuno"/>
          <w:rFonts w:ascii="Calibri" w:cs="Calibri" w:hAnsi="Calibri" w:eastAsia="Calibri"/>
          <w:sz w:val="22"/>
          <w:szCs w:val="22"/>
          <w:rtl w:val="0"/>
          <w:lang w:val="it-IT"/>
        </w:rPr>
        <w:t xml:space="preserve">Prenotazioni </w:t>
      </w:r>
      <w:r>
        <w:rPr>
          <w:rStyle w:val="Hyperlink.1"/>
        </w:rPr>
        <w:fldChar w:fldCharType="begin" w:fldLock="0"/>
      </w:r>
      <w:r>
        <w:rPr>
          <w:rStyle w:val="Hyperlink.1"/>
        </w:rPr>
        <w:instrText xml:space="preserve"> HYPERLINK "mailto:progettispeciali@museomaga.it"</w:instrText>
      </w:r>
      <w:r>
        <w:rPr>
          <w:rStyle w:val="Hyperlink.1"/>
        </w:rPr>
        <w:fldChar w:fldCharType="separate" w:fldLock="0"/>
      </w:r>
      <w:r>
        <w:rPr>
          <w:rStyle w:val="Hyperlink.1"/>
          <w:rtl w:val="0"/>
        </w:rPr>
        <w:t>progettispeciali@museomaga.it</w:t>
      </w:r>
      <w:r>
        <w:rPr/>
        <w:fldChar w:fldCharType="end" w:fldLock="0"/>
      </w:r>
    </w:p>
    <w:p>
      <w:pPr>
        <w:pStyle w:val="Normal.0"/>
        <w:rPr>
          <w:rStyle w:val="Nessuno A"/>
          <w:rFonts w:ascii="Calibri" w:cs="Calibri" w:hAnsi="Calibri" w:eastAsia="Calibri"/>
          <w:sz w:val="22"/>
          <w:szCs w:val="22"/>
        </w:rPr>
      </w:pPr>
    </w:p>
    <w:p>
      <w:pPr>
        <w:pStyle w:val="Normal.0"/>
        <w:shd w:val="clear" w:color="auto" w:fill="ffffff"/>
        <w:rPr>
          <w:rStyle w:val="Nessuno"/>
          <w:rFonts w:ascii="Calibri" w:cs="Calibri" w:hAnsi="Calibri" w:eastAsia="Calibri"/>
          <w:b w:val="1"/>
          <w:bCs w:val="1"/>
          <w:sz w:val="22"/>
          <w:szCs w:val="22"/>
          <w:u w:val="single"/>
        </w:rPr>
      </w:pPr>
    </w:p>
    <w:p>
      <w:pPr>
        <w:pStyle w:val="Normal.0"/>
        <w:shd w:val="clear" w:color="auto" w:fill="ffffff"/>
        <w:rPr>
          <w:rStyle w:val="Nessuno"/>
          <w:rFonts w:ascii="Calibri" w:cs="Calibri" w:hAnsi="Calibri" w:eastAsia="Calibri"/>
          <w:sz w:val="22"/>
          <w:szCs w:val="22"/>
        </w:rPr>
      </w:pPr>
      <w:r>
        <w:rPr>
          <w:rStyle w:val="Nessuno"/>
          <w:rFonts w:ascii="Calibri" w:cs="Calibri" w:hAnsi="Calibri" w:eastAsia="Calibri"/>
          <w:b w:val="1"/>
          <w:bCs w:val="1"/>
          <w:sz w:val="22"/>
          <w:szCs w:val="22"/>
          <w:u w:val="single"/>
          <w:rtl w:val="0"/>
          <w:lang w:val="it-IT"/>
        </w:rPr>
        <w:t>Ufficio stampa</w:t>
      </w:r>
    </w:p>
    <w:p>
      <w:pPr>
        <w:pStyle w:val="Normal.0"/>
        <w:shd w:val="clear" w:color="auto" w:fill="ffffff"/>
        <w:rPr>
          <w:rStyle w:val="Nessuno"/>
          <w:rFonts w:ascii="Calibri" w:cs="Calibri" w:hAnsi="Calibri" w:eastAsia="Calibri"/>
          <w:sz w:val="22"/>
          <w:szCs w:val="22"/>
        </w:rPr>
      </w:pPr>
      <w:r>
        <w:rPr>
          <w:rStyle w:val="Nessuno"/>
          <w:rFonts w:ascii="Calibri" w:cs="Calibri" w:hAnsi="Calibri" w:eastAsia="Calibri"/>
          <w:b w:val="1"/>
          <w:bCs w:val="1"/>
          <w:sz w:val="22"/>
          <w:szCs w:val="22"/>
          <w:rtl w:val="0"/>
          <w:lang w:val="it-IT"/>
        </w:rPr>
        <w:t>CLP Relazioni Pubbliche</w:t>
      </w:r>
    </w:p>
    <w:p>
      <w:pPr>
        <w:pStyle w:val="Normal.0"/>
        <w:shd w:val="clear" w:color="auto" w:fill="ffffff"/>
        <w:rPr>
          <w:rStyle w:val="Nessuno"/>
          <w:sz w:val="22"/>
          <w:szCs w:val="22"/>
        </w:rPr>
      </w:pPr>
      <w:r>
        <w:rPr>
          <w:rStyle w:val="Nessuno"/>
          <w:rFonts w:ascii="Calibri" w:cs="Calibri" w:hAnsi="Calibri" w:eastAsia="Calibri"/>
          <w:sz w:val="22"/>
          <w:szCs w:val="22"/>
          <w:rtl w:val="0"/>
          <w:lang w:val="it-IT"/>
        </w:rPr>
        <w:t xml:space="preserve">Anna Defrancesco | T. 02 36755700 M. 349 6107625 </w:t>
      </w:r>
      <w:r>
        <w:rPr>
          <w:rStyle w:val="Hyperlink.2"/>
        </w:rPr>
        <w:fldChar w:fldCharType="begin" w:fldLock="0"/>
      </w:r>
      <w:r>
        <w:rPr>
          <w:rStyle w:val="Hyperlink.2"/>
        </w:rPr>
        <w:instrText xml:space="preserve"> HYPERLINK "mailto:anna.defrancesco@clp1968.it"</w:instrText>
      </w:r>
      <w:r>
        <w:rPr>
          <w:rStyle w:val="Hyperlink.2"/>
        </w:rPr>
        <w:fldChar w:fldCharType="separate" w:fldLock="0"/>
      </w:r>
      <w:r>
        <w:rPr>
          <w:rStyle w:val="Hyperlink.2"/>
          <w:rtl w:val="0"/>
          <w:lang w:val="it-IT"/>
        </w:rPr>
        <w:t>anna.defrancesco@clp1968.it</w:t>
      </w:r>
      <w:r>
        <w:rPr/>
        <w:fldChar w:fldCharType="end" w:fldLock="0"/>
      </w:r>
      <w:r>
        <w:rPr>
          <w:rStyle w:val="Hyperlink.2"/>
          <w:rtl w:val="0"/>
          <w:lang w:val="it-IT"/>
        </w:rPr>
        <w:t xml:space="preserve"> </w:t>
      </w:r>
      <w:r>
        <w:rPr>
          <w:rStyle w:val="Nessuno"/>
          <w:rFonts w:ascii="Calibri" w:cs="Calibri" w:hAnsi="Calibri" w:eastAsia="Calibri"/>
          <w:sz w:val="22"/>
          <w:szCs w:val="22"/>
          <w:rtl w:val="0"/>
          <w:lang w:val="it-IT"/>
        </w:rPr>
        <w:t xml:space="preserve">| </w:t>
      </w:r>
      <w:r>
        <w:rPr>
          <w:rStyle w:val="Hyperlink.3"/>
        </w:rPr>
        <w:fldChar w:fldCharType="begin" w:fldLock="0"/>
      </w:r>
      <w:r>
        <w:rPr>
          <w:rStyle w:val="Hyperlink.3"/>
        </w:rPr>
        <w:instrText xml:space="preserve"> HYPERLINK "http://www.clp1968.it"</w:instrText>
      </w:r>
      <w:r>
        <w:rPr>
          <w:rStyle w:val="Hyperlink.3"/>
        </w:rPr>
        <w:fldChar w:fldCharType="separate" w:fldLock="0"/>
      </w:r>
      <w:r>
        <w:rPr>
          <w:rStyle w:val="Hyperlink.3"/>
          <w:rtl w:val="0"/>
          <w:lang w:val="it-IT"/>
        </w:rPr>
        <w:t>www.clp1968.it</w:t>
      </w:r>
      <w:r>
        <w:rPr/>
        <w:fldChar w:fldCharType="end" w:fldLock="0"/>
      </w:r>
    </w:p>
    <w:p>
      <w:pPr>
        <w:pStyle w:val="Normal.0"/>
        <w:rPr>
          <w:rStyle w:val="Nessuno A"/>
          <w:rFonts w:ascii="Calibri" w:cs="Calibri" w:hAnsi="Calibri" w:eastAsia="Calibri"/>
          <w:sz w:val="22"/>
          <w:szCs w:val="22"/>
        </w:rPr>
      </w:pPr>
    </w:p>
    <w:p>
      <w:pPr>
        <w:pStyle w:val="Normal.0"/>
        <w:rPr>
          <w:rStyle w:val="Nessuno"/>
          <w:rFonts w:ascii="Calibri" w:cs="Calibri" w:hAnsi="Calibri" w:eastAsia="Calibri"/>
          <w:i w:val="1"/>
          <w:iCs w:val="1"/>
          <w:sz w:val="22"/>
          <w:szCs w:val="22"/>
        </w:rPr>
      </w:pPr>
      <w:r>
        <w:rPr>
          <w:rStyle w:val="Nessuno"/>
          <w:rFonts w:ascii="Calibri" w:cs="Calibri" w:hAnsi="Calibri" w:eastAsia="Calibri"/>
          <w:i w:val="1"/>
          <w:iCs w:val="1"/>
          <w:sz w:val="22"/>
          <w:szCs w:val="22"/>
          <w:rtl w:val="0"/>
          <w:lang w:val="it-IT"/>
        </w:rPr>
        <w:t>Informazioni per una visita in sicurezza</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Per garantire la miglior tutela dei visitatori ed evitare al massimo il rischio di contagio, il Museo MA*GA ha attivato le necessarie misure di sicurezza per il contenimento del COVID-19.</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accesso e la permanenza all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interno di tutte le sedi dell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 xml:space="preserve">Istituzione </w:t>
      </w:r>
      <w:r>
        <w:rPr>
          <w:rStyle w:val="Nessuno"/>
          <w:rFonts w:ascii="Calibri" w:cs="Calibri" w:hAnsi="Calibri" w:eastAsia="Calibri"/>
          <w:sz w:val="22"/>
          <w:szCs w:val="22"/>
          <w:rtl w:val="0"/>
          <w:lang w:val="it-IT"/>
        </w:rPr>
        <w:t xml:space="preserve">è </w:t>
      </w:r>
      <w:r>
        <w:rPr>
          <w:rStyle w:val="Nessuno"/>
          <w:rFonts w:ascii="Calibri" w:cs="Calibri" w:hAnsi="Calibri" w:eastAsia="Calibri"/>
          <w:sz w:val="22"/>
          <w:szCs w:val="22"/>
          <w:rtl w:val="0"/>
          <w:lang w:val="it-IT"/>
        </w:rPr>
        <w:t>facilitato dalla presenza di alcuni ausili, quali una segnaletica specifica, anche direzionale, e cartelli informativi.</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 xml:space="preserve"> </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Di seguito alcune informazioni utili alla visita:</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 chiunque accede al Museo MA*GA sar</w:t>
      </w:r>
      <w:r>
        <w:rPr>
          <w:rStyle w:val="Nessuno"/>
          <w:rFonts w:ascii="Calibri" w:cs="Calibri" w:hAnsi="Calibri" w:eastAsia="Calibri"/>
          <w:sz w:val="22"/>
          <w:szCs w:val="22"/>
          <w:rtl w:val="0"/>
          <w:lang w:val="it-IT"/>
        </w:rPr>
        <w:t xml:space="preserve">à </w:t>
      </w:r>
      <w:r>
        <w:rPr>
          <w:rStyle w:val="Nessuno"/>
          <w:rFonts w:ascii="Calibri" w:cs="Calibri" w:hAnsi="Calibri" w:eastAsia="Calibri"/>
          <w:sz w:val="22"/>
          <w:szCs w:val="22"/>
          <w:rtl w:val="0"/>
          <w:lang w:val="it-IT"/>
        </w:rPr>
        <w:t>sottoposto al controllo della temperatura corporea tramite termoscanner. Qualora la temperatura rilevata risultasse superiore ai 37,5</w:t>
      </w:r>
      <w:r>
        <w:rPr>
          <w:rStyle w:val="Nessuno"/>
          <w:rFonts w:ascii="Calibri" w:cs="Calibri" w:hAnsi="Calibri" w:eastAsia="Calibri"/>
          <w:sz w:val="22"/>
          <w:szCs w:val="22"/>
          <w:rtl w:val="0"/>
          <w:lang w:val="it-IT"/>
        </w:rPr>
        <w:t xml:space="preserve">° </w:t>
      </w:r>
      <w:r>
        <w:rPr>
          <w:rStyle w:val="Nessuno"/>
          <w:rFonts w:ascii="Calibri" w:cs="Calibri" w:hAnsi="Calibri" w:eastAsia="Calibri"/>
          <w:sz w:val="22"/>
          <w:szCs w:val="22"/>
          <w:rtl w:val="0"/>
          <w:lang w:val="it-IT"/>
        </w:rPr>
        <w:t>sar</w:t>
      </w:r>
      <w:r>
        <w:rPr>
          <w:rStyle w:val="Nessuno"/>
          <w:rFonts w:ascii="Calibri" w:cs="Calibri" w:hAnsi="Calibri" w:eastAsia="Calibri"/>
          <w:sz w:val="22"/>
          <w:szCs w:val="22"/>
          <w:rtl w:val="0"/>
          <w:lang w:val="it-IT"/>
        </w:rPr>
        <w:t xml:space="preserve">à </w:t>
      </w:r>
      <w:r>
        <w:rPr>
          <w:rStyle w:val="Nessuno"/>
          <w:rFonts w:ascii="Calibri" w:cs="Calibri" w:hAnsi="Calibri" w:eastAsia="Calibri"/>
          <w:sz w:val="22"/>
          <w:szCs w:val="22"/>
          <w:rtl w:val="0"/>
          <w:lang w:val="it-IT"/>
        </w:rPr>
        <w:t>impedito 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accesso alla struttura</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 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 xml:space="preserve">uso della mascherina </w:t>
      </w:r>
      <w:r>
        <w:rPr>
          <w:rStyle w:val="Nessuno"/>
          <w:rFonts w:ascii="Calibri" w:cs="Calibri" w:hAnsi="Calibri" w:eastAsia="Calibri"/>
          <w:sz w:val="22"/>
          <w:szCs w:val="22"/>
          <w:rtl w:val="0"/>
          <w:lang w:val="it-IT"/>
        </w:rPr>
        <w:t xml:space="preserve">è </w:t>
      </w:r>
      <w:r>
        <w:rPr>
          <w:rStyle w:val="Nessuno"/>
          <w:rFonts w:ascii="Calibri" w:cs="Calibri" w:hAnsi="Calibri" w:eastAsia="Calibri"/>
          <w:sz w:val="22"/>
          <w:szCs w:val="22"/>
          <w:rtl w:val="0"/>
          <w:lang w:val="it-IT"/>
        </w:rPr>
        <w:t>obbligatorio, anche per i bambini di et</w:t>
      </w:r>
      <w:r>
        <w:rPr>
          <w:rStyle w:val="Nessuno"/>
          <w:rFonts w:ascii="Calibri" w:cs="Calibri" w:hAnsi="Calibri" w:eastAsia="Calibri"/>
          <w:sz w:val="22"/>
          <w:szCs w:val="22"/>
          <w:rtl w:val="0"/>
          <w:lang w:val="it-IT"/>
        </w:rPr>
        <w:t xml:space="preserve">à </w:t>
      </w:r>
      <w:r>
        <w:rPr>
          <w:rStyle w:val="Nessuno"/>
          <w:rFonts w:ascii="Calibri" w:cs="Calibri" w:hAnsi="Calibri" w:eastAsia="Calibri"/>
          <w:sz w:val="22"/>
          <w:szCs w:val="22"/>
          <w:rtl w:val="0"/>
          <w:lang w:val="it-IT"/>
        </w:rPr>
        <w:t>superiore a 6 anni</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 durante la visita, per 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intero periodo di permanenza all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 xml:space="preserve">interno della struttura </w:t>
      </w:r>
      <w:r>
        <w:rPr>
          <w:rStyle w:val="Nessuno"/>
          <w:rFonts w:ascii="Calibri" w:cs="Calibri" w:hAnsi="Calibri" w:eastAsia="Calibri"/>
          <w:sz w:val="22"/>
          <w:szCs w:val="22"/>
          <w:rtl w:val="0"/>
          <w:lang w:val="it-IT"/>
        </w:rPr>
        <w:t xml:space="preserve">è </w:t>
      </w:r>
      <w:r>
        <w:rPr>
          <w:rStyle w:val="Nessuno"/>
          <w:rFonts w:ascii="Calibri" w:cs="Calibri" w:hAnsi="Calibri" w:eastAsia="Calibri"/>
          <w:sz w:val="22"/>
          <w:szCs w:val="22"/>
          <w:rtl w:val="0"/>
          <w:lang w:val="it-IT"/>
        </w:rPr>
        <w:t>necessario mantenere sempre la distanza di sicurezza interpersonale evitando affollamenti</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 per 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 xml:space="preserve">accesso alle sale espositive </w:t>
      </w:r>
      <w:r>
        <w:rPr>
          <w:rStyle w:val="Nessuno"/>
          <w:rFonts w:ascii="Calibri" w:cs="Calibri" w:hAnsi="Calibri" w:eastAsia="Calibri"/>
          <w:sz w:val="22"/>
          <w:szCs w:val="22"/>
          <w:rtl w:val="0"/>
          <w:lang w:val="it-IT"/>
        </w:rPr>
        <w:t xml:space="preserve">è </w:t>
      </w:r>
      <w:r>
        <w:rPr>
          <w:rStyle w:val="Nessuno"/>
          <w:rFonts w:ascii="Calibri" w:cs="Calibri" w:hAnsi="Calibri" w:eastAsia="Calibri"/>
          <w:sz w:val="22"/>
          <w:szCs w:val="22"/>
          <w:rtl w:val="0"/>
          <w:lang w:val="it-IT"/>
        </w:rPr>
        <w:t>previsto un numero massimo di persone, secondo slot calcolati su metrature e logistica degli spazi</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 all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interno del Museo MA*GA la visita potr</w:t>
      </w:r>
      <w:r>
        <w:rPr>
          <w:rStyle w:val="Nessuno"/>
          <w:rFonts w:ascii="Calibri" w:cs="Calibri" w:hAnsi="Calibri" w:eastAsia="Calibri"/>
          <w:sz w:val="22"/>
          <w:szCs w:val="22"/>
          <w:rtl w:val="0"/>
          <w:lang w:val="it-IT"/>
        </w:rPr>
        <w:t xml:space="preserve">à </w:t>
      </w:r>
      <w:r>
        <w:rPr>
          <w:rStyle w:val="Nessuno"/>
          <w:rFonts w:ascii="Calibri" w:cs="Calibri" w:hAnsi="Calibri" w:eastAsia="Calibri"/>
          <w:sz w:val="22"/>
          <w:szCs w:val="22"/>
          <w:rtl w:val="0"/>
          <w:lang w:val="it-IT"/>
        </w:rPr>
        <w:t>essere svolta sempre lungo il percorso indicato dalla segnaletica e/o dal personale del museo</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 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utilizzo dell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 xml:space="preserve">ascensore </w:t>
      </w:r>
      <w:r>
        <w:rPr>
          <w:rStyle w:val="Nessuno"/>
          <w:rFonts w:ascii="Calibri" w:cs="Calibri" w:hAnsi="Calibri" w:eastAsia="Calibri"/>
          <w:sz w:val="22"/>
          <w:szCs w:val="22"/>
          <w:rtl w:val="0"/>
          <w:lang w:val="it-IT"/>
        </w:rPr>
        <w:t xml:space="preserve">è </w:t>
      </w:r>
      <w:r>
        <w:rPr>
          <w:rStyle w:val="Nessuno"/>
          <w:rFonts w:ascii="Calibri" w:cs="Calibri" w:hAnsi="Calibri" w:eastAsia="Calibri"/>
          <w:sz w:val="22"/>
          <w:szCs w:val="22"/>
          <w:rtl w:val="0"/>
          <w:lang w:val="it-IT"/>
        </w:rPr>
        <w:t>riservato alle sole persone disabili o con problemi di deambulazione. Accesso all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ascensore per massimo 2 persone</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 xml:space="preserve"> </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Si ricorda inoltre che all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interno del Museo MA*GA</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 sono a disposizione i gel igienizzanti</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 non sono ammessi gruppi e visite guidate sino a nuove disposizioni</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 nelle sale espositive della mostra temporanea l</w:t>
      </w:r>
      <w:r>
        <w:rPr>
          <w:rStyle w:val="Nessuno"/>
          <w:rFonts w:ascii="Calibri" w:cs="Calibri" w:hAnsi="Calibri" w:eastAsia="Calibri"/>
          <w:sz w:val="22"/>
          <w:szCs w:val="22"/>
          <w:rtl w:val="0"/>
          <w:lang w:val="it-IT"/>
        </w:rPr>
        <w:t>’</w:t>
      </w:r>
      <w:r>
        <w:rPr>
          <w:rStyle w:val="Nessuno"/>
          <w:rFonts w:ascii="Calibri" w:cs="Calibri" w:hAnsi="Calibri" w:eastAsia="Calibri"/>
          <w:sz w:val="22"/>
          <w:szCs w:val="22"/>
          <w:rtl w:val="0"/>
          <w:lang w:val="it-IT"/>
        </w:rPr>
        <w:t xml:space="preserve">accesso </w:t>
      </w:r>
      <w:r>
        <w:rPr>
          <w:rStyle w:val="Nessuno"/>
          <w:rFonts w:ascii="Calibri" w:cs="Calibri" w:hAnsi="Calibri" w:eastAsia="Calibri"/>
          <w:sz w:val="22"/>
          <w:szCs w:val="22"/>
          <w:rtl w:val="0"/>
          <w:lang w:val="it-IT"/>
        </w:rPr>
        <w:t xml:space="preserve">è </w:t>
      </w:r>
      <w:r>
        <w:rPr>
          <w:rStyle w:val="Nessuno"/>
          <w:rFonts w:ascii="Calibri" w:cs="Calibri" w:hAnsi="Calibri" w:eastAsia="Calibri"/>
          <w:sz w:val="22"/>
          <w:szCs w:val="22"/>
          <w:rtl w:val="0"/>
          <w:lang w:val="it-IT"/>
        </w:rPr>
        <w:t>consentito ad un massimo di 40 visitatori ogni 60 minuti</w:t>
      </w:r>
    </w:p>
    <w:p>
      <w:pPr>
        <w:pStyle w:val="Normal.0"/>
        <w:jc w:val="both"/>
        <w:rPr>
          <w:rStyle w:val="Nessuno"/>
          <w:rFonts w:ascii="Calibri" w:cs="Calibri" w:hAnsi="Calibri" w:eastAsia="Calibri"/>
          <w:sz w:val="22"/>
          <w:szCs w:val="22"/>
        </w:rPr>
      </w:pPr>
      <w:r>
        <w:rPr>
          <w:rStyle w:val="Nessuno"/>
          <w:rFonts w:ascii="Calibri" w:cs="Calibri" w:hAnsi="Calibri" w:eastAsia="Calibri"/>
          <w:sz w:val="22"/>
          <w:szCs w:val="22"/>
          <w:rtl w:val="0"/>
          <w:lang w:val="it-IT"/>
        </w:rPr>
        <w:t>- eventuale materiale cartaceo (</w:t>
      </w:r>
      <w:r>
        <w:rPr>
          <w:rStyle w:val="Nessuno"/>
          <w:rFonts w:ascii="Calibri" w:cs="Calibri" w:hAnsi="Calibri" w:eastAsia="Calibri"/>
          <w:i w:val="1"/>
          <w:iCs w:val="1"/>
          <w:sz w:val="22"/>
          <w:szCs w:val="22"/>
          <w:rtl w:val="0"/>
          <w:lang w:val="it-IT"/>
        </w:rPr>
        <w:t>depliant</w:t>
      </w:r>
      <w:r>
        <w:rPr>
          <w:rStyle w:val="Nessuno"/>
          <w:rFonts w:ascii="Calibri" w:cs="Calibri" w:hAnsi="Calibri" w:eastAsia="Calibri"/>
          <w:sz w:val="22"/>
          <w:szCs w:val="22"/>
          <w:rtl w:val="0"/>
          <w:lang w:val="it-IT"/>
        </w:rPr>
        <w:t>, mappe ecc...) non deve essere abbandonato negli spazi museali; si pregano i visitatori di conservarlo o gettarlo negli appositi cestini</w:t>
      </w:r>
    </w:p>
    <w:p>
      <w:pPr>
        <w:pStyle w:val="Normal.0"/>
        <w:jc w:val="both"/>
      </w:pPr>
      <w:r>
        <w:rPr>
          <w:rStyle w:val="Nessuno"/>
          <w:rFonts w:ascii="Calibri" w:cs="Calibri" w:hAnsi="Calibri" w:eastAsia="Calibri"/>
          <w:sz w:val="22"/>
          <w:szCs w:val="22"/>
          <w:rtl w:val="0"/>
          <w:lang w:val="it-IT"/>
        </w:rPr>
        <w:t xml:space="preserve">- non </w:t>
      </w:r>
      <w:r>
        <w:rPr>
          <w:rStyle w:val="Nessuno"/>
          <w:rFonts w:ascii="Calibri" w:cs="Calibri" w:hAnsi="Calibri" w:eastAsia="Calibri"/>
          <w:sz w:val="22"/>
          <w:szCs w:val="22"/>
          <w:rtl w:val="0"/>
          <w:lang w:val="it-IT"/>
        </w:rPr>
        <w:t xml:space="preserve">è </w:t>
      </w:r>
      <w:r>
        <w:rPr>
          <w:rStyle w:val="Nessuno"/>
          <w:rFonts w:ascii="Calibri" w:cs="Calibri" w:hAnsi="Calibri" w:eastAsia="Calibri"/>
          <w:sz w:val="22"/>
          <w:szCs w:val="22"/>
          <w:rtl w:val="0"/>
          <w:lang w:val="it-IT"/>
        </w:rPr>
        <w:t>possibile utilizzare il guardaroba; i visitatori sono pertanto pregati di presentarsi con il minimo di accessori personali, evitando bagagli, nonch</w:t>
      </w:r>
      <w:r>
        <w:rPr>
          <w:rStyle w:val="Nessuno"/>
          <w:rFonts w:ascii="Calibri" w:cs="Calibri" w:hAnsi="Calibri" w:eastAsia="Calibri"/>
          <w:sz w:val="22"/>
          <w:szCs w:val="22"/>
          <w:rtl w:val="0"/>
          <w:lang w:val="it-IT"/>
        </w:rPr>
        <w:t xml:space="preserve">é </w:t>
      </w:r>
      <w:r>
        <w:rPr>
          <w:rStyle w:val="Nessuno"/>
          <w:rFonts w:ascii="Calibri" w:cs="Calibri" w:hAnsi="Calibri" w:eastAsia="Calibri"/>
          <w:sz w:val="22"/>
          <w:szCs w:val="22"/>
          <w:rtl w:val="0"/>
          <w:lang w:val="it-IT"/>
        </w:rPr>
        <w:t>zaini e borse voluminosi</w:t>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it-IT"/>
      <w14:textOutline>
        <w14:noFill/>
      </w14:textOutline>
      <w14:textFill>
        <w14:solidFill>
          <w14:srgbClr w14:val="000000"/>
        </w14:solidFill>
      </w14:textFill>
    </w:rPr>
  </w:style>
  <w:style w:type="character" w:styleId="Nessuno A">
    <w:name w:val="Nessuno A"/>
  </w:style>
  <w:style w:type="character" w:styleId="Nessuno">
    <w:name w:val="Nessuno"/>
  </w:style>
  <w:style w:type="character" w:styleId="Hyperlink.0">
    <w:name w:val="Hyperlink.0"/>
    <w:basedOn w:val="Nessuno"/>
    <w:next w:val="Hyperlink.0"/>
    <w:rPr>
      <w:rFonts w:ascii="Calibri" w:cs="Calibri" w:hAnsi="Calibri" w:eastAsia="Calibri"/>
      <w:outline w:val="0"/>
      <w:color w:val="005a8c"/>
      <w:sz w:val="22"/>
      <w:szCs w:val="22"/>
      <w:u w:val="none" w:color="005a8c"/>
      <w:lang w:val="de-DE"/>
      <w14:textOutline w14:w="12700" w14:cap="flat">
        <w14:noFill/>
        <w14:miter w14:lim="400000"/>
      </w14:textOutline>
      <w14:textFill>
        <w14:solidFill>
          <w14:srgbClr w14:val="005A8C"/>
        </w14:solidFill>
      </w14:textFill>
    </w:rPr>
  </w:style>
  <w:style w:type="character" w:styleId="Hyperlink.1">
    <w:name w:val="Hyperlink.1"/>
    <w:basedOn w:val="Nessuno"/>
    <w:next w:val="Hyperlink.1"/>
    <w:rPr>
      <w:rFonts w:ascii="Calibri" w:cs="Calibri" w:hAnsi="Calibri" w:eastAsia="Calibri"/>
      <w:outline w:val="0"/>
      <w:color w:val="0000ff"/>
      <w:sz w:val="22"/>
      <w:szCs w:val="22"/>
      <w:u w:val="single" w:color="0000ff"/>
      <w14:textFill>
        <w14:solidFill>
          <w14:srgbClr w14:val="0000FF"/>
        </w14:solidFill>
      </w14:textFill>
    </w:rPr>
  </w:style>
  <w:style w:type="character" w:styleId="Hyperlink.2">
    <w:name w:val="Hyperlink.2"/>
    <w:basedOn w:val="Nessuno"/>
    <w:next w:val="Hyperlink.2"/>
    <w:rPr>
      <w:rFonts w:ascii="Calibri" w:cs="Calibri" w:hAnsi="Calibri" w:eastAsia="Calibri"/>
      <w:outline w:val="0"/>
      <w:color w:val="005a8c"/>
      <w:sz w:val="22"/>
      <w:szCs w:val="22"/>
      <w:u w:val="none" w:color="005a8c"/>
      <w14:textOutline w14:w="12700" w14:cap="flat">
        <w14:noFill/>
        <w14:miter w14:lim="400000"/>
      </w14:textOutline>
      <w14:textFill>
        <w14:solidFill>
          <w14:srgbClr w14:val="005A8C"/>
        </w14:solidFill>
      </w14:textFill>
    </w:rPr>
  </w:style>
  <w:style w:type="character" w:styleId="Hyperlink.3">
    <w:name w:val="Hyperlink.3"/>
    <w:basedOn w:val="Nessuno"/>
    <w:next w:val="Hyperlink.3"/>
    <w:rPr>
      <w:rFonts w:ascii="Calibri" w:cs="Calibri" w:hAnsi="Calibri" w:eastAsia="Calibri"/>
      <w:outline w:val="0"/>
      <w:color w:val="0000ff"/>
      <w:sz w:val="22"/>
      <w:szCs w:val="22"/>
      <w:u w:val="single" w:color="0000ff"/>
      <w14:textOutline w14:w="12700" w14:cap="flat">
        <w14:noFill/>
        <w14:miter w14:lim="400000"/>
      </w14:textOut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