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E4164" w14:textId="77777777" w:rsidR="000B0091" w:rsidRDefault="000B0091">
      <w:pPr>
        <w:spacing w:after="0"/>
        <w:ind w:left="4253"/>
        <w:jc w:val="right"/>
        <w:rPr>
          <w:rFonts w:ascii="Garamond" w:hAnsi="Garamond"/>
          <w:i/>
          <w:iCs/>
          <w:lang w:val="en-US"/>
        </w:rPr>
      </w:pPr>
    </w:p>
    <w:p w14:paraId="1C3F7019" w14:textId="77777777" w:rsidR="000B0091" w:rsidRPr="0051243A" w:rsidRDefault="009821FD">
      <w:pPr>
        <w:spacing w:after="0"/>
        <w:ind w:left="5529"/>
        <w:jc w:val="right"/>
        <w:rPr>
          <w:rFonts w:ascii="Garamond" w:hAnsi="Garamond"/>
          <w:i/>
          <w:iCs/>
          <w:sz w:val="20"/>
          <w:szCs w:val="20"/>
          <w:lang w:val="en-US"/>
        </w:rPr>
      </w:pPr>
      <w:r>
        <w:rPr>
          <w:rFonts w:ascii="Garamond" w:hAnsi="Garamond"/>
          <w:i/>
          <w:iCs/>
          <w:sz w:val="20"/>
          <w:szCs w:val="20"/>
          <w:lang w:val="en-US"/>
        </w:rPr>
        <w:t xml:space="preserve">Two ideas have always been </w:t>
      </w:r>
      <w:r w:rsidRPr="0051243A">
        <w:rPr>
          <w:rFonts w:ascii="Garamond" w:hAnsi="Garamond"/>
          <w:i/>
          <w:iCs/>
          <w:sz w:val="20"/>
          <w:szCs w:val="20"/>
          <w:lang w:val="en-US"/>
        </w:rPr>
        <w:t xml:space="preserve">attracted </w:t>
      </w:r>
      <w:r>
        <w:rPr>
          <w:rFonts w:ascii="Garamond" w:hAnsi="Garamond"/>
          <w:i/>
          <w:iCs/>
          <w:sz w:val="20"/>
          <w:szCs w:val="20"/>
          <w:lang w:val="en-US"/>
        </w:rPr>
        <w:t xml:space="preserve">me: one was to make music as though it were a painting and the other was to make </w:t>
      </w:r>
      <w:r w:rsidRPr="0051243A">
        <w:rPr>
          <w:rFonts w:ascii="Garamond" w:hAnsi="Garamond"/>
          <w:i/>
          <w:iCs/>
          <w:sz w:val="20"/>
          <w:szCs w:val="20"/>
          <w:lang w:val="en-US"/>
        </w:rPr>
        <w:t xml:space="preserve">pictures </w:t>
      </w:r>
      <w:r>
        <w:rPr>
          <w:rFonts w:ascii="Garamond" w:hAnsi="Garamond"/>
          <w:i/>
          <w:iCs/>
          <w:sz w:val="20"/>
          <w:szCs w:val="20"/>
          <w:lang w:val="en-US"/>
        </w:rPr>
        <w:t xml:space="preserve">as though they were </w:t>
      </w:r>
      <w:r w:rsidRPr="0051243A">
        <w:rPr>
          <w:rFonts w:ascii="Garamond" w:hAnsi="Garamond"/>
          <w:i/>
          <w:iCs/>
          <w:sz w:val="20"/>
          <w:szCs w:val="20"/>
          <w:lang w:val="en-US"/>
        </w:rPr>
        <w:t>music</w:t>
      </w:r>
    </w:p>
    <w:p w14:paraId="48BC2F98" w14:textId="77777777" w:rsidR="000B0091" w:rsidRDefault="009821FD">
      <w:pPr>
        <w:spacing w:after="0"/>
        <w:ind w:left="4253"/>
        <w:jc w:val="right"/>
        <w:rPr>
          <w:rFonts w:ascii="Garamond" w:eastAsia="Garamond" w:hAnsi="Garamond" w:cs="Garamond"/>
          <w:sz w:val="20"/>
          <w:szCs w:val="20"/>
          <w:lang w:val="en-US"/>
        </w:rPr>
      </w:pPr>
      <w:r>
        <w:rPr>
          <w:rFonts w:ascii="Garamond" w:hAnsi="Garamond"/>
          <w:sz w:val="20"/>
          <w:szCs w:val="20"/>
          <w:lang w:val="en-US"/>
        </w:rPr>
        <w:t>Brian Eno</w:t>
      </w:r>
    </w:p>
    <w:p w14:paraId="767AC31E" w14:textId="77777777" w:rsidR="000B0091" w:rsidRDefault="000B0091">
      <w:pPr>
        <w:spacing w:after="0"/>
        <w:rPr>
          <w:rFonts w:ascii="Garamond" w:eastAsia="Garamond" w:hAnsi="Garamond" w:cs="Garamond"/>
          <w:lang w:val="en-US"/>
        </w:rPr>
      </w:pPr>
    </w:p>
    <w:p w14:paraId="5E9C3B20" w14:textId="77777777" w:rsidR="000B0091" w:rsidRDefault="009821FD">
      <w:pPr>
        <w:spacing w:after="0"/>
        <w:jc w:val="center"/>
        <w:rPr>
          <w:rFonts w:ascii="Garamond" w:eastAsia="Garamond" w:hAnsi="Garamond" w:cs="Garamond"/>
          <w:b/>
          <w:bCs/>
          <w:sz w:val="28"/>
          <w:szCs w:val="28"/>
          <w:lang w:val="en-US"/>
        </w:rPr>
      </w:pPr>
      <w:r>
        <w:rPr>
          <w:rFonts w:ascii="Garamond" w:hAnsi="Garamond"/>
          <w:b/>
          <w:bCs/>
          <w:sz w:val="28"/>
          <w:szCs w:val="28"/>
          <w:lang w:val="en-US"/>
        </w:rPr>
        <w:t>PERUGIA</w:t>
      </w:r>
    </w:p>
    <w:p w14:paraId="2A9523C0" w14:textId="77777777" w:rsidR="000B0091" w:rsidRDefault="009821FD">
      <w:pPr>
        <w:spacing w:after="0"/>
        <w:jc w:val="center"/>
        <w:rPr>
          <w:rFonts w:ascii="Garamond" w:eastAsia="Garamond" w:hAnsi="Garamond" w:cs="Garamond"/>
          <w:b/>
          <w:bCs/>
          <w:sz w:val="28"/>
          <w:szCs w:val="28"/>
          <w:lang w:val="en-US"/>
        </w:rPr>
      </w:pPr>
      <w:r>
        <w:rPr>
          <w:rFonts w:ascii="Garamond" w:hAnsi="Garamond"/>
          <w:b/>
          <w:bCs/>
          <w:sz w:val="28"/>
          <w:szCs w:val="28"/>
          <w:lang w:val="en-US"/>
        </w:rPr>
        <w:t>NATIONAL GALLERY OF UMBRIA</w:t>
      </w:r>
    </w:p>
    <w:p w14:paraId="36895085" w14:textId="77777777" w:rsidR="000B0091" w:rsidRDefault="009821FD">
      <w:pPr>
        <w:spacing w:after="0"/>
        <w:jc w:val="center"/>
        <w:rPr>
          <w:rFonts w:ascii="Garamond" w:eastAsia="Garamond" w:hAnsi="Garamond" w:cs="Garamond"/>
          <w:b/>
          <w:bCs/>
          <w:sz w:val="28"/>
          <w:szCs w:val="28"/>
          <w:lang w:val="en-US"/>
        </w:rPr>
      </w:pPr>
      <w:r>
        <w:rPr>
          <w:rFonts w:ascii="Garamond" w:hAnsi="Garamond"/>
          <w:b/>
          <w:bCs/>
          <w:sz w:val="28"/>
          <w:szCs w:val="28"/>
          <w:lang w:val="en-US"/>
        </w:rPr>
        <w:t>FROM 4 SEPTEMBER TO 10 JANUARY 2021</w:t>
      </w:r>
    </w:p>
    <w:p w14:paraId="4CE2DB01" w14:textId="77777777" w:rsidR="000B0091" w:rsidRDefault="000B0091">
      <w:pPr>
        <w:spacing w:after="0"/>
        <w:jc w:val="center"/>
        <w:rPr>
          <w:rFonts w:ascii="Garamond" w:eastAsia="Garamond" w:hAnsi="Garamond" w:cs="Garamond"/>
          <w:b/>
          <w:bCs/>
          <w:sz w:val="28"/>
          <w:szCs w:val="28"/>
          <w:lang w:val="en-US"/>
        </w:rPr>
      </w:pPr>
    </w:p>
    <w:p w14:paraId="35F8834A" w14:textId="77777777" w:rsidR="000B0091" w:rsidRDefault="009821FD">
      <w:pPr>
        <w:spacing w:after="0"/>
        <w:jc w:val="center"/>
        <w:rPr>
          <w:rFonts w:ascii="Garamond" w:eastAsia="Garamond" w:hAnsi="Garamond" w:cs="Garamond"/>
          <w:b/>
          <w:bCs/>
          <w:sz w:val="28"/>
          <w:szCs w:val="28"/>
          <w:lang w:val="en-US"/>
        </w:rPr>
      </w:pPr>
      <w:r>
        <w:rPr>
          <w:rFonts w:ascii="Garamond" w:hAnsi="Garamond"/>
          <w:b/>
          <w:bCs/>
          <w:sz w:val="28"/>
          <w:szCs w:val="28"/>
          <w:lang w:val="en-US"/>
        </w:rPr>
        <w:t xml:space="preserve">A ONE-MAN SHOW BY </w:t>
      </w:r>
    </w:p>
    <w:p w14:paraId="19D18421" w14:textId="77777777" w:rsidR="000B0091" w:rsidRDefault="009821FD">
      <w:pPr>
        <w:spacing w:after="0"/>
        <w:jc w:val="center"/>
        <w:rPr>
          <w:rFonts w:ascii="Garamond" w:eastAsia="Garamond" w:hAnsi="Garamond" w:cs="Garamond"/>
          <w:b/>
          <w:bCs/>
          <w:sz w:val="32"/>
          <w:szCs w:val="32"/>
          <w:lang w:val="en-US"/>
        </w:rPr>
      </w:pPr>
      <w:r>
        <w:rPr>
          <w:rFonts w:ascii="Garamond" w:hAnsi="Garamond"/>
          <w:b/>
          <w:bCs/>
          <w:sz w:val="32"/>
          <w:szCs w:val="32"/>
          <w:lang w:val="en-US"/>
        </w:rPr>
        <w:t>BRIAN ENO</w:t>
      </w:r>
    </w:p>
    <w:p w14:paraId="15C69C17" w14:textId="77777777" w:rsidR="000B0091" w:rsidRDefault="009821FD">
      <w:pPr>
        <w:spacing w:after="0"/>
        <w:jc w:val="center"/>
        <w:rPr>
          <w:rFonts w:ascii="Garamond" w:eastAsia="Garamond" w:hAnsi="Garamond" w:cs="Garamond"/>
          <w:b/>
          <w:bCs/>
          <w:sz w:val="28"/>
          <w:szCs w:val="28"/>
          <w:lang w:val="en-US"/>
        </w:rPr>
      </w:pPr>
      <w:r>
        <w:rPr>
          <w:rFonts w:ascii="Garamond" w:hAnsi="Garamond"/>
          <w:b/>
          <w:bCs/>
          <w:i/>
          <w:iCs/>
          <w:sz w:val="28"/>
          <w:szCs w:val="28"/>
          <w:lang w:val="en-US"/>
        </w:rPr>
        <w:t>Reflected</w:t>
      </w:r>
    </w:p>
    <w:p w14:paraId="7F5ED75F" w14:textId="77777777" w:rsidR="000B0091" w:rsidRDefault="000B0091">
      <w:pPr>
        <w:spacing w:after="0"/>
        <w:jc w:val="center"/>
        <w:rPr>
          <w:rFonts w:ascii="Garamond" w:eastAsia="Garamond" w:hAnsi="Garamond" w:cs="Garamond"/>
          <w:b/>
          <w:bCs/>
          <w:sz w:val="28"/>
          <w:szCs w:val="28"/>
          <w:lang w:val="en-US"/>
        </w:rPr>
      </w:pPr>
    </w:p>
    <w:p w14:paraId="7479607A" w14:textId="77777777" w:rsidR="000B0091" w:rsidRDefault="009821FD">
      <w:pPr>
        <w:spacing w:after="0"/>
        <w:jc w:val="center"/>
        <w:rPr>
          <w:rFonts w:ascii="Garamond" w:eastAsia="Garamond" w:hAnsi="Garamond" w:cs="Garamond"/>
          <w:b/>
          <w:bCs/>
          <w:sz w:val="28"/>
          <w:szCs w:val="28"/>
          <w:lang w:val="en-US"/>
        </w:rPr>
      </w:pPr>
      <w:r>
        <w:rPr>
          <w:rFonts w:ascii="Garamond" w:hAnsi="Garamond"/>
          <w:b/>
          <w:bCs/>
          <w:sz w:val="28"/>
          <w:szCs w:val="28"/>
          <w:lang w:val="en-US"/>
        </w:rPr>
        <w:t xml:space="preserve">The works of the influential visual artist, composer and musician will be in dialogue with the masterpieces of Piero della Francesca, </w:t>
      </w:r>
      <w:proofErr w:type="spellStart"/>
      <w:r>
        <w:rPr>
          <w:rFonts w:ascii="Garamond" w:hAnsi="Garamond"/>
          <w:b/>
          <w:bCs/>
          <w:sz w:val="28"/>
          <w:szCs w:val="28"/>
          <w:lang w:val="en-US"/>
        </w:rPr>
        <w:t>Beato</w:t>
      </w:r>
      <w:proofErr w:type="spellEnd"/>
      <w:r>
        <w:rPr>
          <w:rFonts w:ascii="Garamond" w:hAnsi="Garamond"/>
          <w:b/>
          <w:bCs/>
          <w:sz w:val="28"/>
          <w:szCs w:val="28"/>
          <w:lang w:val="en-US"/>
        </w:rPr>
        <w:t xml:space="preserve"> Angelico and Perugino, some of the most iconic in the Perugia museum.</w:t>
      </w:r>
    </w:p>
    <w:p w14:paraId="6F772A05" w14:textId="77777777" w:rsidR="000B0091" w:rsidRDefault="000B0091">
      <w:pPr>
        <w:spacing w:after="0"/>
        <w:rPr>
          <w:rFonts w:ascii="Garamond" w:eastAsia="Garamond" w:hAnsi="Garamond" w:cs="Garamond"/>
          <w:lang w:val="en-US"/>
        </w:rPr>
      </w:pPr>
    </w:p>
    <w:p w14:paraId="4993EBD7" w14:textId="77777777" w:rsidR="000B0091" w:rsidRDefault="000B0091">
      <w:pPr>
        <w:spacing w:after="0"/>
        <w:rPr>
          <w:rFonts w:ascii="Garamond" w:eastAsia="Garamond" w:hAnsi="Garamond" w:cs="Garamond"/>
          <w:lang w:val="en-US"/>
        </w:rPr>
      </w:pPr>
    </w:p>
    <w:p w14:paraId="4ACB71D8" w14:textId="77777777" w:rsidR="000B0091" w:rsidRDefault="000B0091">
      <w:pPr>
        <w:spacing w:after="0"/>
        <w:rPr>
          <w:rFonts w:ascii="Garamond" w:eastAsia="Garamond" w:hAnsi="Garamond" w:cs="Garamond"/>
          <w:lang w:val="en-US"/>
        </w:rPr>
      </w:pPr>
    </w:p>
    <w:p w14:paraId="79DB4408" w14:textId="77777777" w:rsidR="000B0091" w:rsidRDefault="000B0091">
      <w:pPr>
        <w:spacing w:after="0"/>
        <w:rPr>
          <w:rFonts w:ascii="Garamond" w:eastAsia="Garamond" w:hAnsi="Garamond" w:cs="Garamond"/>
          <w:lang w:val="en-US"/>
        </w:rPr>
      </w:pPr>
    </w:p>
    <w:p w14:paraId="6BCDDB91" w14:textId="77777777" w:rsidR="000B0091" w:rsidRDefault="009821FD">
      <w:pPr>
        <w:spacing w:after="0"/>
        <w:jc w:val="both"/>
        <w:rPr>
          <w:rFonts w:ascii="Garamond" w:eastAsia="Garamond" w:hAnsi="Garamond" w:cs="Garamond"/>
          <w:sz w:val="24"/>
          <w:szCs w:val="24"/>
          <w:lang w:val="en-US"/>
        </w:rPr>
      </w:pPr>
      <w:r>
        <w:rPr>
          <w:rFonts w:ascii="Garamond" w:hAnsi="Garamond"/>
          <w:b/>
          <w:bCs/>
          <w:sz w:val="24"/>
          <w:szCs w:val="24"/>
          <w:lang w:val="en-US"/>
        </w:rPr>
        <w:t>From 4 September 2020 to 10 January 2021, the National Gallery of Umbria is set to host the works of Brian Eno</w:t>
      </w:r>
      <w:r>
        <w:rPr>
          <w:rFonts w:ascii="Garamond" w:hAnsi="Garamond"/>
          <w:lang w:val="en-US"/>
        </w:rPr>
        <w:t xml:space="preserve"> (</w:t>
      </w:r>
      <w:r>
        <w:rPr>
          <w:rFonts w:ascii="Garamond" w:hAnsi="Garamond"/>
          <w:sz w:val="24"/>
          <w:szCs w:val="24"/>
          <w:lang w:val="en-US"/>
        </w:rPr>
        <w:t>Woodbridge, UK, 1948), influential visual artist, composer and musician.</w:t>
      </w:r>
    </w:p>
    <w:p w14:paraId="536D42D5" w14:textId="77777777" w:rsidR="000B0091" w:rsidRDefault="000B0091">
      <w:pPr>
        <w:spacing w:after="0"/>
        <w:jc w:val="both"/>
        <w:rPr>
          <w:rFonts w:ascii="Garamond" w:eastAsia="Garamond" w:hAnsi="Garamond" w:cs="Garamond"/>
          <w:sz w:val="24"/>
          <w:szCs w:val="24"/>
          <w:lang w:val="en-US"/>
        </w:rPr>
      </w:pPr>
    </w:p>
    <w:p w14:paraId="21A9DAA5" w14:textId="77777777" w:rsidR="000B0091" w:rsidRDefault="009821FD">
      <w:pPr>
        <w:spacing w:after="0"/>
        <w:jc w:val="both"/>
        <w:rPr>
          <w:rFonts w:ascii="Garamond" w:eastAsia="Garamond" w:hAnsi="Garamond" w:cs="Garamond"/>
          <w:b/>
          <w:bCs/>
          <w:sz w:val="24"/>
          <w:szCs w:val="24"/>
          <w:lang w:val="en-US"/>
        </w:rPr>
      </w:pPr>
      <w:r>
        <w:rPr>
          <w:rFonts w:ascii="Garamond" w:hAnsi="Garamond"/>
          <w:sz w:val="24"/>
          <w:szCs w:val="24"/>
          <w:lang w:val="en-US"/>
        </w:rPr>
        <w:t xml:space="preserve">Entitled </w:t>
      </w:r>
      <w:r>
        <w:rPr>
          <w:rFonts w:ascii="Garamond" w:hAnsi="Garamond"/>
          <w:i/>
          <w:iCs/>
          <w:sz w:val="24"/>
          <w:szCs w:val="24"/>
          <w:lang w:val="en-US"/>
        </w:rPr>
        <w:t>Reflected</w:t>
      </w:r>
      <w:r>
        <w:rPr>
          <w:rFonts w:ascii="Garamond" w:hAnsi="Garamond"/>
          <w:sz w:val="24"/>
          <w:szCs w:val="24"/>
          <w:lang w:val="en-US"/>
        </w:rPr>
        <w:t xml:space="preserve"> and realized in collaboration with </w:t>
      </w:r>
      <w:proofErr w:type="spellStart"/>
      <w:r>
        <w:rPr>
          <w:rFonts w:ascii="Garamond" w:hAnsi="Garamond"/>
          <w:sz w:val="24"/>
          <w:szCs w:val="24"/>
          <w:lang w:val="en-US"/>
        </w:rPr>
        <w:t>Atlante</w:t>
      </w:r>
      <w:proofErr w:type="spellEnd"/>
      <w:r>
        <w:rPr>
          <w:rFonts w:ascii="Garamond" w:hAnsi="Garamond"/>
          <w:sz w:val="24"/>
          <w:szCs w:val="24"/>
          <w:lang w:val="en-US"/>
        </w:rPr>
        <w:t xml:space="preserve"> </w:t>
      </w:r>
      <w:proofErr w:type="spellStart"/>
      <w:r>
        <w:rPr>
          <w:rFonts w:ascii="Garamond" w:hAnsi="Garamond"/>
          <w:sz w:val="24"/>
          <w:szCs w:val="24"/>
          <w:lang w:val="en-US"/>
        </w:rPr>
        <w:t>Servizi</w:t>
      </w:r>
      <w:proofErr w:type="spellEnd"/>
      <w:r>
        <w:rPr>
          <w:rFonts w:ascii="Garamond" w:hAnsi="Garamond"/>
          <w:sz w:val="24"/>
          <w:szCs w:val="24"/>
          <w:lang w:val="en-US"/>
        </w:rPr>
        <w:t xml:space="preserve"> Culturali, this one-man show </w:t>
      </w:r>
      <w:r>
        <w:rPr>
          <w:rFonts w:ascii="Garamond" w:hAnsi="Garamond"/>
          <w:b/>
          <w:bCs/>
          <w:sz w:val="24"/>
          <w:szCs w:val="24"/>
          <w:lang w:val="en-US"/>
        </w:rPr>
        <w:t>will present three works in dialogue with the most iconic masterpieces of the collections held in the Perugia museum, by renowned artists Piero della Francesca (</w:t>
      </w:r>
      <w:proofErr w:type="spellStart"/>
      <w:r>
        <w:rPr>
          <w:rFonts w:ascii="Garamond" w:hAnsi="Garamond"/>
          <w:b/>
          <w:bCs/>
          <w:i/>
          <w:iCs/>
          <w:sz w:val="24"/>
          <w:szCs w:val="24"/>
          <w:lang w:val="en-US"/>
        </w:rPr>
        <w:t>Polyptych</w:t>
      </w:r>
      <w:proofErr w:type="spellEnd"/>
      <w:r>
        <w:rPr>
          <w:rFonts w:ascii="Garamond" w:hAnsi="Garamond"/>
          <w:b/>
          <w:bCs/>
          <w:i/>
          <w:iCs/>
          <w:sz w:val="24"/>
          <w:szCs w:val="24"/>
          <w:lang w:val="en-US"/>
        </w:rPr>
        <w:t xml:space="preserve"> of Saint Anthony</w:t>
      </w:r>
      <w:r>
        <w:rPr>
          <w:rFonts w:ascii="Garamond" w:hAnsi="Garamond"/>
          <w:b/>
          <w:bCs/>
          <w:sz w:val="24"/>
          <w:szCs w:val="24"/>
          <w:lang w:val="en-US"/>
        </w:rPr>
        <w:t xml:space="preserve">), </w:t>
      </w:r>
      <w:proofErr w:type="spellStart"/>
      <w:r>
        <w:rPr>
          <w:rFonts w:ascii="Garamond" w:hAnsi="Garamond"/>
          <w:b/>
          <w:bCs/>
          <w:sz w:val="24"/>
          <w:szCs w:val="24"/>
          <w:lang w:val="en-US"/>
        </w:rPr>
        <w:t>Beato</w:t>
      </w:r>
      <w:proofErr w:type="spellEnd"/>
      <w:r>
        <w:rPr>
          <w:rFonts w:ascii="Garamond" w:hAnsi="Garamond"/>
          <w:b/>
          <w:bCs/>
          <w:sz w:val="24"/>
          <w:szCs w:val="24"/>
          <w:lang w:val="en-US"/>
        </w:rPr>
        <w:t xml:space="preserve"> Angelico (</w:t>
      </w:r>
      <w:proofErr w:type="spellStart"/>
      <w:r>
        <w:rPr>
          <w:rFonts w:ascii="Garamond" w:hAnsi="Garamond"/>
          <w:b/>
          <w:bCs/>
          <w:i/>
          <w:iCs/>
          <w:sz w:val="24"/>
          <w:szCs w:val="24"/>
          <w:lang w:val="en-US"/>
        </w:rPr>
        <w:t>Guidalotti</w:t>
      </w:r>
      <w:proofErr w:type="spellEnd"/>
      <w:r>
        <w:rPr>
          <w:rFonts w:ascii="Garamond" w:hAnsi="Garamond"/>
          <w:b/>
          <w:bCs/>
          <w:i/>
          <w:iCs/>
          <w:sz w:val="24"/>
          <w:szCs w:val="24"/>
          <w:lang w:val="en-US"/>
        </w:rPr>
        <w:t xml:space="preserve"> </w:t>
      </w:r>
      <w:proofErr w:type="spellStart"/>
      <w:r>
        <w:rPr>
          <w:rFonts w:ascii="Garamond" w:hAnsi="Garamond"/>
          <w:b/>
          <w:bCs/>
          <w:i/>
          <w:iCs/>
          <w:sz w:val="24"/>
          <w:szCs w:val="24"/>
          <w:lang w:val="en-US"/>
        </w:rPr>
        <w:t>Polyptych</w:t>
      </w:r>
      <w:proofErr w:type="spellEnd"/>
      <w:r>
        <w:rPr>
          <w:rFonts w:ascii="Garamond" w:hAnsi="Garamond"/>
          <w:b/>
          <w:bCs/>
          <w:sz w:val="24"/>
          <w:szCs w:val="24"/>
          <w:lang w:val="en-US"/>
        </w:rPr>
        <w:t>) and Perugino (</w:t>
      </w:r>
      <w:r>
        <w:rPr>
          <w:rFonts w:ascii="Garamond" w:hAnsi="Garamond"/>
          <w:b/>
          <w:bCs/>
          <w:i/>
          <w:iCs/>
          <w:sz w:val="24"/>
          <w:szCs w:val="24"/>
          <w:lang w:val="en-US"/>
        </w:rPr>
        <w:t>Dead Christ in Pietà</w:t>
      </w:r>
      <w:r>
        <w:rPr>
          <w:rFonts w:ascii="Garamond" w:hAnsi="Garamond"/>
          <w:b/>
          <w:bCs/>
          <w:sz w:val="24"/>
          <w:szCs w:val="24"/>
          <w:lang w:val="en-US"/>
        </w:rPr>
        <w:t>).</w:t>
      </w:r>
    </w:p>
    <w:p w14:paraId="0C35A9B0" w14:textId="77777777" w:rsidR="000B0091" w:rsidRDefault="000B0091">
      <w:pPr>
        <w:spacing w:after="0"/>
        <w:jc w:val="both"/>
        <w:rPr>
          <w:rFonts w:ascii="Garamond" w:eastAsia="Garamond" w:hAnsi="Garamond" w:cs="Garamond"/>
          <w:b/>
          <w:bCs/>
          <w:sz w:val="24"/>
          <w:szCs w:val="24"/>
          <w:lang w:val="en-US"/>
        </w:rPr>
      </w:pPr>
    </w:p>
    <w:p w14:paraId="01BB6BD4" w14:textId="77777777" w:rsidR="000B0091" w:rsidRDefault="009821FD">
      <w:pPr>
        <w:spacing w:after="0"/>
        <w:jc w:val="both"/>
        <w:rPr>
          <w:rFonts w:ascii="Garamond" w:eastAsia="Garamond" w:hAnsi="Garamond" w:cs="Garamond"/>
          <w:sz w:val="24"/>
          <w:szCs w:val="24"/>
          <w:lang w:val="en-US"/>
        </w:rPr>
      </w:pPr>
      <w:r>
        <w:rPr>
          <w:rFonts w:ascii="Garamond" w:hAnsi="Garamond"/>
          <w:sz w:val="24"/>
          <w:szCs w:val="24"/>
          <w:lang w:val="en-US"/>
        </w:rPr>
        <w:t xml:space="preserve">Brian Eno, who describes himself as a ‘non-musician musician’, the inventor of ambient music, record producer and visual artist, has always striven to achieve a blend between the different fields of investigation involved in his creative research. </w:t>
      </w:r>
    </w:p>
    <w:p w14:paraId="0E2461E9" w14:textId="77777777" w:rsidR="000B0091" w:rsidRDefault="000B0091">
      <w:pPr>
        <w:spacing w:after="0"/>
        <w:jc w:val="both"/>
        <w:rPr>
          <w:rFonts w:ascii="Garamond" w:eastAsia="Garamond" w:hAnsi="Garamond" w:cs="Garamond"/>
          <w:sz w:val="24"/>
          <w:szCs w:val="24"/>
          <w:lang w:val="en-US"/>
        </w:rPr>
      </w:pPr>
    </w:p>
    <w:p w14:paraId="24CCDC79" w14:textId="77777777" w:rsidR="000B0091" w:rsidRDefault="009821FD">
      <w:pPr>
        <w:spacing w:after="0"/>
        <w:jc w:val="both"/>
        <w:rPr>
          <w:rFonts w:ascii="Garamond" w:eastAsia="Garamond" w:hAnsi="Garamond" w:cs="Garamond"/>
          <w:sz w:val="24"/>
          <w:szCs w:val="24"/>
          <w:lang w:val="en-US"/>
        </w:rPr>
      </w:pPr>
      <w:r>
        <w:rPr>
          <w:rFonts w:ascii="Garamond" w:hAnsi="Garamond"/>
          <w:sz w:val="24"/>
          <w:szCs w:val="24"/>
          <w:lang w:val="en-US"/>
        </w:rPr>
        <w:t xml:space="preserve">“Painting and music have always been interrelated for me”, states Brian Eno. “I started playing with light as a medium at Art School at about the same time as I started playing music, when I was a teenager. When I think back to what I did in the years that followed, it </w:t>
      </w:r>
      <w:r w:rsidRPr="0051243A">
        <w:rPr>
          <w:rFonts w:ascii="Garamond" w:hAnsi="Garamond"/>
          <w:sz w:val="24"/>
          <w:szCs w:val="24"/>
          <w:lang w:val="en-US"/>
        </w:rPr>
        <w:t>feels as though I was trying to slow the music down to make it more like painting - and then to make my pictures move to make them</w:t>
      </w:r>
      <w:r>
        <w:rPr>
          <w:rFonts w:ascii="Garamond" w:hAnsi="Garamond"/>
          <w:color w:val="FF6427"/>
          <w:sz w:val="24"/>
          <w:szCs w:val="24"/>
          <w:lang w:val="en-US"/>
        </w:rPr>
        <w:t xml:space="preserve"> </w:t>
      </w:r>
      <w:r w:rsidRPr="0051243A">
        <w:rPr>
          <w:rFonts w:ascii="Garamond" w:hAnsi="Garamond"/>
          <w:sz w:val="24"/>
          <w:szCs w:val="24"/>
          <w:lang w:val="en-US"/>
        </w:rPr>
        <w:t xml:space="preserve">more like music </w:t>
      </w:r>
      <w:r>
        <w:rPr>
          <w:rFonts w:ascii="Garamond" w:hAnsi="Garamond"/>
          <w:sz w:val="24"/>
          <w:szCs w:val="24"/>
          <w:lang w:val="en-US"/>
        </w:rPr>
        <w:t>… in the hope that the two activities would meet and meld in the middle.”</w:t>
      </w:r>
    </w:p>
    <w:p w14:paraId="6232DA9B" w14:textId="77777777" w:rsidR="000B0091" w:rsidRPr="0051243A" w:rsidRDefault="000B0091">
      <w:pPr>
        <w:spacing w:after="0"/>
        <w:jc w:val="both"/>
        <w:rPr>
          <w:rFonts w:ascii="Garamond" w:hAnsi="Garamond"/>
          <w:sz w:val="24"/>
          <w:szCs w:val="24"/>
          <w:lang w:val="en-US"/>
        </w:rPr>
      </w:pPr>
    </w:p>
    <w:p w14:paraId="53F9658B" w14:textId="77777777" w:rsidR="000B0091" w:rsidRPr="0051243A" w:rsidRDefault="009821FD">
      <w:pPr>
        <w:spacing w:after="0"/>
        <w:jc w:val="both"/>
        <w:rPr>
          <w:rFonts w:ascii="Garamond" w:hAnsi="Garamond"/>
          <w:sz w:val="24"/>
          <w:szCs w:val="24"/>
          <w:lang w:val="en-US"/>
        </w:rPr>
      </w:pPr>
      <w:r w:rsidRPr="0051243A">
        <w:rPr>
          <w:rFonts w:ascii="Garamond" w:hAnsi="Garamond"/>
          <w:sz w:val="24"/>
          <w:szCs w:val="24"/>
          <w:lang w:val="en-US"/>
        </w:rPr>
        <w:t xml:space="preserve">This event will provide an unprecedented dialogue between works of the great masters and Brian </w:t>
      </w:r>
      <w:proofErr w:type="spellStart"/>
      <w:r w:rsidRPr="0051243A">
        <w:rPr>
          <w:rFonts w:ascii="Garamond" w:hAnsi="Garamond"/>
          <w:sz w:val="24"/>
          <w:szCs w:val="24"/>
          <w:lang w:val="en-US"/>
        </w:rPr>
        <w:t>Eno’s</w:t>
      </w:r>
      <w:proofErr w:type="spellEnd"/>
      <w:r w:rsidRPr="0051243A">
        <w:rPr>
          <w:rFonts w:ascii="Garamond" w:hAnsi="Garamond"/>
          <w:sz w:val="24"/>
          <w:szCs w:val="24"/>
          <w:lang w:val="en-US"/>
        </w:rPr>
        <w:t xml:space="preserve"> Lightboxes, each of which seamlessly phase through combinations of seductive self-generated ‘</w:t>
      </w:r>
      <w:proofErr w:type="spellStart"/>
      <w:r w:rsidRPr="0051243A">
        <w:rPr>
          <w:rFonts w:ascii="Garamond" w:hAnsi="Garamond"/>
          <w:sz w:val="24"/>
          <w:szCs w:val="24"/>
          <w:lang w:val="en-US"/>
        </w:rPr>
        <w:t>colourscapes</w:t>
      </w:r>
      <w:proofErr w:type="spellEnd"/>
      <w:r w:rsidRPr="0051243A">
        <w:rPr>
          <w:rFonts w:ascii="Garamond" w:hAnsi="Garamond"/>
          <w:sz w:val="24"/>
          <w:szCs w:val="24"/>
          <w:lang w:val="en-US"/>
        </w:rPr>
        <w:t xml:space="preserve">’ using a series of interwoven LED lights. By extending temporal boundaries with work that seemingly has no beginning or end, no narrative, </w:t>
      </w:r>
      <w:proofErr w:type="spellStart"/>
      <w:r w:rsidRPr="0051243A">
        <w:rPr>
          <w:rFonts w:ascii="Garamond" w:hAnsi="Garamond"/>
          <w:sz w:val="24"/>
          <w:szCs w:val="24"/>
          <w:lang w:val="en-US"/>
        </w:rPr>
        <w:t>Eno</w:t>
      </w:r>
      <w:proofErr w:type="spellEnd"/>
      <w:r w:rsidRPr="0051243A">
        <w:rPr>
          <w:rFonts w:ascii="Garamond" w:hAnsi="Garamond"/>
          <w:sz w:val="24"/>
          <w:szCs w:val="24"/>
          <w:lang w:val="en-US"/>
        </w:rPr>
        <w:t xml:space="preserve"> “encourages people to stay in one place for a while”. “If a painting is hanging on a wall we don’t feel that we’re missing something by moving our attention away from it. Yet with music and video, we still have the expectation of some kind of drama, </w:t>
      </w:r>
      <w:r w:rsidRPr="0051243A">
        <w:rPr>
          <w:rFonts w:ascii="Garamond" w:hAnsi="Garamond"/>
          <w:sz w:val="24"/>
          <w:szCs w:val="24"/>
          <w:lang w:val="en-US"/>
        </w:rPr>
        <w:lastRenderedPageBreak/>
        <w:t>some kind of narrative. My music and videos do change, but they change slowly. And they change in such a way that it doesn’t matter if you miss a bit”. </w:t>
      </w:r>
    </w:p>
    <w:p w14:paraId="21B95B4B" w14:textId="77777777" w:rsidR="000B0091" w:rsidRPr="0051243A" w:rsidRDefault="000B0091">
      <w:pPr>
        <w:spacing w:after="0"/>
        <w:jc w:val="both"/>
        <w:rPr>
          <w:rFonts w:ascii="Garamond" w:hAnsi="Garamond"/>
          <w:sz w:val="24"/>
          <w:szCs w:val="24"/>
          <w:lang w:val="en-US"/>
        </w:rPr>
      </w:pPr>
    </w:p>
    <w:p w14:paraId="5EEFFEE5" w14:textId="77777777" w:rsidR="000B0091" w:rsidRDefault="009821FD">
      <w:pPr>
        <w:spacing w:after="0"/>
        <w:jc w:val="both"/>
        <w:rPr>
          <w:rFonts w:ascii="Garamond" w:eastAsia="Garamond" w:hAnsi="Garamond" w:cs="Garamond"/>
          <w:sz w:val="24"/>
          <w:szCs w:val="24"/>
          <w:lang w:val="en-US"/>
        </w:rPr>
      </w:pPr>
      <w:r>
        <w:rPr>
          <w:rFonts w:ascii="Garamond" w:hAnsi="Garamond"/>
          <w:sz w:val="24"/>
          <w:szCs w:val="24"/>
          <w:lang w:val="en-US"/>
        </w:rPr>
        <w:t xml:space="preserve">A visit to the exhibition will also include </w:t>
      </w:r>
      <w:r>
        <w:rPr>
          <w:rFonts w:ascii="Garamond" w:hAnsi="Garamond"/>
          <w:b/>
          <w:bCs/>
          <w:i/>
          <w:iCs/>
          <w:sz w:val="24"/>
          <w:szCs w:val="24"/>
          <w:lang w:val="en-US"/>
        </w:rPr>
        <w:t xml:space="preserve">Raphael Revisited </w:t>
      </w:r>
      <w:r>
        <w:rPr>
          <w:rFonts w:ascii="Garamond" w:hAnsi="Garamond"/>
          <w:b/>
          <w:bCs/>
          <w:sz w:val="24"/>
          <w:szCs w:val="24"/>
          <w:lang w:val="en-US"/>
        </w:rPr>
        <w:t xml:space="preserve">(2011), a silk-screen print by the British artist Tom Phillips </w:t>
      </w:r>
      <w:r>
        <w:rPr>
          <w:rFonts w:ascii="Garamond" w:hAnsi="Garamond"/>
          <w:sz w:val="24"/>
          <w:szCs w:val="24"/>
          <w:lang w:val="en-US"/>
        </w:rPr>
        <w:t xml:space="preserve">(London, 1937), whose friendship and collaboration with Brian Eno dates back to 1964 at the Ipswich Art School, where Phillips taught. </w:t>
      </w:r>
    </w:p>
    <w:p w14:paraId="38128F4D" w14:textId="77777777" w:rsidR="000B0091" w:rsidRDefault="009821FD">
      <w:pPr>
        <w:spacing w:after="0"/>
        <w:jc w:val="both"/>
        <w:rPr>
          <w:rFonts w:ascii="Garamond" w:eastAsia="Garamond" w:hAnsi="Garamond" w:cs="Garamond"/>
          <w:sz w:val="24"/>
          <w:szCs w:val="24"/>
          <w:lang w:val="en-US"/>
        </w:rPr>
      </w:pPr>
      <w:r>
        <w:rPr>
          <w:rFonts w:ascii="Garamond" w:hAnsi="Garamond"/>
          <w:sz w:val="24"/>
          <w:szCs w:val="24"/>
          <w:lang w:val="en-US"/>
        </w:rPr>
        <w:t xml:space="preserve">This work draws its inspiration from a votive panel, datable to the end of the fifteenth century, by an anonymous Umbrian painter who has been identified in the past as a very youthful Raphael (the work is held by the Walker Art Gallery in Liverpool). It was used by Eno for the sleeve of his album </w:t>
      </w:r>
      <w:r>
        <w:rPr>
          <w:rFonts w:ascii="Garamond" w:hAnsi="Garamond"/>
          <w:i/>
          <w:iCs/>
          <w:sz w:val="24"/>
          <w:szCs w:val="24"/>
          <w:lang w:val="en-US"/>
        </w:rPr>
        <w:t>Another Green World.</w:t>
      </w:r>
    </w:p>
    <w:p w14:paraId="3B105D55" w14:textId="77777777" w:rsidR="000B0091" w:rsidRDefault="000B0091">
      <w:pPr>
        <w:spacing w:after="0"/>
        <w:jc w:val="both"/>
        <w:rPr>
          <w:rFonts w:ascii="Garamond" w:eastAsia="Garamond" w:hAnsi="Garamond" w:cs="Garamond"/>
          <w:sz w:val="24"/>
          <w:szCs w:val="24"/>
          <w:lang w:val="en-US"/>
        </w:rPr>
      </w:pPr>
    </w:p>
    <w:p w14:paraId="7DD94FFB" w14:textId="77777777" w:rsidR="000B0091" w:rsidRDefault="009821FD">
      <w:pPr>
        <w:spacing w:after="0"/>
        <w:jc w:val="both"/>
        <w:rPr>
          <w:rFonts w:ascii="Garamond" w:eastAsia="Garamond" w:hAnsi="Garamond" w:cs="Garamond"/>
          <w:sz w:val="24"/>
          <w:szCs w:val="24"/>
          <w:lang w:val="en-US"/>
        </w:rPr>
      </w:pPr>
      <w:r>
        <w:rPr>
          <w:rFonts w:ascii="Garamond" w:hAnsi="Garamond"/>
          <w:sz w:val="24"/>
          <w:szCs w:val="24"/>
          <w:lang w:val="en-US"/>
        </w:rPr>
        <w:t xml:space="preserve">The exhibition is accompanied by a catalogue published by </w:t>
      </w:r>
      <w:proofErr w:type="spellStart"/>
      <w:r>
        <w:rPr>
          <w:rFonts w:ascii="Garamond" w:hAnsi="Garamond"/>
          <w:b/>
          <w:bCs/>
          <w:sz w:val="24"/>
          <w:szCs w:val="24"/>
          <w:lang w:val="en-US"/>
        </w:rPr>
        <w:t>Magonza</w:t>
      </w:r>
      <w:proofErr w:type="spellEnd"/>
      <w:r>
        <w:rPr>
          <w:rFonts w:ascii="Garamond" w:hAnsi="Garamond"/>
          <w:b/>
          <w:bCs/>
          <w:sz w:val="24"/>
          <w:szCs w:val="24"/>
          <w:lang w:val="en-US"/>
        </w:rPr>
        <w:t xml:space="preserve"> </w:t>
      </w:r>
      <w:proofErr w:type="spellStart"/>
      <w:r>
        <w:rPr>
          <w:rFonts w:ascii="Garamond" w:hAnsi="Garamond"/>
          <w:b/>
          <w:bCs/>
          <w:sz w:val="24"/>
          <w:szCs w:val="24"/>
          <w:lang w:val="en-US"/>
        </w:rPr>
        <w:t>editore</w:t>
      </w:r>
      <w:proofErr w:type="spellEnd"/>
      <w:r>
        <w:rPr>
          <w:rFonts w:ascii="Garamond" w:hAnsi="Garamond"/>
          <w:sz w:val="24"/>
          <w:szCs w:val="24"/>
          <w:lang w:val="en-US"/>
        </w:rPr>
        <w:t>.</w:t>
      </w:r>
    </w:p>
    <w:p w14:paraId="14DE42AD" w14:textId="77777777" w:rsidR="000B0091" w:rsidRDefault="000B0091">
      <w:pPr>
        <w:spacing w:after="0"/>
        <w:jc w:val="both"/>
        <w:rPr>
          <w:rFonts w:ascii="Garamond" w:eastAsia="Garamond" w:hAnsi="Garamond" w:cs="Garamond"/>
          <w:sz w:val="24"/>
          <w:szCs w:val="24"/>
          <w:lang w:val="en-US"/>
        </w:rPr>
      </w:pPr>
    </w:p>
    <w:p w14:paraId="2DB0AF4E" w14:textId="77777777" w:rsidR="000B0091" w:rsidRDefault="009821FD">
      <w:pPr>
        <w:spacing w:after="0"/>
        <w:jc w:val="both"/>
        <w:rPr>
          <w:rFonts w:ascii="Garamond" w:eastAsia="Garamond" w:hAnsi="Garamond" w:cs="Garamond"/>
          <w:b/>
          <w:bCs/>
          <w:lang w:val="en-US"/>
        </w:rPr>
      </w:pPr>
      <w:r>
        <w:rPr>
          <w:rFonts w:ascii="Garamond" w:hAnsi="Garamond"/>
          <w:b/>
          <w:bCs/>
          <w:lang w:val="en-US"/>
        </w:rPr>
        <w:t>Biographical notes</w:t>
      </w:r>
    </w:p>
    <w:p w14:paraId="6E420F9C" w14:textId="77777777" w:rsidR="000B0091" w:rsidRDefault="009821FD">
      <w:pPr>
        <w:spacing w:after="0"/>
        <w:jc w:val="both"/>
        <w:rPr>
          <w:rFonts w:ascii="Garamond" w:eastAsia="Garamond" w:hAnsi="Garamond" w:cs="Garamond"/>
          <w:lang w:val="en-US"/>
        </w:rPr>
      </w:pPr>
      <w:r>
        <w:rPr>
          <w:rFonts w:ascii="Garamond" w:hAnsi="Garamond"/>
          <w:b/>
          <w:bCs/>
          <w:lang w:val="en-US"/>
        </w:rPr>
        <w:t>Brian Eno</w:t>
      </w:r>
      <w:r>
        <w:rPr>
          <w:rFonts w:ascii="Garamond" w:hAnsi="Garamond"/>
          <w:lang w:val="en-US"/>
        </w:rPr>
        <w:t xml:space="preserve"> (Woodbridge, Suffolk, England, 1948), is an English producer, composer, keyboard player and singer who contributed to defining and reinventing the sound of some of the most popular bands of the eighties and nineties and who created the genre of Ambient Music.</w:t>
      </w:r>
    </w:p>
    <w:p w14:paraId="775DD06D" w14:textId="7E238EFF" w:rsidR="000B0091" w:rsidRDefault="009821FD">
      <w:pPr>
        <w:spacing w:after="0"/>
        <w:jc w:val="both"/>
        <w:rPr>
          <w:rFonts w:ascii="Garamond" w:eastAsia="Garamond" w:hAnsi="Garamond" w:cs="Garamond"/>
          <w:lang w:val="en-US"/>
        </w:rPr>
      </w:pPr>
      <w:r>
        <w:rPr>
          <w:rFonts w:ascii="Garamond" w:hAnsi="Garamond"/>
          <w:lang w:val="en-US"/>
        </w:rPr>
        <w:t xml:space="preserve">Eno already started experimenting with electronic music when he was an art student in the late sixties, and joined the band Roxy Music in 1971 as a keyboard player and technical consultant. He left the band in 1973 and started his career as a solo artist. </w:t>
      </w:r>
    </w:p>
    <w:p w14:paraId="6511D012" w14:textId="77777777" w:rsidR="000B0091" w:rsidRDefault="009821FD">
      <w:pPr>
        <w:spacing w:after="0"/>
        <w:jc w:val="both"/>
        <w:rPr>
          <w:rFonts w:ascii="Garamond" w:eastAsia="Garamond" w:hAnsi="Garamond" w:cs="Garamond"/>
          <w:lang w:val="en-US"/>
        </w:rPr>
      </w:pPr>
      <w:r>
        <w:rPr>
          <w:rFonts w:ascii="Garamond" w:hAnsi="Garamond"/>
          <w:lang w:val="en-US"/>
        </w:rPr>
        <w:t xml:space="preserve">In the mid-seventies, Eno started developing his theory of ambient music, creating subtle instruments to influence the listener’s mood with sound, in a move that led to the publication of such albums as </w:t>
      </w:r>
      <w:r>
        <w:rPr>
          <w:rFonts w:ascii="Garamond" w:hAnsi="Garamond"/>
          <w:i/>
          <w:iCs/>
          <w:lang w:val="en-US"/>
        </w:rPr>
        <w:t>Discrete Music</w:t>
      </w:r>
      <w:r>
        <w:rPr>
          <w:rFonts w:ascii="Garamond" w:hAnsi="Garamond"/>
          <w:lang w:val="en-US"/>
        </w:rPr>
        <w:t xml:space="preserve"> (1975), </w:t>
      </w:r>
      <w:r>
        <w:rPr>
          <w:rFonts w:ascii="Garamond" w:hAnsi="Garamond"/>
          <w:i/>
          <w:iCs/>
          <w:lang w:val="en-US"/>
        </w:rPr>
        <w:t>Music for Films</w:t>
      </w:r>
      <w:r>
        <w:rPr>
          <w:rFonts w:ascii="Garamond" w:hAnsi="Garamond"/>
          <w:lang w:val="en-US"/>
        </w:rPr>
        <w:t xml:space="preserve"> (1978) and </w:t>
      </w:r>
      <w:r>
        <w:rPr>
          <w:rFonts w:ascii="Garamond" w:hAnsi="Garamond"/>
          <w:i/>
          <w:iCs/>
          <w:lang w:val="en-US"/>
        </w:rPr>
        <w:t>Music for Airports</w:t>
      </w:r>
      <w:r>
        <w:rPr>
          <w:rFonts w:ascii="Garamond" w:hAnsi="Garamond"/>
          <w:lang w:val="en-US"/>
        </w:rPr>
        <w:t xml:space="preserve"> (1979).</w:t>
      </w:r>
    </w:p>
    <w:p w14:paraId="776820B9" w14:textId="77777777" w:rsidR="000B0091" w:rsidRDefault="009821FD">
      <w:pPr>
        <w:spacing w:after="0"/>
        <w:jc w:val="both"/>
        <w:rPr>
          <w:rFonts w:ascii="Garamond" w:eastAsia="Garamond" w:hAnsi="Garamond" w:cs="Garamond"/>
          <w:lang w:val="en-US"/>
        </w:rPr>
      </w:pPr>
      <w:r>
        <w:rPr>
          <w:rFonts w:ascii="Garamond" w:hAnsi="Garamond"/>
          <w:lang w:val="en-US"/>
        </w:rPr>
        <w:t xml:space="preserve">At the same time, Eno also started producing albums for other artists: his experimental approach to music production proved to be well suited to such alternative artists as Devo, </w:t>
      </w:r>
      <w:proofErr w:type="spellStart"/>
      <w:r>
        <w:rPr>
          <w:rFonts w:ascii="Garamond" w:hAnsi="Garamond"/>
          <w:lang w:val="en-US"/>
        </w:rPr>
        <w:t>Ultravox</w:t>
      </w:r>
      <w:proofErr w:type="spellEnd"/>
      <w:r>
        <w:rPr>
          <w:rFonts w:ascii="Garamond" w:hAnsi="Garamond"/>
          <w:lang w:val="en-US"/>
        </w:rPr>
        <w:t xml:space="preserve"> and David Bowie, with whom he created the celebrated Berlin Trilogy (</w:t>
      </w:r>
      <w:r>
        <w:rPr>
          <w:rFonts w:ascii="Garamond" w:hAnsi="Garamond"/>
          <w:i/>
          <w:iCs/>
          <w:lang w:val="en-US"/>
        </w:rPr>
        <w:t xml:space="preserve">Low, Heroes </w:t>
      </w:r>
      <w:r>
        <w:rPr>
          <w:rFonts w:ascii="Garamond" w:hAnsi="Garamond"/>
          <w:lang w:val="en-US"/>
        </w:rPr>
        <w:t>and</w:t>
      </w:r>
      <w:r>
        <w:rPr>
          <w:rFonts w:ascii="Garamond" w:hAnsi="Garamond"/>
          <w:i/>
          <w:iCs/>
          <w:lang w:val="en-US"/>
        </w:rPr>
        <w:t xml:space="preserve"> Lodger</w:t>
      </w:r>
      <w:r>
        <w:rPr>
          <w:rFonts w:ascii="Garamond" w:hAnsi="Garamond"/>
          <w:lang w:val="en-US"/>
        </w:rPr>
        <w:t xml:space="preserve">). </w:t>
      </w:r>
    </w:p>
    <w:p w14:paraId="70BC3F68" w14:textId="77777777" w:rsidR="000B0091" w:rsidRDefault="009821FD">
      <w:pPr>
        <w:spacing w:after="0"/>
        <w:jc w:val="both"/>
        <w:rPr>
          <w:rFonts w:ascii="Garamond" w:eastAsia="Garamond" w:hAnsi="Garamond" w:cs="Garamond"/>
          <w:lang w:val="en-US"/>
        </w:rPr>
      </w:pPr>
      <w:r>
        <w:rPr>
          <w:rFonts w:ascii="Garamond" w:hAnsi="Garamond"/>
          <w:lang w:val="en-US"/>
        </w:rPr>
        <w:t>His many and varied collaborations include work with Talking Heads (</w:t>
      </w:r>
      <w:r>
        <w:rPr>
          <w:rFonts w:ascii="Garamond" w:hAnsi="Garamond"/>
          <w:i/>
          <w:iCs/>
          <w:lang w:val="en-US"/>
        </w:rPr>
        <w:t>Remain in Light</w:t>
      </w:r>
      <w:r>
        <w:rPr>
          <w:rFonts w:ascii="Garamond" w:hAnsi="Garamond"/>
          <w:lang w:val="en-US"/>
        </w:rPr>
        <w:t>, 1980) and U2 (</w:t>
      </w:r>
      <w:r>
        <w:rPr>
          <w:rFonts w:ascii="Garamond" w:hAnsi="Garamond"/>
          <w:i/>
          <w:iCs/>
          <w:lang w:val="en-US"/>
        </w:rPr>
        <w:t>Unforgettable Fire</w:t>
      </w:r>
      <w:r>
        <w:rPr>
          <w:rFonts w:ascii="Garamond" w:hAnsi="Garamond"/>
          <w:lang w:val="en-US"/>
        </w:rPr>
        <w:t xml:space="preserve">, 1984, </w:t>
      </w:r>
      <w:r>
        <w:rPr>
          <w:rFonts w:ascii="Garamond" w:hAnsi="Garamond"/>
          <w:i/>
          <w:iCs/>
          <w:lang w:val="en-US"/>
        </w:rPr>
        <w:t>The Joshua Tree</w:t>
      </w:r>
      <w:r>
        <w:rPr>
          <w:rFonts w:ascii="Garamond" w:hAnsi="Garamond"/>
          <w:lang w:val="en-US"/>
        </w:rPr>
        <w:t xml:space="preserve">, 1987 and </w:t>
      </w:r>
      <w:r>
        <w:rPr>
          <w:rFonts w:ascii="Garamond" w:hAnsi="Garamond"/>
          <w:i/>
          <w:iCs/>
          <w:lang w:val="en-US"/>
        </w:rPr>
        <w:t>Achtung Baby</w:t>
      </w:r>
      <w:r>
        <w:rPr>
          <w:rFonts w:ascii="Garamond" w:hAnsi="Garamond"/>
          <w:lang w:val="en-US"/>
        </w:rPr>
        <w:t xml:space="preserve">, 1991) and recently with Coldplay (Viva la </w:t>
      </w:r>
      <w:proofErr w:type="spellStart"/>
      <w:r>
        <w:rPr>
          <w:rFonts w:ascii="Garamond" w:hAnsi="Garamond"/>
          <w:lang w:val="en-US"/>
        </w:rPr>
        <w:t>vida</w:t>
      </w:r>
      <w:proofErr w:type="spellEnd"/>
      <w:r>
        <w:rPr>
          <w:rFonts w:ascii="Garamond" w:hAnsi="Garamond"/>
          <w:lang w:val="en-US"/>
        </w:rPr>
        <w:t>, 2008).</w:t>
      </w:r>
    </w:p>
    <w:p w14:paraId="00D96FB2" w14:textId="77777777" w:rsidR="000B0091" w:rsidRDefault="009821FD">
      <w:pPr>
        <w:spacing w:after="0"/>
        <w:jc w:val="both"/>
        <w:rPr>
          <w:rFonts w:ascii="Garamond" w:eastAsia="Garamond" w:hAnsi="Garamond" w:cs="Garamond"/>
          <w:lang w:val="en-US"/>
        </w:rPr>
      </w:pPr>
      <w:r>
        <w:rPr>
          <w:rFonts w:ascii="Garamond" w:hAnsi="Garamond"/>
          <w:lang w:val="en-US"/>
        </w:rPr>
        <w:t xml:space="preserve">Returning to his career as a producer, in 2006 he worked on the publication of Paul Simon’s album </w:t>
      </w:r>
      <w:r>
        <w:rPr>
          <w:rFonts w:ascii="Garamond" w:hAnsi="Garamond"/>
          <w:i/>
          <w:iCs/>
          <w:lang w:val="en-US"/>
        </w:rPr>
        <w:t>Surprise</w:t>
      </w:r>
      <w:r>
        <w:rPr>
          <w:rFonts w:ascii="Garamond" w:hAnsi="Garamond"/>
          <w:lang w:val="en-US"/>
        </w:rPr>
        <w:t xml:space="preserve"> and in 2008 on Coldplay’s </w:t>
      </w:r>
      <w:r>
        <w:rPr>
          <w:rFonts w:ascii="Garamond" w:hAnsi="Garamond"/>
          <w:i/>
          <w:iCs/>
          <w:lang w:val="en-US"/>
        </w:rPr>
        <w:t xml:space="preserve">Viva la </w:t>
      </w:r>
      <w:proofErr w:type="spellStart"/>
      <w:r>
        <w:rPr>
          <w:rFonts w:ascii="Garamond" w:hAnsi="Garamond"/>
          <w:i/>
          <w:iCs/>
          <w:lang w:val="en-US"/>
        </w:rPr>
        <w:t>vida</w:t>
      </w:r>
      <w:proofErr w:type="spellEnd"/>
      <w:r>
        <w:rPr>
          <w:rFonts w:ascii="Garamond" w:hAnsi="Garamond"/>
          <w:lang w:val="en-US"/>
        </w:rPr>
        <w:t>.</w:t>
      </w:r>
    </w:p>
    <w:p w14:paraId="309EBD55" w14:textId="77777777" w:rsidR="000B0091" w:rsidRDefault="000B0091">
      <w:pPr>
        <w:spacing w:after="0"/>
        <w:jc w:val="both"/>
        <w:rPr>
          <w:rFonts w:ascii="Garamond" w:eastAsia="Garamond" w:hAnsi="Garamond" w:cs="Garamond"/>
          <w:lang w:val="en-US"/>
        </w:rPr>
      </w:pPr>
    </w:p>
    <w:p w14:paraId="54D22C29" w14:textId="77777777" w:rsidR="000B0091" w:rsidRDefault="009821FD">
      <w:pPr>
        <w:spacing w:after="0"/>
        <w:jc w:val="both"/>
        <w:rPr>
          <w:rFonts w:ascii="Garamond" w:eastAsia="Garamond" w:hAnsi="Garamond" w:cs="Garamond"/>
          <w:lang w:val="en-US"/>
        </w:rPr>
      </w:pPr>
      <w:r>
        <w:rPr>
          <w:rFonts w:ascii="Garamond" w:hAnsi="Garamond"/>
          <w:lang w:val="en-US"/>
        </w:rPr>
        <w:t>As a visual artist Brian Eno has been exhibiting regularly since the late 1970’s. His work is dedicated almost exclusively to the possibilities that the medium of light provides. In 2009 he was invited to exhibit on the iconic sails of the Sydney Opera House in Australia, using powerful projectors to throw the light across Circular Quay. He also exhibited, among the others, in Venice Biennale (2006), in San Francisco Museum of Modern Art (2001), as well as in Mexico (2019 and 2010) and in many relevant galleries, such as the Paul Stolper Gallery in London (2019, 2018 and 2016).</w:t>
      </w:r>
    </w:p>
    <w:p w14:paraId="1DF514C6" w14:textId="77777777" w:rsidR="000B0091" w:rsidRDefault="009821FD">
      <w:pPr>
        <w:spacing w:after="0"/>
        <w:jc w:val="both"/>
        <w:rPr>
          <w:rFonts w:ascii="Garamond" w:eastAsia="Garamond" w:hAnsi="Garamond" w:cs="Garamond"/>
          <w:lang w:val="en-US"/>
        </w:rPr>
      </w:pPr>
      <w:r>
        <w:rPr>
          <w:rFonts w:ascii="Garamond" w:hAnsi="Garamond"/>
          <w:lang w:val="en-US"/>
        </w:rPr>
        <w:t>During the nineties, he also worked with visual artists to provide soundtracks for their installations.</w:t>
      </w:r>
    </w:p>
    <w:p w14:paraId="5E2AB310" w14:textId="77777777" w:rsidR="000B0091" w:rsidRDefault="000B0091">
      <w:pPr>
        <w:spacing w:after="0"/>
        <w:jc w:val="both"/>
        <w:rPr>
          <w:rFonts w:ascii="Garamond" w:eastAsia="Garamond" w:hAnsi="Garamond" w:cs="Garamond"/>
          <w:lang w:val="en-US"/>
        </w:rPr>
      </w:pPr>
    </w:p>
    <w:p w14:paraId="2724636D" w14:textId="77777777" w:rsidR="000B0091" w:rsidRDefault="009821FD">
      <w:pPr>
        <w:spacing w:after="0"/>
        <w:jc w:val="both"/>
        <w:rPr>
          <w:rFonts w:ascii="Garamond" w:eastAsia="Garamond" w:hAnsi="Garamond" w:cs="Garamond"/>
          <w:lang w:val="en-US"/>
        </w:rPr>
      </w:pPr>
      <w:r>
        <w:rPr>
          <w:rFonts w:ascii="Garamond" w:hAnsi="Garamond"/>
          <w:lang w:val="en-US"/>
        </w:rPr>
        <w:t>Perugia, July 2020</w:t>
      </w:r>
    </w:p>
    <w:p w14:paraId="3A0714AE" w14:textId="77777777" w:rsidR="000B0091" w:rsidRDefault="000B0091">
      <w:pPr>
        <w:spacing w:after="0"/>
        <w:jc w:val="both"/>
        <w:rPr>
          <w:rFonts w:ascii="Garamond" w:eastAsia="Garamond" w:hAnsi="Garamond" w:cs="Garamond"/>
          <w:lang w:val="en-US"/>
        </w:rPr>
      </w:pPr>
    </w:p>
    <w:p w14:paraId="3CB12703" w14:textId="77777777" w:rsidR="000B0091" w:rsidRDefault="009821FD">
      <w:pPr>
        <w:spacing w:after="0" w:line="240" w:lineRule="auto"/>
        <w:jc w:val="both"/>
        <w:rPr>
          <w:rFonts w:ascii="Garamond" w:eastAsia="Garamond" w:hAnsi="Garamond" w:cs="Garamond"/>
          <w:b/>
          <w:bCs/>
          <w:i/>
          <w:iCs/>
          <w:lang w:val="en-US"/>
        </w:rPr>
      </w:pPr>
      <w:r>
        <w:rPr>
          <w:rFonts w:ascii="Garamond" w:hAnsi="Garamond"/>
          <w:b/>
          <w:bCs/>
          <w:lang w:val="en-US"/>
        </w:rPr>
        <w:t xml:space="preserve">BRIAN ENO. </w:t>
      </w:r>
      <w:r>
        <w:rPr>
          <w:rFonts w:ascii="Garamond" w:hAnsi="Garamond"/>
          <w:b/>
          <w:bCs/>
          <w:i/>
          <w:iCs/>
          <w:lang w:val="en-US"/>
        </w:rPr>
        <w:t>Reflected</w:t>
      </w:r>
    </w:p>
    <w:p w14:paraId="733262B9" w14:textId="77777777" w:rsidR="000B0091" w:rsidRDefault="009821FD">
      <w:pPr>
        <w:spacing w:after="0" w:line="240" w:lineRule="auto"/>
        <w:jc w:val="both"/>
        <w:rPr>
          <w:rFonts w:ascii="Garamond" w:eastAsia="Garamond" w:hAnsi="Garamond" w:cs="Garamond"/>
          <w:lang w:val="en-US"/>
        </w:rPr>
      </w:pPr>
      <w:r>
        <w:rPr>
          <w:rFonts w:ascii="Garamond" w:hAnsi="Garamond"/>
          <w:lang w:val="en-US"/>
        </w:rPr>
        <w:t>Perugia, National Gallery of Umbria (</w:t>
      </w:r>
      <w:proofErr w:type="spellStart"/>
      <w:r>
        <w:rPr>
          <w:rFonts w:ascii="Garamond" w:hAnsi="Garamond"/>
          <w:lang w:val="en-US"/>
        </w:rPr>
        <w:t>corso</w:t>
      </w:r>
      <w:proofErr w:type="spellEnd"/>
      <w:r>
        <w:rPr>
          <w:rFonts w:ascii="Garamond" w:hAnsi="Garamond"/>
          <w:lang w:val="en-US"/>
        </w:rPr>
        <w:t xml:space="preserve"> Pietro </w:t>
      </w:r>
      <w:proofErr w:type="spellStart"/>
      <w:r>
        <w:rPr>
          <w:rFonts w:ascii="Garamond" w:hAnsi="Garamond"/>
          <w:lang w:val="en-US"/>
        </w:rPr>
        <w:t>Vannucci</w:t>
      </w:r>
      <w:proofErr w:type="spellEnd"/>
      <w:r>
        <w:rPr>
          <w:rFonts w:ascii="Garamond" w:hAnsi="Garamond"/>
          <w:lang w:val="en-US"/>
        </w:rPr>
        <w:t>, 19)</w:t>
      </w:r>
    </w:p>
    <w:p w14:paraId="6F023BBB" w14:textId="77777777" w:rsidR="000B0091" w:rsidRDefault="009821FD">
      <w:pPr>
        <w:spacing w:after="0" w:line="240" w:lineRule="auto"/>
        <w:jc w:val="both"/>
        <w:rPr>
          <w:rFonts w:ascii="Garamond" w:eastAsia="Garamond" w:hAnsi="Garamond" w:cs="Garamond"/>
          <w:b/>
          <w:bCs/>
          <w:lang w:val="en-US"/>
        </w:rPr>
      </w:pPr>
      <w:r>
        <w:rPr>
          <w:rFonts w:ascii="Garamond" w:hAnsi="Garamond"/>
          <w:b/>
          <w:bCs/>
          <w:lang w:val="en-US"/>
        </w:rPr>
        <w:t>4 September 2020 – 10 January 2021</w:t>
      </w:r>
    </w:p>
    <w:p w14:paraId="43BA5DC2" w14:textId="77777777" w:rsidR="000B0091" w:rsidRDefault="000B0091">
      <w:pPr>
        <w:shd w:val="clear" w:color="auto" w:fill="FFFFFF"/>
        <w:spacing w:after="0" w:line="360" w:lineRule="atLeast"/>
        <w:rPr>
          <w:rFonts w:ascii="Garamond" w:eastAsia="Garamond" w:hAnsi="Garamond" w:cs="Garamond"/>
          <w:b/>
          <w:bCs/>
          <w:u w:val="single"/>
          <w:lang w:val="en-US"/>
        </w:rPr>
      </w:pPr>
    </w:p>
    <w:p w14:paraId="5FABB9CF" w14:textId="77777777" w:rsidR="000B0091" w:rsidRDefault="009821FD">
      <w:pPr>
        <w:shd w:val="clear" w:color="auto" w:fill="FFFFFF"/>
        <w:spacing w:after="0" w:line="360" w:lineRule="atLeast"/>
        <w:rPr>
          <w:rFonts w:ascii="Garamond" w:eastAsia="Garamond" w:hAnsi="Garamond" w:cs="Garamond"/>
          <w:lang w:val="en-US"/>
        </w:rPr>
      </w:pPr>
      <w:r>
        <w:rPr>
          <w:rFonts w:ascii="Garamond" w:hAnsi="Garamond"/>
          <w:lang w:val="en-US"/>
        </w:rPr>
        <w:t xml:space="preserve">In collaboration with </w:t>
      </w:r>
      <w:proofErr w:type="spellStart"/>
      <w:r>
        <w:rPr>
          <w:rFonts w:ascii="Garamond" w:hAnsi="Garamond"/>
          <w:lang w:val="en-US"/>
        </w:rPr>
        <w:t>Atlante</w:t>
      </w:r>
      <w:proofErr w:type="spellEnd"/>
      <w:r>
        <w:rPr>
          <w:rFonts w:ascii="Garamond" w:hAnsi="Garamond"/>
          <w:lang w:val="en-US"/>
        </w:rPr>
        <w:t xml:space="preserve"> </w:t>
      </w:r>
      <w:proofErr w:type="spellStart"/>
      <w:r>
        <w:rPr>
          <w:rFonts w:ascii="Garamond" w:hAnsi="Garamond"/>
          <w:lang w:val="en-US"/>
        </w:rPr>
        <w:t>Servizi</w:t>
      </w:r>
      <w:proofErr w:type="spellEnd"/>
      <w:r>
        <w:rPr>
          <w:rFonts w:ascii="Garamond" w:hAnsi="Garamond"/>
          <w:lang w:val="en-US"/>
        </w:rPr>
        <w:t xml:space="preserve"> Culturali</w:t>
      </w:r>
    </w:p>
    <w:p w14:paraId="5A042E56" w14:textId="77777777" w:rsidR="000B0091" w:rsidRDefault="000B0091">
      <w:pPr>
        <w:shd w:val="clear" w:color="auto" w:fill="FFFFFF"/>
        <w:spacing w:after="0" w:line="360" w:lineRule="atLeast"/>
        <w:rPr>
          <w:rFonts w:ascii="Garamond" w:eastAsia="Garamond" w:hAnsi="Garamond" w:cs="Garamond"/>
          <w:b/>
          <w:bCs/>
          <w:u w:val="single"/>
          <w:lang w:val="en-US"/>
        </w:rPr>
      </w:pPr>
    </w:p>
    <w:p w14:paraId="3531D7DB" w14:textId="77777777" w:rsidR="0051243A" w:rsidRDefault="0051243A">
      <w:pPr>
        <w:shd w:val="clear" w:color="auto" w:fill="FFFFFF"/>
        <w:spacing w:after="0" w:line="240" w:lineRule="auto"/>
        <w:rPr>
          <w:rFonts w:ascii="Garamond" w:hAnsi="Garamond"/>
          <w:b/>
          <w:bCs/>
          <w:lang w:val="en-US"/>
        </w:rPr>
      </w:pPr>
    </w:p>
    <w:p w14:paraId="5432B2EA" w14:textId="77777777" w:rsidR="0051243A" w:rsidRDefault="0051243A">
      <w:pPr>
        <w:shd w:val="clear" w:color="auto" w:fill="FFFFFF"/>
        <w:spacing w:after="0" w:line="240" w:lineRule="auto"/>
        <w:rPr>
          <w:rFonts w:ascii="Garamond" w:hAnsi="Garamond"/>
          <w:b/>
          <w:bCs/>
          <w:lang w:val="en-US"/>
        </w:rPr>
      </w:pPr>
    </w:p>
    <w:p w14:paraId="6D7287E9" w14:textId="77777777" w:rsidR="000B0091" w:rsidRDefault="009821FD">
      <w:pPr>
        <w:shd w:val="clear" w:color="auto" w:fill="FFFFFF"/>
        <w:spacing w:after="0" w:line="240" w:lineRule="auto"/>
        <w:rPr>
          <w:rFonts w:ascii="Garamond" w:eastAsia="Garamond" w:hAnsi="Garamond" w:cs="Garamond"/>
          <w:lang w:val="en-US"/>
        </w:rPr>
      </w:pPr>
      <w:r>
        <w:rPr>
          <w:rFonts w:ascii="Garamond" w:hAnsi="Garamond"/>
          <w:b/>
          <w:bCs/>
          <w:lang w:val="en-US"/>
        </w:rPr>
        <w:t>Opening hours</w:t>
      </w:r>
      <w:r>
        <w:rPr>
          <w:rFonts w:ascii="Garamond" w:hAnsi="Garamond"/>
          <w:lang w:val="en-US"/>
        </w:rPr>
        <w:t>:</w:t>
      </w:r>
    </w:p>
    <w:p w14:paraId="5DD4DA59" w14:textId="77777777" w:rsidR="000B0091" w:rsidRDefault="009821FD">
      <w:pPr>
        <w:shd w:val="clear" w:color="auto" w:fill="FFFFFF"/>
        <w:spacing w:after="0" w:line="240" w:lineRule="auto"/>
        <w:rPr>
          <w:rFonts w:ascii="Garamond" w:eastAsia="Garamond" w:hAnsi="Garamond" w:cs="Garamond"/>
          <w:lang w:val="en-US"/>
        </w:rPr>
      </w:pPr>
      <w:r>
        <w:rPr>
          <w:rFonts w:ascii="Garamond" w:hAnsi="Garamond"/>
          <w:lang w:val="en-US"/>
        </w:rPr>
        <w:t xml:space="preserve">Monday and Tuesday: closed </w:t>
      </w:r>
    </w:p>
    <w:p w14:paraId="49C966F7" w14:textId="77777777" w:rsidR="000B0091" w:rsidRDefault="009821FD">
      <w:pPr>
        <w:shd w:val="clear" w:color="auto" w:fill="FFFFFF"/>
        <w:spacing w:after="0" w:line="240" w:lineRule="auto"/>
        <w:rPr>
          <w:rFonts w:ascii="Garamond" w:eastAsia="Garamond" w:hAnsi="Garamond" w:cs="Garamond"/>
          <w:lang w:val="en-US"/>
        </w:rPr>
      </w:pPr>
      <w:r>
        <w:rPr>
          <w:rFonts w:ascii="Garamond" w:hAnsi="Garamond"/>
          <w:lang w:val="en-US"/>
        </w:rPr>
        <w:t>Wednesday, Thursday and Friday: 2.00-7.30 p.m. (last tickets at 6.30 p.m.) </w:t>
      </w:r>
    </w:p>
    <w:p w14:paraId="4E7FFB61" w14:textId="77777777" w:rsidR="000B0091" w:rsidRDefault="009821FD">
      <w:pPr>
        <w:shd w:val="clear" w:color="auto" w:fill="FFFFFF"/>
        <w:spacing w:after="0" w:line="240" w:lineRule="auto"/>
        <w:rPr>
          <w:rFonts w:ascii="Garamond" w:eastAsia="Garamond" w:hAnsi="Garamond" w:cs="Garamond"/>
          <w:lang w:val="en-US"/>
        </w:rPr>
      </w:pPr>
      <w:r>
        <w:rPr>
          <w:rFonts w:ascii="Garamond" w:hAnsi="Garamond"/>
          <w:lang w:val="en-US"/>
        </w:rPr>
        <w:t>Saturday and Sunday: 8.30 a.m. - 7.30 p.m. (last tickets at 6.30 p.m.)</w:t>
      </w:r>
    </w:p>
    <w:p w14:paraId="1EDB966D" w14:textId="77777777" w:rsidR="000B0091" w:rsidRDefault="000B0091">
      <w:pPr>
        <w:spacing w:after="0" w:line="240" w:lineRule="auto"/>
        <w:jc w:val="both"/>
        <w:rPr>
          <w:rFonts w:ascii="Garamond" w:eastAsia="Garamond" w:hAnsi="Garamond" w:cs="Garamond"/>
          <w:lang w:val="en-US"/>
        </w:rPr>
      </w:pPr>
    </w:p>
    <w:p w14:paraId="6926936F" w14:textId="77777777" w:rsidR="000B0091" w:rsidRDefault="009821FD">
      <w:pPr>
        <w:spacing w:after="0" w:line="240" w:lineRule="auto"/>
        <w:jc w:val="both"/>
        <w:rPr>
          <w:rFonts w:ascii="Garamond" w:eastAsia="Garamond" w:hAnsi="Garamond" w:cs="Garamond"/>
          <w:b/>
          <w:bCs/>
          <w:lang w:val="en-US"/>
        </w:rPr>
      </w:pPr>
      <w:r>
        <w:rPr>
          <w:rFonts w:ascii="Garamond" w:hAnsi="Garamond"/>
          <w:b/>
          <w:bCs/>
          <w:lang w:val="en-US"/>
        </w:rPr>
        <w:t>Rules for visits:</w:t>
      </w:r>
    </w:p>
    <w:p w14:paraId="07F3003D" w14:textId="77777777" w:rsidR="000B0091" w:rsidRDefault="009821FD">
      <w:pPr>
        <w:spacing w:after="0" w:line="240" w:lineRule="auto"/>
        <w:jc w:val="both"/>
        <w:rPr>
          <w:rFonts w:ascii="Garamond" w:eastAsia="Garamond" w:hAnsi="Garamond" w:cs="Garamond"/>
          <w:lang w:val="en-US"/>
        </w:rPr>
      </w:pPr>
      <w:r>
        <w:rPr>
          <w:rFonts w:ascii="Garamond" w:hAnsi="Garamond"/>
          <w:lang w:val="en-US"/>
        </w:rPr>
        <w:t xml:space="preserve">- The queue at the entrance is managed so that only one person is in the ticket office/bookshop at a time. </w:t>
      </w:r>
    </w:p>
    <w:p w14:paraId="105CE1C1" w14:textId="77777777" w:rsidR="000B0091" w:rsidRDefault="009821FD">
      <w:pPr>
        <w:spacing w:after="0" w:line="240" w:lineRule="auto"/>
        <w:jc w:val="both"/>
        <w:rPr>
          <w:rFonts w:ascii="Garamond" w:eastAsia="Garamond" w:hAnsi="Garamond" w:cs="Garamond"/>
          <w:lang w:val="en-US"/>
        </w:rPr>
      </w:pPr>
      <w:r>
        <w:rPr>
          <w:rFonts w:ascii="Garamond" w:hAnsi="Garamond"/>
          <w:lang w:val="en-US"/>
        </w:rPr>
        <w:t xml:space="preserve">- No reservation required. </w:t>
      </w:r>
    </w:p>
    <w:p w14:paraId="564D686D" w14:textId="77777777" w:rsidR="000B0091" w:rsidRDefault="009821FD">
      <w:pPr>
        <w:spacing w:after="0" w:line="240" w:lineRule="auto"/>
        <w:jc w:val="both"/>
        <w:rPr>
          <w:rFonts w:ascii="Garamond" w:eastAsia="Garamond" w:hAnsi="Garamond" w:cs="Garamond"/>
          <w:lang w:val="en-US"/>
        </w:rPr>
      </w:pPr>
      <w:r>
        <w:rPr>
          <w:rFonts w:ascii="Garamond" w:hAnsi="Garamond"/>
          <w:lang w:val="en-US"/>
        </w:rPr>
        <w:t xml:space="preserve">- Facemasks are obligatory. </w:t>
      </w:r>
    </w:p>
    <w:p w14:paraId="72AC0A17" w14:textId="77777777" w:rsidR="000B0091" w:rsidRDefault="009821FD">
      <w:pPr>
        <w:spacing w:after="0" w:line="240" w:lineRule="auto"/>
        <w:jc w:val="both"/>
        <w:rPr>
          <w:rFonts w:ascii="Garamond" w:eastAsia="Garamond" w:hAnsi="Garamond" w:cs="Garamond"/>
          <w:lang w:val="en-US"/>
        </w:rPr>
      </w:pPr>
      <w:r>
        <w:rPr>
          <w:rFonts w:ascii="Garamond" w:hAnsi="Garamond"/>
          <w:lang w:val="en-US"/>
        </w:rPr>
        <w:t xml:space="preserve">- Hands must be </w:t>
      </w:r>
      <w:proofErr w:type="spellStart"/>
      <w:r>
        <w:rPr>
          <w:rFonts w:ascii="Garamond" w:hAnsi="Garamond"/>
          <w:lang w:val="en-US"/>
        </w:rPr>
        <w:t>sanitised</w:t>
      </w:r>
      <w:proofErr w:type="spellEnd"/>
      <w:r>
        <w:rPr>
          <w:rFonts w:ascii="Garamond" w:hAnsi="Garamond"/>
          <w:lang w:val="en-US"/>
        </w:rPr>
        <w:t xml:space="preserve"> at the entrance. </w:t>
      </w:r>
    </w:p>
    <w:p w14:paraId="4D0C1528" w14:textId="77777777" w:rsidR="000B0091" w:rsidRDefault="009821FD">
      <w:pPr>
        <w:spacing w:after="0" w:line="240" w:lineRule="auto"/>
        <w:jc w:val="both"/>
        <w:rPr>
          <w:rFonts w:ascii="Garamond" w:eastAsia="Garamond" w:hAnsi="Garamond" w:cs="Garamond"/>
          <w:lang w:val="en-US"/>
        </w:rPr>
      </w:pPr>
      <w:r>
        <w:rPr>
          <w:rFonts w:ascii="Garamond" w:hAnsi="Garamond"/>
          <w:lang w:val="en-US"/>
        </w:rPr>
        <w:t xml:space="preserve">- Visitors’ body temperature will be measured by a thermal scanner at the entrance. </w:t>
      </w:r>
    </w:p>
    <w:p w14:paraId="639482A9" w14:textId="77777777" w:rsidR="000B0091" w:rsidRDefault="009821FD">
      <w:pPr>
        <w:spacing w:after="0" w:line="240" w:lineRule="auto"/>
        <w:jc w:val="both"/>
        <w:rPr>
          <w:rFonts w:ascii="Garamond" w:eastAsia="Garamond" w:hAnsi="Garamond" w:cs="Garamond"/>
          <w:lang w:val="en-US"/>
        </w:rPr>
      </w:pPr>
      <w:r>
        <w:rPr>
          <w:rFonts w:ascii="Garamond" w:hAnsi="Garamond"/>
          <w:lang w:val="en-US"/>
        </w:rPr>
        <w:t>- Visitor flows are controlled to guarantee that a predetermined maximum number is not exceeded in any room.</w:t>
      </w:r>
    </w:p>
    <w:p w14:paraId="53657325" w14:textId="77777777" w:rsidR="000B0091" w:rsidRDefault="000B0091">
      <w:pPr>
        <w:spacing w:after="0" w:line="240" w:lineRule="auto"/>
        <w:jc w:val="both"/>
        <w:rPr>
          <w:rFonts w:ascii="Garamond" w:eastAsia="Garamond" w:hAnsi="Garamond" w:cs="Garamond"/>
          <w:lang w:val="en-US"/>
        </w:rPr>
      </w:pPr>
    </w:p>
    <w:p w14:paraId="75FF45E7" w14:textId="77777777" w:rsidR="000B0091" w:rsidRDefault="009821FD">
      <w:pPr>
        <w:spacing w:after="0" w:line="240" w:lineRule="auto"/>
        <w:jc w:val="both"/>
        <w:rPr>
          <w:rFonts w:ascii="Garamond" w:eastAsia="Garamond" w:hAnsi="Garamond" w:cs="Garamond"/>
          <w:lang w:val="en-US"/>
        </w:rPr>
      </w:pPr>
      <w:r>
        <w:rPr>
          <w:rFonts w:ascii="Garamond" w:hAnsi="Garamond"/>
          <w:b/>
          <w:bCs/>
          <w:lang w:val="en-US"/>
        </w:rPr>
        <w:t>Tickets</w:t>
      </w:r>
      <w:r>
        <w:rPr>
          <w:rFonts w:ascii="Garamond" w:hAnsi="Garamond"/>
          <w:lang w:val="en-US"/>
        </w:rPr>
        <w:t xml:space="preserve">: full price €8.00; reduced price €2.00 for 18-25 years of age; </w:t>
      </w:r>
    </w:p>
    <w:p w14:paraId="5D29AB99" w14:textId="77777777" w:rsidR="000B0091" w:rsidRDefault="009821FD">
      <w:pPr>
        <w:spacing w:after="120" w:line="240" w:lineRule="auto"/>
        <w:ind w:left="143" w:firstLine="708"/>
        <w:rPr>
          <w:rStyle w:val="None"/>
          <w:rFonts w:ascii="Garamond" w:eastAsia="Garamond" w:hAnsi="Garamond" w:cs="Garamond"/>
          <w:lang w:val="en-US"/>
        </w:rPr>
      </w:pPr>
      <w:r>
        <w:rPr>
          <w:rFonts w:ascii="Garamond" w:hAnsi="Garamond"/>
          <w:lang w:val="en-US"/>
        </w:rPr>
        <w:t xml:space="preserve"> For entitlement to free tickets and special reductions, please visit </w:t>
      </w:r>
      <w:hyperlink r:id="rId7" w:history="1">
        <w:r>
          <w:rPr>
            <w:rStyle w:val="Hyperlink0"/>
          </w:rPr>
          <w:t>www.gallerianazionaledellumbria.it/visita</w:t>
        </w:r>
      </w:hyperlink>
    </w:p>
    <w:p w14:paraId="460C7E5A" w14:textId="77777777" w:rsidR="000B0091" w:rsidRDefault="000B0091">
      <w:pPr>
        <w:spacing w:after="0" w:line="240" w:lineRule="auto"/>
        <w:jc w:val="both"/>
        <w:rPr>
          <w:rStyle w:val="None"/>
          <w:rFonts w:ascii="Garamond" w:eastAsia="Garamond" w:hAnsi="Garamond" w:cs="Garamond"/>
          <w:b/>
          <w:bCs/>
          <w:lang w:val="en-US"/>
        </w:rPr>
      </w:pPr>
      <w:bookmarkStart w:id="0" w:name="_GoBack"/>
      <w:bookmarkEnd w:id="0"/>
    </w:p>
    <w:p w14:paraId="685825AC" w14:textId="5780C8A3" w:rsidR="000B0091" w:rsidRDefault="009821FD">
      <w:pPr>
        <w:spacing w:after="0" w:line="240" w:lineRule="auto"/>
        <w:jc w:val="both"/>
        <w:rPr>
          <w:rStyle w:val="None"/>
          <w:rFonts w:ascii="Garamond" w:eastAsia="Garamond" w:hAnsi="Garamond" w:cs="Garamond"/>
          <w:lang w:val="en-US"/>
        </w:rPr>
      </w:pPr>
      <w:r>
        <w:rPr>
          <w:rStyle w:val="None"/>
          <w:rFonts w:ascii="Garamond" w:hAnsi="Garamond"/>
          <w:b/>
          <w:bCs/>
          <w:lang w:val="en-US"/>
        </w:rPr>
        <w:t>Further information</w:t>
      </w:r>
      <w:r>
        <w:rPr>
          <w:rStyle w:val="None"/>
          <w:rFonts w:ascii="Garamond" w:hAnsi="Garamond"/>
          <w:lang w:val="en-US"/>
        </w:rPr>
        <w:t xml:space="preserve">: Tel.+39. 075.58668436; </w:t>
      </w:r>
      <w:hyperlink r:id="rId8" w:history="1">
        <w:r>
          <w:rPr>
            <w:rStyle w:val="Hyperlink0"/>
          </w:rPr>
          <w:t>gan-umb@beniculturali.it</w:t>
        </w:r>
      </w:hyperlink>
    </w:p>
    <w:p w14:paraId="18AA35AB" w14:textId="77777777" w:rsidR="000B0091" w:rsidRDefault="000B0091">
      <w:pPr>
        <w:spacing w:after="0" w:line="240" w:lineRule="auto"/>
        <w:jc w:val="both"/>
        <w:rPr>
          <w:rStyle w:val="None"/>
          <w:rFonts w:ascii="Garamond" w:eastAsia="Garamond" w:hAnsi="Garamond" w:cs="Garamond"/>
          <w:lang w:val="en-US"/>
        </w:rPr>
      </w:pPr>
    </w:p>
    <w:p w14:paraId="54D9901A" w14:textId="3DC5E4E3" w:rsidR="000B0091" w:rsidRDefault="009821FD">
      <w:pPr>
        <w:spacing w:after="0" w:line="240" w:lineRule="auto"/>
        <w:jc w:val="both"/>
        <w:rPr>
          <w:rStyle w:val="None"/>
          <w:rFonts w:ascii="Garamond" w:eastAsia="Garamond" w:hAnsi="Garamond" w:cs="Garamond"/>
          <w:lang w:val="en-US"/>
        </w:rPr>
      </w:pPr>
      <w:r>
        <w:rPr>
          <w:rStyle w:val="None"/>
          <w:rFonts w:ascii="Garamond" w:hAnsi="Garamond"/>
          <w:b/>
          <w:bCs/>
          <w:lang w:val="en-US"/>
        </w:rPr>
        <w:t xml:space="preserve">Ticket office/Bookshop: </w:t>
      </w:r>
      <w:r>
        <w:rPr>
          <w:rStyle w:val="None"/>
          <w:rFonts w:ascii="Garamond" w:hAnsi="Garamond"/>
          <w:lang w:val="en-US"/>
        </w:rPr>
        <w:t xml:space="preserve">Tel. +39.075.5721009; </w:t>
      </w:r>
      <w:hyperlink r:id="rId9" w:history="1">
        <w:r>
          <w:rPr>
            <w:rStyle w:val="Hyperlink0"/>
          </w:rPr>
          <w:t>gnu@sistemamuseo.it</w:t>
        </w:r>
      </w:hyperlink>
    </w:p>
    <w:p w14:paraId="397A0B04" w14:textId="77777777" w:rsidR="000B0091" w:rsidRDefault="000B0091">
      <w:pPr>
        <w:spacing w:after="0" w:line="240" w:lineRule="auto"/>
        <w:jc w:val="both"/>
        <w:rPr>
          <w:rStyle w:val="None"/>
          <w:rFonts w:ascii="Garamond" w:eastAsia="Garamond" w:hAnsi="Garamond" w:cs="Garamond"/>
          <w:lang w:val="en-US"/>
        </w:rPr>
      </w:pPr>
    </w:p>
    <w:p w14:paraId="1A055C91" w14:textId="77777777" w:rsidR="000B0091" w:rsidRDefault="009821FD">
      <w:pPr>
        <w:spacing w:after="0" w:line="240" w:lineRule="auto"/>
        <w:jc w:val="both"/>
        <w:rPr>
          <w:rStyle w:val="None"/>
          <w:rFonts w:ascii="Garamond" w:eastAsia="Garamond" w:hAnsi="Garamond" w:cs="Garamond"/>
          <w:color w:val="0563C1"/>
          <w:u w:val="single" w:color="0563C1"/>
          <w:lang w:val="en-US"/>
        </w:rPr>
      </w:pPr>
      <w:r>
        <w:rPr>
          <w:rStyle w:val="None"/>
          <w:rFonts w:ascii="Garamond" w:hAnsi="Garamond"/>
          <w:b/>
          <w:bCs/>
          <w:lang w:val="en-US"/>
        </w:rPr>
        <w:t>Website</w:t>
      </w:r>
      <w:r>
        <w:rPr>
          <w:rStyle w:val="None"/>
          <w:rFonts w:ascii="Garamond" w:hAnsi="Garamond"/>
          <w:lang w:val="en-US"/>
        </w:rPr>
        <w:t xml:space="preserve">: </w:t>
      </w:r>
      <w:hyperlink r:id="rId10" w:history="1">
        <w:r>
          <w:rPr>
            <w:rStyle w:val="Hyperlink0"/>
          </w:rPr>
          <w:t>www.gallerianazionaledellumbria.it</w:t>
        </w:r>
      </w:hyperlink>
    </w:p>
    <w:p w14:paraId="5ABCDE6C" w14:textId="77777777" w:rsidR="000B0091" w:rsidRDefault="000B0091">
      <w:pPr>
        <w:spacing w:after="0" w:line="240" w:lineRule="auto"/>
        <w:jc w:val="both"/>
        <w:rPr>
          <w:rStyle w:val="None"/>
          <w:rFonts w:ascii="Garamond" w:eastAsia="Garamond" w:hAnsi="Garamond" w:cs="Garamond"/>
          <w:lang w:val="en-US"/>
        </w:rPr>
      </w:pPr>
    </w:p>
    <w:p w14:paraId="1AADB479" w14:textId="77777777" w:rsidR="000B0091" w:rsidRDefault="000B0091">
      <w:pPr>
        <w:spacing w:after="0" w:line="240" w:lineRule="auto"/>
        <w:jc w:val="both"/>
        <w:rPr>
          <w:rStyle w:val="None"/>
          <w:rFonts w:ascii="Garamond" w:eastAsia="Garamond" w:hAnsi="Garamond" w:cs="Garamond"/>
          <w:lang w:val="en-US"/>
        </w:rPr>
      </w:pPr>
    </w:p>
    <w:p w14:paraId="14F13444" w14:textId="77777777" w:rsidR="000B0091" w:rsidRDefault="000B0091">
      <w:pPr>
        <w:spacing w:after="0" w:line="240" w:lineRule="auto"/>
        <w:jc w:val="both"/>
        <w:rPr>
          <w:rStyle w:val="None"/>
          <w:rFonts w:ascii="Garamond" w:eastAsia="Garamond" w:hAnsi="Garamond" w:cs="Garamond"/>
          <w:lang w:val="en-US"/>
        </w:rPr>
      </w:pPr>
    </w:p>
    <w:p w14:paraId="046ED1EC" w14:textId="77777777" w:rsidR="000B0091" w:rsidRDefault="009821FD">
      <w:pPr>
        <w:pStyle w:val="NormaleWeb"/>
        <w:shd w:val="clear" w:color="auto" w:fill="FFFFFF"/>
        <w:spacing w:before="0" w:after="0" w:line="285" w:lineRule="atLeast"/>
        <w:rPr>
          <w:rStyle w:val="None"/>
          <w:rFonts w:ascii="Garamond" w:eastAsia="Garamond" w:hAnsi="Garamond" w:cs="Garamond"/>
          <w:color w:val="555555"/>
          <w:sz w:val="22"/>
          <w:szCs w:val="22"/>
          <w:u w:color="555555"/>
          <w:lang w:val="en-US"/>
        </w:rPr>
      </w:pPr>
      <w:r>
        <w:rPr>
          <w:rStyle w:val="None"/>
          <w:rFonts w:ascii="Garamond" w:hAnsi="Garamond"/>
          <w:b/>
          <w:bCs/>
          <w:sz w:val="22"/>
          <w:szCs w:val="22"/>
          <w:lang w:val="en-US"/>
        </w:rPr>
        <w:t>Promotions and Communications</w:t>
      </w:r>
    </w:p>
    <w:p w14:paraId="2A780D92" w14:textId="77777777" w:rsidR="000B0091" w:rsidRDefault="009821FD">
      <w:pPr>
        <w:pStyle w:val="NormaleWeb"/>
        <w:shd w:val="clear" w:color="auto" w:fill="FFFFFF"/>
        <w:spacing w:before="0" w:after="0" w:line="285" w:lineRule="atLeast"/>
        <w:rPr>
          <w:rStyle w:val="None"/>
          <w:rFonts w:ascii="Garamond" w:eastAsia="Garamond" w:hAnsi="Garamond" w:cs="Garamond"/>
          <w:color w:val="555555"/>
          <w:sz w:val="22"/>
          <w:szCs w:val="22"/>
          <w:u w:color="555555"/>
          <w:lang w:val="en-US"/>
        </w:rPr>
      </w:pPr>
      <w:r>
        <w:rPr>
          <w:rStyle w:val="None"/>
          <w:rFonts w:ascii="Garamond" w:hAnsi="Garamond"/>
          <w:sz w:val="22"/>
          <w:szCs w:val="22"/>
          <w:lang w:val="en-US"/>
        </w:rPr>
        <w:t xml:space="preserve">Ilaria </w:t>
      </w:r>
      <w:proofErr w:type="spellStart"/>
      <w:r>
        <w:rPr>
          <w:rStyle w:val="None"/>
          <w:rFonts w:ascii="Garamond" w:hAnsi="Garamond"/>
          <w:sz w:val="22"/>
          <w:szCs w:val="22"/>
          <w:lang w:val="en-US"/>
        </w:rPr>
        <w:t>Batassa</w:t>
      </w:r>
      <w:proofErr w:type="spellEnd"/>
      <w:r>
        <w:rPr>
          <w:rStyle w:val="None"/>
          <w:rFonts w:ascii="Garamond" w:hAnsi="Garamond"/>
          <w:sz w:val="22"/>
          <w:szCs w:val="22"/>
          <w:lang w:val="en-US"/>
        </w:rPr>
        <w:t xml:space="preserve"> | tel. +39 3319714326 | </w:t>
      </w:r>
      <w:hyperlink r:id="rId11" w:history="1">
        <w:r>
          <w:rPr>
            <w:rStyle w:val="Hyperlink1"/>
          </w:rPr>
          <w:t>ilaria.batassa@beniculturali.it</w:t>
        </w:r>
      </w:hyperlink>
    </w:p>
    <w:p w14:paraId="5AAD74C7" w14:textId="77777777" w:rsidR="000B0091" w:rsidRDefault="009821FD">
      <w:pPr>
        <w:pStyle w:val="NormaleWeb"/>
        <w:shd w:val="clear" w:color="auto" w:fill="FFFFFF"/>
        <w:spacing w:before="0" w:after="0" w:line="285" w:lineRule="atLeast"/>
        <w:rPr>
          <w:rStyle w:val="None"/>
          <w:rFonts w:ascii="Garamond" w:eastAsia="Garamond" w:hAnsi="Garamond" w:cs="Garamond"/>
          <w:color w:val="555555"/>
          <w:sz w:val="22"/>
          <w:szCs w:val="22"/>
          <w:u w:color="555555"/>
          <w:lang w:val="en-US"/>
        </w:rPr>
      </w:pPr>
      <w:r>
        <w:rPr>
          <w:rStyle w:val="None"/>
          <w:rFonts w:ascii="Garamond" w:hAnsi="Garamond"/>
          <w:sz w:val="22"/>
          <w:szCs w:val="22"/>
          <w:lang w:val="en-US"/>
        </w:rPr>
        <w:t xml:space="preserve">Arianna Bellocchi | tel. +39 335 5425486 | </w:t>
      </w:r>
      <w:hyperlink r:id="rId12" w:history="1">
        <w:r>
          <w:rPr>
            <w:rStyle w:val="Hyperlink1"/>
          </w:rPr>
          <w:t>arianna.bellocchi@beniculturali.it</w:t>
        </w:r>
      </w:hyperlink>
    </w:p>
    <w:p w14:paraId="4B65CEDC" w14:textId="77777777" w:rsidR="000B0091" w:rsidRDefault="009821FD">
      <w:pPr>
        <w:pStyle w:val="NormaleWeb"/>
        <w:shd w:val="clear" w:color="auto" w:fill="FFFFFF"/>
        <w:spacing w:before="0" w:after="0" w:line="285" w:lineRule="atLeast"/>
        <w:rPr>
          <w:rStyle w:val="None"/>
          <w:rFonts w:ascii="Garamond" w:eastAsia="Garamond" w:hAnsi="Garamond" w:cs="Garamond"/>
          <w:color w:val="555555"/>
          <w:sz w:val="22"/>
          <w:szCs w:val="22"/>
          <w:u w:color="555555"/>
          <w:lang w:val="en-US"/>
        </w:rPr>
      </w:pPr>
      <w:r>
        <w:rPr>
          <w:rStyle w:val="None"/>
          <w:rFonts w:ascii="Garamond" w:hAnsi="Garamond"/>
          <w:sz w:val="22"/>
          <w:szCs w:val="22"/>
          <w:lang w:val="en-US"/>
        </w:rPr>
        <w:t xml:space="preserve">Website: </w:t>
      </w:r>
      <w:hyperlink r:id="rId13" w:history="1">
        <w:r>
          <w:rPr>
            <w:rStyle w:val="Hyperlink1"/>
          </w:rPr>
          <w:t>www.gallerianazionaledellumbria.it</w:t>
        </w:r>
      </w:hyperlink>
    </w:p>
    <w:p w14:paraId="1BBD9C39" w14:textId="77777777" w:rsidR="000B0091" w:rsidRDefault="000B0091">
      <w:pPr>
        <w:spacing w:after="0" w:line="240" w:lineRule="auto"/>
        <w:jc w:val="both"/>
        <w:rPr>
          <w:rStyle w:val="None"/>
          <w:rFonts w:ascii="Garamond" w:eastAsia="Garamond" w:hAnsi="Garamond" w:cs="Garamond"/>
          <w:lang w:val="en-US"/>
        </w:rPr>
      </w:pPr>
    </w:p>
    <w:p w14:paraId="541F096D" w14:textId="77777777" w:rsidR="000B0091" w:rsidRDefault="000B0091">
      <w:pPr>
        <w:spacing w:after="0" w:line="240" w:lineRule="auto"/>
        <w:jc w:val="both"/>
        <w:rPr>
          <w:rStyle w:val="None"/>
          <w:rFonts w:ascii="Garamond" w:eastAsia="Garamond" w:hAnsi="Garamond" w:cs="Garamond"/>
          <w:lang w:val="en-US"/>
        </w:rPr>
      </w:pPr>
    </w:p>
    <w:p w14:paraId="45B988D1" w14:textId="77777777" w:rsidR="000B0091" w:rsidRDefault="009821FD">
      <w:pPr>
        <w:spacing w:after="0" w:line="240" w:lineRule="auto"/>
        <w:jc w:val="both"/>
        <w:rPr>
          <w:rStyle w:val="None"/>
          <w:rFonts w:ascii="Garamond" w:eastAsia="Garamond" w:hAnsi="Garamond" w:cs="Garamond"/>
          <w:lang w:val="en-US"/>
        </w:rPr>
      </w:pPr>
      <w:r>
        <w:rPr>
          <w:rStyle w:val="None"/>
          <w:rFonts w:ascii="Garamond" w:hAnsi="Garamond"/>
          <w:b/>
          <w:bCs/>
          <w:lang w:val="en-US"/>
        </w:rPr>
        <w:t>Press Office</w:t>
      </w:r>
    </w:p>
    <w:p w14:paraId="79C29B2E" w14:textId="77777777" w:rsidR="000B0091" w:rsidRDefault="009821FD">
      <w:pPr>
        <w:spacing w:after="0" w:line="240" w:lineRule="auto"/>
        <w:jc w:val="both"/>
        <w:rPr>
          <w:rStyle w:val="None"/>
          <w:rFonts w:ascii="Garamond" w:eastAsia="Garamond" w:hAnsi="Garamond" w:cs="Garamond"/>
          <w:u w:val="single"/>
          <w:lang w:val="en-US"/>
        </w:rPr>
      </w:pPr>
      <w:r>
        <w:rPr>
          <w:rStyle w:val="None"/>
          <w:rFonts w:ascii="Garamond" w:hAnsi="Garamond"/>
          <w:b/>
          <w:bCs/>
          <w:lang w:val="en-US"/>
        </w:rPr>
        <w:t>CLP Relazioni Pubbliche</w:t>
      </w:r>
      <w:r>
        <w:rPr>
          <w:rStyle w:val="None"/>
          <w:rFonts w:ascii="Garamond" w:hAnsi="Garamond"/>
          <w:lang w:val="en-US"/>
        </w:rPr>
        <w:t xml:space="preserve"> | Anna Defrancesco | tel. +39 02 36755700 | mob. +39 349 6107625  </w:t>
      </w:r>
      <w:hyperlink r:id="rId14" w:history="1">
        <w:r>
          <w:rPr>
            <w:rStyle w:val="Hyperlink0"/>
          </w:rPr>
          <w:t>anna.defrancesco@clp1968.it</w:t>
        </w:r>
      </w:hyperlink>
      <w:r>
        <w:rPr>
          <w:rStyle w:val="None"/>
          <w:rFonts w:ascii="Garamond" w:hAnsi="Garamond"/>
          <w:lang w:val="en-US"/>
        </w:rPr>
        <w:t xml:space="preserve"> | </w:t>
      </w:r>
      <w:hyperlink r:id="rId15" w:history="1">
        <w:r>
          <w:rPr>
            <w:rStyle w:val="Hyperlink0"/>
          </w:rPr>
          <w:t>www.clp1968.it</w:t>
        </w:r>
      </w:hyperlink>
    </w:p>
    <w:p w14:paraId="39C82B13" w14:textId="77777777" w:rsidR="000B0091" w:rsidRDefault="000B0091">
      <w:pPr>
        <w:spacing w:after="0" w:line="240" w:lineRule="auto"/>
        <w:jc w:val="both"/>
        <w:rPr>
          <w:rStyle w:val="None"/>
          <w:rFonts w:ascii="Garamond" w:eastAsia="Garamond" w:hAnsi="Garamond" w:cs="Garamond"/>
          <w:lang w:val="en-US"/>
        </w:rPr>
      </w:pPr>
    </w:p>
    <w:p w14:paraId="4F293904" w14:textId="77777777" w:rsidR="000B0091" w:rsidRDefault="009821FD">
      <w:pPr>
        <w:spacing w:after="0" w:line="240" w:lineRule="auto"/>
        <w:jc w:val="both"/>
      </w:pPr>
      <w:r>
        <w:rPr>
          <w:rStyle w:val="None"/>
          <w:rFonts w:ascii="Garamond" w:hAnsi="Garamond"/>
          <w:b/>
          <w:bCs/>
          <w:lang w:val="en-US"/>
        </w:rPr>
        <w:t xml:space="preserve">This press release and photographs are available on </w:t>
      </w:r>
      <w:hyperlink r:id="rId16" w:history="1">
        <w:r>
          <w:rPr>
            <w:rStyle w:val="Hyperlink0"/>
          </w:rPr>
          <w:t>www.clp1968.it</w:t>
        </w:r>
      </w:hyperlink>
    </w:p>
    <w:sectPr w:rsidR="000B0091">
      <w:headerReference w:type="default" r:id="rId17"/>
      <w:footerReference w:type="default" r:id="rId18"/>
      <w:pgSz w:w="11900" w:h="16840"/>
      <w:pgMar w:top="212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4F86D" w14:textId="77777777" w:rsidR="009821FD" w:rsidRDefault="009821FD">
      <w:pPr>
        <w:spacing w:after="0" w:line="240" w:lineRule="auto"/>
      </w:pPr>
      <w:r>
        <w:separator/>
      </w:r>
    </w:p>
  </w:endnote>
  <w:endnote w:type="continuationSeparator" w:id="0">
    <w:p w14:paraId="78A2C8D9" w14:textId="77777777" w:rsidR="009821FD" w:rsidRDefault="00982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470E9" w14:textId="77777777" w:rsidR="000B0091" w:rsidRDefault="000B0091">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425CA8" w14:textId="77777777" w:rsidR="009821FD" w:rsidRDefault="009821FD">
      <w:pPr>
        <w:spacing w:after="0" w:line="240" w:lineRule="auto"/>
      </w:pPr>
      <w:r>
        <w:separator/>
      </w:r>
    </w:p>
  </w:footnote>
  <w:footnote w:type="continuationSeparator" w:id="0">
    <w:p w14:paraId="11618CC4" w14:textId="77777777" w:rsidR="009821FD" w:rsidRDefault="009821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D39B8" w14:textId="77777777" w:rsidR="000B0091" w:rsidRDefault="009821FD">
    <w:pPr>
      <w:pStyle w:val="Intestazione"/>
      <w:tabs>
        <w:tab w:val="clear" w:pos="9638"/>
        <w:tab w:val="right" w:pos="9612"/>
      </w:tabs>
    </w:pPr>
    <w:r>
      <w:rPr>
        <w:rFonts w:ascii="Garamond" w:hAnsi="Garamond"/>
        <w:noProof/>
      </w:rPr>
      <w:drawing>
        <wp:inline distT="0" distB="0" distL="0" distR="0" wp14:anchorId="68E0D9D8" wp14:editId="1512254A">
          <wp:extent cx="1651637" cy="514350"/>
          <wp:effectExtent l="0" t="0" r="0" b="0"/>
          <wp:docPr id="1073741825" name="officeArt object" descr="C:\Users\lara.anniboletti\Desktop\logo_GNU_02 png.png"/>
          <wp:cNvGraphicFramePr/>
          <a:graphic xmlns:a="http://schemas.openxmlformats.org/drawingml/2006/main">
            <a:graphicData uri="http://schemas.openxmlformats.org/drawingml/2006/picture">
              <pic:pic xmlns:pic="http://schemas.openxmlformats.org/drawingml/2006/picture">
                <pic:nvPicPr>
                  <pic:cNvPr id="1073741825" name="C:\Users\lara.anniboletti\Desktop\logo_GNU_02 png.png" descr="C:\Users\lara.anniboletti\Desktop\logo_GNU_02 png.png"/>
                  <pic:cNvPicPr>
                    <a:picLocks noChangeAspect="1"/>
                  </pic:cNvPicPr>
                </pic:nvPicPr>
                <pic:blipFill>
                  <a:blip r:embed="rId1"/>
                  <a:stretch>
                    <a:fillRect/>
                  </a:stretch>
                </pic:blipFill>
                <pic:spPr>
                  <a:xfrm>
                    <a:off x="0" y="0"/>
                    <a:ext cx="1651637" cy="51435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091"/>
    <w:rsid w:val="000B0091"/>
    <w:rsid w:val="0051243A"/>
    <w:rsid w:val="009821FD"/>
    <w:rsid w:val="00CA06FB"/>
    <w:rsid w:val="00D71D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9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Garamond" w:eastAsia="Garamond" w:hAnsi="Garamond" w:cs="Garamond"/>
      <w:outline w:val="0"/>
      <w:color w:val="0563C1"/>
      <w:u w:val="single" w:color="0563C1"/>
      <w:lang w:val="en-US"/>
      <w14:textOutline w14:w="12700" w14:cap="flat" w14:cmpd="sng" w14:algn="ctr">
        <w14:noFill/>
        <w14:prstDash w14:val="solid"/>
        <w14:miter w14:lim="400000"/>
      </w14:textOutline>
    </w:rPr>
  </w:style>
  <w:style w:type="paragraph" w:styleId="NormaleWeb">
    <w:name w:val="Normal (Web)"/>
    <w:pPr>
      <w:spacing w:before="100" w:after="100"/>
    </w:pPr>
    <w:rPr>
      <w:rFonts w:ascii="Times" w:hAnsi="Times" w:cs="Arial Unicode MS"/>
      <w:color w:val="000000"/>
      <w:u w:color="000000"/>
    </w:rPr>
  </w:style>
  <w:style w:type="character" w:customStyle="1" w:styleId="Link">
    <w:name w:val="Link"/>
    <w:rPr>
      <w:outline w:val="0"/>
      <w:color w:val="0563C1"/>
      <w:u w:val="single" w:color="0563C1"/>
    </w:rPr>
  </w:style>
  <w:style w:type="character" w:customStyle="1" w:styleId="Hyperlink1">
    <w:name w:val="Hyperlink.1"/>
    <w:basedOn w:val="Link"/>
    <w:rPr>
      <w:rFonts w:ascii="Garamond" w:eastAsia="Garamond" w:hAnsi="Garamond" w:cs="Garamond"/>
      <w:outline w:val="0"/>
      <w:color w:val="000000"/>
      <w:sz w:val="22"/>
      <w:szCs w:val="22"/>
      <w:u w:val="single" w:color="000000"/>
      <w:lang w:val="en-US"/>
    </w:rPr>
  </w:style>
  <w:style w:type="paragraph" w:styleId="Testofumetto">
    <w:name w:val="Balloon Text"/>
    <w:basedOn w:val="Normale"/>
    <w:link w:val="TestofumettoCarattere"/>
    <w:uiPriority w:val="99"/>
    <w:semiHidden/>
    <w:unhideWhenUsed/>
    <w:rsid w:val="005124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243A"/>
    <w:rPr>
      <w:rFonts w:ascii="Tahoma" w:eastAsia="Calibri"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Garamond" w:eastAsia="Garamond" w:hAnsi="Garamond" w:cs="Garamond"/>
      <w:outline w:val="0"/>
      <w:color w:val="0563C1"/>
      <w:u w:val="single" w:color="0563C1"/>
      <w:lang w:val="en-US"/>
      <w14:textOutline w14:w="12700" w14:cap="flat" w14:cmpd="sng" w14:algn="ctr">
        <w14:noFill/>
        <w14:prstDash w14:val="solid"/>
        <w14:miter w14:lim="400000"/>
      </w14:textOutline>
    </w:rPr>
  </w:style>
  <w:style w:type="paragraph" w:styleId="NormaleWeb">
    <w:name w:val="Normal (Web)"/>
    <w:pPr>
      <w:spacing w:before="100" w:after="100"/>
    </w:pPr>
    <w:rPr>
      <w:rFonts w:ascii="Times" w:hAnsi="Times" w:cs="Arial Unicode MS"/>
      <w:color w:val="000000"/>
      <w:u w:color="000000"/>
    </w:rPr>
  </w:style>
  <w:style w:type="character" w:customStyle="1" w:styleId="Link">
    <w:name w:val="Link"/>
    <w:rPr>
      <w:outline w:val="0"/>
      <w:color w:val="0563C1"/>
      <w:u w:val="single" w:color="0563C1"/>
    </w:rPr>
  </w:style>
  <w:style w:type="character" w:customStyle="1" w:styleId="Hyperlink1">
    <w:name w:val="Hyperlink.1"/>
    <w:basedOn w:val="Link"/>
    <w:rPr>
      <w:rFonts w:ascii="Garamond" w:eastAsia="Garamond" w:hAnsi="Garamond" w:cs="Garamond"/>
      <w:outline w:val="0"/>
      <w:color w:val="000000"/>
      <w:sz w:val="22"/>
      <w:szCs w:val="22"/>
      <w:u w:val="single" w:color="000000"/>
      <w:lang w:val="en-US"/>
    </w:rPr>
  </w:style>
  <w:style w:type="paragraph" w:styleId="Testofumetto">
    <w:name w:val="Balloon Text"/>
    <w:basedOn w:val="Normale"/>
    <w:link w:val="TestofumettoCarattere"/>
    <w:uiPriority w:val="99"/>
    <w:semiHidden/>
    <w:unhideWhenUsed/>
    <w:rsid w:val="005124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243A"/>
    <w:rPr>
      <w:rFonts w:ascii="Tahoma" w:eastAsia="Calibri"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gan-umb@beniculturali.it" TargetMode="External"/><Relationship Id="rId13" Type="http://schemas.openxmlformats.org/officeDocument/2006/relationships/hyperlink" Target="http://www.gallerianazionaledellumbria.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allerianazionaledellumbria.it/visita" TargetMode="External"/><Relationship Id="rId12" Type="http://schemas.openxmlformats.org/officeDocument/2006/relationships/hyperlink" Target="mailto:arianna.bellocchi@beniculturali.it"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www.clp1968.it/"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ilaria.batassa@beniculturali.it" TargetMode="External"/><Relationship Id="rId5" Type="http://schemas.openxmlformats.org/officeDocument/2006/relationships/footnotes" Target="footnotes.xml"/><Relationship Id="rId15" Type="http://schemas.openxmlformats.org/officeDocument/2006/relationships/hyperlink" Target="http://www.clp1968.it/" TargetMode="External"/><Relationship Id="rId10" Type="http://schemas.openxmlformats.org/officeDocument/2006/relationships/hyperlink" Target="http://www.gallerianazionaledellumbria.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nu@sistemamuseo.it" TargetMode="External"/><Relationship Id="rId14" Type="http://schemas.openxmlformats.org/officeDocument/2006/relationships/hyperlink" Target="mailto:anna.defrancesco@clp1968.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1118</Words>
  <Characters>6375</Characters>
  <Application>Microsoft Office Word</Application>
  <DocSecurity>0</DocSecurity>
  <Lines>53</Lines>
  <Paragraphs>14</Paragraphs>
  <ScaleCrop>false</ScaleCrop>
  <Company/>
  <LinksUpToDate>false</LinksUpToDate>
  <CharactersWithSpaces>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Scagliosi</dc:creator>
  <cp:lastModifiedBy>Anna</cp:lastModifiedBy>
  <cp:revision>4</cp:revision>
  <dcterms:created xsi:type="dcterms:W3CDTF">2020-07-28T14:04:00Z</dcterms:created>
  <dcterms:modified xsi:type="dcterms:W3CDTF">2020-08-04T13:49:00Z</dcterms:modified>
</cp:coreProperties>
</file>