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231F4" w14:textId="1A46B9FB" w:rsidR="00C70EE2" w:rsidRDefault="00C70EE2" w:rsidP="00C70EE2">
      <w:pPr>
        <w:pStyle w:val="Paragrafoelenco"/>
        <w:numPr>
          <w:ilvl w:val="0"/>
          <w:numId w:val="1"/>
        </w:numPr>
      </w:pPr>
      <w:r>
        <w:t>Michele Vitaloni, Il Saggio, 2019, Gufo reale, Legno, Dipinto ad olio, h. 62 cm.</w:t>
      </w:r>
    </w:p>
    <w:p w14:paraId="06E32E1E" w14:textId="38ADC4A8" w:rsidR="001E74D6" w:rsidRDefault="001E74D6" w:rsidP="001E74D6">
      <w:pPr>
        <w:pStyle w:val="Paragrafoelenco"/>
        <w:numPr>
          <w:ilvl w:val="0"/>
          <w:numId w:val="1"/>
        </w:numPr>
      </w:pPr>
      <w:r>
        <w:t xml:space="preserve">Michele Vitaloni, La grande schiusa, 2019, Tortuga marittima, Resina </w:t>
      </w:r>
      <w:proofErr w:type="spellStart"/>
      <w:r>
        <w:t>Apoxie</w:t>
      </w:r>
      <w:proofErr w:type="spellEnd"/>
      <w:r>
        <w:t>, Dipinto ad olio,</w:t>
      </w:r>
      <w:r w:rsidR="00C213BB">
        <w:t xml:space="preserve"> </w:t>
      </w:r>
      <w:r>
        <w:t>46X40X58 cm.</w:t>
      </w:r>
    </w:p>
    <w:p w14:paraId="546CEB85" w14:textId="7E7F794C" w:rsidR="00C70EE2" w:rsidRDefault="00C70EE2" w:rsidP="00C70EE2">
      <w:pPr>
        <w:pStyle w:val="Paragrafoelenco"/>
        <w:numPr>
          <w:ilvl w:val="0"/>
          <w:numId w:val="1"/>
        </w:numPr>
      </w:pPr>
      <w:r>
        <w:t>Michele Vitaloni, Leopardo, 2015, Busto di Leopardo, Fusione in bronzo, Dipinto ad olio, h. 62 cm.</w:t>
      </w:r>
    </w:p>
    <w:p w14:paraId="7194371D" w14:textId="46759D46" w:rsidR="00C70EE2" w:rsidRDefault="00C70EE2" w:rsidP="00C70EE2">
      <w:pPr>
        <w:pStyle w:val="Paragrafoelenco"/>
        <w:numPr>
          <w:ilvl w:val="0"/>
          <w:numId w:val="1"/>
        </w:numPr>
      </w:pPr>
      <w:r>
        <w:t>Michele Vitaloni, Mountain Lion, 2019, Puma, Pasta di legno, Dipinto ad olio, h. 50 cm.</w:t>
      </w:r>
    </w:p>
    <w:p w14:paraId="5E133FA8" w14:textId="77777777" w:rsidR="009F54B8" w:rsidRDefault="00C70EE2" w:rsidP="009F54B8">
      <w:pPr>
        <w:pStyle w:val="Paragrafoelenco"/>
        <w:numPr>
          <w:ilvl w:val="0"/>
          <w:numId w:val="1"/>
        </w:numPr>
      </w:pPr>
      <w:r>
        <w:t xml:space="preserve">Michele Vitaloni, </w:t>
      </w:r>
      <w:proofErr w:type="spellStart"/>
      <w:r>
        <w:t>Colossus</w:t>
      </w:r>
      <w:proofErr w:type="spellEnd"/>
      <w:r>
        <w:t xml:space="preserve">, 2019, Rinoceronte nero, Mixed Media, Dipinto ad acrilico, </w:t>
      </w:r>
      <w:proofErr w:type="spellStart"/>
      <w:r>
        <w:t>Lung</w:t>
      </w:r>
      <w:proofErr w:type="spellEnd"/>
      <w:r>
        <w:t>. 350 cm.</w:t>
      </w:r>
    </w:p>
    <w:p w14:paraId="237DEE11" w14:textId="77777777" w:rsidR="009F54B8" w:rsidRDefault="009F54B8" w:rsidP="009F54B8">
      <w:pPr>
        <w:pStyle w:val="Paragrafoelenco"/>
      </w:pPr>
    </w:p>
    <w:p w14:paraId="3122DA71" w14:textId="77777777" w:rsidR="009F54B8" w:rsidRDefault="009F54B8" w:rsidP="009F54B8">
      <w:pPr>
        <w:pStyle w:val="Paragrafoelenco"/>
      </w:pPr>
    </w:p>
    <w:sectPr w:rsidR="009F54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46312"/>
    <w:multiLevelType w:val="hybridMultilevel"/>
    <w:tmpl w:val="61CEB8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5C4B"/>
    <w:rsid w:val="00185C4B"/>
    <w:rsid w:val="001E74D6"/>
    <w:rsid w:val="0071318D"/>
    <w:rsid w:val="009F54B8"/>
    <w:rsid w:val="00C213BB"/>
    <w:rsid w:val="00C70EE2"/>
    <w:rsid w:val="00C947A7"/>
    <w:rsid w:val="00CA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7904F"/>
  <w15:docId w15:val="{AA96B020-1412-4BCC-8767-9F77466F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F5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Cervia</dc:creator>
  <cp:keywords/>
  <dc:description/>
  <cp:lastModifiedBy>Clara Cervia</cp:lastModifiedBy>
  <cp:revision>7</cp:revision>
  <dcterms:created xsi:type="dcterms:W3CDTF">2020-02-18T15:03:00Z</dcterms:created>
  <dcterms:modified xsi:type="dcterms:W3CDTF">2020-06-15T13:57:00Z</dcterms:modified>
</cp:coreProperties>
</file>