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96AAB" w14:textId="57E20662" w:rsidR="006C0259" w:rsidRDefault="00417269">
      <w:r>
        <w:t>Risentimento</w:t>
      </w:r>
    </w:p>
    <w:p w14:paraId="45FDA6D7" w14:textId="05292406" w:rsidR="00417269" w:rsidRPr="00D36E78" w:rsidRDefault="00417269" w:rsidP="00D36E78">
      <w:pPr>
        <w:pStyle w:val="Paragrafoelenco"/>
        <w:numPr>
          <w:ilvl w:val="0"/>
          <w:numId w:val="1"/>
        </w:numPr>
        <w:rPr>
          <w:lang w:val="en-GB"/>
        </w:rPr>
      </w:pPr>
      <w:r w:rsidRPr="00D36E78">
        <w:rPr>
          <w:lang w:val="en-GB"/>
        </w:rPr>
        <w:t xml:space="preserve">Francesca </w:t>
      </w:r>
      <w:proofErr w:type="spellStart"/>
      <w:r w:rsidRPr="00D36E78">
        <w:rPr>
          <w:lang w:val="en-GB"/>
        </w:rPr>
        <w:t>Grilli</w:t>
      </w:r>
      <w:proofErr w:type="spellEnd"/>
      <w:r w:rsidRPr="00D36E78">
        <w:rPr>
          <w:lang w:val="en-GB"/>
        </w:rPr>
        <w:t xml:space="preserve">, </w:t>
      </w:r>
      <w:r w:rsidRPr="00D36E78">
        <w:rPr>
          <w:i/>
          <w:lang w:val="en-GB"/>
        </w:rPr>
        <w:t>The Forgetting of Air</w:t>
      </w:r>
      <w:r w:rsidRPr="00D36E78">
        <w:rPr>
          <w:lang w:val="en-GB"/>
        </w:rPr>
        <w:t>, 2016 .</w:t>
      </w:r>
    </w:p>
    <w:p w14:paraId="49F81CE3" w14:textId="16B8F2A8" w:rsidR="00417269" w:rsidRDefault="00417269" w:rsidP="00417269">
      <w:pPr>
        <w:pStyle w:val="Paragrafoelenco"/>
      </w:pPr>
      <w:r>
        <w:t>©Fondazione Teatro Metastasio di Prato. Photo: Simone Ridi</w:t>
      </w:r>
    </w:p>
    <w:p w14:paraId="5041CEA1" w14:textId="07A0C7CA" w:rsidR="00A732CD" w:rsidRDefault="00A732CD" w:rsidP="00417269">
      <w:pPr>
        <w:pStyle w:val="Paragrafoelenco"/>
      </w:pPr>
    </w:p>
    <w:p w14:paraId="3E1D46EE" w14:textId="1CBD9904" w:rsidR="00A732CD" w:rsidRDefault="00A732CD" w:rsidP="00A732CD">
      <w:pPr>
        <w:pStyle w:val="Paragrafoelenco"/>
        <w:numPr>
          <w:ilvl w:val="0"/>
          <w:numId w:val="1"/>
        </w:numPr>
        <w:rPr>
          <w:lang w:val="en-GB"/>
        </w:rPr>
      </w:pPr>
      <w:r w:rsidRPr="00A732CD">
        <w:rPr>
          <w:lang w:val="en-GB"/>
        </w:rPr>
        <w:t xml:space="preserve">Raul </w:t>
      </w:r>
      <w:proofErr w:type="spellStart"/>
      <w:r w:rsidRPr="00A732CD">
        <w:rPr>
          <w:lang w:val="en-GB"/>
        </w:rPr>
        <w:t>Walch</w:t>
      </w:r>
      <w:proofErr w:type="spellEnd"/>
      <w:r>
        <w:rPr>
          <w:lang w:val="en-GB"/>
        </w:rPr>
        <w:t xml:space="preserve">, </w:t>
      </w:r>
      <w:proofErr w:type="spellStart"/>
      <w:r w:rsidRPr="00A732CD">
        <w:rPr>
          <w:i/>
          <w:lang w:val="en-GB"/>
        </w:rPr>
        <w:t>Azimut</w:t>
      </w:r>
      <w:proofErr w:type="spellEnd"/>
      <w:r>
        <w:rPr>
          <w:lang w:val="en-GB"/>
        </w:rPr>
        <w:t>, 2018.</w:t>
      </w:r>
    </w:p>
    <w:p w14:paraId="62BAE9F3" w14:textId="066922E7" w:rsidR="00A732CD" w:rsidRDefault="00A732CD" w:rsidP="00A732CD">
      <w:pPr>
        <w:pStyle w:val="Paragrafoelenco"/>
        <w:rPr>
          <w:lang w:val="en-GB"/>
        </w:rPr>
      </w:pPr>
      <w:r>
        <w:rPr>
          <w:lang w:val="en-GB"/>
        </w:rPr>
        <w:t>Courtesy the artist</w:t>
      </w:r>
    </w:p>
    <w:p w14:paraId="0A6CA913" w14:textId="059EF760" w:rsidR="00A732CD" w:rsidRDefault="00A732CD" w:rsidP="00A732CD">
      <w:pPr>
        <w:pStyle w:val="Paragrafoelenco"/>
        <w:rPr>
          <w:lang w:val="en-GB"/>
        </w:rPr>
      </w:pPr>
    </w:p>
    <w:p w14:paraId="43085F62" w14:textId="745C8740" w:rsidR="00A732CD" w:rsidRDefault="00A732CD" w:rsidP="00A732CD">
      <w:pPr>
        <w:pStyle w:val="Paragrafoelenco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Liesl Raff, </w:t>
      </w:r>
      <w:r w:rsidRPr="00A732CD">
        <w:rPr>
          <w:i/>
          <w:lang w:val="en-GB"/>
        </w:rPr>
        <w:t>retreat</w:t>
      </w:r>
      <w:r w:rsidRPr="00A732CD">
        <w:rPr>
          <w:lang w:val="en-GB"/>
        </w:rPr>
        <w:t>, 2019</w:t>
      </w:r>
    </w:p>
    <w:p w14:paraId="3E84DD91" w14:textId="68C81E83" w:rsidR="00A732CD" w:rsidRDefault="00A732CD" w:rsidP="00A732CD">
      <w:pPr>
        <w:pStyle w:val="Paragrafoelenco"/>
        <w:rPr>
          <w:lang w:val="en-GB"/>
        </w:rPr>
      </w:pPr>
      <w:r>
        <w:rPr>
          <w:lang w:val="en-GB"/>
        </w:rPr>
        <w:t xml:space="preserve">Exhibition view: </w:t>
      </w:r>
      <w:proofErr w:type="spellStart"/>
      <w:r w:rsidRPr="00A732CD">
        <w:rPr>
          <w:i/>
          <w:lang w:val="en-GB"/>
        </w:rPr>
        <w:t>Cäcilia</w:t>
      </w:r>
      <w:proofErr w:type="spellEnd"/>
      <w:r w:rsidRPr="00A732CD">
        <w:rPr>
          <w:i/>
          <w:lang w:val="en-GB"/>
        </w:rPr>
        <w:t xml:space="preserve"> Brown, Christoph Meier, Liesl Raff,</w:t>
      </w:r>
      <w:r w:rsidRPr="00A732CD">
        <w:rPr>
          <w:lang w:val="en-GB"/>
        </w:rPr>
        <w:t xml:space="preserve"> curated by Peter </w:t>
      </w:r>
      <w:proofErr w:type="spellStart"/>
      <w:r w:rsidRPr="00A732CD">
        <w:rPr>
          <w:lang w:val="en-GB"/>
        </w:rPr>
        <w:t>Pakesch</w:t>
      </w:r>
      <w:proofErr w:type="spellEnd"/>
      <w:r w:rsidRPr="00A732CD">
        <w:rPr>
          <w:lang w:val="en-GB"/>
        </w:rPr>
        <w:t>, Nicolas Krupp</w:t>
      </w:r>
      <w:r>
        <w:rPr>
          <w:lang w:val="en-GB"/>
        </w:rPr>
        <w:t xml:space="preserve">, </w:t>
      </w:r>
      <w:r w:rsidRPr="00A732CD">
        <w:rPr>
          <w:lang w:val="en-GB"/>
        </w:rPr>
        <w:t>Basel / CH, 2019</w:t>
      </w:r>
    </w:p>
    <w:p w14:paraId="6047762F" w14:textId="308DC6D0" w:rsidR="00A732CD" w:rsidRDefault="00A732CD" w:rsidP="00A732CD">
      <w:pPr>
        <w:pStyle w:val="Paragrafoelenco"/>
        <w:rPr>
          <w:lang w:val="en-GB"/>
        </w:rPr>
      </w:pPr>
    </w:p>
    <w:p w14:paraId="19873F12" w14:textId="77777777" w:rsidR="00A732CD" w:rsidRDefault="00A732CD" w:rsidP="00A732CD">
      <w:pPr>
        <w:pStyle w:val="Paragrafoelenco"/>
        <w:numPr>
          <w:ilvl w:val="0"/>
          <w:numId w:val="1"/>
        </w:numPr>
        <w:rPr>
          <w:lang w:val="en-GB"/>
        </w:rPr>
      </w:pPr>
      <w:r w:rsidRPr="00A732CD">
        <w:rPr>
          <w:lang w:val="en-GB"/>
        </w:rPr>
        <w:t xml:space="preserve">Wolfgang Tillmans, </w:t>
      </w:r>
      <w:r w:rsidRPr="00A732CD">
        <w:rPr>
          <w:i/>
          <w:lang w:val="en-GB"/>
        </w:rPr>
        <w:t>Anti-Brexit Campaign</w:t>
      </w:r>
      <w:r w:rsidRPr="00A732CD">
        <w:rPr>
          <w:lang w:val="en-GB"/>
        </w:rPr>
        <w:t xml:space="preserve">, 2016. </w:t>
      </w:r>
    </w:p>
    <w:p w14:paraId="4A10D5F4" w14:textId="748B5453" w:rsidR="00A732CD" w:rsidRDefault="00A732CD" w:rsidP="00A732CD">
      <w:pPr>
        <w:pStyle w:val="Paragrafoelenco"/>
        <w:rPr>
          <w:lang w:val="en-GB"/>
        </w:rPr>
      </w:pPr>
      <w:r w:rsidRPr="00A732CD">
        <w:rPr>
          <w:lang w:val="en-GB"/>
        </w:rPr>
        <w:t>Courtesy the artist</w:t>
      </w:r>
    </w:p>
    <w:p w14:paraId="202EFC99" w14:textId="459D4A94" w:rsidR="00A732CD" w:rsidRDefault="00A732CD" w:rsidP="00A732CD">
      <w:pPr>
        <w:pStyle w:val="Paragrafoelenco"/>
        <w:rPr>
          <w:lang w:val="en-GB"/>
        </w:rPr>
      </w:pPr>
    </w:p>
    <w:p w14:paraId="3E42F72B" w14:textId="4959FA4B" w:rsidR="00A732CD" w:rsidRDefault="00251861" w:rsidP="00A732CD">
      <w:pPr>
        <w:pStyle w:val="Paragrafoelenco"/>
        <w:numPr>
          <w:ilvl w:val="0"/>
          <w:numId w:val="1"/>
        </w:numPr>
        <w:rPr>
          <w:lang w:val="en-GB"/>
        </w:rPr>
      </w:pPr>
      <w:r w:rsidRPr="001F6E2F">
        <w:rPr>
          <w:lang w:val="en-GB"/>
        </w:rPr>
        <w:t xml:space="preserve">Gernot Wieland, </w:t>
      </w:r>
      <w:r w:rsidR="00A732CD" w:rsidRPr="00A732CD">
        <w:rPr>
          <w:lang w:val="en-GB"/>
        </w:rPr>
        <w:t>Stills from the Film</w:t>
      </w:r>
      <w:r w:rsidR="00485E00">
        <w:rPr>
          <w:lang w:val="en-GB"/>
        </w:rPr>
        <w:t>,</w:t>
      </w:r>
      <w:r w:rsidR="00A732CD" w:rsidRPr="00A732CD">
        <w:rPr>
          <w:lang w:val="en-GB"/>
        </w:rPr>
        <w:t xml:space="preserve"> </w:t>
      </w:r>
      <w:r w:rsidR="00A732CD" w:rsidRPr="00A732CD">
        <w:rPr>
          <w:i/>
          <w:lang w:val="en-GB"/>
        </w:rPr>
        <w:t>Thievery and Songs</w:t>
      </w:r>
      <w:r w:rsidR="00A732CD">
        <w:rPr>
          <w:lang w:val="en-GB"/>
        </w:rPr>
        <w:t>, 2016.</w:t>
      </w:r>
    </w:p>
    <w:p w14:paraId="08C5A7A2" w14:textId="5901CFFC" w:rsidR="00A732CD" w:rsidRDefault="00A732CD" w:rsidP="00A732CD">
      <w:pPr>
        <w:pStyle w:val="Paragrafoelenco"/>
        <w:rPr>
          <w:lang w:val="en-GB"/>
        </w:rPr>
      </w:pPr>
      <w:r>
        <w:rPr>
          <w:lang w:val="en-GB"/>
        </w:rPr>
        <w:t>Courtesy the artist</w:t>
      </w:r>
    </w:p>
    <w:p w14:paraId="3594E810" w14:textId="2C978EC5" w:rsidR="001F6E2F" w:rsidRDefault="001F6E2F" w:rsidP="00A732CD">
      <w:pPr>
        <w:pStyle w:val="Paragrafoelenco"/>
        <w:rPr>
          <w:lang w:val="en-GB"/>
        </w:rPr>
      </w:pPr>
    </w:p>
    <w:p w14:paraId="4D4CF70E" w14:textId="191B9E43" w:rsidR="001F6E2F" w:rsidRDefault="001F6E2F" w:rsidP="001F6E2F">
      <w:pPr>
        <w:pStyle w:val="Paragrafoelenco"/>
        <w:numPr>
          <w:ilvl w:val="0"/>
          <w:numId w:val="1"/>
        </w:numPr>
      </w:pPr>
      <w:r w:rsidRPr="001F6E2F">
        <w:t xml:space="preserve">Barbara Tavella, Senza titolo / </w:t>
      </w:r>
      <w:proofErr w:type="spellStart"/>
      <w:r w:rsidRPr="001F6E2F">
        <w:t>Ohne</w:t>
      </w:r>
      <w:proofErr w:type="spellEnd"/>
      <w:r w:rsidRPr="001F6E2F">
        <w:t xml:space="preserve"> </w:t>
      </w:r>
      <w:proofErr w:type="spellStart"/>
      <w:r w:rsidRPr="001F6E2F">
        <w:t>T</w:t>
      </w:r>
      <w:r>
        <w:t>itel</w:t>
      </w:r>
      <w:proofErr w:type="spellEnd"/>
      <w:r>
        <w:t>, 2016.</w:t>
      </w:r>
    </w:p>
    <w:p w14:paraId="4F1F771B" w14:textId="77777777" w:rsidR="001F6E2F" w:rsidRDefault="001F6E2F" w:rsidP="001F6E2F">
      <w:pPr>
        <w:pStyle w:val="Paragrafoelenco"/>
        <w:rPr>
          <w:lang w:val="en-GB"/>
        </w:rPr>
      </w:pPr>
      <w:r>
        <w:rPr>
          <w:lang w:val="en-GB"/>
        </w:rPr>
        <w:t>Courtesy the artist</w:t>
      </w:r>
    </w:p>
    <w:p w14:paraId="1AED01F0" w14:textId="760C3B13" w:rsidR="00840181" w:rsidRDefault="00840181" w:rsidP="00840181">
      <w:pPr>
        <w:pStyle w:val="Paragrafoelenco"/>
        <w:numPr>
          <w:ilvl w:val="0"/>
          <w:numId w:val="1"/>
        </w:numPr>
      </w:pPr>
      <w:bookmarkStart w:id="0" w:name="_GoBack"/>
      <w:r>
        <w:t>Christian Niccoli, Autoritratto, 2019.</w:t>
      </w:r>
    </w:p>
    <w:p w14:paraId="5616E408" w14:textId="77777777" w:rsidR="00840181" w:rsidRDefault="00840181" w:rsidP="00840181">
      <w:pPr>
        <w:pStyle w:val="Paragrafoelenco"/>
        <w:rPr>
          <w:lang w:val="en-GB"/>
        </w:rPr>
      </w:pPr>
      <w:r>
        <w:rPr>
          <w:lang w:val="en-GB"/>
        </w:rPr>
        <w:t>Courtesy the artist</w:t>
      </w:r>
    </w:p>
    <w:bookmarkEnd w:id="0"/>
    <w:p w14:paraId="4E433DC4" w14:textId="77777777" w:rsidR="00840181" w:rsidRPr="001F6E2F" w:rsidRDefault="00840181" w:rsidP="00840181">
      <w:pPr>
        <w:pStyle w:val="Paragrafoelenco"/>
      </w:pPr>
    </w:p>
    <w:sectPr w:rsidR="00840181" w:rsidRPr="001F6E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F4657"/>
    <w:multiLevelType w:val="hybridMultilevel"/>
    <w:tmpl w:val="194019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D5"/>
    <w:rsid w:val="00076A62"/>
    <w:rsid w:val="001B40E0"/>
    <w:rsid w:val="001F6E2F"/>
    <w:rsid w:val="00251861"/>
    <w:rsid w:val="002756A8"/>
    <w:rsid w:val="003F56AA"/>
    <w:rsid w:val="00417269"/>
    <w:rsid w:val="00485E00"/>
    <w:rsid w:val="006C0259"/>
    <w:rsid w:val="00840181"/>
    <w:rsid w:val="009D41D5"/>
    <w:rsid w:val="00A732CD"/>
    <w:rsid w:val="00C27000"/>
    <w:rsid w:val="00D36E78"/>
    <w:rsid w:val="00D92CA5"/>
    <w:rsid w:val="00F1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A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Zinelli</dc:creator>
  <cp:keywords/>
  <dc:description/>
  <cp:lastModifiedBy>Anna</cp:lastModifiedBy>
  <cp:revision>7</cp:revision>
  <dcterms:created xsi:type="dcterms:W3CDTF">2020-01-10T14:33:00Z</dcterms:created>
  <dcterms:modified xsi:type="dcterms:W3CDTF">2020-02-05T13:34:00Z</dcterms:modified>
</cp:coreProperties>
</file>