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8A2" w:rsidRDefault="006048A2" w:rsidP="009639CF">
      <w:pPr>
        <w:spacing w:after="0"/>
        <w:jc w:val="center"/>
        <w:rPr>
          <w:rFonts w:cs="Calibri"/>
          <w:b/>
          <w:sz w:val="28"/>
          <w:szCs w:val="24"/>
        </w:rPr>
      </w:pPr>
    </w:p>
    <w:p w:rsidR="00CA443F" w:rsidRPr="005E2FC8" w:rsidRDefault="00CA443F" w:rsidP="009639CF">
      <w:pPr>
        <w:spacing w:after="0"/>
        <w:jc w:val="center"/>
        <w:rPr>
          <w:rFonts w:cs="Calibri"/>
          <w:b/>
          <w:sz w:val="16"/>
          <w:szCs w:val="16"/>
        </w:rPr>
      </w:pPr>
    </w:p>
    <w:p w:rsidR="00421E6D" w:rsidRPr="009639CF" w:rsidRDefault="006422A1" w:rsidP="009639CF">
      <w:pPr>
        <w:spacing w:after="0"/>
        <w:jc w:val="center"/>
        <w:rPr>
          <w:rFonts w:cs="Calibri"/>
          <w:b/>
          <w:sz w:val="28"/>
          <w:szCs w:val="24"/>
        </w:rPr>
      </w:pPr>
      <w:r w:rsidRPr="009639CF">
        <w:rPr>
          <w:rFonts w:cs="Calibri"/>
          <w:b/>
          <w:sz w:val="28"/>
          <w:szCs w:val="24"/>
        </w:rPr>
        <w:t>MILANO</w:t>
      </w:r>
    </w:p>
    <w:p w:rsidR="006422A1" w:rsidRPr="009639CF" w:rsidRDefault="006422A1" w:rsidP="009639CF">
      <w:pPr>
        <w:spacing w:after="0"/>
        <w:jc w:val="center"/>
        <w:rPr>
          <w:rFonts w:cs="Calibri"/>
          <w:b/>
          <w:sz w:val="28"/>
          <w:szCs w:val="24"/>
        </w:rPr>
      </w:pPr>
      <w:r w:rsidRPr="009639CF">
        <w:rPr>
          <w:rFonts w:cs="Calibri"/>
          <w:b/>
          <w:sz w:val="28"/>
          <w:szCs w:val="24"/>
        </w:rPr>
        <w:t>A PALAZZO PIRELLI</w:t>
      </w:r>
    </w:p>
    <w:p w:rsidR="006422A1" w:rsidRPr="009639CF" w:rsidRDefault="006422A1" w:rsidP="009639CF">
      <w:pPr>
        <w:spacing w:after="0"/>
        <w:jc w:val="center"/>
        <w:rPr>
          <w:rFonts w:cs="Calibri"/>
          <w:b/>
          <w:sz w:val="28"/>
          <w:szCs w:val="24"/>
        </w:rPr>
      </w:pPr>
      <w:r w:rsidRPr="009639CF">
        <w:rPr>
          <w:rFonts w:cs="Calibri"/>
          <w:b/>
          <w:sz w:val="28"/>
          <w:szCs w:val="24"/>
        </w:rPr>
        <w:t xml:space="preserve">DAL 14 DICEMBRE 2018 AL </w:t>
      </w:r>
      <w:r w:rsidR="00D8559C" w:rsidRPr="00D8559C">
        <w:rPr>
          <w:rFonts w:cs="Calibri"/>
          <w:b/>
          <w:sz w:val="28"/>
          <w:szCs w:val="24"/>
        </w:rPr>
        <w:t>10</w:t>
      </w:r>
      <w:r w:rsidRPr="00D8559C">
        <w:rPr>
          <w:rFonts w:cs="Calibri"/>
          <w:b/>
          <w:sz w:val="28"/>
          <w:szCs w:val="24"/>
        </w:rPr>
        <w:t xml:space="preserve"> GENNAIO 2019</w:t>
      </w:r>
    </w:p>
    <w:p w:rsidR="00417636" w:rsidRPr="009639CF" w:rsidRDefault="00417636" w:rsidP="009639CF">
      <w:pPr>
        <w:spacing w:after="0"/>
        <w:jc w:val="center"/>
        <w:rPr>
          <w:rFonts w:cs="Calibri"/>
          <w:b/>
          <w:sz w:val="28"/>
          <w:szCs w:val="24"/>
        </w:rPr>
      </w:pPr>
      <w:r w:rsidRPr="009639CF">
        <w:rPr>
          <w:rFonts w:cs="Calibri"/>
          <w:b/>
          <w:sz w:val="28"/>
          <w:szCs w:val="24"/>
        </w:rPr>
        <w:t>ESPOSTO PER LA PRIMA VOLTA</w:t>
      </w:r>
    </w:p>
    <w:p w:rsidR="006422A1" w:rsidRPr="009639CF" w:rsidRDefault="006422A1" w:rsidP="00157360">
      <w:pPr>
        <w:tabs>
          <w:tab w:val="left" w:pos="576"/>
          <w:tab w:val="center" w:pos="4819"/>
        </w:tabs>
        <w:spacing w:after="0"/>
        <w:jc w:val="center"/>
        <w:rPr>
          <w:rFonts w:cs="Calibri"/>
          <w:b/>
          <w:i/>
          <w:sz w:val="32"/>
          <w:szCs w:val="24"/>
        </w:rPr>
      </w:pPr>
      <w:r w:rsidRPr="009639CF">
        <w:rPr>
          <w:rFonts w:cs="Calibri"/>
          <w:b/>
          <w:i/>
          <w:sz w:val="32"/>
          <w:szCs w:val="24"/>
        </w:rPr>
        <w:t>IL PRESEPE</w:t>
      </w:r>
      <w:r w:rsidR="00AD514B">
        <w:rPr>
          <w:rFonts w:cs="Calibri"/>
          <w:b/>
          <w:i/>
          <w:sz w:val="32"/>
          <w:szCs w:val="24"/>
        </w:rPr>
        <w:t xml:space="preserve"> RITROVATO DI</w:t>
      </w:r>
      <w:r w:rsidRPr="009639CF">
        <w:rPr>
          <w:rFonts w:cs="Calibri"/>
          <w:b/>
          <w:i/>
          <w:sz w:val="32"/>
          <w:szCs w:val="24"/>
        </w:rPr>
        <w:t xml:space="preserve"> LONDONIO</w:t>
      </w:r>
    </w:p>
    <w:p w:rsidR="009639CF" w:rsidRDefault="009639CF" w:rsidP="009639CF">
      <w:pPr>
        <w:spacing w:after="0"/>
        <w:jc w:val="both"/>
        <w:rPr>
          <w:rFonts w:cs="Calibri"/>
          <w:sz w:val="24"/>
          <w:szCs w:val="24"/>
        </w:rPr>
      </w:pPr>
    </w:p>
    <w:p w:rsidR="006422A1" w:rsidRPr="009639CF" w:rsidRDefault="006422A1" w:rsidP="009639CF">
      <w:pPr>
        <w:spacing w:after="120"/>
        <w:jc w:val="center"/>
        <w:rPr>
          <w:rFonts w:cs="Calibri"/>
          <w:b/>
          <w:sz w:val="28"/>
          <w:szCs w:val="24"/>
        </w:rPr>
      </w:pPr>
      <w:r w:rsidRPr="009639CF">
        <w:rPr>
          <w:rFonts w:cs="Calibri"/>
          <w:b/>
          <w:sz w:val="28"/>
          <w:szCs w:val="24"/>
        </w:rPr>
        <w:t>L</w:t>
      </w:r>
      <w:r w:rsidR="00417636" w:rsidRPr="009639CF">
        <w:rPr>
          <w:rFonts w:cs="Calibri"/>
          <w:b/>
          <w:sz w:val="28"/>
          <w:szCs w:val="24"/>
        </w:rPr>
        <w:t>’</w:t>
      </w:r>
      <w:r w:rsidR="00AD514B">
        <w:rPr>
          <w:rFonts w:cs="Calibri"/>
          <w:b/>
          <w:sz w:val="28"/>
          <w:szCs w:val="24"/>
        </w:rPr>
        <w:t xml:space="preserve">opera, composta da </w:t>
      </w:r>
      <w:r w:rsidR="009639CF" w:rsidRPr="009639CF">
        <w:rPr>
          <w:rFonts w:cs="Calibri"/>
          <w:b/>
          <w:sz w:val="28"/>
          <w:szCs w:val="24"/>
        </w:rPr>
        <w:t>60 personaggi, dipinti a tempera su carta o cartoncino sagomati,</w:t>
      </w:r>
      <w:r w:rsidRPr="009639CF">
        <w:rPr>
          <w:rFonts w:cs="Calibri"/>
          <w:b/>
          <w:sz w:val="28"/>
          <w:szCs w:val="24"/>
        </w:rPr>
        <w:t xml:space="preserve"> </w:t>
      </w:r>
      <w:r w:rsidR="00AD514B">
        <w:rPr>
          <w:rFonts w:cs="Calibri"/>
          <w:b/>
          <w:sz w:val="28"/>
          <w:szCs w:val="24"/>
        </w:rPr>
        <w:t xml:space="preserve">realizzati </w:t>
      </w:r>
      <w:r w:rsidRPr="009639CF">
        <w:rPr>
          <w:rFonts w:cs="Calibri"/>
          <w:b/>
          <w:sz w:val="28"/>
          <w:szCs w:val="24"/>
        </w:rPr>
        <w:t>d</w:t>
      </w:r>
      <w:r w:rsidR="00F47971">
        <w:rPr>
          <w:rFonts w:cs="Calibri"/>
          <w:b/>
          <w:sz w:val="28"/>
          <w:szCs w:val="24"/>
        </w:rPr>
        <w:t>a</w:t>
      </w:r>
      <w:r w:rsidRPr="009639CF">
        <w:rPr>
          <w:rFonts w:cs="Calibri"/>
          <w:b/>
          <w:sz w:val="28"/>
          <w:szCs w:val="24"/>
        </w:rPr>
        <w:t xml:space="preserve"> uno dei più importanti artisti lombardi del Settecento, </w:t>
      </w:r>
      <w:r w:rsidR="00AD514B">
        <w:rPr>
          <w:rFonts w:cs="Calibri"/>
          <w:b/>
          <w:sz w:val="28"/>
          <w:szCs w:val="24"/>
        </w:rPr>
        <w:t>è una nuova acquisizione del</w:t>
      </w:r>
      <w:r w:rsidRPr="009639CF">
        <w:rPr>
          <w:rFonts w:cs="Calibri"/>
          <w:b/>
          <w:sz w:val="28"/>
          <w:szCs w:val="24"/>
        </w:rPr>
        <w:t xml:space="preserve"> Museo Diocesano Carlo Maria Martini.</w:t>
      </w:r>
    </w:p>
    <w:p w:rsidR="006422A1" w:rsidRPr="009639CF" w:rsidRDefault="006422A1" w:rsidP="009639CF">
      <w:pPr>
        <w:spacing w:after="0"/>
        <w:jc w:val="center"/>
        <w:rPr>
          <w:rFonts w:cs="Calibri"/>
          <w:b/>
          <w:sz w:val="28"/>
          <w:szCs w:val="24"/>
        </w:rPr>
      </w:pPr>
      <w:r w:rsidRPr="009639CF">
        <w:rPr>
          <w:rFonts w:cs="Calibri"/>
          <w:b/>
          <w:sz w:val="28"/>
          <w:szCs w:val="24"/>
        </w:rPr>
        <w:t>Accanto a ess</w:t>
      </w:r>
      <w:r w:rsidR="00AD514B">
        <w:rPr>
          <w:rFonts w:cs="Calibri"/>
          <w:b/>
          <w:sz w:val="28"/>
          <w:szCs w:val="24"/>
        </w:rPr>
        <w:t>a</w:t>
      </w:r>
      <w:r w:rsidRPr="009639CF">
        <w:rPr>
          <w:rFonts w:cs="Calibri"/>
          <w:b/>
          <w:sz w:val="28"/>
          <w:szCs w:val="24"/>
        </w:rPr>
        <w:t>, sarà esposto un altorilievo in terracotta raffigurante una “Natività con angeli” di uno scultore anonimo del Seicento</w:t>
      </w:r>
      <w:r w:rsidR="009639CF">
        <w:rPr>
          <w:rFonts w:cs="Calibri"/>
          <w:b/>
          <w:sz w:val="28"/>
          <w:szCs w:val="24"/>
        </w:rPr>
        <w:t>.</w:t>
      </w:r>
    </w:p>
    <w:p w:rsidR="006422A1" w:rsidRDefault="006422A1" w:rsidP="00722B1D">
      <w:pPr>
        <w:tabs>
          <w:tab w:val="left" w:pos="6696"/>
        </w:tabs>
        <w:jc w:val="both"/>
        <w:rPr>
          <w:rFonts w:cs="Calibri"/>
          <w:sz w:val="24"/>
          <w:szCs w:val="24"/>
        </w:rPr>
      </w:pPr>
    </w:p>
    <w:p w:rsidR="002E39D9" w:rsidRDefault="002E39D9" w:rsidP="00722B1D">
      <w:pPr>
        <w:tabs>
          <w:tab w:val="left" w:pos="6696"/>
        </w:tabs>
        <w:jc w:val="both"/>
        <w:rPr>
          <w:rFonts w:cs="Calibri"/>
          <w:sz w:val="24"/>
          <w:szCs w:val="24"/>
        </w:rPr>
      </w:pPr>
    </w:p>
    <w:p w:rsidR="002E39D9" w:rsidRDefault="002E39D9" w:rsidP="00722B1D">
      <w:pPr>
        <w:tabs>
          <w:tab w:val="left" w:pos="6696"/>
        </w:tabs>
        <w:jc w:val="both"/>
        <w:rPr>
          <w:rFonts w:cs="Calibri"/>
          <w:sz w:val="24"/>
          <w:szCs w:val="24"/>
        </w:rPr>
      </w:pPr>
    </w:p>
    <w:p w:rsidR="004E21CD" w:rsidRDefault="004E21CD" w:rsidP="00E2391F">
      <w:pPr>
        <w:jc w:val="both"/>
        <w:rPr>
          <w:rFonts w:cs="Calibri"/>
          <w:sz w:val="24"/>
          <w:szCs w:val="24"/>
        </w:rPr>
      </w:pPr>
      <w:r>
        <w:rPr>
          <w:rFonts w:cs="Calibri"/>
          <w:sz w:val="24"/>
          <w:szCs w:val="24"/>
        </w:rPr>
        <w:t>Torna</w:t>
      </w:r>
      <w:r w:rsidR="00D8559C">
        <w:rPr>
          <w:rFonts w:cs="Calibri"/>
          <w:sz w:val="24"/>
          <w:szCs w:val="24"/>
        </w:rPr>
        <w:t>,</w:t>
      </w:r>
      <w:r>
        <w:rPr>
          <w:rFonts w:cs="Calibri"/>
          <w:sz w:val="24"/>
          <w:szCs w:val="24"/>
        </w:rPr>
        <w:t xml:space="preserve"> come da tradizione per le festività natalizie, l’esposizione </w:t>
      </w:r>
      <w:r w:rsidRPr="007F1A0B">
        <w:rPr>
          <w:rFonts w:cs="Calibri"/>
          <w:sz w:val="24"/>
          <w:szCs w:val="24"/>
        </w:rPr>
        <w:t>di un presepe nel grattacielo sede del Consiglio Regionale della Lombardia</w:t>
      </w:r>
      <w:r>
        <w:rPr>
          <w:rFonts w:cs="Calibri"/>
          <w:sz w:val="24"/>
          <w:szCs w:val="24"/>
        </w:rPr>
        <w:t>.</w:t>
      </w:r>
    </w:p>
    <w:p w:rsidR="00D45EC9" w:rsidRDefault="004E21CD" w:rsidP="00E2391F">
      <w:pPr>
        <w:jc w:val="both"/>
        <w:rPr>
          <w:rFonts w:cs="Calibri"/>
          <w:sz w:val="24"/>
          <w:szCs w:val="24"/>
        </w:rPr>
      </w:pPr>
      <w:r w:rsidRPr="002E39D9">
        <w:rPr>
          <w:rFonts w:cs="Calibri"/>
          <w:b/>
          <w:sz w:val="24"/>
          <w:szCs w:val="24"/>
        </w:rPr>
        <w:t>D</w:t>
      </w:r>
      <w:r w:rsidR="00D8559C" w:rsidRPr="002E39D9">
        <w:rPr>
          <w:rFonts w:cs="Calibri"/>
          <w:b/>
          <w:sz w:val="24"/>
          <w:szCs w:val="24"/>
        </w:rPr>
        <w:t>al 14 dicembre 2018 al 10</w:t>
      </w:r>
      <w:r w:rsidRPr="002E39D9">
        <w:rPr>
          <w:rFonts w:cs="Calibri"/>
          <w:b/>
          <w:sz w:val="24"/>
          <w:szCs w:val="24"/>
        </w:rPr>
        <w:t xml:space="preserve"> gennaio 2019, </w:t>
      </w:r>
      <w:r w:rsidR="00D8559C" w:rsidRPr="002E39D9">
        <w:rPr>
          <w:rFonts w:cs="Calibri"/>
          <w:b/>
          <w:sz w:val="24"/>
          <w:szCs w:val="24"/>
        </w:rPr>
        <w:t>il Consiglio regionale</w:t>
      </w:r>
      <w:r w:rsidR="00417636" w:rsidRPr="002E39D9">
        <w:rPr>
          <w:rFonts w:cs="Calibri"/>
          <w:b/>
          <w:sz w:val="24"/>
          <w:szCs w:val="24"/>
        </w:rPr>
        <w:t xml:space="preserve"> Lombardia, in collaborazione con il Museo Diocesano Carlo Maria Martini di Milano</w:t>
      </w:r>
      <w:r w:rsidR="00D45EC9">
        <w:rPr>
          <w:rFonts w:cs="Calibri"/>
          <w:b/>
          <w:sz w:val="24"/>
          <w:szCs w:val="24"/>
        </w:rPr>
        <w:t>, Associazione Consiglieri e</w:t>
      </w:r>
      <w:r w:rsidR="00654904">
        <w:rPr>
          <w:rFonts w:cs="Calibri"/>
          <w:b/>
          <w:sz w:val="24"/>
          <w:szCs w:val="24"/>
        </w:rPr>
        <w:t xml:space="preserve"> AICCRE - Associazione Italiana per il Consiglio dei Comuni e delle Regioni d’Europa</w:t>
      </w:r>
      <w:r w:rsidR="00417636" w:rsidRPr="002E39D9">
        <w:rPr>
          <w:rFonts w:cs="Calibri"/>
          <w:b/>
          <w:sz w:val="24"/>
          <w:szCs w:val="24"/>
        </w:rPr>
        <w:t xml:space="preserve">, presenta nello </w:t>
      </w:r>
      <w:r w:rsidR="006C09A6" w:rsidRPr="002E39D9">
        <w:rPr>
          <w:rFonts w:cs="Calibri"/>
          <w:b/>
          <w:sz w:val="24"/>
          <w:szCs w:val="24"/>
        </w:rPr>
        <w:t xml:space="preserve">spazio eventi di </w:t>
      </w:r>
      <w:r w:rsidR="006422A1" w:rsidRPr="002E39D9">
        <w:rPr>
          <w:rFonts w:cs="Calibri"/>
          <w:b/>
          <w:sz w:val="24"/>
          <w:szCs w:val="24"/>
        </w:rPr>
        <w:t xml:space="preserve">Palazzo Pirelli </w:t>
      </w:r>
      <w:r w:rsidR="006C09A6" w:rsidRPr="002E39D9">
        <w:rPr>
          <w:rFonts w:cs="Calibri"/>
          <w:b/>
          <w:sz w:val="24"/>
          <w:szCs w:val="24"/>
        </w:rPr>
        <w:t xml:space="preserve">a Milano </w:t>
      </w:r>
      <w:r w:rsidR="006422A1" w:rsidRPr="002E39D9">
        <w:rPr>
          <w:rFonts w:cs="Calibri"/>
          <w:b/>
          <w:sz w:val="24"/>
          <w:szCs w:val="24"/>
        </w:rPr>
        <w:t>uno dei capolavori d’arte sacra del XVIII secolo</w:t>
      </w:r>
      <w:r w:rsidR="006422A1" w:rsidRPr="00016890">
        <w:rPr>
          <w:rFonts w:cs="Calibri"/>
          <w:sz w:val="24"/>
          <w:szCs w:val="24"/>
        </w:rPr>
        <w:t>, appartenente al patrimonio della città</w:t>
      </w:r>
      <w:r w:rsidR="006C09A6" w:rsidRPr="00016890">
        <w:rPr>
          <w:rFonts w:cs="Calibri"/>
          <w:sz w:val="24"/>
          <w:szCs w:val="24"/>
        </w:rPr>
        <w:t xml:space="preserve"> e della regione</w:t>
      </w:r>
      <w:r w:rsidR="00D45EC9">
        <w:rPr>
          <w:rFonts w:cs="Calibri"/>
          <w:sz w:val="24"/>
          <w:szCs w:val="24"/>
        </w:rPr>
        <w:t>.</w:t>
      </w:r>
    </w:p>
    <w:p w:rsidR="005E2FC8" w:rsidRPr="005E2FC8" w:rsidRDefault="005E2FC8" w:rsidP="004E21CD">
      <w:pPr>
        <w:jc w:val="both"/>
        <w:rPr>
          <w:i/>
          <w:sz w:val="24"/>
          <w:szCs w:val="24"/>
        </w:rPr>
      </w:pPr>
      <w:bookmarkStart w:id="0" w:name="_GoBack"/>
      <w:bookmarkEnd w:id="0"/>
      <w:r w:rsidRPr="005E2FC8">
        <w:rPr>
          <w:i/>
          <w:sz w:val="24"/>
          <w:szCs w:val="24"/>
        </w:rPr>
        <w:t>“Il presepe</w:t>
      </w:r>
      <w:r>
        <w:rPr>
          <w:sz w:val="24"/>
          <w:szCs w:val="24"/>
        </w:rPr>
        <w:t xml:space="preserve"> -</w:t>
      </w:r>
      <w:r w:rsidR="002E39D9">
        <w:rPr>
          <w:sz w:val="24"/>
          <w:szCs w:val="24"/>
        </w:rPr>
        <w:t xml:space="preserve"> </w:t>
      </w:r>
      <w:r>
        <w:rPr>
          <w:sz w:val="24"/>
          <w:szCs w:val="24"/>
        </w:rPr>
        <w:t>ha detto il Presidente del Consiglio regionale</w:t>
      </w:r>
      <w:r w:rsidR="002E39D9">
        <w:rPr>
          <w:sz w:val="24"/>
          <w:szCs w:val="24"/>
        </w:rPr>
        <w:t>,</w:t>
      </w:r>
      <w:r>
        <w:rPr>
          <w:sz w:val="24"/>
          <w:szCs w:val="24"/>
        </w:rPr>
        <w:t xml:space="preserve"> </w:t>
      </w:r>
      <w:r w:rsidRPr="002E39D9">
        <w:rPr>
          <w:b/>
          <w:sz w:val="24"/>
          <w:szCs w:val="24"/>
        </w:rPr>
        <w:t>Alessandro Fermi</w:t>
      </w:r>
      <w:r w:rsidR="002E39D9">
        <w:rPr>
          <w:sz w:val="24"/>
          <w:szCs w:val="24"/>
        </w:rPr>
        <w:t xml:space="preserve"> </w:t>
      </w:r>
      <w:r>
        <w:rPr>
          <w:sz w:val="24"/>
          <w:szCs w:val="24"/>
        </w:rPr>
        <w:t xml:space="preserve">- </w:t>
      </w:r>
      <w:r w:rsidRPr="005E2FC8">
        <w:rPr>
          <w:i/>
          <w:sz w:val="24"/>
          <w:szCs w:val="24"/>
        </w:rPr>
        <w:t>è una tradizione italiana e un elemento della nostra cultura popolare che condensa i significati che si accompagnano alla nascita di Gesù. Ma è anche una rappresentazione dei valori dell’umanesimo cristiano: la sacralità della vita che nasce, la famiglia, la pari dignità degli umili nei pastori che per primi incontrano Gesù, l’attenzione al creato. Nel presepe c’è anche l’attenzione alla diversità delle altre culture, pensiamo ai Magi venuti dall’Oriente. Sono valori universali che tutti credenti e non, possono fare propri. Con questo spirito o</w:t>
      </w:r>
      <w:r w:rsidR="002147CF">
        <w:rPr>
          <w:i/>
          <w:sz w:val="24"/>
          <w:szCs w:val="24"/>
        </w:rPr>
        <w:t>sp</w:t>
      </w:r>
      <w:r w:rsidRPr="005E2FC8">
        <w:rPr>
          <w:i/>
          <w:sz w:val="24"/>
          <w:szCs w:val="24"/>
        </w:rPr>
        <w:t>it</w:t>
      </w:r>
      <w:r w:rsidR="002147CF">
        <w:rPr>
          <w:i/>
          <w:sz w:val="24"/>
          <w:szCs w:val="24"/>
        </w:rPr>
        <w:t>iam</w:t>
      </w:r>
      <w:r w:rsidRPr="005E2FC8">
        <w:rPr>
          <w:i/>
          <w:sz w:val="24"/>
          <w:szCs w:val="24"/>
        </w:rPr>
        <w:t>o queste bellissime opere d’arte che sono certo conquisteranno gli ospiti in visita nella nostra sede, offrendo loro una pausa di riflessione e di bellezza”.</w:t>
      </w:r>
    </w:p>
    <w:p w:rsidR="004E21CD" w:rsidRDefault="00E208B1" w:rsidP="002E39D9">
      <w:pPr>
        <w:spacing w:after="0"/>
        <w:jc w:val="both"/>
        <w:rPr>
          <w:rFonts w:cs="Calibri"/>
          <w:sz w:val="24"/>
          <w:szCs w:val="24"/>
        </w:rPr>
      </w:pPr>
      <w:r>
        <w:rPr>
          <w:sz w:val="24"/>
          <w:szCs w:val="24"/>
        </w:rPr>
        <w:t xml:space="preserve">Si tratta di circa </w:t>
      </w:r>
      <w:r w:rsidRPr="002E39D9">
        <w:rPr>
          <w:b/>
          <w:sz w:val="24"/>
          <w:szCs w:val="24"/>
        </w:rPr>
        <w:t>60 personaggi del presepe, dipinti su carta o cartoncino sagomati</w:t>
      </w:r>
      <w:r>
        <w:rPr>
          <w:sz w:val="24"/>
          <w:szCs w:val="24"/>
        </w:rPr>
        <w:t xml:space="preserve">, che costituivano almeno tre nuclei di “presepi di carta” distinti. La maggior parte di essi sono stati </w:t>
      </w:r>
      <w:r>
        <w:rPr>
          <w:sz w:val="24"/>
          <w:szCs w:val="24"/>
        </w:rPr>
        <w:lastRenderedPageBreak/>
        <w:t xml:space="preserve">dipinti da </w:t>
      </w:r>
      <w:r w:rsidRPr="002E39D9">
        <w:rPr>
          <w:b/>
          <w:sz w:val="24"/>
          <w:szCs w:val="24"/>
        </w:rPr>
        <w:t xml:space="preserve">Francesco </w:t>
      </w:r>
      <w:proofErr w:type="spellStart"/>
      <w:r w:rsidRPr="002E39D9">
        <w:rPr>
          <w:b/>
          <w:sz w:val="24"/>
          <w:szCs w:val="24"/>
        </w:rPr>
        <w:t>Londonio</w:t>
      </w:r>
      <w:proofErr w:type="spellEnd"/>
      <w:r>
        <w:rPr>
          <w:sz w:val="24"/>
          <w:szCs w:val="24"/>
        </w:rPr>
        <w:t xml:space="preserve"> (1723-1783), uno dei più importanti artisti lombardi del Settecento, specializzato proprio in presepi, in scene campestri e raffigurazioni di animali</w:t>
      </w:r>
      <w:r w:rsidRPr="00AD03F0">
        <w:rPr>
          <w:sz w:val="24"/>
          <w:szCs w:val="24"/>
        </w:rPr>
        <w:t>.</w:t>
      </w:r>
    </w:p>
    <w:p w:rsidR="004E21CD" w:rsidRDefault="00E87123" w:rsidP="002E39D9">
      <w:pPr>
        <w:spacing w:after="0"/>
        <w:jc w:val="both"/>
        <w:rPr>
          <w:rFonts w:cs="Calibri"/>
          <w:sz w:val="24"/>
          <w:szCs w:val="24"/>
        </w:rPr>
      </w:pPr>
      <w:r>
        <w:rPr>
          <w:rFonts w:cs="Calibri"/>
          <w:sz w:val="24"/>
          <w:szCs w:val="24"/>
        </w:rPr>
        <w:t>N</w:t>
      </w:r>
      <w:r w:rsidR="004E21CD">
        <w:rPr>
          <w:rFonts w:cs="Calibri"/>
          <w:sz w:val="24"/>
          <w:szCs w:val="24"/>
        </w:rPr>
        <w:t xml:space="preserve">uova acquisizione del Museo Diocesano Carlo Maria Martini di Milano, grazie alla donazione </w:t>
      </w:r>
      <w:r w:rsidR="004E21CD" w:rsidRPr="00417636">
        <w:rPr>
          <w:rFonts w:cs="Calibri"/>
          <w:sz w:val="24"/>
          <w:szCs w:val="24"/>
        </w:rPr>
        <w:t>d</w:t>
      </w:r>
      <w:r w:rsidR="004E21CD">
        <w:rPr>
          <w:rFonts w:cs="Calibri"/>
          <w:sz w:val="24"/>
          <w:szCs w:val="24"/>
        </w:rPr>
        <w:t>i</w:t>
      </w:r>
      <w:r w:rsidR="004E21CD" w:rsidRPr="00417636">
        <w:rPr>
          <w:rFonts w:cs="Calibri"/>
          <w:sz w:val="24"/>
          <w:szCs w:val="24"/>
        </w:rPr>
        <w:t xml:space="preserve"> Anna Maria Bagatti Valsecchi, </w:t>
      </w:r>
      <w:r w:rsidR="00D8559C">
        <w:rPr>
          <w:rFonts w:cs="Calibri"/>
          <w:sz w:val="24"/>
          <w:szCs w:val="24"/>
        </w:rPr>
        <w:t xml:space="preserve">la raccolta </w:t>
      </w:r>
      <w:r w:rsidR="00E208B1">
        <w:rPr>
          <w:rFonts w:cs="Calibri"/>
          <w:sz w:val="24"/>
          <w:szCs w:val="24"/>
        </w:rPr>
        <w:t>proviene dalla</w:t>
      </w:r>
      <w:r w:rsidR="004E21CD">
        <w:rPr>
          <w:rFonts w:cs="Calibri"/>
          <w:sz w:val="24"/>
          <w:szCs w:val="24"/>
        </w:rPr>
        <w:t xml:space="preserve"> </w:t>
      </w:r>
      <w:r w:rsidR="004E21CD" w:rsidRPr="00417636">
        <w:rPr>
          <w:rFonts w:cs="Calibri"/>
          <w:sz w:val="24"/>
          <w:szCs w:val="24"/>
        </w:rPr>
        <w:t xml:space="preserve">collezione </w:t>
      </w:r>
      <w:proofErr w:type="spellStart"/>
      <w:r w:rsidR="004E21CD" w:rsidRPr="00417636">
        <w:rPr>
          <w:rFonts w:cs="Calibri"/>
          <w:sz w:val="24"/>
          <w:szCs w:val="24"/>
        </w:rPr>
        <w:t>Cavazzi</w:t>
      </w:r>
      <w:proofErr w:type="spellEnd"/>
      <w:r w:rsidR="004E21CD" w:rsidRPr="00417636">
        <w:rPr>
          <w:rFonts w:cs="Calibri"/>
          <w:sz w:val="24"/>
          <w:szCs w:val="24"/>
        </w:rPr>
        <w:t xml:space="preserve"> della Somaglia</w:t>
      </w:r>
      <w:r w:rsidR="004E21CD">
        <w:rPr>
          <w:rFonts w:cs="Calibri"/>
          <w:sz w:val="24"/>
          <w:szCs w:val="24"/>
        </w:rPr>
        <w:t xml:space="preserve">, </w:t>
      </w:r>
      <w:r w:rsidR="00E208B1">
        <w:rPr>
          <w:rFonts w:cs="Calibri"/>
          <w:sz w:val="24"/>
          <w:szCs w:val="24"/>
        </w:rPr>
        <w:t xml:space="preserve">nella Villa </w:t>
      </w:r>
      <w:proofErr w:type="spellStart"/>
      <w:r w:rsidR="00E208B1">
        <w:rPr>
          <w:rFonts w:cs="Calibri"/>
          <w:sz w:val="24"/>
          <w:szCs w:val="24"/>
        </w:rPr>
        <w:t>Gernetto</w:t>
      </w:r>
      <w:proofErr w:type="spellEnd"/>
      <w:r w:rsidR="00E208B1">
        <w:rPr>
          <w:rFonts w:cs="Calibri"/>
          <w:sz w:val="24"/>
          <w:szCs w:val="24"/>
        </w:rPr>
        <w:t xml:space="preserve"> a Lesmo, </w:t>
      </w:r>
      <w:r w:rsidR="004E21CD">
        <w:rPr>
          <w:rFonts w:cs="Calibri"/>
          <w:sz w:val="24"/>
          <w:szCs w:val="24"/>
        </w:rPr>
        <w:t xml:space="preserve">ed è </w:t>
      </w:r>
      <w:r w:rsidR="004E21CD" w:rsidRPr="007E2582">
        <w:rPr>
          <w:rFonts w:cs="Calibri"/>
          <w:sz w:val="24"/>
          <w:szCs w:val="24"/>
        </w:rPr>
        <w:t xml:space="preserve">probabilmente </w:t>
      </w:r>
      <w:r w:rsidR="00E208B1">
        <w:rPr>
          <w:rFonts w:cs="Calibri"/>
          <w:sz w:val="24"/>
          <w:szCs w:val="24"/>
        </w:rPr>
        <w:t>uno dei pochi</w:t>
      </w:r>
      <w:r w:rsidR="00E208B1" w:rsidRPr="007E2582">
        <w:rPr>
          <w:rFonts w:cs="Calibri"/>
          <w:sz w:val="24"/>
          <w:szCs w:val="24"/>
        </w:rPr>
        <w:t xml:space="preserve"> </w:t>
      </w:r>
      <w:r w:rsidR="004E21CD" w:rsidRPr="007E2582">
        <w:rPr>
          <w:rFonts w:cs="Calibri"/>
          <w:sz w:val="24"/>
          <w:szCs w:val="24"/>
        </w:rPr>
        <w:t>presep</w:t>
      </w:r>
      <w:r w:rsidR="00E208B1">
        <w:rPr>
          <w:rFonts w:cs="Calibri"/>
          <w:sz w:val="24"/>
          <w:szCs w:val="24"/>
        </w:rPr>
        <w:t>i</w:t>
      </w:r>
      <w:r w:rsidR="004E21CD" w:rsidRPr="007E2582">
        <w:rPr>
          <w:rFonts w:cs="Calibri"/>
          <w:sz w:val="24"/>
          <w:szCs w:val="24"/>
        </w:rPr>
        <w:t xml:space="preserve"> </w:t>
      </w:r>
      <w:r w:rsidRPr="007E2582">
        <w:rPr>
          <w:rFonts w:cs="Calibri"/>
          <w:sz w:val="24"/>
          <w:szCs w:val="24"/>
        </w:rPr>
        <w:t>settecentesc</w:t>
      </w:r>
      <w:r>
        <w:rPr>
          <w:rFonts w:cs="Calibri"/>
          <w:sz w:val="24"/>
          <w:szCs w:val="24"/>
        </w:rPr>
        <w:t>hi</w:t>
      </w:r>
      <w:r w:rsidR="004E21CD" w:rsidRPr="007E2582">
        <w:rPr>
          <w:rFonts w:cs="Calibri"/>
          <w:sz w:val="24"/>
          <w:szCs w:val="24"/>
        </w:rPr>
        <w:t xml:space="preserve"> lombard</w:t>
      </w:r>
      <w:r w:rsidR="00E208B1">
        <w:rPr>
          <w:rFonts w:cs="Calibri"/>
          <w:sz w:val="24"/>
          <w:szCs w:val="24"/>
        </w:rPr>
        <w:t>i</w:t>
      </w:r>
      <w:r w:rsidR="004E21CD" w:rsidRPr="007E2582">
        <w:rPr>
          <w:rFonts w:cs="Calibri"/>
          <w:sz w:val="24"/>
          <w:szCs w:val="24"/>
        </w:rPr>
        <w:t xml:space="preserve"> di questo tipo</w:t>
      </w:r>
      <w:r w:rsidR="004E21CD">
        <w:rPr>
          <w:rFonts w:cs="Calibri"/>
          <w:sz w:val="24"/>
          <w:szCs w:val="24"/>
        </w:rPr>
        <w:t xml:space="preserve">. </w:t>
      </w:r>
    </w:p>
    <w:p w:rsidR="00417636" w:rsidRDefault="007F1A0B" w:rsidP="007E2582">
      <w:pPr>
        <w:jc w:val="both"/>
        <w:rPr>
          <w:rFonts w:cs="Calibri"/>
          <w:sz w:val="24"/>
          <w:szCs w:val="24"/>
        </w:rPr>
      </w:pPr>
      <w:r w:rsidRPr="007F1A0B">
        <w:rPr>
          <w:rFonts w:cs="Calibri"/>
          <w:sz w:val="24"/>
          <w:szCs w:val="24"/>
        </w:rPr>
        <w:t>L’allestimento, curato dall’architetto Alessandro Colombo, darà ragione dei diversi nuclei, ricreando con grande suggestione la disposizione delle figure</w:t>
      </w:r>
      <w:r>
        <w:rPr>
          <w:rFonts w:cs="Calibri"/>
          <w:sz w:val="24"/>
          <w:szCs w:val="24"/>
        </w:rPr>
        <w:t>.</w:t>
      </w:r>
    </w:p>
    <w:p w:rsidR="007E2582" w:rsidRDefault="009639CF" w:rsidP="009639CF">
      <w:pPr>
        <w:spacing w:after="0"/>
        <w:jc w:val="both"/>
        <w:rPr>
          <w:rFonts w:cs="Calibri"/>
          <w:sz w:val="24"/>
          <w:szCs w:val="24"/>
        </w:rPr>
      </w:pPr>
      <w:r>
        <w:rPr>
          <w:rFonts w:cs="Calibri"/>
          <w:sz w:val="24"/>
          <w:szCs w:val="24"/>
        </w:rPr>
        <w:t>L’opera era destinata</w:t>
      </w:r>
      <w:r w:rsidR="00417636">
        <w:rPr>
          <w:rFonts w:cs="Calibri"/>
          <w:sz w:val="24"/>
          <w:szCs w:val="24"/>
        </w:rPr>
        <w:t xml:space="preserve">, </w:t>
      </w:r>
      <w:r w:rsidR="007B7175">
        <w:rPr>
          <w:rFonts w:cs="Calibri"/>
          <w:sz w:val="24"/>
          <w:szCs w:val="24"/>
        </w:rPr>
        <w:t>in origine</w:t>
      </w:r>
      <w:r w:rsidR="00417636">
        <w:rPr>
          <w:rFonts w:cs="Calibri"/>
          <w:sz w:val="24"/>
          <w:szCs w:val="24"/>
        </w:rPr>
        <w:t>,</w:t>
      </w:r>
      <w:r w:rsidR="007B7175">
        <w:rPr>
          <w:rFonts w:cs="Calibri"/>
          <w:sz w:val="24"/>
          <w:szCs w:val="24"/>
        </w:rPr>
        <w:t xml:space="preserve"> a</w:t>
      </w:r>
      <w:r w:rsidR="007E2582" w:rsidRPr="007E2582">
        <w:rPr>
          <w:rFonts w:cs="Calibri"/>
          <w:sz w:val="24"/>
          <w:szCs w:val="24"/>
        </w:rPr>
        <w:t xml:space="preserve"> </w:t>
      </w:r>
      <w:r w:rsidR="007E2582">
        <w:rPr>
          <w:rFonts w:cs="Calibri"/>
          <w:sz w:val="24"/>
          <w:szCs w:val="24"/>
        </w:rPr>
        <w:t>essere allestit</w:t>
      </w:r>
      <w:r>
        <w:rPr>
          <w:rFonts w:cs="Calibri"/>
          <w:sz w:val="24"/>
          <w:szCs w:val="24"/>
        </w:rPr>
        <w:t>a</w:t>
      </w:r>
      <w:r w:rsidR="007E2582">
        <w:rPr>
          <w:rFonts w:cs="Calibri"/>
          <w:sz w:val="24"/>
          <w:szCs w:val="24"/>
        </w:rPr>
        <w:t xml:space="preserve"> durante il</w:t>
      </w:r>
      <w:r w:rsidR="007E2582" w:rsidRPr="007E2582">
        <w:rPr>
          <w:rFonts w:cs="Calibri"/>
          <w:sz w:val="24"/>
          <w:szCs w:val="24"/>
        </w:rPr>
        <w:t xml:space="preserve"> periodo natalizio</w:t>
      </w:r>
      <w:r w:rsidR="007E2582">
        <w:rPr>
          <w:rFonts w:cs="Calibri"/>
          <w:sz w:val="24"/>
          <w:szCs w:val="24"/>
        </w:rPr>
        <w:t xml:space="preserve"> in un salone di </w:t>
      </w:r>
      <w:r>
        <w:rPr>
          <w:rFonts w:cs="Calibri"/>
          <w:sz w:val="24"/>
          <w:szCs w:val="24"/>
        </w:rPr>
        <w:t>Vi</w:t>
      </w:r>
      <w:r w:rsidRPr="007E2582">
        <w:rPr>
          <w:rFonts w:cs="Calibri"/>
          <w:sz w:val="24"/>
          <w:szCs w:val="24"/>
        </w:rPr>
        <w:t>lla</w:t>
      </w:r>
      <w:r w:rsidR="00E208B1">
        <w:rPr>
          <w:rFonts w:cs="Calibri"/>
          <w:sz w:val="24"/>
          <w:szCs w:val="24"/>
        </w:rPr>
        <w:t xml:space="preserve"> del</w:t>
      </w:r>
      <w:r w:rsidRPr="007E2582">
        <w:rPr>
          <w:rFonts w:cs="Calibri"/>
          <w:sz w:val="24"/>
          <w:szCs w:val="24"/>
        </w:rPr>
        <w:t xml:space="preserve"> </w:t>
      </w:r>
      <w:proofErr w:type="spellStart"/>
      <w:r w:rsidR="007E2582" w:rsidRPr="007E2582">
        <w:rPr>
          <w:rFonts w:cs="Calibri"/>
          <w:sz w:val="24"/>
          <w:szCs w:val="24"/>
        </w:rPr>
        <w:t>Gernetto</w:t>
      </w:r>
      <w:proofErr w:type="spellEnd"/>
      <w:r w:rsidR="007E2582">
        <w:rPr>
          <w:rFonts w:cs="Calibri"/>
          <w:sz w:val="24"/>
          <w:szCs w:val="24"/>
        </w:rPr>
        <w:t xml:space="preserve"> </w:t>
      </w:r>
      <w:r w:rsidR="007E2582" w:rsidRPr="007E2582">
        <w:rPr>
          <w:rFonts w:cs="Calibri"/>
          <w:sz w:val="24"/>
          <w:szCs w:val="24"/>
        </w:rPr>
        <w:t>a Lesmo</w:t>
      </w:r>
      <w:r w:rsidR="007E2582">
        <w:rPr>
          <w:rFonts w:cs="Calibri"/>
          <w:sz w:val="24"/>
          <w:szCs w:val="24"/>
        </w:rPr>
        <w:t>,</w:t>
      </w:r>
      <w:r w:rsidR="00E208B1">
        <w:rPr>
          <w:rFonts w:cs="Calibri"/>
          <w:sz w:val="24"/>
          <w:szCs w:val="24"/>
        </w:rPr>
        <w:t xml:space="preserve"> in Brianza,</w:t>
      </w:r>
      <w:r w:rsidR="007E2582">
        <w:rPr>
          <w:rFonts w:cs="Calibri"/>
          <w:sz w:val="24"/>
          <w:szCs w:val="24"/>
        </w:rPr>
        <w:t xml:space="preserve"> acquistata n</w:t>
      </w:r>
      <w:r w:rsidR="007E2582" w:rsidRPr="007E2582">
        <w:rPr>
          <w:rFonts w:cs="Calibri"/>
          <w:sz w:val="24"/>
          <w:szCs w:val="24"/>
        </w:rPr>
        <w:t xml:space="preserve">el 1772 </w:t>
      </w:r>
      <w:r w:rsidR="007E2582">
        <w:rPr>
          <w:rFonts w:cs="Calibri"/>
          <w:sz w:val="24"/>
          <w:szCs w:val="24"/>
        </w:rPr>
        <w:t>da</w:t>
      </w:r>
      <w:r w:rsidR="007E2582" w:rsidRPr="007E2582">
        <w:rPr>
          <w:rFonts w:cs="Calibri"/>
          <w:sz w:val="24"/>
          <w:szCs w:val="24"/>
        </w:rPr>
        <w:t>l Con</w:t>
      </w:r>
      <w:r w:rsidR="007E2582">
        <w:rPr>
          <w:rFonts w:cs="Calibri"/>
          <w:sz w:val="24"/>
          <w:szCs w:val="24"/>
        </w:rPr>
        <w:t xml:space="preserve">te Giacomo </w:t>
      </w:r>
      <w:proofErr w:type="spellStart"/>
      <w:r w:rsidR="007E2582">
        <w:rPr>
          <w:rFonts w:cs="Calibri"/>
          <w:sz w:val="24"/>
          <w:szCs w:val="24"/>
        </w:rPr>
        <w:t>Mellerio</w:t>
      </w:r>
      <w:proofErr w:type="spellEnd"/>
      <w:r w:rsidR="007E2582">
        <w:rPr>
          <w:rFonts w:cs="Calibri"/>
          <w:sz w:val="24"/>
          <w:szCs w:val="24"/>
        </w:rPr>
        <w:t xml:space="preserve"> (1711-1782), presso la quale il</w:t>
      </w:r>
      <w:r w:rsidR="007E2582" w:rsidRPr="007E2582">
        <w:rPr>
          <w:rFonts w:cs="Calibri"/>
          <w:sz w:val="24"/>
          <w:szCs w:val="24"/>
        </w:rPr>
        <w:t xml:space="preserve"> </w:t>
      </w:r>
      <w:proofErr w:type="spellStart"/>
      <w:r w:rsidR="007E2582" w:rsidRPr="007E2582">
        <w:rPr>
          <w:rFonts w:cs="Calibri"/>
          <w:sz w:val="24"/>
          <w:szCs w:val="24"/>
        </w:rPr>
        <w:t>Londonio</w:t>
      </w:r>
      <w:proofErr w:type="spellEnd"/>
      <w:r w:rsidR="007E2582" w:rsidRPr="007E2582">
        <w:rPr>
          <w:rFonts w:cs="Calibri"/>
          <w:sz w:val="24"/>
          <w:szCs w:val="24"/>
        </w:rPr>
        <w:t xml:space="preserve"> era solito passare lunghi periodi </w:t>
      </w:r>
      <w:r w:rsidR="007E2582">
        <w:rPr>
          <w:rFonts w:cs="Calibri"/>
          <w:sz w:val="24"/>
          <w:szCs w:val="24"/>
        </w:rPr>
        <w:t>di villeggiatura.</w:t>
      </w:r>
    </w:p>
    <w:p w:rsidR="00384743" w:rsidRPr="00016890" w:rsidRDefault="007E2582" w:rsidP="002E39D9">
      <w:pPr>
        <w:spacing w:after="0"/>
        <w:jc w:val="both"/>
        <w:rPr>
          <w:rFonts w:cs="Calibri"/>
          <w:sz w:val="24"/>
          <w:szCs w:val="24"/>
        </w:rPr>
      </w:pPr>
      <w:r w:rsidRPr="007E2582">
        <w:rPr>
          <w:rFonts w:cs="Calibri"/>
          <w:sz w:val="24"/>
          <w:szCs w:val="24"/>
        </w:rPr>
        <w:t xml:space="preserve">Nel corso dell’Ottocento, gli eredi </w:t>
      </w:r>
      <w:proofErr w:type="spellStart"/>
      <w:r w:rsidRPr="007E2582">
        <w:rPr>
          <w:rFonts w:cs="Calibri"/>
          <w:sz w:val="24"/>
          <w:szCs w:val="24"/>
        </w:rPr>
        <w:t>Mellerio</w:t>
      </w:r>
      <w:proofErr w:type="spellEnd"/>
      <w:r w:rsidRPr="007E2582">
        <w:rPr>
          <w:rFonts w:cs="Calibri"/>
          <w:sz w:val="24"/>
          <w:szCs w:val="24"/>
        </w:rPr>
        <w:t xml:space="preserve">, quando fu chiara l’importanza e la rarità del complesso, fecero montare le sagome entro cornici ovali o rettangolari che furono usate come decoro stabile per i saloni della </w:t>
      </w:r>
      <w:r w:rsidR="009639CF">
        <w:rPr>
          <w:rFonts w:cs="Calibri"/>
          <w:sz w:val="24"/>
          <w:szCs w:val="24"/>
        </w:rPr>
        <w:t>residenza brianzola</w:t>
      </w:r>
      <w:r w:rsidRPr="007E2582">
        <w:rPr>
          <w:rFonts w:cs="Calibri"/>
          <w:sz w:val="24"/>
          <w:szCs w:val="24"/>
        </w:rPr>
        <w:t xml:space="preserve">. Il Presepe del </w:t>
      </w:r>
      <w:proofErr w:type="spellStart"/>
      <w:r w:rsidRPr="007E2582">
        <w:rPr>
          <w:rFonts w:cs="Calibri"/>
          <w:sz w:val="24"/>
          <w:szCs w:val="24"/>
        </w:rPr>
        <w:t>Gernetto</w:t>
      </w:r>
      <w:proofErr w:type="spellEnd"/>
      <w:r w:rsidRPr="007E2582">
        <w:rPr>
          <w:rFonts w:cs="Calibri"/>
          <w:sz w:val="24"/>
          <w:szCs w:val="24"/>
        </w:rPr>
        <w:t xml:space="preserve">, noto alla critica, è citato </w:t>
      </w:r>
      <w:r w:rsidR="00E208B1">
        <w:rPr>
          <w:rFonts w:cs="Calibri"/>
          <w:sz w:val="24"/>
          <w:szCs w:val="24"/>
        </w:rPr>
        <w:t>nella storiografia e</w:t>
      </w:r>
      <w:r w:rsidRPr="007E2582">
        <w:rPr>
          <w:rFonts w:cs="Calibri"/>
          <w:sz w:val="24"/>
          <w:szCs w:val="24"/>
        </w:rPr>
        <w:t xml:space="preserve"> in tutte le pubblicazioni dedicate a Francesco </w:t>
      </w:r>
      <w:proofErr w:type="spellStart"/>
      <w:r w:rsidRPr="007E2582">
        <w:rPr>
          <w:rFonts w:cs="Calibri"/>
          <w:sz w:val="24"/>
          <w:szCs w:val="24"/>
        </w:rPr>
        <w:t>Londonio</w:t>
      </w:r>
      <w:proofErr w:type="spellEnd"/>
      <w:r w:rsidRPr="007E2582">
        <w:rPr>
          <w:rFonts w:cs="Calibri"/>
          <w:sz w:val="24"/>
          <w:szCs w:val="24"/>
        </w:rPr>
        <w:t xml:space="preserve"> e </w:t>
      </w:r>
      <w:r w:rsidR="00E208B1">
        <w:rPr>
          <w:rFonts w:cs="Calibri"/>
          <w:sz w:val="24"/>
          <w:szCs w:val="24"/>
        </w:rPr>
        <w:t>a</w:t>
      </w:r>
      <w:r w:rsidRPr="007E2582">
        <w:rPr>
          <w:rFonts w:cs="Calibri"/>
          <w:sz w:val="24"/>
          <w:szCs w:val="24"/>
        </w:rPr>
        <w:t>l presepe in Lombardia.</w:t>
      </w:r>
    </w:p>
    <w:p w:rsidR="00695D97" w:rsidRPr="00AD03F0" w:rsidRDefault="00695D97" w:rsidP="00695D97">
      <w:pPr>
        <w:jc w:val="both"/>
        <w:rPr>
          <w:sz w:val="24"/>
          <w:szCs w:val="24"/>
        </w:rPr>
      </w:pPr>
      <w:r>
        <w:rPr>
          <w:sz w:val="24"/>
          <w:szCs w:val="24"/>
        </w:rPr>
        <w:t xml:space="preserve">Un primo, minimo intervento conservativo ha  permesso di poter presentare oggi l’inedito presepe; l’opera </w:t>
      </w:r>
      <w:r w:rsidR="00DC0AA6">
        <w:rPr>
          <w:sz w:val="24"/>
          <w:szCs w:val="24"/>
        </w:rPr>
        <w:t>ha bisogno tuttavia</w:t>
      </w:r>
      <w:r>
        <w:rPr>
          <w:sz w:val="24"/>
          <w:szCs w:val="24"/>
        </w:rPr>
        <w:t xml:space="preserve"> di interventi di restauro più complessi, per i quali si renderà necessario il reperimento di fondi. </w:t>
      </w:r>
      <w:r w:rsidR="00D8559C">
        <w:rPr>
          <w:sz w:val="24"/>
          <w:szCs w:val="24"/>
        </w:rPr>
        <w:t>Per questo il Consiglio r</w:t>
      </w:r>
      <w:r w:rsidRPr="00AD03F0">
        <w:rPr>
          <w:sz w:val="24"/>
          <w:szCs w:val="24"/>
        </w:rPr>
        <w:t xml:space="preserve">egionale intende associarsi con questo evento </w:t>
      </w:r>
      <w:r>
        <w:rPr>
          <w:sz w:val="24"/>
          <w:szCs w:val="24"/>
        </w:rPr>
        <w:t xml:space="preserve">espositivo </w:t>
      </w:r>
      <w:r w:rsidRPr="00AD03F0">
        <w:rPr>
          <w:sz w:val="24"/>
          <w:szCs w:val="24"/>
        </w:rPr>
        <w:t>al</w:t>
      </w:r>
      <w:r w:rsidR="009639CF">
        <w:rPr>
          <w:sz w:val="24"/>
          <w:szCs w:val="24"/>
        </w:rPr>
        <w:t xml:space="preserve"> </w:t>
      </w:r>
      <w:r w:rsidRPr="00AD03F0">
        <w:rPr>
          <w:sz w:val="24"/>
          <w:szCs w:val="24"/>
        </w:rPr>
        <w:t xml:space="preserve">recupero, </w:t>
      </w:r>
      <w:r w:rsidR="009639CF">
        <w:rPr>
          <w:sz w:val="24"/>
          <w:szCs w:val="24"/>
        </w:rPr>
        <w:t xml:space="preserve">alla </w:t>
      </w:r>
      <w:r w:rsidRPr="00AD03F0">
        <w:rPr>
          <w:sz w:val="24"/>
          <w:szCs w:val="24"/>
        </w:rPr>
        <w:t>promoz</w:t>
      </w:r>
      <w:r>
        <w:rPr>
          <w:sz w:val="24"/>
          <w:szCs w:val="24"/>
        </w:rPr>
        <w:t xml:space="preserve">ione e </w:t>
      </w:r>
      <w:r w:rsidR="009639CF">
        <w:rPr>
          <w:sz w:val="24"/>
          <w:szCs w:val="24"/>
        </w:rPr>
        <w:t xml:space="preserve">alla </w:t>
      </w:r>
      <w:r>
        <w:rPr>
          <w:sz w:val="24"/>
          <w:szCs w:val="24"/>
        </w:rPr>
        <w:t xml:space="preserve">valorizzazione di quest’opera così significativa </w:t>
      </w:r>
      <w:r w:rsidRPr="00AD03F0">
        <w:rPr>
          <w:sz w:val="24"/>
          <w:szCs w:val="24"/>
        </w:rPr>
        <w:t>avviati dal Museo Diocesano di Milano, offrendo la visibilità della maggiore assise regionale italiana.</w:t>
      </w:r>
    </w:p>
    <w:p w:rsidR="007B7175" w:rsidRPr="009639CF" w:rsidRDefault="00DC0AA6" w:rsidP="009639CF">
      <w:pPr>
        <w:pStyle w:val="Nessunaspaziatura"/>
        <w:spacing w:line="276" w:lineRule="auto"/>
        <w:jc w:val="both"/>
        <w:rPr>
          <w:sz w:val="24"/>
          <w:szCs w:val="24"/>
        </w:rPr>
      </w:pPr>
      <w:r>
        <w:rPr>
          <w:sz w:val="24"/>
          <w:szCs w:val="24"/>
        </w:rPr>
        <w:t>Accanto al p</w:t>
      </w:r>
      <w:r w:rsidR="007B7175" w:rsidRPr="009639CF">
        <w:rPr>
          <w:sz w:val="24"/>
          <w:szCs w:val="24"/>
        </w:rPr>
        <w:t xml:space="preserve">resepe </w:t>
      </w:r>
      <w:r>
        <w:rPr>
          <w:sz w:val="24"/>
          <w:szCs w:val="24"/>
        </w:rPr>
        <w:t xml:space="preserve">di </w:t>
      </w:r>
      <w:proofErr w:type="spellStart"/>
      <w:r w:rsidR="007B7175" w:rsidRPr="009639CF">
        <w:rPr>
          <w:sz w:val="24"/>
          <w:szCs w:val="24"/>
        </w:rPr>
        <w:t>Londonio</w:t>
      </w:r>
      <w:proofErr w:type="spellEnd"/>
      <w:r w:rsidR="007B7175" w:rsidRPr="009639CF">
        <w:rPr>
          <w:sz w:val="24"/>
          <w:szCs w:val="24"/>
        </w:rPr>
        <w:t xml:space="preserve">, </w:t>
      </w:r>
      <w:r w:rsidR="007B7175" w:rsidRPr="002E39D9">
        <w:rPr>
          <w:b/>
          <w:sz w:val="24"/>
          <w:szCs w:val="24"/>
        </w:rPr>
        <w:t>al foyer del piano terra di Palazzo Pirelli viene esposto anche un altorilievo in terracotta raffigurante una “Natività con Angeli” probabilmente di uno scultore dell’Italia settentrionale del XVII secolo</w:t>
      </w:r>
      <w:r w:rsidR="007B7175" w:rsidRPr="009639CF">
        <w:rPr>
          <w:sz w:val="24"/>
          <w:szCs w:val="24"/>
        </w:rPr>
        <w:t>, anch’esso proveniente dal Museo Diocesano di Milano.</w:t>
      </w:r>
    </w:p>
    <w:p w:rsidR="007B7175" w:rsidRPr="00695D97" w:rsidRDefault="007B7175" w:rsidP="002E39D9">
      <w:pPr>
        <w:pStyle w:val="Nessunaspaziatura"/>
        <w:spacing w:after="200" w:line="276" w:lineRule="auto"/>
        <w:jc w:val="both"/>
        <w:rPr>
          <w:rFonts w:cs="Calibri"/>
          <w:sz w:val="24"/>
          <w:szCs w:val="24"/>
        </w:rPr>
      </w:pPr>
      <w:r w:rsidRPr="009639CF">
        <w:rPr>
          <w:sz w:val="24"/>
          <w:szCs w:val="24"/>
        </w:rPr>
        <w:t xml:space="preserve">Nulla si conosce della storia di quest’opera, giunta al Museo da una collezione privata: il recente restauro (2013) ha evidenziato due interventi precedenti, avvenuti in epoca non ben precisabile. Il pannello è costituito da tre pezzi lavorati e cotti singolarmente e poi assemblati con sigillature in terracotta e una graffa di ferro. La scena è ambientata in una frammentaria capanna sostenuta da imponenti colonne in rovina che si perdono nelle nubi, secondo un modello ampiamente diffuso nell’Italia settentrionale. La Sacra Famiglia, sulla sinistra, appare quasi in secondo piano rispetto agli angeli adoranti e ai putti che animano la scena. </w:t>
      </w:r>
    </w:p>
    <w:p w:rsidR="00AD03F0" w:rsidRPr="00695D97" w:rsidRDefault="00AD03F0" w:rsidP="00FE6AEA">
      <w:pPr>
        <w:pStyle w:val="Nessunaspaziatura"/>
        <w:jc w:val="both"/>
        <w:rPr>
          <w:rFonts w:cs="Calibri"/>
          <w:b/>
          <w:sz w:val="24"/>
          <w:szCs w:val="24"/>
        </w:rPr>
      </w:pPr>
      <w:r w:rsidRPr="00695D97">
        <w:rPr>
          <w:rFonts w:cs="Calibri"/>
          <w:b/>
          <w:sz w:val="24"/>
          <w:szCs w:val="24"/>
        </w:rPr>
        <w:t xml:space="preserve">Francesco </w:t>
      </w:r>
      <w:proofErr w:type="spellStart"/>
      <w:r w:rsidRPr="00695D97">
        <w:rPr>
          <w:rFonts w:cs="Calibri"/>
          <w:b/>
          <w:sz w:val="24"/>
          <w:szCs w:val="24"/>
        </w:rPr>
        <w:t>Londonio</w:t>
      </w:r>
      <w:proofErr w:type="spellEnd"/>
    </w:p>
    <w:p w:rsidR="00FE6AEA" w:rsidRPr="00016890" w:rsidRDefault="00FE6AEA" w:rsidP="00FE6AEA">
      <w:pPr>
        <w:pStyle w:val="Nessunaspaziatura"/>
        <w:jc w:val="both"/>
        <w:rPr>
          <w:rFonts w:cs="Calibri"/>
          <w:sz w:val="24"/>
          <w:szCs w:val="24"/>
        </w:rPr>
      </w:pPr>
      <w:r w:rsidRPr="00695D97">
        <w:rPr>
          <w:rFonts w:cs="Calibri"/>
          <w:sz w:val="24"/>
          <w:szCs w:val="24"/>
        </w:rPr>
        <w:t xml:space="preserve">Francesco </w:t>
      </w:r>
      <w:proofErr w:type="spellStart"/>
      <w:r w:rsidRPr="00695D97">
        <w:rPr>
          <w:rFonts w:cs="Calibri"/>
          <w:sz w:val="24"/>
          <w:szCs w:val="24"/>
        </w:rPr>
        <w:t>Londonio</w:t>
      </w:r>
      <w:proofErr w:type="spellEnd"/>
      <w:r w:rsidRPr="00695D97">
        <w:rPr>
          <w:rFonts w:cs="Calibri"/>
          <w:sz w:val="24"/>
          <w:szCs w:val="24"/>
        </w:rPr>
        <w:t xml:space="preserve"> (Milano 1723-178</w:t>
      </w:r>
      <w:r w:rsidR="00D8559C">
        <w:rPr>
          <w:rFonts w:cs="Calibri"/>
          <w:sz w:val="24"/>
          <w:szCs w:val="24"/>
        </w:rPr>
        <w:t>3), autore dello straordinario p</w:t>
      </w:r>
      <w:r w:rsidRPr="00695D97">
        <w:rPr>
          <w:rFonts w:cs="Calibri"/>
          <w:sz w:val="24"/>
          <w:szCs w:val="24"/>
        </w:rPr>
        <w:t>resepe recentemente donato al Museo Diocesano di Milano, è uno dei più importanti artisti lombardi del Settecento e dedica interamente la sua attività alla pitt</w:t>
      </w:r>
      <w:r w:rsidRPr="00016890">
        <w:rPr>
          <w:rFonts w:cs="Calibri"/>
          <w:sz w:val="24"/>
          <w:szCs w:val="24"/>
        </w:rPr>
        <w:t>ura di genere, specializzandosi in tematiche bucoliche, con scene di vita contadi</w:t>
      </w:r>
      <w:r w:rsidR="00D8559C">
        <w:rPr>
          <w:rFonts w:cs="Calibri"/>
          <w:sz w:val="24"/>
          <w:szCs w:val="24"/>
        </w:rPr>
        <w:t>na, di animali e veri e propri p</w:t>
      </w:r>
      <w:r w:rsidRPr="00016890">
        <w:rPr>
          <w:rFonts w:cs="Calibri"/>
          <w:sz w:val="24"/>
          <w:szCs w:val="24"/>
        </w:rPr>
        <w:t>resepi.</w:t>
      </w:r>
    </w:p>
    <w:p w:rsidR="00FE6AEA" w:rsidRPr="00016890" w:rsidRDefault="00FE6AEA" w:rsidP="00FE6AEA">
      <w:pPr>
        <w:pStyle w:val="Nessunaspaziatura"/>
        <w:jc w:val="both"/>
        <w:rPr>
          <w:rFonts w:cs="Calibri"/>
          <w:sz w:val="24"/>
          <w:szCs w:val="24"/>
        </w:rPr>
      </w:pPr>
      <w:r w:rsidRPr="00016890">
        <w:rPr>
          <w:rFonts w:cs="Calibri"/>
          <w:sz w:val="24"/>
          <w:szCs w:val="24"/>
        </w:rPr>
        <w:t xml:space="preserve">La vena realistica locale, di cui la “pittura della realtà” è espressione, viene però filtrata dalla serena e dedicata sensibilità pienamente settecentesca propria </w:t>
      </w:r>
      <w:proofErr w:type="spellStart"/>
      <w:r w:rsidRPr="00016890">
        <w:rPr>
          <w:rFonts w:cs="Calibri"/>
          <w:sz w:val="24"/>
          <w:szCs w:val="24"/>
        </w:rPr>
        <w:t>della’artista</w:t>
      </w:r>
      <w:proofErr w:type="spellEnd"/>
      <w:r w:rsidRPr="00016890">
        <w:rPr>
          <w:rFonts w:cs="Calibri"/>
          <w:sz w:val="24"/>
          <w:szCs w:val="24"/>
        </w:rPr>
        <w:t xml:space="preserve"> con esiti raffinati e molto apprezzati in tutta la Lombardia. </w:t>
      </w:r>
      <w:proofErr w:type="spellStart"/>
      <w:r w:rsidRPr="00016890">
        <w:rPr>
          <w:rFonts w:cs="Calibri"/>
          <w:sz w:val="24"/>
          <w:szCs w:val="24"/>
        </w:rPr>
        <w:t>Londonio</w:t>
      </w:r>
      <w:proofErr w:type="spellEnd"/>
      <w:r w:rsidRPr="00016890">
        <w:rPr>
          <w:rFonts w:cs="Calibri"/>
          <w:sz w:val="24"/>
          <w:szCs w:val="24"/>
        </w:rPr>
        <w:t xml:space="preserve"> diviene così uno dei pittori più apprezzati in Lombardia e annovera fra i suoi committenti l’antica nobiltà milanese, come i Borromeo, gli </w:t>
      </w:r>
      <w:r w:rsidRPr="00016890">
        <w:rPr>
          <w:rFonts w:cs="Calibri"/>
          <w:sz w:val="24"/>
          <w:szCs w:val="24"/>
        </w:rPr>
        <w:lastRenderedPageBreak/>
        <w:t xml:space="preserve">imprenditori locali e i grandi proprietari terrieri recentemente ascritti alla nobiltà, come i Greppi, i Tanzi, gli Alari e i </w:t>
      </w:r>
      <w:proofErr w:type="spellStart"/>
      <w:r w:rsidRPr="00016890">
        <w:rPr>
          <w:rFonts w:cs="Calibri"/>
          <w:sz w:val="24"/>
          <w:szCs w:val="24"/>
        </w:rPr>
        <w:t>Mellerio</w:t>
      </w:r>
      <w:proofErr w:type="spellEnd"/>
      <w:r w:rsidRPr="00016890">
        <w:rPr>
          <w:rFonts w:cs="Calibri"/>
          <w:sz w:val="24"/>
          <w:szCs w:val="24"/>
        </w:rPr>
        <w:t>, per i quali realizza il Presepe qui presentato.</w:t>
      </w:r>
    </w:p>
    <w:p w:rsidR="00FE6AEA" w:rsidRDefault="00FE6AEA" w:rsidP="00FE6AEA">
      <w:pPr>
        <w:pStyle w:val="Nessunaspaziatura"/>
        <w:jc w:val="both"/>
        <w:rPr>
          <w:rFonts w:cs="Calibri"/>
          <w:sz w:val="24"/>
          <w:szCs w:val="24"/>
        </w:rPr>
      </w:pPr>
    </w:p>
    <w:p w:rsidR="009639CF" w:rsidRDefault="009639CF" w:rsidP="00FE6AEA">
      <w:pPr>
        <w:pStyle w:val="Nessunaspaziatura"/>
        <w:jc w:val="both"/>
        <w:rPr>
          <w:rFonts w:cs="Calibri"/>
          <w:sz w:val="24"/>
          <w:szCs w:val="24"/>
        </w:rPr>
      </w:pPr>
      <w:r>
        <w:rPr>
          <w:rFonts w:cs="Calibri"/>
          <w:sz w:val="24"/>
          <w:szCs w:val="24"/>
        </w:rPr>
        <w:t>Milano, novembre 2018</w:t>
      </w:r>
    </w:p>
    <w:p w:rsidR="009639CF" w:rsidRDefault="009639CF" w:rsidP="00FE6AEA">
      <w:pPr>
        <w:pStyle w:val="Nessunaspaziatura"/>
        <w:jc w:val="both"/>
        <w:rPr>
          <w:rFonts w:cs="Calibri"/>
          <w:sz w:val="24"/>
          <w:szCs w:val="24"/>
        </w:rPr>
      </w:pPr>
    </w:p>
    <w:p w:rsidR="009639CF" w:rsidRDefault="0082665C" w:rsidP="00FE6AEA">
      <w:pPr>
        <w:pStyle w:val="Nessunaspaziatura"/>
        <w:jc w:val="both"/>
        <w:rPr>
          <w:rFonts w:cs="Calibri"/>
          <w:szCs w:val="24"/>
        </w:rPr>
      </w:pPr>
      <w:r w:rsidRPr="0082665C">
        <w:rPr>
          <w:rFonts w:cs="Calibri"/>
          <w:b/>
          <w:szCs w:val="24"/>
        </w:rPr>
        <w:t>IL PRESEPE LONDONIO</w:t>
      </w:r>
    </w:p>
    <w:p w:rsidR="0082665C" w:rsidRDefault="0082665C" w:rsidP="00FE6AEA">
      <w:pPr>
        <w:pStyle w:val="Nessunaspaziatura"/>
        <w:jc w:val="both"/>
        <w:rPr>
          <w:rFonts w:cs="Calibri"/>
          <w:szCs w:val="24"/>
        </w:rPr>
      </w:pPr>
      <w:r>
        <w:rPr>
          <w:rFonts w:cs="Calibri"/>
          <w:szCs w:val="24"/>
        </w:rPr>
        <w:t xml:space="preserve">Milano, Palazzo Pirelli (via </w:t>
      </w:r>
      <w:r>
        <w:t xml:space="preserve">Fabio </w:t>
      </w:r>
      <w:proofErr w:type="spellStart"/>
      <w:r>
        <w:t>Filzi</w:t>
      </w:r>
      <w:proofErr w:type="spellEnd"/>
      <w:r>
        <w:t xml:space="preserve"> 22</w:t>
      </w:r>
      <w:r>
        <w:rPr>
          <w:rFonts w:cs="Calibri"/>
          <w:szCs w:val="24"/>
        </w:rPr>
        <w:t>)</w:t>
      </w:r>
    </w:p>
    <w:p w:rsidR="0082665C" w:rsidRDefault="0082665C" w:rsidP="00FE6AEA">
      <w:pPr>
        <w:pStyle w:val="Nessunaspaziatura"/>
        <w:jc w:val="both"/>
        <w:rPr>
          <w:rFonts w:cs="Calibri"/>
          <w:szCs w:val="24"/>
        </w:rPr>
      </w:pPr>
      <w:r w:rsidRPr="0082665C">
        <w:rPr>
          <w:rFonts w:cs="Calibri"/>
          <w:b/>
          <w:szCs w:val="24"/>
        </w:rPr>
        <w:t xml:space="preserve">14 dicembre 2018 - </w:t>
      </w:r>
      <w:r w:rsidR="00D8559C" w:rsidRPr="00D8559C">
        <w:rPr>
          <w:rFonts w:cs="Calibri"/>
          <w:b/>
          <w:szCs w:val="24"/>
        </w:rPr>
        <w:t>10</w:t>
      </w:r>
      <w:r w:rsidRPr="00D8559C">
        <w:rPr>
          <w:rFonts w:cs="Calibri"/>
          <w:b/>
          <w:szCs w:val="24"/>
        </w:rPr>
        <w:t xml:space="preserve"> gennaio 2019</w:t>
      </w:r>
    </w:p>
    <w:p w:rsidR="0082665C" w:rsidRDefault="0082665C" w:rsidP="00FE6AEA">
      <w:pPr>
        <w:pStyle w:val="Nessunaspaziatura"/>
        <w:jc w:val="both"/>
        <w:rPr>
          <w:rFonts w:cs="Calibri"/>
          <w:szCs w:val="24"/>
        </w:rPr>
      </w:pPr>
    </w:p>
    <w:p w:rsidR="0082665C" w:rsidRPr="0082665C" w:rsidRDefault="0082665C" w:rsidP="0082665C">
      <w:pPr>
        <w:pStyle w:val="Nessunaspaziatura"/>
        <w:jc w:val="both"/>
        <w:rPr>
          <w:rFonts w:cs="Calibri"/>
          <w:szCs w:val="24"/>
        </w:rPr>
      </w:pPr>
      <w:r w:rsidRPr="00D8559C">
        <w:rPr>
          <w:rFonts w:cs="Calibri"/>
          <w:b/>
          <w:szCs w:val="24"/>
        </w:rPr>
        <w:t>Orari</w:t>
      </w:r>
      <w:r w:rsidRPr="00D8559C">
        <w:rPr>
          <w:rFonts w:cs="Calibri"/>
          <w:szCs w:val="24"/>
        </w:rPr>
        <w:t>:</w:t>
      </w:r>
      <w:r>
        <w:rPr>
          <w:rFonts w:cs="Calibri"/>
          <w:szCs w:val="24"/>
        </w:rPr>
        <w:t xml:space="preserve"> </w:t>
      </w:r>
      <w:r w:rsidR="00D8559C">
        <w:rPr>
          <w:rFonts w:cs="Calibri"/>
          <w:szCs w:val="24"/>
        </w:rPr>
        <w:t>Lunedì/Giovedì dalle 9.30 alle 16.45. Venerdì dalle 9.30 alle 13</w:t>
      </w:r>
    </w:p>
    <w:p w:rsidR="002E39D9" w:rsidRDefault="002E39D9" w:rsidP="00FE6AEA">
      <w:pPr>
        <w:pStyle w:val="Nessunaspaziatura"/>
        <w:jc w:val="both"/>
        <w:rPr>
          <w:rFonts w:cs="Calibri"/>
          <w:i/>
          <w:szCs w:val="24"/>
          <w:u w:val="single"/>
        </w:rPr>
      </w:pPr>
    </w:p>
    <w:p w:rsidR="002E39D9" w:rsidRDefault="002E39D9" w:rsidP="00FE6AEA">
      <w:pPr>
        <w:pStyle w:val="Nessunaspaziatura"/>
        <w:jc w:val="both"/>
        <w:rPr>
          <w:rFonts w:cs="Calibri"/>
          <w:szCs w:val="24"/>
        </w:rPr>
      </w:pPr>
    </w:p>
    <w:p w:rsidR="0082665C" w:rsidRPr="0082665C" w:rsidRDefault="0082665C" w:rsidP="00FE6AEA">
      <w:pPr>
        <w:pStyle w:val="Nessunaspaziatura"/>
        <w:jc w:val="both"/>
        <w:rPr>
          <w:rFonts w:cs="Calibri"/>
          <w:b/>
          <w:szCs w:val="24"/>
        </w:rPr>
      </w:pPr>
      <w:r w:rsidRPr="0082665C">
        <w:rPr>
          <w:rFonts w:cs="Calibri"/>
          <w:b/>
          <w:szCs w:val="24"/>
        </w:rPr>
        <w:t>Ingresso libero</w:t>
      </w:r>
    </w:p>
    <w:p w:rsidR="0082665C" w:rsidRDefault="0082665C" w:rsidP="00FE6AEA">
      <w:pPr>
        <w:pStyle w:val="Nessunaspaziatura"/>
        <w:jc w:val="both"/>
        <w:rPr>
          <w:rFonts w:cs="Calibri"/>
          <w:szCs w:val="24"/>
        </w:rPr>
      </w:pPr>
    </w:p>
    <w:p w:rsidR="0082665C" w:rsidRPr="002E39D9" w:rsidRDefault="0082665C" w:rsidP="00FE6AEA">
      <w:pPr>
        <w:pStyle w:val="Nessunaspaziatura"/>
        <w:jc w:val="both"/>
        <w:rPr>
          <w:rFonts w:cs="Calibri"/>
          <w:szCs w:val="24"/>
        </w:rPr>
      </w:pPr>
      <w:r w:rsidRPr="00D8559C">
        <w:rPr>
          <w:rFonts w:cs="Calibri"/>
          <w:b/>
          <w:szCs w:val="24"/>
        </w:rPr>
        <w:t>Informazioni</w:t>
      </w:r>
      <w:r w:rsidR="00D8559C">
        <w:rPr>
          <w:rFonts w:cs="Calibri"/>
          <w:b/>
          <w:szCs w:val="24"/>
        </w:rPr>
        <w:t xml:space="preserve">: </w:t>
      </w:r>
      <w:hyperlink r:id="rId8" w:history="1">
        <w:r w:rsidR="002E39D9" w:rsidRPr="00287968">
          <w:rPr>
            <w:rStyle w:val="Collegamentoipertestuale"/>
            <w:rFonts w:cs="Calibri"/>
            <w:szCs w:val="24"/>
          </w:rPr>
          <w:t>www.consiglio.regione.lombardia.it</w:t>
        </w:r>
      </w:hyperlink>
      <w:r w:rsidR="002E39D9">
        <w:rPr>
          <w:rFonts w:cs="Calibri"/>
          <w:szCs w:val="24"/>
        </w:rPr>
        <w:t xml:space="preserve"> </w:t>
      </w:r>
    </w:p>
    <w:p w:rsidR="00440D64" w:rsidRDefault="00440D64" w:rsidP="00FE6AEA">
      <w:pPr>
        <w:pStyle w:val="Nessunaspaziatura"/>
        <w:jc w:val="both"/>
        <w:rPr>
          <w:rFonts w:cs="Calibri"/>
          <w:szCs w:val="24"/>
        </w:rPr>
      </w:pPr>
    </w:p>
    <w:p w:rsidR="00440D64" w:rsidRDefault="00440D64" w:rsidP="00FE6AEA">
      <w:pPr>
        <w:pStyle w:val="Nessunaspaziatura"/>
        <w:jc w:val="both"/>
        <w:rPr>
          <w:rFonts w:cs="Calibri"/>
          <w:szCs w:val="24"/>
        </w:rPr>
      </w:pPr>
    </w:p>
    <w:p w:rsidR="00440D64" w:rsidRPr="00440D64" w:rsidRDefault="00440D64" w:rsidP="00440D64">
      <w:pPr>
        <w:spacing w:after="0" w:line="240" w:lineRule="auto"/>
        <w:rPr>
          <w:b/>
        </w:rPr>
      </w:pPr>
      <w:r w:rsidRPr="00440D64">
        <w:rPr>
          <w:b/>
        </w:rPr>
        <w:t>Ufficio Stampa Consiglio regionale della Lombardia</w:t>
      </w:r>
    </w:p>
    <w:p w:rsidR="00440D64" w:rsidRDefault="00440D64" w:rsidP="00440D64">
      <w:pPr>
        <w:spacing w:after="0" w:line="240" w:lineRule="auto"/>
      </w:pPr>
      <w:r w:rsidRPr="00440D64">
        <w:t xml:space="preserve">Palazzo Pirelli, via </w:t>
      </w:r>
      <w:proofErr w:type="spellStart"/>
      <w:r w:rsidRPr="00440D64">
        <w:t>Filzi</w:t>
      </w:r>
      <w:proofErr w:type="spellEnd"/>
      <w:r w:rsidRPr="00440D64">
        <w:t xml:space="preserve"> 22, 20124 Milano</w:t>
      </w:r>
    </w:p>
    <w:p w:rsidR="00440D64" w:rsidRDefault="00D45EC9" w:rsidP="00440D64">
      <w:pPr>
        <w:spacing w:after="0" w:line="240" w:lineRule="auto"/>
      </w:pPr>
      <w:hyperlink r:id="rId9" w:history="1">
        <w:r w:rsidR="00440D64">
          <w:rPr>
            <w:rStyle w:val="Collegamentoipertestuale"/>
          </w:rPr>
          <w:t>ufficio.stampa@consiglio.regione.lombardia.it</w:t>
        </w:r>
      </w:hyperlink>
    </w:p>
    <w:p w:rsidR="00440D64" w:rsidRDefault="00440D64" w:rsidP="00440D64">
      <w:pPr>
        <w:spacing w:after="0" w:line="240" w:lineRule="auto"/>
      </w:pPr>
      <w:r w:rsidRPr="00440D64">
        <w:t>tel. 02 67482379</w:t>
      </w:r>
    </w:p>
    <w:p w:rsidR="005E1D2E" w:rsidRDefault="005E1D2E" w:rsidP="00FE6AEA">
      <w:pPr>
        <w:pStyle w:val="Nessunaspaziatura"/>
        <w:jc w:val="both"/>
        <w:rPr>
          <w:rFonts w:cs="Calibri"/>
          <w:szCs w:val="24"/>
        </w:rPr>
      </w:pPr>
    </w:p>
    <w:p w:rsidR="00440D64" w:rsidRDefault="00440D64" w:rsidP="00FE6AEA">
      <w:pPr>
        <w:pStyle w:val="Nessunaspaziatura"/>
        <w:jc w:val="both"/>
        <w:rPr>
          <w:rFonts w:cs="Calibri"/>
          <w:szCs w:val="24"/>
        </w:rPr>
      </w:pPr>
    </w:p>
    <w:p w:rsidR="005E1D2E" w:rsidRPr="005E1D2E" w:rsidRDefault="005E1D2E" w:rsidP="005E1D2E">
      <w:pPr>
        <w:pStyle w:val="Nessunaspaziatura"/>
        <w:rPr>
          <w:rFonts w:cs="Calibri"/>
          <w:b/>
          <w:szCs w:val="24"/>
        </w:rPr>
      </w:pPr>
      <w:r w:rsidRPr="00D8559C">
        <w:rPr>
          <w:rFonts w:cs="Calibri"/>
          <w:b/>
          <w:szCs w:val="24"/>
        </w:rPr>
        <w:t>Ufficio stampa</w:t>
      </w:r>
      <w:r w:rsidR="00D8559C">
        <w:rPr>
          <w:rFonts w:cs="Calibri"/>
          <w:b/>
          <w:szCs w:val="24"/>
        </w:rPr>
        <w:t xml:space="preserve"> </w:t>
      </w:r>
      <w:r w:rsidRPr="005E1D2E">
        <w:rPr>
          <w:rFonts w:cs="Calibri"/>
          <w:b/>
          <w:szCs w:val="24"/>
        </w:rPr>
        <w:t xml:space="preserve">CLP Relazioni Pubbliche </w:t>
      </w:r>
    </w:p>
    <w:p w:rsidR="005E1D2E" w:rsidRPr="005E1D2E" w:rsidRDefault="005E1D2E" w:rsidP="005E1D2E">
      <w:pPr>
        <w:pStyle w:val="Nessunaspaziatura"/>
        <w:rPr>
          <w:rFonts w:cs="Calibri"/>
          <w:szCs w:val="24"/>
        </w:rPr>
      </w:pPr>
      <w:r w:rsidRPr="005E1D2E">
        <w:rPr>
          <w:rFonts w:cs="Calibri"/>
          <w:szCs w:val="24"/>
        </w:rPr>
        <w:t>Anna Defrancesco, tel. 02 36 755 700</w:t>
      </w:r>
    </w:p>
    <w:p w:rsidR="005E1D2E" w:rsidRPr="005E1D2E" w:rsidRDefault="00D45EC9" w:rsidP="005E1D2E">
      <w:pPr>
        <w:pStyle w:val="Nessunaspaziatura"/>
        <w:rPr>
          <w:rFonts w:cs="Calibri"/>
          <w:szCs w:val="24"/>
        </w:rPr>
      </w:pPr>
      <w:hyperlink r:id="rId10" w:history="1">
        <w:r w:rsidR="005E1D2E" w:rsidRPr="005E1D2E">
          <w:rPr>
            <w:rStyle w:val="Collegamentoipertestuale"/>
            <w:rFonts w:cs="Calibri"/>
            <w:szCs w:val="24"/>
          </w:rPr>
          <w:t>anna.defrancesco@clponline.it</w:t>
        </w:r>
      </w:hyperlink>
      <w:r w:rsidR="005E1D2E" w:rsidRPr="005E1D2E">
        <w:rPr>
          <w:rFonts w:cs="Calibri"/>
          <w:szCs w:val="24"/>
        </w:rPr>
        <w:t xml:space="preserve">; </w:t>
      </w:r>
      <w:hyperlink r:id="rId11" w:history="1">
        <w:r w:rsidR="005E1D2E" w:rsidRPr="005E1D2E">
          <w:rPr>
            <w:rStyle w:val="Collegamentoipertestuale"/>
            <w:rFonts w:cs="Calibri"/>
            <w:szCs w:val="24"/>
          </w:rPr>
          <w:t>www.clp1968.it</w:t>
        </w:r>
      </w:hyperlink>
    </w:p>
    <w:p w:rsidR="005E1D2E" w:rsidRPr="005E1D2E" w:rsidRDefault="005E1D2E" w:rsidP="005E1D2E">
      <w:pPr>
        <w:pStyle w:val="Nessunaspaziatura"/>
        <w:rPr>
          <w:rFonts w:cs="Calibri"/>
          <w:b/>
          <w:szCs w:val="24"/>
        </w:rPr>
      </w:pPr>
    </w:p>
    <w:p w:rsidR="005E1D2E" w:rsidRPr="005E1D2E" w:rsidRDefault="005E1D2E" w:rsidP="005E1D2E">
      <w:pPr>
        <w:pStyle w:val="Nessunaspaziatura"/>
        <w:rPr>
          <w:rFonts w:cs="Calibri"/>
          <w:b/>
          <w:szCs w:val="24"/>
        </w:rPr>
      </w:pPr>
      <w:r w:rsidRPr="005E1D2E">
        <w:rPr>
          <w:rFonts w:cs="Calibri"/>
          <w:b/>
          <w:szCs w:val="24"/>
        </w:rPr>
        <w:t xml:space="preserve">Comunicato stampa e immagini su </w:t>
      </w:r>
      <w:hyperlink r:id="rId12" w:history="1">
        <w:r w:rsidRPr="005E1D2E">
          <w:rPr>
            <w:rStyle w:val="Collegamentoipertestuale"/>
            <w:rFonts w:cs="Calibri"/>
            <w:b/>
            <w:szCs w:val="24"/>
          </w:rPr>
          <w:t>www.clp1968.it</w:t>
        </w:r>
      </w:hyperlink>
    </w:p>
    <w:p w:rsidR="0082665C" w:rsidRPr="0082665C" w:rsidRDefault="0082665C" w:rsidP="00FE6AEA">
      <w:pPr>
        <w:pStyle w:val="Nessunaspaziatura"/>
        <w:jc w:val="both"/>
        <w:rPr>
          <w:rFonts w:cs="Calibri"/>
          <w:szCs w:val="24"/>
        </w:rPr>
      </w:pPr>
    </w:p>
    <w:sectPr w:rsidR="0082665C" w:rsidRPr="0082665C" w:rsidSect="005E2FC8">
      <w:headerReference w:type="first" r:id="rId13"/>
      <w:pgSz w:w="11906" w:h="16838"/>
      <w:pgMar w:top="1417" w:right="1134" w:bottom="1134" w:left="1134" w:header="1871"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E1A" w:rsidRDefault="008C7E1A" w:rsidP="0082665C">
      <w:pPr>
        <w:spacing w:after="0" w:line="240" w:lineRule="auto"/>
      </w:pPr>
      <w:r>
        <w:separator/>
      </w:r>
    </w:p>
  </w:endnote>
  <w:endnote w:type="continuationSeparator" w:id="0">
    <w:p w:rsidR="008C7E1A" w:rsidRDefault="008C7E1A" w:rsidP="00826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E1A" w:rsidRDefault="008C7E1A" w:rsidP="0082665C">
      <w:pPr>
        <w:spacing w:after="0" w:line="240" w:lineRule="auto"/>
      </w:pPr>
      <w:r>
        <w:separator/>
      </w:r>
    </w:p>
  </w:footnote>
  <w:footnote w:type="continuationSeparator" w:id="0">
    <w:p w:rsidR="008C7E1A" w:rsidRDefault="008C7E1A" w:rsidP="008266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65C" w:rsidRDefault="005E2FC8">
    <w:pPr>
      <w:pStyle w:val="Intestazione"/>
    </w:pPr>
    <w:r>
      <w:rPr>
        <w:noProof/>
        <w:lang w:eastAsia="it-IT"/>
      </w:rPr>
      <w:drawing>
        <wp:anchor distT="0" distB="0" distL="114300" distR="114300" simplePos="0" relativeHeight="251660800" behindDoc="0" locked="0" layoutInCell="1" allowOverlap="1">
          <wp:simplePos x="0" y="0"/>
          <wp:positionH relativeFrom="column">
            <wp:posOffset>3756660</wp:posOffset>
          </wp:positionH>
          <wp:positionV relativeFrom="paragraph">
            <wp:posOffset>-266065</wp:posOffset>
          </wp:positionV>
          <wp:extent cx="2030730" cy="502920"/>
          <wp:effectExtent l="19050" t="0" r="7620" b="0"/>
          <wp:wrapNone/>
          <wp:docPr id="5" name="Immagine 4" descr="AssCon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Cons logo.jpg"/>
                  <pic:cNvPicPr/>
                </pic:nvPicPr>
                <pic:blipFill>
                  <a:blip r:embed="rId1"/>
                  <a:stretch>
                    <a:fillRect/>
                  </a:stretch>
                </pic:blipFill>
                <pic:spPr>
                  <a:xfrm>
                    <a:off x="0" y="0"/>
                    <a:ext cx="2030730" cy="502920"/>
                  </a:xfrm>
                  <a:prstGeom prst="rect">
                    <a:avLst/>
                  </a:prstGeom>
                </pic:spPr>
              </pic:pic>
            </a:graphicData>
          </a:graphic>
        </wp:anchor>
      </w:drawing>
    </w:r>
    <w:r>
      <w:rPr>
        <w:noProof/>
        <w:lang w:eastAsia="it-IT"/>
      </w:rPr>
      <w:drawing>
        <wp:anchor distT="0" distB="0" distL="114300" distR="114300" simplePos="0" relativeHeight="251661824" behindDoc="0" locked="0" layoutInCell="1" allowOverlap="1">
          <wp:simplePos x="0" y="0"/>
          <wp:positionH relativeFrom="column">
            <wp:posOffset>1005840</wp:posOffset>
          </wp:positionH>
          <wp:positionV relativeFrom="paragraph">
            <wp:posOffset>-304165</wp:posOffset>
          </wp:positionV>
          <wp:extent cx="699770" cy="502920"/>
          <wp:effectExtent l="19050" t="0" r="5080" b="0"/>
          <wp:wrapNone/>
          <wp:docPr id="6" name="Immagine 5" descr="AICC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CCRE.jpg"/>
                  <pic:cNvPicPr/>
                </pic:nvPicPr>
                <pic:blipFill>
                  <a:blip r:embed="rId2"/>
                  <a:stretch>
                    <a:fillRect/>
                  </a:stretch>
                </pic:blipFill>
                <pic:spPr>
                  <a:xfrm>
                    <a:off x="0" y="0"/>
                    <a:ext cx="699770" cy="502920"/>
                  </a:xfrm>
                  <a:prstGeom prst="rect">
                    <a:avLst/>
                  </a:prstGeom>
                </pic:spPr>
              </pic:pic>
            </a:graphicData>
          </a:graphic>
        </wp:anchor>
      </w:drawing>
    </w:r>
    <w:r>
      <w:rPr>
        <w:noProof/>
        <w:lang w:eastAsia="it-IT"/>
      </w:rPr>
      <w:drawing>
        <wp:anchor distT="0" distB="0" distL="114300" distR="114300" simplePos="0" relativeHeight="251656704" behindDoc="0" locked="0" layoutInCell="1" allowOverlap="1">
          <wp:simplePos x="0" y="0"/>
          <wp:positionH relativeFrom="margin">
            <wp:posOffset>2110740</wp:posOffset>
          </wp:positionH>
          <wp:positionV relativeFrom="margin">
            <wp:posOffset>-1259840</wp:posOffset>
          </wp:positionV>
          <wp:extent cx="2343150" cy="396240"/>
          <wp:effectExtent l="19050" t="0" r="0" b="0"/>
          <wp:wrapNone/>
          <wp:docPr id="1" name="Immagine 1" descr="MuseoDiocesan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eoDiocesano_CMYK"/>
                  <pic:cNvPicPr>
                    <a:picLocks noChangeAspect="1" noChangeArrowheads="1"/>
                  </pic:cNvPicPr>
                </pic:nvPicPr>
                <pic:blipFill>
                  <a:blip r:embed="rId3"/>
                  <a:srcRect/>
                  <a:stretch>
                    <a:fillRect/>
                  </a:stretch>
                </pic:blipFill>
                <pic:spPr bwMode="auto">
                  <a:xfrm>
                    <a:off x="0" y="0"/>
                    <a:ext cx="2343150" cy="396240"/>
                  </a:xfrm>
                  <a:prstGeom prst="rect">
                    <a:avLst/>
                  </a:prstGeom>
                  <a:noFill/>
                  <a:ln w="9525">
                    <a:noFill/>
                    <a:miter lim="800000"/>
                    <a:headEnd/>
                    <a:tailEnd/>
                  </a:ln>
                </pic:spPr>
              </pic:pic>
            </a:graphicData>
          </a:graphic>
        </wp:anchor>
      </w:drawing>
    </w:r>
    <w:r>
      <w:rPr>
        <w:noProof/>
        <w:lang w:eastAsia="it-IT"/>
      </w:rPr>
      <w:drawing>
        <wp:anchor distT="0" distB="0" distL="114300" distR="114300" simplePos="0" relativeHeight="251658752" behindDoc="0" locked="0" layoutInCell="1" allowOverlap="1">
          <wp:simplePos x="0" y="0"/>
          <wp:positionH relativeFrom="margin">
            <wp:posOffset>5090160</wp:posOffset>
          </wp:positionH>
          <wp:positionV relativeFrom="margin">
            <wp:posOffset>-1259840</wp:posOffset>
          </wp:positionV>
          <wp:extent cx="1390650" cy="396240"/>
          <wp:effectExtent l="19050" t="0" r="0" b="0"/>
          <wp:wrapSquare wrapText="bothSides"/>
          <wp:docPr id="3" name="Immagine 3" descr="Chiost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ostri"/>
                  <pic:cNvPicPr>
                    <a:picLocks noChangeAspect="1" noChangeArrowheads="1"/>
                  </pic:cNvPicPr>
                </pic:nvPicPr>
                <pic:blipFill>
                  <a:blip r:embed="rId4"/>
                  <a:srcRect/>
                  <a:stretch>
                    <a:fillRect/>
                  </a:stretch>
                </pic:blipFill>
                <pic:spPr bwMode="auto">
                  <a:xfrm>
                    <a:off x="0" y="0"/>
                    <a:ext cx="1390650" cy="396240"/>
                  </a:xfrm>
                  <a:prstGeom prst="rect">
                    <a:avLst/>
                  </a:prstGeom>
                  <a:noFill/>
                  <a:ln w="9525">
                    <a:noFill/>
                    <a:miter lim="800000"/>
                    <a:headEnd/>
                    <a:tailEnd/>
                  </a:ln>
                </pic:spPr>
              </pic:pic>
            </a:graphicData>
          </a:graphic>
        </wp:anchor>
      </w:drawing>
    </w:r>
    <w:r>
      <w:rPr>
        <w:noProof/>
        <w:lang w:eastAsia="it-IT"/>
      </w:rPr>
      <w:drawing>
        <wp:anchor distT="0" distB="0" distL="114300" distR="114300" simplePos="0" relativeHeight="251659776" behindDoc="1" locked="0" layoutInCell="1" allowOverlap="1">
          <wp:simplePos x="0" y="0"/>
          <wp:positionH relativeFrom="column">
            <wp:posOffset>-434340</wp:posOffset>
          </wp:positionH>
          <wp:positionV relativeFrom="paragraph">
            <wp:posOffset>-936625</wp:posOffset>
          </wp:positionV>
          <wp:extent cx="2366010" cy="464820"/>
          <wp:effectExtent l="19050" t="0" r="0" b="0"/>
          <wp:wrapNone/>
          <wp:docPr id="4" name="Immagine 3" descr="Nuovo Logo _busta_tra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ovo Logo _busta_trasp.png"/>
                  <pic:cNvPicPr/>
                </pic:nvPicPr>
                <pic:blipFill>
                  <a:blip r:embed="rId5"/>
                  <a:stretch>
                    <a:fillRect/>
                  </a:stretch>
                </pic:blipFill>
                <pic:spPr>
                  <a:xfrm>
                    <a:off x="0" y="0"/>
                    <a:ext cx="2366010" cy="46482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A432D"/>
    <w:multiLevelType w:val="multilevel"/>
    <w:tmpl w:val="4BA46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10"/>
  <w:displayHorizontalDrawingGridEvery w:val="2"/>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C6E"/>
    <w:rsid w:val="00016890"/>
    <w:rsid w:val="000448EE"/>
    <w:rsid w:val="00094D12"/>
    <w:rsid w:val="000D0FB5"/>
    <w:rsid w:val="000F061D"/>
    <w:rsid w:val="00156C3B"/>
    <w:rsid w:val="00157360"/>
    <w:rsid w:val="001E0386"/>
    <w:rsid w:val="002147CF"/>
    <w:rsid w:val="002850F2"/>
    <w:rsid w:val="002B7027"/>
    <w:rsid w:val="002E39D9"/>
    <w:rsid w:val="002F569A"/>
    <w:rsid w:val="00384743"/>
    <w:rsid w:val="00395218"/>
    <w:rsid w:val="00395AD0"/>
    <w:rsid w:val="00417636"/>
    <w:rsid w:val="00421E6D"/>
    <w:rsid w:val="00440D64"/>
    <w:rsid w:val="00454364"/>
    <w:rsid w:val="0048010D"/>
    <w:rsid w:val="00482AEB"/>
    <w:rsid w:val="00484308"/>
    <w:rsid w:val="004E21CD"/>
    <w:rsid w:val="004E769B"/>
    <w:rsid w:val="0052729B"/>
    <w:rsid w:val="0056003D"/>
    <w:rsid w:val="005B5BE8"/>
    <w:rsid w:val="005E1D2E"/>
    <w:rsid w:val="005E2FC8"/>
    <w:rsid w:val="006048A2"/>
    <w:rsid w:val="006106B0"/>
    <w:rsid w:val="00620B69"/>
    <w:rsid w:val="006422A1"/>
    <w:rsid w:val="00645F8B"/>
    <w:rsid w:val="00654904"/>
    <w:rsid w:val="00692AFA"/>
    <w:rsid w:val="00695D97"/>
    <w:rsid w:val="006C09A6"/>
    <w:rsid w:val="006E0A39"/>
    <w:rsid w:val="006E5FB5"/>
    <w:rsid w:val="00722B1D"/>
    <w:rsid w:val="007B7175"/>
    <w:rsid w:val="007E2582"/>
    <w:rsid w:val="007F1A0B"/>
    <w:rsid w:val="0082665C"/>
    <w:rsid w:val="00887645"/>
    <w:rsid w:val="008B677B"/>
    <w:rsid w:val="008C7E1A"/>
    <w:rsid w:val="008E56A7"/>
    <w:rsid w:val="0095323D"/>
    <w:rsid w:val="009639CF"/>
    <w:rsid w:val="00980DAA"/>
    <w:rsid w:val="009A173A"/>
    <w:rsid w:val="00A36B06"/>
    <w:rsid w:val="00A7032F"/>
    <w:rsid w:val="00AC47FB"/>
    <w:rsid w:val="00AD03F0"/>
    <w:rsid w:val="00AD514B"/>
    <w:rsid w:val="00BC4C98"/>
    <w:rsid w:val="00C24585"/>
    <w:rsid w:val="00C724AA"/>
    <w:rsid w:val="00CA443F"/>
    <w:rsid w:val="00CA63C3"/>
    <w:rsid w:val="00CF2C5E"/>
    <w:rsid w:val="00D45EC9"/>
    <w:rsid w:val="00D8559C"/>
    <w:rsid w:val="00DC0AA6"/>
    <w:rsid w:val="00E034BF"/>
    <w:rsid w:val="00E0747F"/>
    <w:rsid w:val="00E1473A"/>
    <w:rsid w:val="00E208B1"/>
    <w:rsid w:val="00E2391F"/>
    <w:rsid w:val="00E85D46"/>
    <w:rsid w:val="00E87123"/>
    <w:rsid w:val="00EB2309"/>
    <w:rsid w:val="00ED03BE"/>
    <w:rsid w:val="00F11C6E"/>
    <w:rsid w:val="00F12B44"/>
    <w:rsid w:val="00F47971"/>
    <w:rsid w:val="00FB1268"/>
    <w:rsid w:val="00FE37F6"/>
    <w:rsid w:val="00FE6A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4308"/>
    <w:pPr>
      <w:spacing w:after="200" w:line="276" w:lineRule="auto"/>
    </w:pPr>
    <w:rPr>
      <w:sz w:val="22"/>
      <w:szCs w:val="22"/>
      <w:lang w:eastAsia="en-US"/>
    </w:rPr>
  </w:style>
  <w:style w:type="paragraph" w:styleId="Titolo2">
    <w:name w:val="heading 2"/>
    <w:basedOn w:val="Normale"/>
    <w:link w:val="Titolo2Carattere"/>
    <w:uiPriority w:val="9"/>
    <w:qFormat/>
    <w:rsid w:val="00156C3B"/>
    <w:pPr>
      <w:spacing w:before="100" w:beforeAutospacing="1" w:after="100" w:afterAutospacing="1" w:line="240" w:lineRule="auto"/>
      <w:outlineLvl w:val="1"/>
    </w:pPr>
    <w:rPr>
      <w:rFonts w:ascii="Times New Roman" w:eastAsia="Times New Roman" w:hAnsi="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uiPriority w:val="9"/>
    <w:rsid w:val="00156C3B"/>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156C3B"/>
    <w:pPr>
      <w:spacing w:before="100" w:beforeAutospacing="1" w:after="100" w:afterAutospacing="1" w:line="240" w:lineRule="auto"/>
    </w:pPr>
    <w:rPr>
      <w:rFonts w:ascii="Times New Roman" w:eastAsia="Times New Roman" w:hAnsi="Times New Roman"/>
      <w:sz w:val="24"/>
      <w:szCs w:val="24"/>
      <w:lang w:eastAsia="it-IT"/>
    </w:rPr>
  </w:style>
  <w:style w:type="character" w:styleId="Collegamentoipertestuale">
    <w:name w:val="Hyperlink"/>
    <w:uiPriority w:val="99"/>
    <w:unhideWhenUsed/>
    <w:rsid w:val="00156C3B"/>
    <w:rPr>
      <w:color w:val="0000FF"/>
      <w:u w:val="single"/>
    </w:rPr>
  </w:style>
  <w:style w:type="character" w:customStyle="1" w:styleId="tocnumber">
    <w:name w:val="tocnumber"/>
    <w:basedOn w:val="Carpredefinitoparagrafo"/>
    <w:rsid w:val="00156C3B"/>
  </w:style>
  <w:style w:type="character" w:customStyle="1" w:styleId="toctext">
    <w:name w:val="toctext"/>
    <w:basedOn w:val="Carpredefinitoparagrafo"/>
    <w:rsid w:val="00156C3B"/>
  </w:style>
  <w:style w:type="character" w:customStyle="1" w:styleId="mw-headline">
    <w:name w:val="mw-headline"/>
    <w:basedOn w:val="Carpredefinitoparagrafo"/>
    <w:rsid w:val="00156C3B"/>
  </w:style>
  <w:style w:type="character" w:customStyle="1" w:styleId="mw-editsection">
    <w:name w:val="mw-editsection"/>
    <w:basedOn w:val="Carpredefinitoparagrafo"/>
    <w:rsid w:val="00156C3B"/>
  </w:style>
  <w:style w:type="character" w:customStyle="1" w:styleId="mw-editsection-bracket">
    <w:name w:val="mw-editsection-bracket"/>
    <w:basedOn w:val="Carpredefinitoparagrafo"/>
    <w:rsid w:val="00156C3B"/>
  </w:style>
  <w:style w:type="character" w:customStyle="1" w:styleId="mw-editsection-divider">
    <w:name w:val="mw-editsection-divider"/>
    <w:basedOn w:val="Carpredefinitoparagrafo"/>
    <w:rsid w:val="00156C3B"/>
  </w:style>
  <w:style w:type="paragraph" w:styleId="Nessunaspaziatura">
    <w:name w:val="No Spacing"/>
    <w:uiPriority w:val="1"/>
    <w:qFormat/>
    <w:rsid w:val="00FE6AEA"/>
    <w:rPr>
      <w:sz w:val="22"/>
      <w:szCs w:val="22"/>
      <w:lang w:eastAsia="en-US"/>
    </w:rPr>
  </w:style>
  <w:style w:type="paragraph" w:styleId="Testofumetto">
    <w:name w:val="Balloon Text"/>
    <w:basedOn w:val="Normale"/>
    <w:link w:val="TestofumettoCarattere"/>
    <w:uiPriority w:val="99"/>
    <w:semiHidden/>
    <w:unhideWhenUsed/>
    <w:rsid w:val="006422A1"/>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6422A1"/>
    <w:rPr>
      <w:rFonts w:ascii="Tahoma" w:hAnsi="Tahoma" w:cs="Tahoma"/>
      <w:sz w:val="16"/>
      <w:szCs w:val="16"/>
      <w:lang w:eastAsia="en-US"/>
    </w:rPr>
  </w:style>
  <w:style w:type="paragraph" w:styleId="Intestazione">
    <w:name w:val="header"/>
    <w:basedOn w:val="Normale"/>
    <w:link w:val="IntestazioneCarattere"/>
    <w:uiPriority w:val="99"/>
    <w:unhideWhenUsed/>
    <w:rsid w:val="0082665C"/>
    <w:pPr>
      <w:tabs>
        <w:tab w:val="center" w:pos="4819"/>
        <w:tab w:val="right" w:pos="9638"/>
      </w:tabs>
    </w:pPr>
  </w:style>
  <w:style w:type="character" w:customStyle="1" w:styleId="IntestazioneCarattere">
    <w:name w:val="Intestazione Carattere"/>
    <w:link w:val="Intestazione"/>
    <w:uiPriority w:val="99"/>
    <w:rsid w:val="0082665C"/>
    <w:rPr>
      <w:sz w:val="22"/>
      <w:szCs w:val="22"/>
      <w:lang w:eastAsia="en-US"/>
    </w:rPr>
  </w:style>
  <w:style w:type="paragraph" w:styleId="Pidipagina">
    <w:name w:val="footer"/>
    <w:basedOn w:val="Normale"/>
    <w:link w:val="PidipaginaCarattere"/>
    <w:uiPriority w:val="99"/>
    <w:unhideWhenUsed/>
    <w:rsid w:val="0082665C"/>
    <w:pPr>
      <w:tabs>
        <w:tab w:val="center" w:pos="4819"/>
        <w:tab w:val="right" w:pos="9638"/>
      </w:tabs>
    </w:pPr>
  </w:style>
  <w:style w:type="character" w:customStyle="1" w:styleId="PidipaginaCarattere">
    <w:name w:val="Piè di pagina Carattere"/>
    <w:link w:val="Pidipagina"/>
    <w:uiPriority w:val="99"/>
    <w:rsid w:val="0082665C"/>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4308"/>
    <w:pPr>
      <w:spacing w:after="200" w:line="276" w:lineRule="auto"/>
    </w:pPr>
    <w:rPr>
      <w:sz w:val="22"/>
      <w:szCs w:val="22"/>
      <w:lang w:eastAsia="en-US"/>
    </w:rPr>
  </w:style>
  <w:style w:type="paragraph" w:styleId="Titolo2">
    <w:name w:val="heading 2"/>
    <w:basedOn w:val="Normale"/>
    <w:link w:val="Titolo2Carattere"/>
    <w:uiPriority w:val="9"/>
    <w:qFormat/>
    <w:rsid w:val="00156C3B"/>
    <w:pPr>
      <w:spacing w:before="100" w:beforeAutospacing="1" w:after="100" w:afterAutospacing="1" w:line="240" w:lineRule="auto"/>
      <w:outlineLvl w:val="1"/>
    </w:pPr>
    <w:rPr>
      <w:rFonts w:ascii="Times New Roman" w:eastAsia="Times New Roman" w:hAnsi="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uiPriority w:val="9"/>
    <w:rsid w:val="00156C3B"/>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156C3B"/>
    <w:pPr>
      <w:spacing w:before="100" w:beforeAutospacing="1" w:after="100" w:afterAutospacing="1" w:line="240" w:lineRule="auto"/>
    </w:pPr>
    <w:rPr>
      <w:rFonts w:ascii="Times New Roman" w:eastAsia="Times New Roman" w:hAnsi="Times New Roman"/>
      <w:sz w:val="24"/>
      <w:szCs w:val="24"/>
      <w:lang w:eastAsia="it-IT"/>
    </w:rPr>
  </w:style>
  <w:style w:type="character" w:styleId="Collegamentoipertestuale">
    <w:name w:val="Hyperlink"/>
    <w:uiPriority w:val="99"/>
    <w:unhideWhenUsed/>
    <w:rsid w:val="00156C3B"/>
    <w:rPr>
      <w:color w:val="0000FF"/>
      <w:u w:val="single"/>
    </w:rPr>
  </w:style>
  <w:style w:type="character" w:customStyle="1" w:styleId="tocnumber">
    <w:name w:val="tocnumber"/>
    <w:basedOn w:val="Carpredefinitoparagrafo"/>
    <w:rsid w:val="00156C3B"/>
  </w:style>
  <w:style w:type="character" w:customStyle="1" w:styleId="toctext">
    <w:name w:val="toctext"/>
    <w:basedOn w:val="Carpredefinitoparagrafo"/>
    <w:rsid w:val="00156C3B"/>
  </w:style>
  <w:style w:type="character" w:customStyle="1" w:styleId="mw-headline">
    <w:name w:val="mw-headline"/>
    <w:basedOn w:val="Carpredefinitoparagrafo"/>
    <w:rsid w:val="00156C3B"/>
  </w:style>
  <w:style w:type="character" w:customStyle="1" w:styleId="mw-editsection">
    <w:name w:val="mw-editsection"/>
    <w:basedOn w:val="Carpredefinitoparagrafo"/>
    <w:rsid w:val="00156C3B"/>
  </w:style>
  <w:style w:type="character" w:customStyle="1" w:styleId="mw-editsection-bracket">
    <w:name w:val="mw-editsection-bracket"/>
    <w:basedOn w:val="Carpredefinitoparagrafo"/>
    <w:rsid w:val="00156C3B"/>
  </w:style>
  <w:style w:type="character" w:customStyle="1" w:styleId="mw-editsection-divider">
    <w:name w:val="mw-editsection-divider"/>
    <w:basedOn w:val="Carpredefinitoparagrafo"/>
    <w:rsid w:val="00156C3B"/>
  </w:style>
  <w:style w:type="paragraph" w:styleId="Nessunaspaziatura">
    <w:name w:val="No Spacing"/>
    <w:uiPriority w:val="1"/>
    <w:qFormat/>
    <w:rsid w:val="00FE6AEA"/>
    <w:rPr>
      <w:sz w:val="22"/>
      <w:szCs w:val="22"/>
      <w:lang w:eastAsia="en-US"/>
    </w:rPr>
  </w:style>
  <w:style w:type="paragraph" w:styleId="Testofumetto">
    <w:name w:val="Balloon Text"/>
    <w:basedOn w:val="Normale"/>
    <w:link w:val="TestofumettoCarattere"/>
    <w:uiPriority w:val="99"/>
    <w:semiHidden/>
    <w:unhideWhenUsed/>
    <w:rsid w:val="006422A1"/>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6422A1"/>
    <w:rPr>
      <w:rFonts w:ascii="Tahoma" w:hAnsi="Tahoma" w:cs="Tahoma"/>
      <w:sz w:val="16"/>
      <w:szCs w:val="16"/>
      <w:lang w:eastAsia="en-US"/>
    </w:rPr>
  </w:style>
  <w:style w:type="paragraph" w:styleId="Intestazione">
    <w:name w:val="header"/>
    <w:basedOn w:val="Normale"/>
    <w:link w:val="IntestazioneCarattere"/>
    <w:uiPriority w:val="99"/>
    <w:unhideWhenUsed/>
    <w:rsid w:val="0082665C"/>
    <w:pPr>
      <w:tabs>
        <w:tab w:val="center" w:pos="4819"/>
        <w:tab w:val="right" w:pos="9638"/>
      </w:tabs>
    </w:pPr>
  </w:style>
  <w:style w:type="character" w:customStyle="1" w:styleId="IntestazioneCarattere">
    <w:name w:val="Intestazione Carattere"/>
    <w:link w:val="Intestazione"/>
    <w:uiPriority w:val="99"/>
    <w:rsid w:val="0082665C"/>
    <w:rPr>
      <w:sz w:val="22"/>
      <w:szCs w:val="22"/>
      <w:lang w:eastAsia="en-US"/>
    </w:rPr>
  </w:style>
  <w:style w:type="paragraph" w:styleId="Pidipagina">
    <w:name w:val="footer"/>
    <w:basedOn w:val="Normale"/>
    <w:link w:val="PidipaginaCarattere"/>
    <w:uiPriority w:val="99"/>
    <w:unhideWhenUsed/>
    <w:rsid w:val="0082665C"/>
    <w:pPr>
      <w:tabs>
        <w:tab w:val="center" w:pos="4819"/>
        <w:tab w:val="right" w:pos="9638"/>
      </w:tabs>
    </w:pPr>
  </w:style>
  <w:style w:type="character" w:customStyle="1" w:styleId="PidipaginaCarattere">
    <w:name w:val="Piè di pagina Carattere"/>
    <w:link w:val="Pidipagina"/>
    <w:uiPriority w:val="99"/>
    <w:rsid w:val="0082665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904255">
      <w:bodyDiv w:val="1"/>
      <w:marLeft w:val="0"/>
      <w:marRight w:val="0"/>
      <w:marTop w:val="0"/>
      <w:marBottom w:val="0"/>
      <w:divBdr>
        <w:top w:val="none" w:sz="0" w:space="0" w:color="auto"/>
        <w:left w:val="none" w:sz="0" w:space="0" w:color="auto"/>
        <w:bottom w:val="none" w:sz="0" w:space="0" w:color="auto"/>
        <w:right w:val="none" w:sz="0" w:space="0" w:color="auto"/>
      </w:divBdr>
      <w:divsChild>
        <w:div w:id="1196238174">
          <w:marLeft w:val="0"/>
          <w:marRight w:val="0"/>
          <w:marTop w:val="0"/>
          <w:marBottom w:val="0"/>
          <w:divBdr>
            <w:top w:val="single" w:sz="4" w:space="4" w:color="A2A9B1"/>
            <w:left w:val="single" w:sz="4" w:space="4" w:color="A2A9B1"/>
            <w:bottom w:val="single" w:sz="4" w:space="4" w:color="A2A9B1"/>
            <w:right w:val="single" w:sz="4" w:space="4" w:color="A2A9B1"/>
          </w:divBdr>
        </w:div>
      </w:divsChild>
    </w:div>
    <w:div w:id="602959415">
      <w:bodyDiv w:val="1"/>
      <w:marLeft w:val="0"/>
      <w:marRight w:val="0"/>
      <w:marTop w:val="0"/>
      <w:marBottom w:val="0"/>
      <w:divBdr>
        <w:top w:val="none" w:sz="0" w:space="0" w:color="auto"/>
        <w:left w:val="none" w:sz="0" w:space="0" w:color="auto"/>
        <w:bottom w:val="none" w:sz="0" w:space="0" w:color="auto"/>
        <w:right w:val="none" w:sz="0" w:space="0" w:color="auto"/>
      </w:divBdr>
    </w:div>
    <w:div w:id="1522478419">
      <w:bodyDiv w:val="1"/>
      <w:marLeft w:val="0"/>
      <w:marRight w:val="0"/>
      <w:marTop w:val="0"/>
      <w:marBottom w:val="0"/>
      <w:divBdr>
        <w:top w:val="none" w:sz="0" w:space="0" w:color="auto"/>
        <w:left w:val="none" w:sz="0" w:space="0" w:color="auto"/>
        <w:bottom w:val="none" w:sz="0" w:space="0" w:color="auto"/>
        <w:right w:val="none" w:sz="0" w:space="0" w:color="auto"/>
      </w:divBdr>
    </w:div>
    <w:div w:id="1752655020">
      <w:bodyDiv w:val="1"/>
      <w:marLeft w:val="0"/>
      <w:marRight w:val="0"/>
      <w:marTop w:val="0"/>
      <w:marBottom w:val="0"/>
      <w:divBdr>
        <w:top w:val="none" w:sz="0" w:space="0" w:color="auto"/>
        <w:left w:val="none" w:sz="0" w:space="0" w:color="auto"/>
        <w:bottom w:val="none" w:sz="0" w:space="0" w:color="auto"/>
        <w:right w:val="none" w:sz="0" w:space="0" w:color="auto"/>
      </w:divBdr>
      <w:divsChild>
        <w:div w:id="813183692">
          <w:marLeft w:val="0"/>
          <w:marRight w:val="0"/>
          <w:marTop w:val="0"/>
          <w:marBottom w:val="0"/>
          <w:divBdr>
            <w:top w:val="none" w:sz="0" w:space="0" w:color="auto"/>
            <w:left w:val="none" w:sz="0" w:space="0" w:color="auto"/>
            <w:bottom w:val="none" w:sz="0" w:space="0" w:color="auto"/>
            <w:right w:val="none" w:sz="0" w:space="0" w:color="auto"/>
          </w:divBdr>
        </w:div>
        <w:div w:id="1443957526">
          <w:marLeft w:val="0"/>
          <w:marRight w:val="0"/>
          <w:marTop w:val="0"/>
          <w:marBottom w:val="0"/>
          <w:divBdr>
            <w:top w:val="none" w:sz="0" w:space="0" w:color="auto"/>
            <w:left w:val="none" w:sz="0" w:space="0" w:color="auto"/>
            <w:bottom w:val="none" w:sz="0" w:space="0" w:color="auto"/>
            <w:right w:val="none" w:sz="0" w:space="0" w:color="auto"/>
          </w:divBdr>
        </w:div>
      </w:divsChild>
    </w:div>
    <w:div w:id="1798715977">
      <w:bodyDiv w:val="1"/>
      <w:marLeft w:val="0"/>
      <w:marRight w:val="0"/>
      <w:marTop w:val="0"/>
      <w:marBottom w:val="0"/>
      <w:divBdr>
        <w:top w:val="none" w:sz="0" w:space="0" w:color="auto"/>
        <w:left w:val="none" w:sz="0" w:space="0" w:color="auto"/>
        <w:bottom w:val="none" w:sz="0" w:space="0" w:color="auto"/>
        <w:right w:val="none" w:sz="0" w:space="0" w:color="auto"/>
      </w:divBdr>
      <w:divsChild>
        <w:div w:id="1041320504">
          <w:marLeft w:val="0"/>
          <w:marRight w:val="0"/>
          <w:marTop w:val="0"/>
          <w:marBottom w:val="0"/>
          <w:divBdr>
            <w:top w:val="none" w:sz="0" w:space="0" w:color="auto"/>
            <w:left w:val="none" w:sz="0" w:space="0" w:color="auto"/>
            <w:bottom w:val="none" w:sz="0" w:space="0" w:color="auto"/>
            <w:right w:val="none" w:sz="0" w:space="0" w:color="auto"/>
          </w:divBdr>
        </w:div>
        <w:div w:id="2000498841">
          <w:marLeft w:val="0"/>
          <w:marRight w:val="0"/>
          <w:marTop w:val="0"/>
          <w:marBottom w:val="0"/>
          <w:divBdr>
            <w:top w:val="none" w:sz="0" w:space="0" w:color="auto"/>
            <w:left w:val="none" w:sz="0" w:space="0" w:color="auto"/>
            <w:bottom w:val="none" w:sz="0" w:space="0" w:color="auto"/>
            <w:right w:val="none" w:sz="0" w:space="0" w:color="auto"/>
          </w:divBdr>
        </w:div>
      </w:divsChild>
    </w:div>
    <w:div w:id="194899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iglio.regione.lombardia.it"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lp1968.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lp1968.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na.defrancesco@clponline.it" TargetMode="External"/><Relationship Id="rId4" Type="http://schemas.openxmlformats.org/officeDocument/2006/relationships/settings" Target="settings.xml"/><Relationship Id="rId9" Type="http://schemas.openxmlformats.org/officeDocument/2006/relationships/hyperlink" Target="mailto:ufficio.stampa@consiglio.regione.lombardia.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982</Words>
  <Characters>5600</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Consiglio Regione Lombardia</Company>
  <LinksUpToDate>false</LinksUpToDate>
  <CharactersWithSpaces>6569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dario.romano</dc:creator>
  <cp:lastModifiedBy>Anna</cp:lastModifiedBy>
  <cp:revision>7</cp:revision>
  <cp:lastPrinted>2018-11-26T14:09:00Z</cp:lastPrinted>
  <dcterms:created xsi:type="dcterms:W3CDTF">2018-11-26T14:09:00Z</dcterms:created>
  <dcterms:modified xsi:type="dcterms:W3CDTF">2018-11-29T15:19:00Z</dcterms:modified>
</cp:coreProperties>
</file>