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22" w:rsidRPr="00E018FD" w:rsidRDefault="00520993" w:rsidP="002A39B5">
      <w:pPr>
        <w:rPr>
          <w:rFonts w:ascii="Arial" w:hAnsi="Arial" w:cs="Arial"/>
          <w:i/>
        </w:rPr>
      </w:pPr>
      <w:r w:rsidRPr="00E018FD">
        <w:rPr>
          <w:rFonts w:ascii="Arial" w:hAnsi="Arial" w:cs="Arial"/>
          <w:i/>
          <w:noProof/>
          <w:lang w:eastAsia="it-IT"/>
        </w:rPr>
        <w:drawing>
          <wp:inline distT="0" distB="0" distL="0" distR="0">
            <wp:extent cx="1123950" cy="944119"/>
            <wp:effectExtent l="0" t="0" r="0" b="8890"/>
            <wp:docPr id="1" name="Immagine 1" descr="gruppo save logo nuovo (00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uppo save logo nuovo (003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711" cy="94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39B5" w:rsidRPr="00E018FD">
        <w:rPr>
          <w:rFonts w:ascii="Arial" w:hAnsi="Arial" w:cs="Arial"/>
          <w:noProof/>
          <w:lang w:eastAsia="ja-JP"/>
        </w:rPr>
        <w:t xml:space="preserve">   </w:t>
      </w:r>
      <w:r w:rsidR="00571B01">
        <w:rPr>
          <w:rFonts w:ascii="Arial" w:hAnsi="Arial" w:cs="Arial"/>
          <w:noProof/>
          <w:lang w:eastAsia="ja-JP"/>
        </w:rPr>
        <w:t xml:space="preserve">                                                                      </w:t>
      </w:r>
      <w:r w:rsidR="002A39B5" w:rsidRPr="00E018FD">
        <w:rPr>
          <w:rFonts w:ascii="Arial" w:hAnsi="Arial" w:cs="Arial"/>
          <w:noProof/>
          <w:lang w:eastAsia="ja-JP"/>
        </w:rPr>
        <w:t xml:space="preserve">  </w:t>
      </w:r>
      <w:r w:rsidR="00571B01" w:rsidRPr="00E018FD">
        <w:rPr>
          <w:rFonts w:ascii="Arial" w:hAnsi="Arial" w:cs="Arial"/>
          <w:noProof/>
          <w:lang w:eastAsia="it-IT"/>
        </w:rPr>
        <w:drawing>
          <wp:inline distT="0" distB="0" distL="0" distR="0" wp14:anchorId="26473DDF" wp14:editId="161D5DE5">
            <wp:extent cx="1375955" cy="914400"/>
            <wp:effectExtent l="0" t="0" r="0" b="0"/>
            <wp:docPr id="2" name="Immagine 2" descr="D:\Users\fbonanom\AppData\Local\Microsoft\Windows\INetCache\Content.Word\AerTr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fbonanom\AppData\Local\Microsoft\Windows\INetCache\Content.Word\AerTre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22" cy="93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39B5" w:rsidRPr="00E018FD">
        <w:rPr>
          <w:rFonts w:ascii="Arial" w:hAnsi="Arial" w:cs="Arial"/>
          <w:noProof/>
          <w:lang w:eastAsia="ja-JP"/>
        </w:rPr>
        <w:t xml:space="preserve">                                                                                               </w:t>
      </w:r>
    </w:p>
    <w:p w:rsidR="00334959" w:rsidRDefault="00334959" w:rsidP="00451447">
      <w:pPr>
        <w:pStyle w:val="Titolo1"/>
        <w:ind w:left="0" w:right="601"/>
        <w:jc w:val="left"/>
        <w:rPr>
          <w:rFonts w:ascii="Arial" w:hAnsi="Arial" w:cs="Arial"/>
          <w:b/>
          <w:szCs w:val="28"/>
        </w:rPr>
      </w:pPr>
    </w:p>
    <w:p w:rsidR="006929C2" w:rsidRPr="006929C2" w:rsidRDefault="006929C2" w:rsidP="00451447">
      <w:pPr>
        <w:pStyle w:val="Titolo1"/>
        <w:ind w:left="0" w:right="601"/>
        <w:jc w:val="left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AER TRE – Aeroporto Antonio Canova di Treviso (Gruppo SAVE)</w:t>
      </w:r>
    </w:p>
    <w:p w:rsidR="006929C2" w:rsidRDefault="006929C2" w:rsidP="00F247BF">
      <w:pPr>
        <w:pStyle w:val="Titolo1"/>
        <w:ind w:left="0" w:right="601" w:firstLine="708"/>
        <w:jc w:val="left"/>
        <w:rPr>
          <w:rFonts w:ascii="Arial" w:hAnsi="Arial" w:cs="Arial"/>
          <w:b/>
          <w:sz w:val="21"/>
          <w:szCs w:val="21"/>
        </w:rPr>
      </w:pPr>
    </w:p>
    <w:p w:rsidR="006929C2" w:rsidRPr="00E018FD" w:rsidRDefault="006929C2" w:rsidP="00F129E6">
      <w:pPr>
        <w:pStyle w:val="Titolo1"/>
        <w:tabs>
          <w:tab w:val="left" w:pos="8789"/>
        </w:tabs>
        <w:ind w:left="0" w:right="849"/>
        <w:jc w:val="both"/>
        <w:rPr>
          <w:rFonts w:ascii="Arial" w:hAnsi="Arial" w:cs="Arial"/>
          <w:b/>
          <w:sz w:val="22"/>
          <w:szCs w:val="22"/>
        </w:rPr>
      </w:pPr>
      <w:r w:rsidRPr="00E018FD">
        <w:rPr>
          <w:rFonts w:ascii="Arial" w:hAnsi="Arial" w:cs="Arial"/>
          <w:sz w:val="22"/>
          <w:szCs w:val="22"/>
        </w:rPr>
        <w:t>AER TRE, società del Gruppo SAVE che gestisce l’aeroporto di Treviso, collabora alla realizzazione della mostra</w:t>
      </w:r>
      <w:r w:rsidRPr="00E018FD">
        <w:rPr>
          <w:rFonts w:ascii="Calibri" w:eastAsia="MS Mincho" w:hAnsi="Calibri"/>
          <w:i/>
          <w:iCs/>
          <w:sz w:val="22"/>
          <w:szCs w:val="22"/>
          <w:lang w:eastAsia="ja-JP"/>
        </w:rPr>
        <w:t xml:space="preserve"> </w:t>
      </w:r>
      <w:r w:rsidRPr="00E018FD">
        <w:rPr>
          <w:rFonts w:ascii="Arial" w:hAnsi="Arial" w:cs="Arial"/>
          <w:i/>
          <w:iCs/>
          <w:sz w:val="22"/>
          <w:szCs w:val="22"/>
        </w:rPr>
        <w:t>Natura in posa. Capolavori dal Kunsthistorisches Museum di Vienna in dialogo con la fotografia contemporanea</w:t>
      </w:r>
      <w:r w:rsidR="0093459F">
        <w:rPr>
          <w:rFonts w:ascii="Arial" w:hAnsi="Arial" w:cs="Arial"/>
          <w:sz w:val="22"/>
          <w:szCs w:val="22"/>
        </w:rPr>
        <w:t xml:space="preserve">, </w:t>
      </w:r>
      <w:r w:rsidRPr="00E018FD">
        <w:rPr>
          <w:rFonts w:ascii="Arial" w:hAnsi="Arial" w:cs="Arial"/>
          <w:sz w:val="22"/>
          <w:szCs w:val="22"/>
        </w:rPr>
        <w:t>che si terrà al Museo di Santa Caterina di Treviso dal 30 novembre 2019 al 31 maggio</w:t>
      </w:r>
      <w:r w:rsidRPr="00E018FD">
        <w:rPr>
          <w:rFonts w:ascii="Arial" w:hAnsi="Arial" w:cs="Arial"/>
          <w:b/>
          <w:sz w:val="22"/>
          <w:szCs w:val="22"/>
        </w:rPr>
        <w:t xml:space="preserve"> </w:t>
      </w:r>
      <w:r w:rsidRPr="00E018FD">
        <w:rPr>
          <w:rFonts w:ascii="Arial" w:hAnsi="Arial" w:cs="Arial"/>
          <w:sz w:val="22"/>
          <w:szCs w:val="22"/>
        </w:rPr>
        <w:t>2020</w:t>
      </w:r>
      <w:r w:rsidRPr="00E018FD">
        <w:rPr>
          <w:rFonts w:ascii="Arial" w:hAnsi="Arial" w:cs="Arial"/>
          <w:b/>
          <w:sz w:val="22"/>
          <w:szCs w:val="22"/>
        </w:rPr>
        <w:t xml:space="preserve">. </w:t>
      </w:r>
    </w:p>
    <w:p w:rsidR="006929C2" w:rsidRPr="00E018FD" w:rsidRDefault="006929C2" w:rsidP="00F129E6">
      <w:pPr>
        <w:pStyle w:val="Titolo1"/>
        <w:tabs>
          <w:tab w:val="left" w:pos="8789"/>
        </w:tabs>
        <w:ind w:left="0" w:right="849"/>
        <w:jc w:val="both"/>
        <w:rPr>
          <w:rFonts w:ascii="Arial" w:hAnsi="Arial" w:cs="Arial"/>
          <w:b/>
          <w:sz w:val="22"/>
          <w:szCs w:val="22"/>
        </w:rPr>
      </w:pPr>
    </w:p>
    <w:p w:rsidR="0061304C" w:rsidRPr="00E018FD" w:rsidRDefault="00F129E6" w:rsidP="0061304C">
      <w:pPr>
        <w:tabs>
          <w:tab w:val="left" w:pos="8789"/>
        </w:tabs>
        <w:ind w:right="849"/>
        <w:jc w:val="both"/>
        <w:rPr>
          <w:rFonts w:ascii="Arial" w:hAnsi="Arial" w:cs="Arial"/>
        </w:rPr>
      </w:pPr>
      <w:r w:rsidRPr="00E018FD">
        <w:rPr>
          <w:rFonts w:ascii="Arial" w:hAnsi="Arial" w:cs="Arial"/>
          <w:lang w:eastAsia="it-IT"/>
        </w:rPr>
        <w:t>L</w:t>
      </w:r>
      <w:r w:rsidR="006929C2" w:rsidRPr="00E018FD">
        <w:rPr>
          <w:rFonts w:ascii="Arial" w:hAnsi="Arial" w:cs="Arial"/>
          <w:lang w:eastAsia="it-IT"/>
        </w:rPr>
        <w:t xml:space="preserve">’aeroporto </w:t>
      </w:r>
      <w:r w:rsidRPr="00E018FD">
        <w:rPr>
          <w:rFonts w:ascii="Arial" w:hAnsi="Arial" w:cs="Arial"/>
          <w:lang w:eastAsia="it-IT"/>
        </w:rPr>
        <w:t>Canova fa parte del Sistema aeroportuale Venezia - Treviso che</w:t>
      </w:r>
      <w:r w:rsidR="0061304C" w:rsidRPr="00E018FD">
        <w:rPr>
          <w:rFonts w:ascii="Arial" w:hAnsi="Arial" w:cs="Arial"/>
          <w:lang w:eastAsia="it-IT"/>
        </w:rPr>
        <w:t>,</w:t>
      </w:r>
      <w:r w:rsidRPr="00E018FD">
        <w:rPr>
          <w:rFonts w:ascii="Arial" w:hAnsi="Arial" w:cs="Arial"/>
          <w:lang w:eastAsia="it-IT"/>
        </w:rPr>
        <w:t xml:space="preserve"> con 14,5 milioni di passeggeri nel 2018</w:t>
      </w:r>
      <w:r w:rsidR="0061304C" w:rsidRPr="00E018FD">
        <w:rPr>
          <w:rFonts w:ascii="Arial" w:hAnsi="Arial" w:cs="Arial"/>
          <w:lang w:eastAsia="it-IT"/>
        </w:rPr>
        <w:t>,</w:t>
      </w:r>
      <w:r w:rsidRPr="00E018FD">
        <w:rPr>
          <w:rFonts w:ascii="Arial" w:hAnsi="Arial" w:cs="Arial"/>
          <w:lang w:eastAsia="it-IT"/>
        </w:rPr>
        <w:t xml:space="preserve"> </w:t>
      </w:r>
      <w:r w:rsidR="006929C2" w:rsidRPr="00E018FD">
        <w:rPr>
          <w:rFonts w:ascii="Arial" w:hAnsi="Arial" w:cs="Arial"/>
          <w:lang w:eastAsia="it-IT"/>
        </w:rPr>
        <w:t>costituisce</w:t>
      </w:r>
      <w:r w:rsidRPr="00E018FD">
        <w:rPr>
          <w:rFonts w:ascii="Arial" w:hAnsi="Arial" w:cs="Arial"/>
          <w:lang w:eastAsia="it-IT"/>
        </w:rPr>
        <w:t xml:space="preserve"> l</w:t>
      </w:r>
      <w:r w:rsidR="006929C2" w:rsidRPr="00E018FD">
        <w:rPr>
          <w:rFonts w:ascii="Arial" w:hAnsi="Arial" w:cs="Arial"/>
          <w:lang w:eastAsia="it-IT"/>
        </w:rPr>
        <w:t xml:space="preserve">a porta </w:t>
      </w:r>
      <w:r w:rsidRPr="00E018FD">
        <w:rPr>
          <w:rFonts w:ascii="Arial" w:hAnsi="Arial" w:cs="Arial"/>
          <w:lang w:eastAsia="it-IT"/>
        </w:rPr>
        <w:t>d’accesso di un bacino d’utenza unico per offerta turistica</w:t>
      </w:r>
      <w:r w:rsidR="003F7E71" w:rsidRPr="00E018FD">
        <w:rPr>
          <w:rFonts w:ascii="Arial" w:hAnsi="Arial" w:cs="Arial"/>
          <w:lang w:eastAsia="it-IT"/>
        </w:rPr>
        <w:t xml:space="preserve"> e culturale.</w:t>
      </w:r>
      <w:r w:rsidRPr="00E018FD">
        <w:rPr>
          <w:rFonts w:ascii="Arial" w:hAnsi="Arial" w:cs="Arial"/>
          <w:lang w:eastAsia="it-IT"/>
        </w:rPr>
        <w:t xml:space="preserve"> </w:t>
      </w:r>
      <w:r w:rsidR="0061304C" w:rsidRPr="00E018FD">
        <w:rPr>
          <w:rFonts w:ascii="Arial" w:hAnsi="Arial" w:cs="Arial"/>
          <w:lang w:eastAsia="it-IT"/>
        </w:rPr>
        <w:t xml:space="preserve">Al centro del Sistema, l’aeroporto Marco Polo di Venezia, </w:t>
      </w:r>
      <w:r w:rsidR="0061304C" w:rsidRPr="00E018FD">
        <w:rPr>
          <w:rFonts w:ascii="Arial" w:hAnsi="Arial" w:cs="Arial"/>
        </w:rPr>
        <w:t xml:space="preserve">terzo gateway intercontinentale nazionale, con </w:t>
      </w:r>
      <w:r w:rsidR="007263B6">
        <w:rPr>
          <w:rFonts w:ascii="Arial" w:hAnsi="Arial" w:cs="Arial"/>
        </w:rPr>
        <w:t xml:space="preserve">11,2 milioni di passeggeri nel 2018 e </w:t>
      </w:r>
      <w:r w:rsidR="0061304C" w:rsidRPr="00E018FD">
        <w:rPr>
          <w:rFonts w:ascii="Arial" w:hAnsi="Arial" w:cs="Arial"/>
        </w:rPr>
        <w:t>50 compagnie aeree che operano su oltre 100 destinazioni.</w:t>
      </w:r>
      <w:r w:rsidR="00E018FD" w:rsidRPr="00E018FD">
        <w:rPr>
          <w:rFonts w:ascii="Arial" w:hAnsi="Arial" w:cs="Arial"/>
        </w:rPr>
        <w:t xml:space="preserve"> A soli </w:t>
      </w:r>
      <w:r w:rsidR="00E018FD">
        <w:rPr>
          <w:rFonts w:ascii="Arial" w:hAnsi="Arial" w:cs="Arial"/>
        </w:rPr>
        <w:t>25</w:t>
      </w:r>
      <w:r w:rsidR="00E018FD" w:rsidRPr="00E018FD">
        <w:rPr>
          <w:rFonts w:ascii="Arial" w:hAnsi="Arial" w:cs="Arial"/>
        </w:rPr>
        <w:t xml:space="preserve"> chilometri, l’aeroporto di Treviso, caratterizzato da </w:t>
      </w:r>
      <w:r w:rsidR="00E018FD">
        <w:rPr>
          <w:rFonts w:ascii="Arial" w:hAnsi="Arial" w:cs="Arial"/>
        </w:rPr>
        <w:t xml:space="preserve">un’offerta di voli </w:t>
      </w:r>
      <w:r w:rsidR="00E018FD" w:rsidRPr="00E018FD">
        <w:rPr>
          <w:rFonts w:ascii="Arial" w:hAnsi="Arial" w:cs="Arial"/>
        </w:rPr>
        <w:t xml:space="preserve">low cost.      </w:t>
      </w:r>
    </w:p>
    <w:p w:rsidR="0061304C" w:rsidRPr="00E018FD" w:rsidRDefault="00E018FD" w:rsidP="00E018FD">
      <w:pPr>
        <w:tabs>
          <w:tab w:val="left" w:pos="8789"/>
        </w:tabs>
        <w:ind w:right="849"/>
        <w:jc w:val="both"/>
        <w:rPr>
          <w:rFonts w:ascii="Arial" w:hAnsi="Arial" w:cs="Arial"/>
        </w:rPr>
      </w:pPr>
      <w:r>
        <w:rPr>
          <w:rFonts w:ascii="Arial" w:hAnsi="Arial" w:cs="Arial"/>
          <w:lang w:eastAsia="it-IT"/>
        </w:rPr>
        <w:t>A</w:t>
      </w:r>
      <w:r w:rsidR="0061304C" w:rsidRPr="00E018FD">
        <w:rPr>
          <w:rFonts w:ascii="Arial" w:hAnsi="Arial" w:cs="Arial"/>
          <w:lang w:eastAsia="it-IT"/>
        </w:rPr>
        <w:t xml:space="preserve"> fine 2014 il Sistema </w:t>
      </w:r>
      <w:r>
        <w:rPr>
          <w:rFonts w:ascii="Arial" w:hAnsi="Arial" w:cs="Arial"/>
          <w:lang w:eastAsia="it-IT"/>
        </w:rPr>
        <w:t>aeroportuale si</w:t>
      </w:r>
      <w:r w:rsidR="0061304C" w:rsidRPr="00E018FD">
        <w:rPr>
          <w:rFonts w:ascii="Arial" w:hAnsi="Arial" w:cs="Arial"/>
          <w:lang w:eastAsia="it-IT"/>
        </w:rPr>
        <w:t xml:space="preserve"> è esteso anche agli </w:t>
      </w:r>
      <w:r>
        <w:rPr>
          <w:rFonts w:ascii="Arial" w:hAnsi="Arial" w:cs="Arial"/>
          <w:lang w:eastAsia="it-IT"/>
        </w:rPr>
        <w:t xml:space="preserve">scali </w:t>
      </w:r>
      <w:r w:rsidR="003F7E71" w:rsidRPr="00E018FD">
        <w:rPr>
          <w:rFonts w:ascii="Arial" w:hAnsi="Arial" w:cs="Arial"/>
          <w:lang w:eastAsia="it-IT"/>
        </w:rPr>
        <w:t>di Verona e Brescia</w:t>
      </w:r>
      <w:r w:rsidR="0061304C" w:rsidRPr="00E018FD">
        <w:rPr>
          <w:rFonts w:ascii="Arial" w:hAnsi="Arial" w:cs="Arial"/>
          <w:lang w:eastAsia="it-IT"/>
        </w:rPr>
        <w:t xml:space="preserve">, in una gestione coordinata che consente di servire sinergicamente </w:t>
      </w:r>
      <w:r>
        <w:rPr>
          <w:rFonts w:ascii="Arial" w:hAnsi="Arial" w:cs="Arial"/>
          <w:lang w:eastAsia="it-IT"/>
        </w:rPr>
        <w:t>l’intero Nord Est</w:t>
      </w:r>
      <w:r w:rsidR="00984F1E">
        <w:rPr>
          <w:rFonts w:ascii="Arial" w:hAnsi="Arial" w:cs="Arial"/>
          <w:lang w:eastAsia="it-IT"/>
        </w:rPr>
        <w:t xml:space="preserve"> d’Italia.</w:t>
      </w:r>
      <w:r w:rsidR="0061304C" w:rsidRPr="00E018FD">
        <w:rPr>
          <w:rFonts w:ascii="Arial" w:hAnsi="Arial" w:cs="Arial"/>
          <w:lang w:eastAsia="it-IT"/>
        </w:rPr>
        <w:t xml:space="preserve"> </w:t>
      </w:r>
    </w:p>
    <w:p w:rsidR="00E018FD" w:rsidRPr="00E018FD" w:rsidRDefault="00E018FD" w:rsidP="00E018FD">
      <w:pPr>
        <w:tabs>
          <w:tab w:val="left" w:pos="8789"/>
        </w:tabs>
        <w:ind w:right="849"/>
        <w:jc w:val="both"/>
        <w:rPr>
          <w:rFonts w:ascii="Arial" w:hAnsi="Arial" w:cs="Arial"/>
          <w:lang w:eastAsia="it-IT"/>
        </w:rPr>
      </w:pPr>
      <w:r w:rsidRPr="00E018FD">
        <w:rPr>
          <w:rFonts w:ascii="Arial" w:hAnsi="Arial" w:cs="Arial"/>
          <w:lang w:eastAsia="it-IT"/>
        </w:rPr>
        <w:t xml:space="preserve">La collaborazione tra Sistema aeroportuale e territorio si esprime anche attraverso il sostegno ad attività di elevato valore culturale, che possono contare sulla capillare rete di voli che supporta e alimenta il respiro internazionale dell’area. </w:t>
      </w:r>
    </w:p>
    <w:p w:rsidR="00334959" w:rsidRDefault="00334959" w:rsidP="00F129E6">
      <w:pPr>
        <w:tabs>
          <w:tab w:val="left" w:pos="8789"/>
        </w:tabs>
        <w:ind w:right="849"/>
        <w:jc w:val="both"/>
        <w:rPr>
          <w:rFonts w:ascii="Arial" w:hAnsi="Arial" w:cs="Arial"/>
        </w:rPr>
      </w:pPr>
    </w:p>
    <w:p w:rsidR="00E018FD" w:rsidRDefault="00E018FD" w:rsidP="00F129E6">
      <w:pPr>
        <w:tabs>
          <w:tab w:val="left" w:pos="8789"/>
        </w:tabs>
        <w:ind w:right="849"/>
        <w:jc w:val="both"/>
        <w:rPr>
          <w:rFonts w:ascii="Arial" w:hAnsi="Arial" w:cs="Arial"/>
        </w:rPr>
      </w:pPr>
      <w:r>
        <w:rPr>
          <w:rFonts w:ascii="Arial" w:hAnsi="Arial" w:cs="Arial"/>
        </w:rPr>
        <w:t>Gruppo SAVE – AER TRE</w:t>
      </w:r>
    </w:p>
    <w:p w:rsidR="00E018FD" w:rsidRDefault="00E018FD" w:rsidP="00F129E6">
      <w:pPr>
        <w:pBdr>
          <w:bottom w:val="single" w:sz="12" w:space="1" w:color="auto"/>
        </w:pBdr>
        <w:tabs>
          <w:tab w:val="left" w:pos="8789"/>
        </w:tabs>
        <w:ind w:right="849"/>
        <w:jc w:val="both"/>
        <w:rPr>
          <w:rFonts w:ascii="Arial" w:hAnsi="Arial" w:cs="Arial"/>
        </w:rPr>
      </w:pPr>
    </w:p>
    <w:p w:rsidR="00334959" w:rsidRDefault="00334959" w:rsidP="00F129E6">
      <w:pPr>
        <w:tabs>
          <w:tab w:val="left" w:pos="8789"/>
        </w:tabs>
        <w:ind w:right="849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ja-JP"/>
        </w:rPr>
        <w:t xml:space="preserve">                                                                                     </w:t>
      </w:r>
    </w:p>
    <w:p w:rsidR="00A66418" w:rsidRPr="00A66418" w:rsidRDefault="007263B6" w:rsidP="00A66418">
      <w:pPr>
        <w:tabs>
          <w:tab w:val="left" w:pos="8789"/>
        </w:tabs>
        <w:ind w:right="84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AER TRE, the</w:t>
      </w:r>
      <w:r w:rsidR="00A66418" w:rsidRPr="00A66418">
        <w:rPr>
          <w:rFonts w:ascii="Arial" w:hAnsi="Arial" w:cs="Arial"/>
          <w:sz w:val="21"/>
          <w:szCs w:val="21"/>
        </w:rPr>
        <w:t xml:space="preserve"> company of the SAVE Group that manages the Treviso airport, collaborates in the realization of the exhibition </w:t>
      </w:r>
      <w:r w:rsidR="00A66418" w:rsidRPr="00A66418">
        <w:rPr>
          <w:rFonts w:ascii="Arial" w:hAnsi="Arial" w:cs="Arial"/>
          <w:i/>
          <w:sz w:val="21"/>
          <w:szCs w:val="21"/>
        </w:rPr>
        <w:t>Natura in laying. Masterpieces from the Kunsthistorisches Museum</w:t>
      </w:r>
      <w:r w:rsidR="00A66418" w:rsidRPr="00A66418">
        <w:rPr>
          <w:rFonts w:ascii="Arial" w:hAnsi="Arial" w:cs="Arial"/>
          <w:sz w:val="21"/>
          <w:szCs w:val="21"/>
        </w:rPr>
        <w:t xml:space="preserve"> </w:t>
      </w:r>
      <w:r w:rsidR="00A66418" w:rsidRPr="008847C7">
        <w:rPr>
          <w:rFonts w:ascii="Arial" w:hAnsi="Arial" w:cs="Arial"/>
          <w:i/>
          <w:sz w:val="21"/>
          <w:szCs w:val="21"/>
        </w:rPr>
        <w:t>in Vienna in dialogue with contemporary photography</w:t>
      </w:r>
      <w:r w:rsidR="00A66418" w:rsidRPr="00A66418">
        <w:rPr>
          <w:rFonts w:ascii="Arial" w:hAnsi="Arial" w:cs="Arial"/>
          <w:sz w:val="21"/>
          <w:szCs w:val="21"/>
        </w:rPr>
        <w:t xml:space="preserve"> to be held at the Museum of Santa Caterina di Treviso</w:t>
      </w:r>
      <w:r w:rsidR="00A66418">
        <w:rPr>
          <w:rFonts w:ascii="Arial" w:hAnsi="Arial" w:cs="Arial"/>
          <w:sz w:val="21"/>
          <w:szCs w:val="21"/>
        </w:rPr>
        <w:t>,</w:t>
      </w:r>
      <w:r w:rsidR="00A66418" w:rsidRPr="00A66418">
        <w:rPr>
          <w:rFonts w:ascii="Arial" w:hAnsi="Arial" w:cs="Arial"/>
          <w:sz w:val="21"/>
          <w:szCs w:val="21"/>
        </w:rPr>
        <w:t xml:space="preserve"> from 30</w:t>
      </w:r>
      <w:r w:rsidR="008847C7">
        <w:rPr>
          <w:rFonts w:ascii="Arial" w:hAnsi="Arial" w:cs="Arial"/>
          <w:sz w:val="21"/>
          <w:szCs w:val="21"/>
        </w:rPr>
        <w:t xml:space="preserve"> </w:t>
      </w:r>
      <w:r w:rsidR="008847C7" w:rsidRPr="008847C7">
        <w:rPr>
          <w:rFonts w:ascii="Arial" w:hAnsi="Arial" w:cs="Arial"/>
          <w:sz w:val="18"/>
          <w:szCs w:val="18"/>
        </w:rPr>
        <w:t>th</w:t>
      </w:r>
      <w:r w:rsidR="00A66418" w:rsidRPr="00A66418">
        <w:rPr>
          <w:rFonts w:ascii="Arial" w:hAnsi="Arial" w:cs="Arial"/>
          <w:sz w:val="21"/>
          <w:szCs w:val="21"/>
        </w:rPr>
        <w:t xml:space="preserve"> November 2019 to 31</w:t>
      </w:r>
      <w:r w:rsidR="008847C7" w:rsidRPr="008847C7">
        <w:rPr>
          <w:rFonts w:ascii="Arial" w:hAnsi="Arial" w:cs="Arial"/>
          <w:sz w:val="18"/>
          <w:szCs w:val="18"/>
        </w:rPr>
        <w:t>st</w:t>
      </w:r>
      <w:r w:rsidR="008847C7">
        <w:rPr>
          <w:rFonts w:ascii="Arial" w:hAnsi="Arial" w:cs="Arial"/>
          <w:sz w:val="21"/>
          <w:szCs w:val="21"/>
        </w:rPr>
        <w:t xml:space="preserve"> </w:t>
      </w:r>
      <w:r w:rsidR="00A66418" w:rsidRPr="00A66418">
        <w:rPr>
          <w:rFonts w:ascii="Arial" w:hAnsi="Arial" w:cs="Arial"/>
          <w:sz w:val="21"/>
          <w:szCs w:val="21"/>
        </w:rPr>
        <w:t>May 2020.</w:t>
      </w:r>
    </w:p>
    <w:p w:rsidR="00A66418" w:rsidRPr="00A66418" w:rsidRDefault="008847C7" w:rsidP="00A66418">
      <w:pPr>
        <w:tabs>
          <w:tab w:val="left" w:pos="8789"/>
        </w:tabs>
        <w:ind w:right="84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Canova</w:t>
      </w:r>
      <w:r w:rsidR="00A66418" w:rsidRPr="00A66418">
        <w:rPr>
          <w:rFonts w:ascii="Arial" w:hAnsi="Arial" w:cs="Arial"/>
          <w:sz w:val="21"/>
          <w:szCs w:val="21"/>
        </w:rPr>
        <w:t xml:space="preserve"> airport is part of the Venice</w:t>
      </w:r>
      <w:r>
        <w:rPr>
          <w:rFonts w:ascii="Arial" w:hAnsi="Arial" w:cs="Arial"/>
          <w:sz w:val="21"/>
          <w:szCs w:val="21"/>
        </w:rPr>
        <w:t xml:space="preserve"> </w:t>
      </w:r>
      <w:r w:rsidR="00A66418" w:rsidRPr="00A66418"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 xml:space="preserve"> </w:t>
      </w:r>
      <w:r w:rsidR="00A66418" w:rsidRPr="00A66418">
        <w:rPr>
          <w:rFonts w:ascii="Arial" w:hAnsi="Arial" w:cs="Arial"/>
          <w:sz w:val="21"/>
          <w:szCs w:val="21"/>
        </w:rPr>
        <w:t xml:space="preserve">Treviso airport </w:t>
      </w:r>
      <w:r>
        <w:rPr>
          <w:rFonts w:ascii="Arial" w:hAnsi="Arial" w:cs="Arial"/>
          <w:sz w:val="21"/>
          <w:szCs w:val="21"/>
        </w:rPr>
        <w:t>S</w:t>
      </w:r>
      <w:r w:rsidR="00A66418" w:rsidRPr="00A66418">
        <w:rPr>
          <w:rFonts w:ascii="Arial" w:hAnsi="Arial" w:cs="Arial"/>
          <w:sz w:val="21"/>
          <w:szCs w:val="21"/>
        </w:rPr>
        <w:t>ystem which, with 14.5 million passengers in 2018, is the gateway to a catchment area</w:t>
      </w:r>
      <w:r w:rsidR="00030B3E">
        <w:rPr>
          <w:rFonts w:ascii="Arial" w:hAnsi="Arial" w:cs="Arial"/>
          <w:sz w:val="21"/>
          <w:szCs w:val="21"/>
        </w:rPr>
        <w:t xml:space="preserve"> unique for </w:t>
      </w:r>
      <w:r w:rsidR="00030B3E" w:rsidRPr="004616D1">
        <w:rPr>
          <w:rFonts w:ascii="Arial" w:hAnsi="Arial" w:cs="Arial"/>
          <w:sz w:val="21"/>
          <w:szCs w:val="21"/>
        </w:rPr>
        <w:t>tourist attractions</w:t>
      </w:r>
      <w:r w:rsidR="00030B3E">
        <w:rPr>
          <w:rFonts w:ascii="Arial" w:hAnsi="Arial" w:cs="Arial"/>
          <w:sz w:val="21"/>
          <w:szCs w:val="21"/>
        </w:rPr>
        <w:t xml:space="preserve"> </w:t>
      </w:r>
      <w:r w:rsidR="00A66418" w:rsidRPr="00A66418">
        <w:rPr>
          <w:rFonts w:ascii="Arial" w:hAnsi="Arial" w:cs="Arial"/>
          <w:sz w:val="21"/>
          <w:szCs w:val="21"/>
        </w:rPr>
        <w:t xml:space="preserve">and cultural </w:t>
      </w:r>
      <w:r w:rsidR="00C372C9">
        <w:rPr>
          <w:rFonts w:ascii="Arial" w:hAnsi="Arial" w:cs="Arial"/>
          <w:sz w:val="21"/>
          <w:szCs w:val="21"/>
        </w:rPr>
        <w:t>activities</w:t>
      </w:r>
      <w:r w:rsidR="00A66418" w:rsidRPr="00A66418">
        <w:rPr>
          <w:rFonts w:ascii="Arial" w:hAnsi="Arial" w:cs="Arial"/>
          <w:sz w:val="21"/>
          <w:szCs w:val="21"/>
        </w:rPr>
        <w:t xml:space="preserve">. </w:t>
      </w:r>
      <w:r w:rsidR="00030B3E">
        <w:rPr>
          <w:rFonts w:ascii="Arial" w:hAnsi="Arial" w:cs="Arial"/>
          <w:sz w:val="21"/>
          <w:szCs w:val="21"/>
        </w:rPr>
        <w:t>In the core</w:t>
      </w:r>
      <w:r w:rsidR="00A66418" w:rsidRPr="00A66418">
        <w:rPr>
          <w:rFonts w:ascii="Arial" w:hAnsi="Arial" w:cs="Arial"/>
          <w:sz w:val="21"/>
          <w:szCs w:val="21"/>
        </w:rPr>
        <w:t xml:space="preserve"> of the System, Venice Marco Polo airport, the third national intercontinental gateway, </w:t>
      </w:r>
      <w:r w:rsidR="007263B6">
        <w:rPr>
          <w:rFonts w:ascii="Arial" w:hAnsi="Arial" w:cs="Arial"/>
          <w:sz w:val="21"/>
          <w:szCs w:val="21"/>
        </w:rPr>
        <w:t xml:space="preserve">with 11.2 million passengers in 2018 and </w:t>
      </w:r>
      <w:r w:rsidR="00A66418" w:rsidRPr="00A66418">
        <w:rPr>
          <w:rFonts w:ascii="Arial" w:hAnsi="Arial" w:cs="Arial"/>
          <w:sz w:val="21"/>
          <w:szCs w:val="21"/>
        </w:rPr>
        <w:t>50 airlines operating in over 100 destinations. Just 25 kilometers away, Treviso airport, characterized by an offer of low-cost flights.</w:t>
      </w:r>
    </w:p>
    <w:p w:rsidR="00A66418" w:rsidRPr="00A66418" w:rsidRDefault="00A66418" w:rsidP="00A66418">
      <w:pPr>
        <w:tabs>
          <w:tab w:val="left" w:pos="8789"/>
        </w:tabs>
        <w:ind w:right="849"/>
        <w:jc w:val="both"/>
        <w:rPr>
          <w:rFonts w:ascii="Arial" w:hAnsi="Arial" w:cs="Arial"/>
          <w:sz w:val="21"/>
          <w:szCs w:val="21"/>
        </w:rPr>
      </w:pPr>
      <w:r w:rsidRPr="00A66418">
        <w:rPr>
          <w:rFonts w:ascii="Arial" w:hAnsi="Arial" w:cs="Arial"/>
          <w:sz w:val="21"/>
          <w:szCs w:val="21"/>
        </w:rPr>
        <w:t xml:space="preserve">At the end of 2014, the airport </w:t>
      </w:r>
      <w:r w:rsidR="00C372C9">
        <w:rPr>
          <w:rFonts w:ascii="Arial" w:hAnsi="Arial" w:cs="Arial"/>
          <w:sz w:val="21"/>
          <w:szCs w:val="21"/>
        </w:rPr>
        <w:t>S</w:t>
      </w:r>
      <w:r w:rsidRPr="00A66418">
        <w:rPr>
          <w:rFonts w:ascii="Arial" w:hAnsi="Arial" w:cs="Arial"/>
          <w:sz w:val="21"/>
          <w:szCs w:val="21"/>
        </w:rPr>
        <w:t xml:space="preserve">ystem was also extended to the Verona and Brescia airports, in a coordinated management that allows </w:t>
      </w:r>
      <w:r w:rsidR="005814F6">
        <w:rPr>
          <w:rFonts w:ascii="Arial" w:hAnsi="Arial" w:cs="Arial"/>
          <w:sz w:val="21"/>
          <w:szCs w:val="21"/>
        </w:rPr>
        <w:t xml:space="preserve">to serve </w:t>
      </w:r>
      <w:r w:rsidRPr="004616D1">
        <w:rPr>
          <w:rFonts w:ascii="Arial" w:hAnsi="Arial" w:cs="Arial"/>
          <w:sz w:val="21"/>
          <w:szCs w:val="21"/>
        </w:rPr>
        <w:t>synergically</w:t>
      </w:r>
      <w:r w:rsidRPr="00A66418">
        <w:rPr>
          <w:rFonts w:ascii="Arial" w:hAnsi="Arial" w:cs="Arial"/>
          <w:sz w:val="21"/>
          <w:szCs w:val="21"/>
        </w:rPr>
        <w:t xml:space="preserve"> the entire North East</w:t>
      </w:r>
      <w:r w:rsidR="004616D1">
        <w:rPr>
          <w:rFonts w:ascii="Arial" w:hAnsi="Arial" w:cs="Arial"/>
          <w:sz w:val="21"/>
          <w:szCs w:val="21"/>
        </w:rPr>
        <w:t xml:space="preserve"> of Italy</w:t>
      </w:r>
      <w:r w:rsidRPr="00A66418">
        <w:rPr>
          <w:rFonts w:ascii="Arial" w:hAnsi="Arial" w:cs="Arial"/>
          <w:sz w:val="21"/>
          <w:szCs w:val="21"/>
        </w:rPr>
        <w:t>.</w:t>
      </w:r>
    </w:p>
    <w:p w:rsidR="00A66418" w:rsidRPr="00A66418" w:rsidRDefault="00A66418" w:rsidP="00A66418">
      <w:pPr>
        <w:tabs>
          <w:tab w:val="left" w:pos="8789"/>
        </w:tabs>
        <w:ind w:right="849"/>
        <w:jc w:val="both"/>
        <w:rPr>
          <w:rFonts w:ascii="Arial" w:hAnsi="Arial" w:cs="Arial"/>
          <w:sz w:val="21"/>
          <w:szCs w:val="21"/>
        </w:rPr>
      </w:pPr>
      <w:r w:rsidRPr="00A66418">
        <w:rPr>
          <w:rFonts w:ascii="Arial" w:hAnsi="Arial" w:cs="Arial"/>
          <w:sz w:val="21"/>
          <w:szCs w:val="21"/>
        </w:rPr>
        <w:t xml:space="preserve">The collaboration between the airport </w:t>
      </w:r>
      <w:r w:rsidR="00C372C9">
        <w:rPr>
          <w:rFonts w:ascii="Arial" w:hAnsi="Arial" w:cs="Arial"/>
          <w:sz w:val="21"/>
          <w:szCs w:val="21"/>
        </w:rPr>
        <w:t>S</w:t>
      </w:r>
      <w:r w:rsidRPr="00A66418">
        <w:rPr>
          <w:rFonts w:ascii="Arial" w:hAnsi="Arial" w:cs="Arial"/>
          <w:sz w:val="21"/>
          <w:szCs w:val="21"/>
        </w:rPr>
        <w:t xml:space="preserve">ystem and the </w:t>
      </w:r>
      <w:r w:rsidR="00C372C9">
        <w:rPr>
          <w:rFonts w:ascii="Arial" w:hAnsi="Arial" w:cs="Arial"/>
          <w:sz w:val="21"/>
          <w:szCs w:val="21"/>
        </w:rPr>
        <w:t>region</w:t>
      </w:r>
      <w:r w:rsidRPr="00A66418">
        <w:rPr>
          <w:rFonts w:ascii="Arial" w:hAnsi="Arial" w:cs="Arial"/>
          <w:sz w:val="21"/>
          <w:szCs w:val="21"/>
        </w:rPr>
        <w:t xml:space="preserve"> is also expressed through the support of activities of high cultural value, which can count on the widespread network of flights that supports and feeds the international scope of the area.</w:t>
      </w:r>
    </w:p>
    <w:p w:rsidR="00E02286" w:rsidRDefault="00A66418" w:rsidP="00A66418">
      <w:pPr>
        <w:tabs>
          <w:tab w:val="left" w:pos="8789"/>
        </w:tabs>
        <w:ind w:right="849"/>
        <w:jc w:val="both"/>
        <w:rPr>
          <w:rFonts w:ascii="Arial" w:hAnsi="Arial" w:cs="Arial"/>
          <w:sz w:val="21"/>
          <w:szCs w:val="21"/>
        </w:rPr>
      </w:pPr>
      <w:r w:rsidRPr="00A66418">
        <w:rPr>
          <w:rFonts w:ascii="Arial" w:hAnsi="Arial" w:cs="Arial"/>
          <w:sz w:val="21"/>
          <w:szCs w:val="21"/>
        </w:rPr>
        <w:t> </w:t>
      </w:r>
    </w:p>
    <w:p w:rsidR="00334959" w:rsidRDefault="00334959" w:rsidP="00A66418">
      <w:pPr>
        <w:tabs>
          <w:tab w:val="left" w:pos="8789"/>
        </w:tabs>
        <w:ind w:right="849"/>
        <w:jc w:val="both"/>
        <w:rPr>
          <w:rFonts w:ascii="Arial" w:eastAsiaTheme="minorEastAsia" w:hAnsi="Arial" w:cs="Arial"/>
          <w:i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</w:rPr>
        <w:t>SAVE Group – AER TRE</w:t>
      </w:r>
      <w:bookmarkStart w:id="0" w:name="_GoBack"/>
      <w:bookmarkEnd w:id="0"/>
    </w:p>
    <w:sectPr w:rsidR="00334959" w:rsidSect="003349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7BA0"/>
    <w:multiLevelType w:val="hybridMultilevel"/>
    <w:tmpl w:val="2C8A0352"/>
    <w:lvl w:ilvl="0" w:tplc="56C4FEB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93"/>
    <w:rsid w:val="00030B3E"/>
    <w:rsid w:val="000632DB"/>
    <w:rsid w:val="0008110F"/>
    <w:rsid w:val="000F3F48"/>
    <w:rsid w:val="000F55AC"/>
    <w:rsid w:val="000F6563"/>
    <w:rsid w:val="00156022"/>
    <w:rsid w:val="00182C81"/>
    <w:rsid w:val="001D16F9"/>
    <w:rsid w:val="001E2667"/>
    <w:rsid w:val="001F3A1A"/>
    <w:rsid w:val="0026086D"/>
    <w:rsid w:val="00266117"/>
    <w:rsid w:val="00294942"/>
    <w:rsid w:val="002A39B5"/>
    <w:rsid w:val="002B5FBE"/>
    <w:rsid w:val="002E214B"/>
    <w:rsid w:val="002E47FB"/>
    <w:rsid w:val="00303F75"/>
    <w:rsid w:val="00326F60"/>
    <w:rsid w:val="003278E4"/>
    <w:rsid w:val="00334959"/>
    <w:rsid w:val="00336F49"/>
    <w:rsid w:val="003516E0"/>
    <w:rsid w:val="00371C6C"/>
    <w:rsid w:val="003C15F9"/>
    <w:rsid w:val="003D4B3B"/>
    <w:rsid w:val="003F7E71"/>
    <w:rsid w:val="00433A54"/>
    <w:rsid w:val="00451447"/>
    <w:rsid w:val="00460D73"/>
    <w:rsid w:val="004616D1"/>
    <w:rsid w:val="00472D1B"/>
    <w:rsid w:val="00495C0A"/>
    <w:rsid w:val="00497A6C"/>
    <w:rsid w:val="004C259D"/>
    <w:rsid w:val="004D3334"/>
    <w:rsid w:val="00520993"/>
    <w:rsid w:val="005301E4"/>
    <w:rsid w:val="00530B4A"/>
    <w:rsid w:val="00571B01"/>
    <w:rsid w:val="005814F6"/>
    <w:rsid w:val="00584CFA"/>
    <w:rsid w:val="005941D0"/>
    <w:rsid w:val="005A4E85"/>
    <w:rsid w:val="005E2385"/>
    <w:rsid w:val="00600EAE"/>
    <w:rsid w:val="006010E6"/>
    <w:rsid w:val="0061304C"/>
    <w:rsid w:val="00626E4A"/>
    <w:rsid w:val="0064416E"/>
    <w:rsid w:val="006530FF"/>
    <w:rsid w:val="0067530C"/>
    <w:rsid w:val="00683689"/>
    <w:rsid w:val="006929C2"/>
    <w:rsid w:val="006A2859"/>
    <w:rsid w:val="00725CD4"/>
    <w:rsid w:val="007263B6"/>
    <w:rsid w:val="007331BA"/>
    <w:rsid w:val="0073399F"/>
    <w:rsid w:val="00797C20"/>
    <w:rsid w:val="007B78DB"/>
    <w:rsid w:val="007D4D79"/>
    <w:rsid w:val="007F1454"/>
    <w:rsid w:val="007F20A4"/>
    <w:rsid w:val="00831108"/>
    <w:rsid w:val="0084191C"/>
    <w:rsid w:val="00856487"/>
    <w:rsid w:val="008713D0"/>
    <w:rsid w:val="008806DC"/>
    <w:rsid w:val="008847C7"/>
    <w:rsid w:val="00907C05"/>
    <w:rsid w:val="0093459F"/>
    <w:rsid w:val="00984F1E"/>
    <w:rsid w:val="0098652D"/>
    <w:rsid w:val="009A4160"/>
    <w:rsid w:val="009B444E"/>
    <w:rsid w:val="009F18A1"/>
    <w:rsid w:val="00A16AB3"/>
    <w:rsid w:val="00A66418"/>
    <w:rsid w:val="00A712E7"/>
    <w:rsid w:val="00B34044"/>
    <w:rsid w:val="00B71EBE"/>
    <w:rsid w:val="00BD7682"/>
    <w:rsid w:val="00BE1023"/>
    <w:rsid w:val="00BE2BE8"/>
    <w:rsid w:val="00BE4393"/>
    <w:rsid w:val="00C2316E"/>
    <w:rsid w:val="00C24DDB"/>
    <w:rsid w:val="00C372C9"/>
    <w:rsid w:val="00C862D7"/>
    <w:rsid w:val="00CC55BB"/>
    <w:rsid w:val="00CE651C"/>
    <w:rsid w:val="00D54819"/>
    <w:rsid w:val="00D555BA"/>
    <w:rsid w:val="00DC639D"/>
    <w:rsid w:val="00DF3050"/>
    <w:rsid w:val="00E018FD"/>
    <w:rsid w:val="00E02286"/>
    <w:rsid w:val="00E43737"/>
    <w:rsid w:val="00E63C97"/>
    <w:rsid w:val="00E8682C"/>
    <w:rsid w:val="00EA081A"/>
    <w:rsid w:val="00ED5810"/>
    <w:rsid w:val="00EF6B3C"/>
    <w:rsid w:val="00EF738B"/>
    <w:rsid w:val="00F129E6"/>
    <w:rsid w:val="00F247BF"/>
    <w:rsid w:val="00F46353"/>
    <w:rsid w:val="00F47D2B"/>
    <w:rsid w:val="00F82D06"/>
    <w:rsid w:val="00F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8E4"/>
  </w:style>
  <w:style w:type="paragraph" w:styleId="Titolo1">
    <w:name w:val="heading 1"/>
    <w:basedOn w:val="Normale"/>
    <w:next w:val="Normale"/>
    <w:link w:val="Titolo1Carattere"/>
    <w:qFormat/>
    <w:rsid w:val="0026086D"/>
    <w:pPr>
      <w:keepNext/>
      <w:spacing w:after="0" w:line="240" w:lineRule="auto"/>
      <w:ind w:left="720" w:right="2258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404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B34044"/>
    <w:rPr>
      <w:rFonts w:ascii="Calibri" w:eastAsia="Times New Roman" w:hAnsi="Calibri" w:cs="Times New Roman"/>
      <w:sz w:val="20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B34044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4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3404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4B3B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4B3B"/>
    <w:rPr>
      <w:rFonts w:ascii="Calibri" w:eastAsia="Times New Roman" w:hAnsi="Calibri" w:cs="Times New Roman"/>
      <w:b/>
      <w:bCs/>
      <w:sz w:val="20"/>
      <w:szCs w:val="20"/>
    </w:rPr>
  </w:style>
  <w:style w:type="paragraph" w:styleId="NormaleWeb">
    <w:name w:val="Normal (Web)"/>
    <w:basedOn w:val="Normale"/>
    <w:semiHidden/>
    <w:unhideWhenUsed/>
    <w:rsid w:val="000F3F48"/>
    <w:pPr>
      <w:spacing w:before="240" w:after="240" w:line="408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8682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E8682C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E8682C"/>
    <w:rPr>
      <w:i/>
      <w:iCs/>
    </w:rPr>
  </w:style>
  <w:style w:type="character" w:customStyle="1" w:styleId="Titolo1Carattere">
    <w:name w:val="Titolo 1 Carattere"/>
    <w:basedOn w:val="Caratterepredefinitoparagrafo"/>
    <w:link w:val="Titolo1"/>
    <w:rsid w:val="0026086D"/>
    <w:rPr>
      <w:rFonts w:ascii="Times New Roman" w:eastAsia="Times New Roman" w:hAnsi="Times New Roman" w:cs="Times New Roman"/>
      <w:sz w:val="28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8E4"/>
  </w:style>
  <w:style w:type="paragraph" w:styleId="Titolo1">
    <w:name w:val="heading 1"/>
    <w:basedOn w:val="Normale"/>
    <w:next w:val="Normale"/>
    <w:link w:val="Titolo1Carattere"/>
    <w:qFormat/>
    <w:rsid w:val="0026086D"/>
    <w:pPr>
      <w:keepNext/>
      <w:spacing w:after="0" w:line="240" w:lineRule="auto"/>
      <w:ind w:left="720" w:right="2258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404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B34044"/>
    <w:rPr>
      <w:rFonts w:ascii="Calibri" w:eastAsia="Times New Roman" w:hAnsi="Calibri" w:cs="Times New Roman"/>
      <w:sz w:val="20"/>
      <w:szCs w:val="20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B34044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4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3404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4B3B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4B3B"/>
    <w:rPr>
      <w:rFonts w:ascii="Calibri" w:eastAsia="Times New Roman" w:hAnsi="Calibri" w:cs="Times New Roman"/>
      <w:b/>
      <w:bCs/>
      <w:sz w:val="20"/>
      <w:szCs w:val="20"/>
    </w:rPr>
  </w:style>
  <w:style w:type="paragraph" w:styleId="NormaleWeb">
    <w:name w:val="Normal (Web)"/>
    <w:basedOn w:val="Normale"/>
    <w:semiHidden/>
    <w:unhideWhenUsed/>
    <w:rsid w:val="000F3F48"/>
    <w:pPr>
      <w:spacing w:before="240" w:after="240" w:line="408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8682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E8682C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E8682C"/>
    <w:rPr>
      <w:i/>
      <w:iCs/>
    </w:rPr>
  </w:style>
  <w:style w:type="character" w:customStyle="1" w:styleId="Titolo1Carattere">
    <w:name w:val="Titolo 1 Carattere"/>
    <w:basedOn w:val="Caratterepredefinitoparagrafo"/>
    <w:link w:val="Titolo1"/>
    <w:rsid w:val="0026086D"/>
    <w:rPr>
      <w:rFonts w:ascii="Times New Roman" w:eastAsia="Times New Roman" w:hAnsi="Times New Roman" w:cs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93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0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1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7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1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A6128-931E-3745-9068-B8D562AF9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SAVE S.p.A.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Bonanome Federica</dc:creator>
  <cp:keywords/>
  <dc:description/>
  <cp:lastModifiedBy>chiara pessina</cp:lastModifiedBy>
  <cp:revision>2</cp:revision>
  <cp:lastPrinted>2019-05-16T08:11:00Z</cp:lastPrinted>
  <dcterms:created xsi:type="dcterms:W3CDTF">2019-06-14T06:25:00Z</dcterms:created>
  <dcterms:modified xsi:type="dcterms:W3CDTF">2019-06-14T06:25:00Z</dcterms:modified>
</cp:coreProperties>
</file>