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1F" w:rsidRDefault="009E3E1F" w:rsidP="00F22D02">
      <w:pPr>
        <w:autoSpaceDE w:val="0"/>
        <w:autoSpaceDN w:val="0"/>
        <w:adjustRightInd w:val="0"/>
        <w:spacing w:line="240" w:lineRule="auto"/>
        <w:rPr>
          <w:rFonts w:cs="Times New Roman"/>
          <w:color w:val="811D28"/>
          <w:sz w:val="40"/>
          <w:szCs w:val="24"/>
          <w:lang w:val="it-IT"/>
        </w:rPr>
      </w:pPr>
    </w:p>
    <w:p w:rsidR="00DD5B95" w:rsidRPr="001452E5" w:rsidRDefault="00717EE3" w:rsidP="00F22D02">
      <w:pPr>
        <w:autoSpaceDE w:val="0"/>
        <w:autoSpaceDN w:val="0"/>
        <w:adjustRightInd w:val="0"/>
        <w:spacing w:line="240" w:lineRule="auto"/>
        <w:rPr>
          <w:rFonts w:cs="Times New Roman"/>
          <w:color w:val="811D28"/>
          <w:sz w:val="40"/>
          <w:szCs w:val="24"/>
          <w:lang w:val="it-IT"/>
        </w:rPr>
      </w:pPr>
      <w:r w:rsidRPr="001452E5">
        <w:rPr>
          <w:rFonts w:cs="Times New Roman"/>
          <w:color w:val="811D28"/>
          <w:sz w:val="40"/>
          <w:szCs w:val="24"/>
          <w:lang w:val="it-IT"/>
        </w:rPr>
        <w:t xml:space="preserve">Banca Generali </w:t>
      </w:r>
      <w:r w:rsidR="00B52960">
        <w:rPr>
          <w:rFonts w:cs="Times New Roman"/>
          <w:color w:val="811D28"/>
          <w:sz w:val="40"/>
          <w:szCs w:val="24"/>
          <w:lang w:val="it-IT"/>
        </w:rPr>
        <w:t>presenta “Resilienza” di Christian Balzano</w:t>
      </w:r>
    </w:p>
    <w:p w:rsidR="002077FF" w:rsidRDefault="00B52960" w:rsidP="00B52960">
      <w:pPr>
        <w:spacing w:before="100" w:beforeAutospacing="1" w:after="100" w:afterAutospacing="1"/>
        <w:rPr>
          <w:i/>
          <w:lang w:val="it-IT"/>
        </w:rPr>
      </w:pPr>
      <w:r w:rsidRPr="00B52960">
        <w:rPr>
          <w:rFonts w:cs="Times New Roman"/>
          <w:i/>
          <w:color w:val="808080" w:themeColor="background1" w:themeShade="80"/>
          <w:sz w:val="28"/>
          <w:szCs w:val="24"/>
          <w:lang w:val="it-IT"/>
        </w:rPr>
        <w:t>A Milano dal 14 dicembre 2017 al 27 aprile 2018 nella sede di Banca Generali</w:t>
      </w:r>
      <w:r w:rsidR="007860BE">
        <w:rPr>
          <w:rFonts w:cs="Times New Roman"/>
          <w:i/>
          <w:color w:val="808080" w:themeColor="background1" w:themeShade="80"/>
          <w:sz w:val="28"/>
          <w:szCs w:val="24"/>
          <w:lang w:val="it-IT"/>
        </w:rPr>
        <w:t xml:space="preserve"> Private</w:t>
      </w:r>
      <w:r w:rsidRPr="00B52960">
        <w:rPr>
          <w:rFonts w:cs="Times New Roman"/>
          <w:i/>
          <w:color w:val="808080" w:themeColor="background1" w:themeShade="80"/>
          <w:sz w:val="28"/>
          <w:szCs w:val="24"/>
          <w:lang w:val="it-IT"/>
        </w:rPr>
        <w:t>, in piazza S. Alessandro 4</w:t>
      </w:r>
    </w:p>
    <w:p w:rsidR="00D07136" w:rsidRDefault="00C34813" w:rsidP="00D07136">
      <w:pPr>
        <w:spacing w:before="100" w:beforeAutospacing="1"/>
        <w:rPr>
          <w:bCs/>
          <w:lang w:val="it-IT"/>
        </w:rPr>
      </w:pPr>
      <w:r w:rsidRPr="00C34813">
        <w:rPr>
          <w:bCs/>
          <w:lang w:val="it-IT"/>
        </w:rPr>
        <w:t xml:space="preserve">La </w:t>
      </w:r>
      <w:r w:rsidRPr="00C34813">
        <w:rPr>
          <w:b/>
          <w:bCs/>
          <w:lang w:val="it-IT"/>
        </w:rPr>
        <w:t>sede di Banca Generali</w:t>
      </w:r>
      <w:r w:rsidR="007860BE">
        <w:rPr>
          <w:b/>
          <w:bCs/>
          <w:lang w:val="it-IT"/>
        </w:rPr>
        <w:t xml:space="preserve"> Private</w:t>
      </w:r>
      <w:r w:rsidRPr="00C34813">
        <w:rPr>
          <w:bCs/>
          <w:lang w:val="it-IT"/>
        </w:rPr>
        <w:t xml:space="preserve">, in Piazza Sant’Alessandro 4 a Milano, ospita </w:t>
      </w:r>
      <w:r w:rsidRPr="00C34813">
        <w:rPr>
          <w:b/>
          <w:bCs/>
          <w:lang w:val="it-IT"/>
        </w:rPr>
        <w:t>dal 14 dicembre 2017 al 27 aprile 2018</w:t>
      </w:r>
      <w:r w:rsidRPr="00C34813">
        <w:rPr>
          <w:bCs/>
          <w:lang w:val="it-IT"/>
        </w:rPr>
        <w:t xml:space="preserve"> la personale di </w:t>
      </w:r>
      <w:r w:rsidRPr="00C34813">
        <w:rPr>
          <w:b/>
          <w:bCs/>
          <w:lang w:val="it-IT"/>
        </w:rPr>
        <w:t>Christian Balzano</w:t>
      </w:r>
      <w:r w:rsidRPr="00C34813">
        <w:rPr>
          <w:bCs/>
          <w:lang w:val="it-IT"/>
        </w:rPr>
        <w:t xml:space="preserve"> (Livorno, 1969), una delle personalità più interessanti del panorama artistico italiano contemporaneo.</w:t>
      </w:r>
      <w:r w:rsidR="009E3E1F">
        <w:rPr>
          <w:bCs/>
          <w:lang w:val="it-IT"/>
        </w:rPr>
        <w:t xml:space="preserve"> </w:t>
      </w:r>
    </w:p>
    <w:p w:rsidR="000C4BBA" w:rsidRDefault="000C4BBA" w:rsidP="000C4BBA">
      <w:pPr>
        <w:rPr>
          <w:b/>
          <w:bCs/>
          <w:lang w:val="it-IT"/>
        </w:rPr>
      </w:pPr>
    </w:p>
    <w:p w:rsidR="00C34813" w:rsidRPr="00C34813" w:rsidRDefault="00C34813" w:rsidP="000C4BBA">
      <w:pPr>
        <w:rPr>
          <w:bCs/>
          <w:lang w:val="it-IT"/>
        </w:rPr>
      </w:pPr>
      <w:r w:rsidRPr="00D07136">
        <w:rPr>
          <w:b/>
          <w:bCs/>
          <w:lang w:val="it-IT"/>
        </w:rPr>
        <w:t>La m</w:t>
      </w:r>
      <w:r w:rsidRPr="00C34813">
        <w:rPr>
          <w:b/>
          <w:bCs/>
          <w:lang w:val="it-IT"/>
        </w:rPr>
        <w:t xml:space="preserve">ostra, dal titolo </w:t>
      </w:r>
      <w:r w:rsidRPr="00D07136">
        <w:rPr>
          <w:b/>
          <w:bCs/>
          <w:i/>
          <w:lang w:val="it-IT"/>
        </w:rPr>
        <w:t>Resilienza</w:t>
      </w:r>
      <w:r w:rsidRPr="00C34813">
        <w:rPr>
          <w:bCs/>
          <w:lang w:val="it-IT"/>
        </w:rPr>
        <w:t xml:space="preserve">, </w:t>
      </w:r>
      <w:r w:rsidRPr="00C34813">
        <w:rPr>
          <w:b/>
          <w:bCs/>
          <w:lang w:val="it-IT"/>
        </w:rPr>
        <w:t xml:space="preserve">curata da Marco </w:t>
      </w:r>
      <w:proofErr w:type="spellStart"/>
      <w:r w:rsidRPr="00C34813">
        <w:rPr>
          <w:b/>
          <w:bCs/>
          <w:lang w:val="it-IT"/>
        </w:rPr>
        <w:t>Bazzini</w:t>
      </w:r>
      <w:proofErr w:type="spellEnd"/>
      <w:r w:rsidRPr="00C34813">
        <w:rPr>
          <w:bCs/>
          <w:lang w:val="it-IT"/>
        </w:rPr>
        <w:t xml:space="preserve">, </w:t>
      </w:r>
      <w:r w:rsidR="002B7040">
        <w:rPr>
          <w:bCs/>
          <w:lang w:val="it-IT"/>
        </w:rPr>
        <w:t xml:space="preserve">col patrocinio del Comune di Milano, </w:t>
      </w:r>
      <w:r w:rsidRPr="00C34813">
        <w:rPr>
          <w:bCs/>
          <w:lang w:val="it-IT"/>
        </w:rPr>
        <w:t xml:space="preserve">organizzata in collaborazione con </w:t>
      </w:r>
      <w:proofErr w:type="spellStart"/>
      <w:r w:rsidRPr="00C34813">
        <w:rPr>
          <w:bCs/>
          <w:lang w:val="it-IT"/>
        </w:rPr>
        <w:t>Boxart</w:t>
      </w:r>
      <w:proofErr w:type="spellEnd"/>
      <w:r w:rsidRPr="00C34813">
        <w:rPr>
          <w:bCs/>
          <w:lang w:val="it-IT"/>
        </w:rPr>
        <w:t xml:space="preserve"> Verona, propone 30 </w:t>
      </w:r>
      <w:r w:rsidR="00D07136" w:rsidRPr="00C34813">
        <w:rPr>
          <w:bCs/>
          <w:lang w:val="it-IT"/>
        </w:rPr>
        <w:t xml:space="preserve">dipinti e sculture </w:t>
      </w:r>
      <w:r w:rsidRPr="00C34813">
        <w:rPr>
          <w:bCs/>
          <w:lang w:val="it-IT"/>
        </w:rPr>
        <w:t xml:space="preserve">recenti, </w:t>
      </w:r>
      <w:r w:rsidR="00D07136">
        <w:rPr>
          <w:bCs/>
          <w:lang w:val="it-IT"/>
        </w:rPr>
        <w:t>oltre ad</w:t>
      </w:r>
      <w:r w:rsidRPr="00C34813">
        <w:rPr>
          <w:bCs/>
          <w:lang w:val="it-IT"/>
        </w:rPr>
        <w:t xml:space="preserve"> alcuni lavori realizzati </w:t>
      </w:r>
      <w:r w:rsidR="00D07136">
        <w:rPr>
          <w:bCs/>
          <w:lang w:val="it-IT"/>
        </w:rPr>
        <w:t xml:space="preserve">dall’artista toscano </w:t>
      </w:r>
      <w:r w:rsidRPr="00C34813">
        <w:rPr>
          <w:bCs/>
          <w:lang w:val="it-IT"/>
        </w:rPr>
        <w:t>negli ultimi dieci anni.</w:t>
      </w:r>
      <w:r w:rsidR="000C4BBA">
        <w:rPr>
          <w:bCs/>
          <w:lang w:val="it-IT"/>
        </w:rPr>
        <w:t xml:space="preserve"> Una rassegna che ripercorre il percorso artistico di Balzano alla ricerca di una riflessione profonda sull’essere umano immerso nel tempo presente. </w:t>
      </w:r>
      <w:r w:rsidRPr="00C34813">
        <w:rPr>
          <w:bCs/>
          <w:lang w:val="it-IT"/>
        </w:rPr>
        <w:t>Lo stesso titolo dell’esposizione, “Resilienza”, fa riferimento alla capacità di reagire e di rialzarsi più forti senza lasciarsi abbattere dalle difficoltà e dalle avversità dettate dal destino.</w:t>
      </w:r>
      <w:r>
        <w:rPr>
          <w:bCs/>
          <w:lang w:val="it-IT"/>
        </w:rPr>
        <w:t xml:space="preserve"> </w:t>
      </w:r>
      <w:r w:rsidRPr="00C34813">
        <w:rPr>
          <w:bCs/>
          <w:lang w:val="it-IT"/>
        </w:rPr>
        <w:t>L’arte, proprio, per la sua capacità di evocare nuove strategie e nuove ritualità, è una delle forme di resilienza più antiche.</w:t>
      </w:r>
    </w:p>
    <w:p w:rsidR="00C34813" w:rsidRPr="00C34813" w:rsidRDefault="00C34813" w:rsidP="00C34813">
      <w:pPr>
        <w:spacing w:before="100" w:beforeAutospacing="1" w:after="100" w:afterAutospacing="1"/>
        <w:rPr>
          <w:bCs/>
          <w:lang w:val="it-IT"/>
        </w:rPr>
      </w:pPr>
      <w:r w:rsidRPr="00C34813">
        <w:rPr>
          <w:bCs/>
          <w:lang w:val="it-IT"/>
        </w:rPr>
        <w:t xml:space="preserve">Come afferma Marco </w:t>
      </w:r>
      <w:proofErr w:type="spellStart"/>
      <w:r w:rsidRPr="00C34813">
        <w:rPr>
          <w:bCs/>
          <w:lang w:val="it-IT"/>
        </w:rPr>
        <w:t>Bazzini</w:t>
      </w:r>
      <w:proofErr w:type="spellEnd"/>
      <w:r w:rsidRPr="00C34813">
        <w:rPr>
          <w:bCs/>
          <w:lang w:val="it-IT"/>
        </w:rPr>
        <w:t>, “</w:t>
      </w:r>
      <w:r w:rsidRPr="000C4BBA">
        <w:rPr>
          <w:bCs/>
          <w:i/>
          <w:lang w:val="it-IT"/>
        </w:rPr>
        <w:t>Il porsi di fronte alle pitture o alle sculture di Balzano vuol dire iniziare una nuova avventura nel profondo labirinto di noi stessi, svelare e scavare nel nostro istinto. Porsi di fronte alle opere di Balzano è come porsi davanti a uno specchio e, infatti, non è casuale che uno dei caratteri dominanti del suo lavoro siano i fondi oro o altre superfici riflettenti</w:t>
      </w:r>
      <w:r w:rsidRPr="00C34813">
        <w:rPr>
          <w:bCs/>
          <w:lang w:val="it-IT"/>
        </w:rPr>
        <w:t>”.</w:t>
      </w:r>
    </w:p>
    <w:p w:rsidR="00C34813" w:rsidRPr="00C34813" w:rsidRDefault="00C34813" w:rsidP="00C34813">
      <w:pPr>
        <w:spacing w:before="100" w:beforeAutospacing="1" w:after="100" w:afterAutospacing="1"/>
        <w:rPr>
          <w:bCs/>
          <w:lang w:val="it-IT"/>
        </w:rPr>
      </w:pPr>
      <w:r w:rsidRPr="00C34813">
        <w:rPr>
          <w:bCs/>
          <w:lang w:val="it-IT"/>
        </w:rPr>
        <w:t>“</w:t>
      </w:r>
      <w:r w:rsidRPr="00C34813">
        <w:rPr>
          <w:bCs/>
          <w:i/>
          <w:lang w:val="it-IT"/>
        </w:rPr>
        <w:t>Questa mostra si inserisce nel progetto di Banca Generali volto alla ricerca di proposte originali ed inedite in ambito artistico, per offrire differenti punti di vista e nuovi spunti di riflessione al fianco della cultura</w:t>
      </w:r>
      <w:r w:rsidRPr="00C34813">
        <w:rPr>
          <w:bCs/>
          <w:lang w:val="it-IT"/>
        </w:rPr>
        <w:t xml:space="preserve">” dichiara </w:t>
      </w:r>
      <w:r w:rsidRPr="00C34813">
        <w:rPr>
          <w:b/>
          <w:bCs/>
          <w:lang w:val="it-IT"/>
        </w:rPr>
        <w:t>Gian Maria Mossa, Amministratore Delegato di Banca Generali</w:t>
      </w:r>
      <w:r w:rsidR="00D07136">
        <w:rPr>
          <w:bCs/>
          <w:lang w:val="it-IT"/>
        </w:rPr>
        <w:t xml:space="preserve"> -</w:t>
      </w:r>
      <w:r w:rsidRPr="00C34813">
        <w:rPr>
          <w:bCs/>
          <w:lang w:val="it-IT"/>
        </w:rPr>
        <w:t>. “</w:t>
      </w:r>
      <w:r w:rsidR="00870079">
        <w:rPr>
          <w:bCs/>
          <w:i/>
          <w:lang w:val="it-IT"/>
        </w:rPr>
        <w:t>Le opere</w:t>
      </w:r>
      <w:r w:rsidRPr="00C34813">
        <w:rPr>
          <w:bCs/>
          <w:i/>
          <w:lang w:val="it-IT"/>
        </w:rPr>
        <w:t xml:space="preserve"> di Balzano ci tocca</w:t>
      </w:r>
      <w:r w:rsidR="00870079">
        <w:rPr>
          <w:bCs/>
          <w:i/>
          <w:lang w:val="it-IT"/>
        </w:rPr>
        <w:t>no</w:t>
      </w:r>
      <w:r w:rsidRPr="00C34813">
        <w:rPr>
          <w:bCs/>
          <w:i/>
          <w:lang w:val="it-IT"/>
        </w:rPr>
        <w:t xml:space="preserve"> nel profondo, e con la </w:t>
      </w:r>
      <w:r w:rsidR="00870079">
        <w:rPr>
          <w:bCs/>
          <w:i/>
          <w:lang w:val="it-IT"/>
        </w:rPr>
        <w:t>loro</w:t>
      </w:r>
      <w:r w:rsidR="00870079" w:rsidRPr="00C34813">
        <w:rPr>
          <w:bCs/>
          <w:i/>
          <w:lang w:val="it-IT"/>
        </w:rPr>
        <w:t xml:space="preserve"> </w:t>
      </w:r>
      <w:r w:rsidRPr="00C34813">
        <w:rPr>
          <w:bCs/>
          <w:i/>
          <w:lang w:val="it-IT"/>
        </w:rPr>
        <w:t>forza ancestrale legata al significato nelle diverse culture ci proietta</w:t>
      </w:r>
      <w:r w:rsidR="00870079">
        <w:rPr>
          <w:bCs/>
          <w:i/>
          <w:lang w:val="it-IT"/>
        </w:rPr>
        <w:t>no</w:t>
      </w:r>
      <w:r w:rsidRPr="00C34813">
        <w:rPr>
          <w:bCs/>
          <w:i/>
          <w:lang w:val="it-IT"/>
        </w:rPr>
        <w:t xml:space="preserve"> in un mondo di speranza, desiderio, e azione che sono uno straordinario inno alla positività e un invito a trasformare le sfide in opportunità, a prendere in mano il proprio destino.</w:t>
      </w:r>
      <w:r w:rsidRPr="00C34813">
        <w:rPr>
          <w:bCs/>
          <w:lang w:val="it-IT"/>
        </w:rPr>
        <w:t xml:space="preserve">”. </w:t>
      </w:r>
    </w:p>
    <w:p w:rsidR="00C34813" w:rsidRDefault="007860BE" w:rsidP="00C34813">
      <w:pPr>
        <w:spacing w:before="100" w:beforeAutospacing="1" w:after="100" w:afterAutospacing="1"/>
        <w:rPr>
          <w:bCs/>
          <w:lang w:val="it-IT"/>
        </w:rPr>
      </w:pPr>
      <w:r>
        <w:rPr>
          <w:bCs/>
          <w:lang w:val="it-IT"/>
        </w:rPr>
        <w:t>Patrocinata dal Comune di Milano, l</w:t>
      </w:r>
      <w:r w:rsidR="00D07136" w:rsidRPr="00C34813">
        <w:rPr>
          <w:bCs/>
          <w:lang w:val="it-IT"/>
        </w:rPr>
        <w:t xml:space="preserve">a </w:t>
      </w:r>
      <w:r w:rsidR="00C34813" w:rsidRPr="00C34813">
        <w:rPr>
          <w:bCs/>
          <w:lang w:val="it-IT"/>
        </w:rPr>
        <w:t xml:space="preserve">mostra </w:t>
      </w:r>
      <w:r w:rsidR="00D07136">
        <w:rPr>
          <w:bCs/>
          <w:lang w:val="it-IT"/>
        </w:rPr>
        <w:t xml:space="preserve">è accompagnata da </w:t>
      </w:r>
      <w:r w:rsidR="00C34813" w:rsidRPr="00C34813">
        <w:rPr>
          <w:bCs/>
          <w:lang w:val="it-IT"/>
        </w:rPr>
        <w:t xml:space="preserve">un catalogo </w:t>
      </w:r>
      <w:r w:rsidR="00C34813" w:rsidRPr="00C34813">
        <w:rPr>
          <w:b/>
          <w:bCs/>
          <w:lang w:val="it-IT"/>
        </w:rPr>
        <w:t>Gli Ori Editore</w:t>
      </w:r>
      <w:r w:rsidR="00C34813">
        <w:rPr>
          <w:b/>
          <w:bCs/>
          <w:lang w:val="it-IT"/>
        </w:rPr>
        <w:t xml:space="preserve">, </w:t>
      </w:r>
      <w:r w:rsidR="00D07136">
        <w:rPr>
          <w:b/>
          <w:bCs/>
          <w:lang w:val="it-IT"/>
        </w:rPr>
        <w:t>da</w:t>
      </w:r>
      <w:r w:rsidR="00D71A4A">
        <w:rPr>
          <w:b/>
          <w:bCs/>
          <w:lang w:val="it-IT"/>
        </w:rPr>
        <w:t>l</w:t>
      </w:r>
      <w:r w:rsidR="00C34813">
        <w:rPr>
          <w:b/>
          <w:bCs/>
          <w:lang w:val="it-IT"/>
        </w:rPr>
        <w:t xml:space="preserve"> sito</w:t>
      </w:r>
      <w:r w:rsidR="00D71A4A">
        <w:rPr>
          <w:b/>
          <w:bCs/>
          <w:lang w:val="it-IT"/>
        </w:rPr>
        <w:t xml:space="preserve"> </w:t>
      </w:r>
      <w:r w:rsidR="00D07136">
        <w:rPr>
          <w:b/>
          <w:bCs/>
          <w:lang w:val="it-IT"/>
        </w:rPr>
        <w:t xml:space="preserve">internet </w:t>
      </w:r>
      <w:r w:rsidR="008875D4" w:rsidRPr="002C4EAD">
        <w:rPr>
          <w:b/>
          <w:bCs/>
          <w:lang w:val="it-IT"/>
        </w:rPr>
        <w:t>(</w:t>
      </w:r>
      <w:hyperlink r:id="rId9" w:tgtFrame="_blank" w:history="1">
        <w:r w:rsidR="008875D4" w:rsidRPr="000C4BBA">
          <w:rPr>
            <w:rStyle w:val="Collegamentoipertestuale"/>
            <w:b/>
            <w:lang w:val="it-IT"/>
          </w:rPr>
          <w:t>resilienzaexhibition.com</w:t>
        </w:r>
      </w:hyperlink>
      <w:r w:rsidR="008875D4" w:rsidRPr="000C4BBA">
        <w:rPr>
          <w:b/>
          <w:color w:val="000000"/>
          <w:lang w:val="it-IT"/>
        </w:rPr>
        <w:t>) e</w:t>
      </w:r>
      <w:r w:rsidR="00C34813" w:rsidRPr="002C4EAD">
        <w:rPr>
          <w:b/>
          <w:bCs/>
          <w:lang w:val="it-IT"/>
        </w:rPr>
        <w:t xml:space="preserve"> </w:t>
      </w:r>
      <w:r w:rsidR="00D07136" w:rsidRPr="002C4EAD">
        <w:rPr>
          <w:b/>
          <w:bCs/>
          <w:lang w:val="it-IT"/>
        </w:rPr>
        <w:t>dal</w:t>
      </w:r>
      <w:r w:rsidR="00D71A4A" w:rsidRPr="002C4EAD">
        <w:rPr>
          <w:b/>
          <w:bCs/>
          <w:lang w:val="it-IT"/>
        </w:rPr>
        <w:t>l</w:t>
      </w:r>
      <w:r w:rsidR="00C34813" w:rsidRPr="002C4EAD">
        <w:rPr>
          <w:b/>
          <w:bCs/>
          <w:lang w:val="it-IT"/>
        </w:rPr>
        <w:t>a</w:t>
      </w:r>
      <w:r w:rsidR="00C34813">
        <w:rPr>
          <w:b/>
          <w:bCs/>
          <w:lang w:val="it-IT"/>
        </w:rPr>
        <w:t xml:space="preserve"> pagina </w:t>
      </w:r>
      <w:proofErr w:type="spellStart"/>
      <w:r w:rsidR="00C34813">
        <w:rPr>
          <w:b/>
          <w:bCs/>
          <w:lang w:val="it-IT"/>
        </w:rPr>
        <w:t>Facebook</w:t>
      </w:r>
      <w:proofErr w:type="spellEnd"/>
      <w:r w:rsidR="00C34813">
        <w:rPr>
          <w:b/>
          <w:bCs/>
          <w:lang w:val="it-IT"/>
        </w:rPr>
        <w:t xml:space="preserve"> dedicata</w:t>
      </w:r>
      <w:r w:rsidR="00C34813" w:rsidRPr="00C34813">
        <w:rPr>
          <w:bCs/>
          <w:lang w:val="it-IT"/>
        </w:rPr>
        <w:t>.</w:t>
      </w:r>
    </w:p>
    <w:p w:rsidR="00036A59" w:rsidRDefault="00036A59" w:rsidP="00036A59">
      <w:pPr>
        <w:rPr>
          <w:b/>
          <w:bCs/>
          <w:lang w:val="it-IT"/>
        </w:rPr>
      </w:pPr>
    </w:p>
    <w:p w:rsidR="00B52960" w:rsidRPr="00890AAB" w:rsidRDefault="00B52960" w:rsidP="00036A59">
      <w:pPr>
        <w:rPr>
          <w:b/>
          <w:bCs/>
          <w:lang w:val="it-IT"/>
        </w:rPr>
      </w:pPr>
      <w:r w:rsidRPr="00890AAB">
        <w:rPr>
          <w:b/>
          <w:bCs/>
          <w:lang w:val="it-IT"/>
        </w:rPr>
        <w:t>CHRISTIAN BALZANO. Resilienza</w:t>
      </w:r>
    </w:p>
    <w:p w:rsidR="001863B2" w:rsidRDefault="00B52960" w:rsidP="001863B2">
      <w:pPr>
        <w:jc w:val="left"/>
        <w:rPr>
          <w:bCs/>
          <w:lang w:val="it-IT"/>
        </w:rPr>
      </w:pPr>
      <w:r w:rsidRPr="00B52960">
        <w:rPr>
          <w:bCs/>
          <w:lang w:val="it-IT"/>
        </w:rPr>
        <w:t>Milano, Sede di Banca Generali</w:t>
      </w:r>
      <w:r w:rsidR="007860BE">
        <w:rPr>
          <w:bCs/>
          <w:lang w:val="it-IT"/>
        </w:rPr>
        <w:t xml:space="preserve"> Private</w:t>
      </w:r>
      <w:r w:rsidRPr="00B52960">
        <w:rPr>
          <w:bCs/>
          <w:lang w:val="it-IT"/>
        </w:rPr>
        <w:t xml:space="preserve"> (piazza S. Alessandro 4)</w:t>
      </w:r>
      <w:r w:rsidR="009E3E1F">
        <w:rPr>
          <w:bCs/>
          <w:lang w:val="it-IT"/>
        </w:rPr>
        <w:br/>
      </w:r>
      <w:r w:rsidRPr="00B52960">
        <w:rPr>
          <w:bCs/>
          <w:lang w:val="it-IT"/>
        </w:rPr>
        <w:t>14 dicembre 2017 – 27 aprile 2018</w:t>
      </w:r>
    </w:p>
    <w:p w:rsidR="002077FF" w:rsidRPr="00B52960" w:rsidRDefault="00B52960" w:rsidP="001863B2">
      <w:pPr>
        <w:jc w:val="left"/>
        <w:rPr>
          <w:bCs/>
          <w:lang w:val="it-IT"/>
        </w:rPr>
      </w:pPr>
      <w:r w:rsidRPr="00890AAB">
        <w:rPr>
          <w:bCs/>
          <w:lang w:val="it-IT"/>
        </w:rPr>
        <w:t>Apertura al pubblico</w:t>
      </w:r>
      <w:r w:rsidR="001863B2">
        <w:rPr>
          <w:bCs/>
          <w:lang w:val="it-IT"/>
        </w:rPr>
        <w:t xml:space="preserve">: </w:t>
      </w:r>
      <w:r w:rsidRPr="00B52960">
        <w:rPr>
          <w:bCs/>
          <w:lang w:val="it-IT"/>
        </w:rPr>
        <w:t>martedì, mercoledì e giovedì dalle 14.30 alle 18.30, o su appuntamento (</w:t>
      </w:r>
      <w:hyperlink r:id="rId10" w:history="1">
        <w:r w:rsidRPr="00E762B8">
          <w:rPr>
            <w:rStyle w:val="Collegamentoipertestuale"/>
            <w:bCs/>
            <w:lang w:val="it-IT"/>
          </w:rPr>
          <w:t>receptionprivatemi@bancagenerali.it</w:t>
        </w:r>
      </w:hyperlink>
      <w:r>
        <w:rPr>
          <w:bCs/>
          <w:lang w:val="it-IT"/>
        </w:rPr>
        <w:t xml:space="preserve">) </w:t>
      </w:r>
    </w:p>
    <w:p w:rsidR="002077FF" w:rsidRDefault="002077FF" w:rsidP="00F22D02">
      <w:pPr>
        <w:autoSpaceDE w:val="0"/>
        <w:autoSpaceDN w:val="0"/>
        <w:rPr>
          <w:b/>
          <w:bCs/>
          <w:color w:val="A42921"/>
          <w:sz w:val="16"/>
          <w:szCs w:val="18"/>
          <w:lang w:val="it-IT"/>
        </w:rPr>
      </w:pPr>
    </w:p>
    <w:p w:rsidR="00036A59" w:rsidRDefault="00036A59" w:rsidP="00F22D02">
      <w:pPr>
        <w:autoSpaceDE w:val="0"/>
        <w:autoSpaceDN w:val="0"/>
        <w:rPr>
          <w:b/>
          <w:bCs/>
          <w:color w:val="A42921"/>
          <w:sz w:val="16"/>
          <w:szCs w:val="18"/>
          <w:lang w:val="it-IT"/>
        </w:rPr>
      </w:pPr>
    </w:p>
    <w:p w:rsidR="000C4BBA" w:rsidRDefault="000C4BBA" w:rsidP="00F22D02">
      <w:pPr>
        <w:autoSpaceDE w:val="0"/>
        <w:autoSpaceDN w:val="0"/>
        <w:rPr>
          <w:b/>
          <w:bCs/>
          <w:color w:val="A42921"/>
          <w:sz w:val="16"/>
          <w:szCs w:val="18"/>
          <w:lang w:val="it-IT"/>
        </w:rPr>
      </w:pPr>
    </w:p>
    <w:p w:rsidR="00B52960" w:rsidRPr="00890AAB" w:rsidRDefault="00890AAB" w:rsidP="00B52960">
      <w:pPr>
        <w:autoSpaceDE w:val="0"/>
        <w:autoSpaceDN w:val="0"/>
        <w:rPr>
          <w:b/>
          <w:bCs/>
          <w:color w:val="A42921"/>
          <w:szCs w:val="18"/>
          <w:lang w:val="it-IT"/>
        </w:rPr>
      </w:pPr>
      <w:r w:rsidRPr="00890AAB">
        <w:rPr>
          <w:b/>
          <w:bCs/>
          <w:color w:val="A42921"/>
          <w:szCs w:val="18"/>
          <w:lang w:val="it-IT"/>
        </w:rPr>
        <w:lastRenderedPageBreak/>
        <w:t>Christian Balzano</w:t>
      </w:r>
    </w:p>
    <w:p w:rsidR="009E3E1F" w:rsidRPr="00B52960" w:rsidRDefault="00B52960" w:rsidP="009E3E1F">
      <w:pPr>
        <w:autoSpaceDE w:val="0"/>
        <w:autoSpaceDN w:val="0"/>
        <w:rPr>
          <w:bCs/>
          <w:lang w:val="it-IT"/>
        </w:rPr>
      </w:pPr>
      <w:r w:rsidRPr="00B52960">
        <w:rPr>
          <w:bCs/>
          <w:lang w:val="it-IT"/>
        </w:rPr>
        <w:t>Christian Balzano (1969) vive e lavora a Livorno.</w:t>
      </w:r>
      <w:r w:rsidR="00890AAB">
        <w:rPr>
          <w:bCs/>
          <w:lang w:val="it-IT"/>
        </w:rPr>
        <w:t xml:space="preserve"> </w:t>
      </w:r>
      <w:r w:rsidRPr="00B52960">
        <w:rPr>
          <w:bCs/>
          <w:lang w:val="it-IT"/>
        </w:rPr>
        <w:t xml:space="preserve">Vincitore del Premio </w:t>
      </w:r>
      <w:proofErr w:type="spellStart"/>
      <w:r w:rsidRPr="00B52960">
        <w:rPr>
          <w:bCs/>
          <w:lang w:val="it-IT"/>
        </w:rPr>
        <w:t>Michetti</w:t>
      </w:r>
      <w:proofErr w:type="spellEnd"/>
      <w:r w:rsidRPr="00B52960">
        <w:rPr>
          <w:bCs/>
          <w:lang w:val="it-IT"/>
        </w:rPr>
        <w:t xml:space="preserve"> 2013</w:t>
      </w:r>
      <w:r w:rsidR="009E3E1F">
        <w:rPr>
          <w:bCs/>
          <w:lang w:val="it-IT"/>
        </w:rPr>
        <w:t>,</w:t>
      </w:r>
      <w:r w:rsidRPr="00B52960">
        <w:rPr>
          <w:bCs/>
          <w:lang w:val="it-IT"/>
        </w:rPr>
        <w:t xml:space="preserve"> ha presentato mostre in musei, spazi pubblici e privati. </w:t>
      </w:r>
      <w:r w:rsidR="009E3E1F" w:rsidRPr="00B52960">
        <w:rPr>
          <w:bCs/>
          <w:lang w:val="it-IT"/>
        </w:rPr>
        <w:t>Nel 2008 realizza una mostra-evento “Non è vero ma ci credo”, presso la Galleria San Lorenzo di Milano.</w:t>
      </w:r>
      <w:r w:rsidR="009E3E1F" w:rsidRPr="009E3E1F">
        <w:rPr>
          <w:bCs/>
          <w:lang w:val="it-IT"/>
        </w:rPr>
        <w:t xml:space="preserve"> </w:t>
      </w:r>
      <w:r w:rsidR="009E3E1F" w:rsidRPr="00B52960">
        <w:rPr>
          <w:bCs/>
          <w:lang w:val="it-IT"/>
        </w:rPr>
        <w:t>Da maggio 2009 a maggio 2010 Balzano è stat</w:t>
      </w:r>
      <w:r w:rsidR="001863B2">
        <w:rPr>
          <w:bCs/>
          <w:lang w:val="it-IT"/>
        </w:rPr>
        <w:t>o impegnato in Argentina con un’</w:t>
      </w:r>
      <w:r w:rsidR="009E3E1F" w:rsidRPr="00B52960">
        <w:rPr>
          <w:bCs/>
          <w:lang w:val="it-IT"/>
        </w:rPr>
        <w:t xml:space="preserve">esposizione itinerante dal titolo “Luci del destino” in collaborazione con il </w:t>
      </w:r>
      <w:proofErr w:type="spellStart"/>
      <w:r w:rsidR="009E3E1F" w:rsidRPr="00B52960">
        <w:rPr>
          <w:bCs/>
          <w:lang w:val="it-IT"/>
        </w:rPr>
        <w:t>Pabellòn</w:t>
      </w:r>
      <w:proofErr w:type="spellEnd"/>
      <w:r w:rsidR="009E3E1F" w:rsidRPr="00B52960">
        <w:rPr>
          <w:bCs/>
          <w:lang w:val="it-IT"/>
        </w:rPr>
        <w:t xml:space="preserve"> de </w:t>
      </w:r>
      <w:proofErr w:type="spellStart"/>
      <w:r w:rsidR="009E3E1F" w:rsidRPr="00B52960">
        <w:rPr>
          <w:bCs/>
          <w:lang w:val="it-IT"/>
        </w:rPr>
        <w:t>las</w:t>
      </w:r>
      <w:proofErr w:type="spellEnd"/>
      <w:r w:rsidR="009E3E1F" w:rsidRPr="00B52960">
        <w:rPr>
          <w:bCs/>
          <w:lang w:val="it-IT"/>
        </w:rPr>
        <w:t xml:space="preserve"> </w:t>
      </w:r>
      <w:proofErr w:type="spellStart"/>
      <w:r w:rsidR="009E3E1F" w:rsidRPr="00B52960">
        <w:rPr>
          <w:bCs/>
          <w:lang w:val="it-IT"/>
        </w:rPr>
        <w:t>Bellas</w:t>
      </w:r>
      <w:proofErr w:type="spellEnd"/>
      <w:r w:rsidR="009E3E1F" w:rsidRPr="00B52960">
        <w:rPr>
          <w:bCs/>
          <w:lang w:val="it-IT"/>
        </w:rPr>
        <w:t xml:space="preserve"> </w:t>
      </w:r>
      <w:proofErr w:type="spellStart"/>
      <w:r w:rsidR="009E3E1F" w:rsidRPr="00B52960">
        <w:rPr>
          <w:bCs/>
          <w:lang w:val="it-IT"/>
        </w:rPr>
        <w:t>Artes</w:t>
      </w:r>
      <w:proofErr w:type="spellEnd"/>
      <w:r w:rsidR="009E3E1F" w:rsidRPr="00B52960">
        <w:rPr>
          <w:bCs/>
          <w:lang w:val="it-IT"/>
        </w:rPr>
        <w:t xml:space="preserve"> del U.C.A. di Buenos Aires, il Centro de </w:t>
      </w:r>
      <w:proofErr w:type="spellStart"/>
      <w:r w:rsidR="009E3E1F" w:rsidRPr="00B52960">
        <w:rPr>
          <w:bCs/>
          <w:lang w:val="it-IT"/>
        </w:rPr>
        <w:t>Expresiones</w:t>
      </w:r>
      <w:proofErr w:type="spellEnd"/>
      <w:r w:rsidR="009E3E1F" w:rsidRPr="00B52960">
        <w:rPr>
          <w:bCs/>
          <w:lang w:val="it-IT"/>
        </w:rPr>
        <w:t xml:space="preserve"> </w:t>
      </w:r>
      <w:proofErr w:type="spellStart"/>
      <w:r w:rsidR="009E3E1F" w:rsidRPr="00B52960">
        <w:rPr>
          <w:bCs/>
          <w:lang w:val="it-IT"/>
        </w:rPr>
        <w:t>Contemporàneas</w:t>
      </w:r>
      <w:proofErr w:type="spellEnd"/>
      <w:r w:rsidR="009E3E1F" w:rsidRPr="00B52960">
        <w:rPr>
          <w:bCs/>
          <w:lang w:val="it-IT"/>
        </w:rPr>
        <w:t xml:space="preserve"> di Rosario, il Museo </w:t>
      </w:r>
      <w:proofErr w:type="spellStart"/>
      <w:r w:rsidR="009E3E1F" w:rsidRPr="00B52960">
        <w:rPr>
          <w:bCs/>
          <w:lang w:val="it-IT"/>
        </w:rPr>
        <w:t>Provincial</w:t>
      </w:r>
      <w:proofErr w:type="spellEnd"/>
      <w:r w:rsidR="009E3E1F" w:rsidRPr="00B52960">
        <w:rPr>
          <w:bCs/>
          <w:lang w:val="it-IT"/>
        </w:rPr>
        <w:t xml:space="preserve"> de </w:t>
      </w:r>
      <w:proofErr w:type="spellStart"/>
      <w:r w:rsidR="009E3E1F" w:rsidRPr="00B52960">
        <w:rPr>
          <w:bCs/>
          <w:lang w:val="it-IT"/>
        </w:rPr>
        <w:t>Bellas</w:t>
      </w:r>
      <w:proofErr w:type="spellEnd"/>
      <w:r w:rsidR="009E3E1F" w:rsidRPr="00B52960">
        <w:rPr>
          <w:bCs/>
          <w:lang w:val="it-IT"/>
        </w:rPr>
        <w:t xml:space="preserve"> </w:t>
      </w:r>
      <w:proofErr w:type="spellStart"/>
      <w:r w:rsidR="009E3E1F" w:rsidRPr="00B52960">
        <w:rPr>
          <w:bCs/>
          <w:lang w:val="it-IT"/>
        </w:rPr>
        <w:t>Artes</w:t>
      </w:r>
      <w:proofErr w:type="spellEnd"/>
      <w:r w:rsidR="009E3E1F" w:rsidRPr="00B52960">
        <w:rPr>
          <w:bCs/>
          <w:lang w:val="it-IT"/>
        </w:rPr>
        <w:t xml:space="preserve"> Franklin </w:t>
      </w:r>
      <w:proofErr w:type="spellStart"/>
      <w:r w:rsidR="009E3E1F" w:rsidRPr="00B52960">
        <w:rPr>
          <w:bCs/>
          <w:lang w:val="it-IT"/>
        </w:rPr>
        <w:t>Rawson</w:t>
      </w:r>
      <w:proofErr w:type="spellEnd"/>
      <w:r w:rsidR="009E3E1F" w:rsidRPr="00B52960">
        <w:rPr>
          <w:bCs/>
          <w:lang w:val="it-IT"/>
        </w:rPr>
        <w:t xml:space="preserve"> di San Juan e il Museo Las Lilas De </w:t>
      </w:r>
      <w:proofErr w:type="spellStart"/>
      <w:r w:rsidR="009E3E1F" w:rsidRPr="00B52960">
        <w:rPr>
          <w:bCs/>
          <w:lang w:val="it-IT"/>
        </w:rPr>
        <w:t>Areco</w:t>
      </w:r>
      <w:proofErr w:type="spellEnd"/>
      <w:r w:rsidR="009E3E1F" w:rsidRPr="00B52960">
        <w:rPr>
          <w:bCs/>
          <w:lang w:val="it-IT"/>
        </w:rPr>
        <w:t xml:space="preserve"> di San Antonio De </w:t>
      </w:r>
      <w:proofErr w:type="spellStart"/>
      <w:r w:rsidR="009E3E1F" w:rsidRPr="00B52960">
        <w:rPr>
          <w:bCs/>
          <w:lang w:val="it-IT"/>
        </w:rPr>
        <w:t>Areco</w:t>
      </w:r>
      <w:proofErr w:type="spellEnd"/>
      <w:r w:rsidR="009E3E1F" w:rsidRPr="00B52960">
        <w:rPr>
          <w:bCs/>
          <w:lang w:val="it-IT"/>
        </w:rPr>
        <w:t>. Nel 2011 è invitato alla 54</w:t>
      </w:r>
      <w:r w:rsidR="001863B2" w:rsidRPr="001863B2">
        <w:rPr>
          <w:bCs/>
          <w:vertAlign w:val="superscript"/>
          <w:lang w:val="it-IT"/>
        </w:rPr>
        <w:t>^</w:t>
      </w:r>
      <w:r w:rsidR="001863B2">
        <w:rPr>
          <w:bCs/>
          <w:lang w:val="it-IT"/>
        </w:rPr>
        <w:t xml:space="preserve"> </w:t>
      </w:r>
      <w:r w:rsidR="009E3E1F" w:rsidRPr="00B52960">
        <w:rPr>
          <w:bCs/>
          <w:lang w:val="it-IT"/>
        </w:rPr>
        <w:t>Esposizione Internazionale d'Arte della Biennale di Venezia - Padiglione Italia</w:t>
      </w:r>
      <w:r w:rsidR="009E3E1F">
        <w:rPr>
          <w:bCs/>
          <w:lang w:val="it-IT"/>
        </w:rPr>
        <w:t>, mentre l’anno successivo</w:t>
      </w:r>
      <w:r w:rsidR="001863B2">
        <w:rPr>
          <w:bCs/>
          <w:lang w:val="it-IT"/>
        </w:rPr>
        <w:t xml:space="preserve"> tiene</w:t>
      </w:r>
      <w:r w:rsidR="009E3E1F">
        <w:rPr>
          <w:bCs/>
          <w:lang w:val="it-IT"/>
        </w:rPr>
        <w:t xml:space="preserve"> una sua personale all’Ambasciata Italiana di Washington D</w:t>
      </w:r>
      <w:r w:rsidR="001863B2">
        <w:rPr>
          <w:bCs/>
          <w:lang w:val="it-IT"/>
        </w:rPr>
        <w:t>.</w:t>
      </w:r>
      <w:r w:rsidR="009E3E1F">
        <w:rPr>
          <w:bCs/>
          <w:lang w:val="it-IT"/>
        </w:rPr>
        <w:t xml:space="preserve">C. </w:t>
      </w:r>
      <w:r w:rsidR="009E3E1F" w:rsidRPr="00B52960">
        <w:rPr>
          <w:bCs/>
          <w:lang w:val="it-IT"/>
        </w:rPr>
        <w:t xml:space="preserve">Nel 2013 partecipa alla collettiva “Mine” </w:t>
      </w:r>
      <w:r w:rsidR="001863B2">
        <w:rPr>
          <w:bCs/>
          <w:lang w:val="it-IT"/>
        </w:rPr>
        <w:t>al</w:t>
      </w:r>
      <w:r w:rsidR="009E3E1F" w:rsidRPr="00B52960">
        <w:rPr>
          <w:bCs/>
          <w:lang w:val="it-IT"/>
        </w:rPr>
        <w:t xml:space="preserve">la galleria </w:t>
      </w:r>
      <w:proofErr w:type="spellStart"/>
      <w:r w:rsidR="009E3E1F" w:rsidRPr="00B52960">
        <w:rPr>
          <w:bCs/>
          <w:lang w:val="it-IT"/>
        </w:rPr>
        <w:t>Underline</w:t>
      </w:r>
      <w:proofErr w:type="spellEnd"/>
      <w:r w:rsidR="009E3E1F" w:rsidRPr="00B52960">
        <w:rPr>
          <w:bCs/>
          <w:lang w:val="it-IT"/>
        </w:rPr>
        <w:t xml:space="preserve"> di New York.</w:t>
      </w:r>
      <w:r w:rsidR="009E3E1F" w:rsidRPr="009E3E1F">
        <w:rPr>
          <w:bCs/>
          <w:lang w:val="it-IT"/>
        </w:rPr>
        <w:t xml:space="preserve"> </w:t>
      </w:r>
      <w:r w:rsidR="009E3E1F" w:rsidRPr="00B52960">
        <w:rPr>
          <w:bCs/>
          <w:lang w:val="it-IT"/>
        </w:rPr>
        <w:t xml:space="preserve">Nel 2014 partecipa alle collettive “The time </w:t>
      </w:r>
      <w:proofErr w:type="spellStart"/>
      <w:r w:rsidR="009E3E1F" w:rsidRPr="00B52960">
        <w:rPr>
          <w:bCs/>
          <w:lang w:val="it-IT"/>
        </w:rPr>
        <w:t>we've</w:t>
      </w:r>
      <w:proofErr w:type="spellEnd"/>
      <w:r w:rsidR="009E3E1F" w:rsidRPr="00B52960">
        <w:rPr>
          <w:bCs/>
          <w:lang w:val="it-IT"/>
        </w:rPr>
        <w:t xml:space="preserve"> </w:t>
      </w:r>
      <w:proofErr w:type="spellStart"/>
      <w:r w:rsidR="009E3E1F" w:rsidRPr="00B52960">
        <w:rPr>
          <w:bCs/>
          <w:lang w:val="it-IT"/>
        </w:rPr>
        <w:t>spent</w:t>
      </w:r>
      <w:proofErr w:type="spellEnd"/>
      <w:r w:rsidR="009E3E1F" w:rsidRPr="00B52960">
        <w:rPr>
          <w:bCs/>
          <w:lang w:val="it-IT"/>
        </w:rPr>
        <w:t xml:space="preserve"> and time to </w:t>
      </w:r>
      <w:proofErr w:type="spellStart"/>
      <w:r w:rsidR="009E3E1F" w:rsidRPr="00B52960">
        <w:rPr>
          <w:bCs/>
          <w:lang w:val="it-IT"/>
        </w:rPr>
        <w:t>leave</w:t>
      </w:r>
      <w:proofErr w:type="spellEnd"/>
      <w:r w:rsidR="009E3E1F" w:rsidRPr="00B52960">
        <w:rPr>
          <w:bCs/>
          <w:lang w:val="it-IT"/>
        </w:rPr>
        <w:t xml:space="preserve">” </w:t>
      </w:r>
      <w:r w:rsidR="001863B2">
        <w:rPr>
          <w:bCs/>
          <w:lang w:val="it-IT"/>
        </w:rPr>
        <w:t>al</w:t>
      </w:r>
      <w:r w:rsidR="009E3E1F" w:rsidRPr="00B52960">
        <w:rPr>
          <w:bCs/>
          <w:lang w:val="it-IT"/>
        </w:rPr>
        <w:t xml:space="preserve">lo Zaha </w:t>
      </w:r>
      <w:proofErr w:type="spellStart"/>
      <w:r w:rsidR="009E3E1F" w:rsidRPr="00B52960">
        <w:rPr>
          <w:bCs/>
          <w:lang w:val="it-IT"/>
        </w:rPr>
        <w:t>Museum</w:t>
      </w:r>
      <w:proofErr w:type="spellEnd"/>
      <w:r w:rsidR="009E3E1F" w:rsidRPr="00B52960">
        <w:rPr>
          <w:bCs/>
          <w:lang w:val="it-IT"/>
        </w:rPr>
        <w:t xml:space="preserve"> di Seoul e a “Inquieto novecento” </w:t>
      </w:r>
      <w:r w:rsidR="001863B2">
        <w:rPr>
          <w:bCs/>
          <w:lang w:val="it-IT"/>
        </w:rPr>
        <w:t>al</w:t>
      </w:r>
      <w:r w:rsidR="009E3E1F" w:rsidRPr="00B52960">
        <w:rPr>
          <w:bCs/>
          <w:lang w:val="it-IT"/>
        </w:rPr>
        <w:t xml:space="preserve"> LU.C.C.A. </w:t>
      </w:r>
      <w:proofErr w:type="spellStart"/>
      <w:r w:rsidR="009E3E1F" w:rsidRPr="00B52960">
        <w:rPr>
          <w:bCs/>
          <w:lang w:val="it-IT"/>
        </w:rPr>
        <w:t>Museum</w:t>
      </w:r>
      <w:proofErr w:type="spellEnd"/>
      <w:r w:rsidR="009E3E1F" w:rsidRPr="00B52960">
        <w:rPr>
          <w:bCs/>
          <w:lang w:val="it-IT"/>
        </w:rPr>
        <w:t xml:space="preserve">. </w:t>
      </w:r>
    </w:p>
    <w:p w:rsidR="009E3E1F" w:rsidRPr="00B52960" w:rsidRDefault="009E3E1F" w:rsidP="009E3E1F">
      <w:pPr>
        <w:autoSpaceDE w:val="0"/>
        <w:autoSpaceDN w:val="0"/>
        <w:rPr>
          <w:bCs/>
          <w:lang w:val="it-IT"/>
        </w:rPr>
      </w:pPr>
      <w:r w:rsidRPr="00B52960">
        <w:rPr>
          <w:bCs/>
          <w:lang w:val="it-IT"/>
        </w:rPr>
        <w:t>Nel 2015 partecipa alla 4</w:t>
      </w:r>
      <w:r w:rsidRPr="001863B2">
        <w:rPr>
          <w:bCs/>
          <w:vertAlign w:val="superscript"/>
          <w:lang w:val="it-IT"/>
        </w:rPr>
        <w:t>a</w:t>
      </w:r>
      <w:r w:rsidRPr="00B52960">
        <w:rPr>
          <w:bCs/>
          <w:lang w:val="it-IT"/>
        </w:rPr>
        <w:t xml:space="preserve"> </w:t>
      </w:r>
      <w:proofErr w:type="spellStart"/>
      <w:r w:rsidRPr="00B52960">
        <w:rPr>
          <w:bCs/>
          <w:lang w:val="it-IT"/>
        </w:rPr>
        <w:t>Biennal</w:t>
      </w:r>
      <w:proofErr w:type="spellEnd"/>
      <w:r w:rsidRPr="00B52960">
        <w:rPr>
          <w:bCs/>
          <w:lang w:val="it-IT"/>
        </w:rPr>
        <w:t xml:space="preserve"> del Fin del </w:t>
      </w:r>
      <w:proofErr w:type="spellStart"/>
      <w:r w:rsidRPr="00B52960">
        <w:rPr>
          <w:bCs/>
          <w:lang w:val="it-IT"/>
        </w:rPr>
        <w:t>Mundo</w:t>
      </w:r>
      <w:proofErr w:type="spellEnd"/>
      <w:r w:rsidRPr="00B52960">
        <w:rPr>
          <w:bCs/>
          <w:lang w:val="it-IT"/>
        </w:rPr>
        <w:t xml:space="preserve"> </w:t>
      </w:r>
      <w:r w:rsidR="001863B2">
        <w:rPr>
          <w:bCs/>
          <w:lang w:val="it-IT"/>
        </w:rPr>
        <w:t>al</w:t>
      </w:r>
      <w:r w:rsidRPr="00B52960">
        <w:rPr>
          <w:bCs/>
          <w:lang w:val="it-IT"/>
        </w:rPr>
        <w:t xml:space="preserve"> </w:t>
      </w:r>
      <w:proofErr w:type="spellStart"/>
      <w:r w:rsidRPr="00B52960">
        <w:rPr>
          <w:bCs/>
          <w:lang w:val="it-IT"/>
        </w:rPr>
        <w:t>Parque</w:t>
      </w:r>
      <w:proofErr w:type="spellEnd"/>
      <w:r w:rsidR="001863B2">
        <w:rPr>
          <w:bCs/>
          <w:lang w:val="it-IT"/>
        </w:rPr>
        <w:t xml:space="preserve"> Cultural di </w:t>
      </w:r>
      <w:proofErr w:type="spellStart"/>
      <w:r w:rsidR="001863B2">
        <w:rPr>
          <w:bCs/>
          <w:lang w:val="it-IT"/>
        </w:rPr>
        <w:t>Valparaiso</w:t>
      </w:r>
      <w:proofErr w:type="spellEnd"/>
      <w:r w:rsidR="001863B2">
        <w:rPr>
          <w:bCs/>
          <w:lang w:val="it-IT"/>
        </w:rPr>
        <w:t xml:space="preserve"> (Cile), </w:t>
      </w:r>
      <w:r w:rsidRPr="00B52960">
        <w:rPr>
          <w:bCs/>
          <w:lang w:val="it-IT"/>
        </w:rPr>
        <w:t xml:space="preserve">tiene la personale “I </w:t>
      </w:r>
      <w:proofErr w:type="spellStart"/>
      <w:r w:rsidRPr="00B52960">
        <w:rPr>
          <w:bCs/>
          <w:lang w:val="it-IT"/>
        </w:rPr>
        <w:t>flood</w:t>
      </w:r>
      <w:proofErr w:type="spellEnd"/>
      <w:r w:rsidRPr="00B52960">
        <w:rPr>
          <w:bCs/>
          <w:lang w:val="it-IT"/>
        </w:rPr>
        <w:t xml:space="preserve"> </w:t>
      </w:r>
      <w:proofErr w:type="spellStart"/>
      <w:r w:rsidRPr="00B52960">
        <w:rPr>
          <w:bCs/>
          <w:lang w:val="it-IT"/>
        </w:rPr>
        <w:t>myself</w:t>
      </w:r>
      <w:proofErr w:type="spellEnd"/>
      <w:r w:rsidRPr="00B52960">
        <w:rPr>
          <w:bCs/>
          <w:lang w:val="it-IT"/>
        </w:rPr>
        <w:t xml:space="preserve"> with light of the immense” </w:t>
      </w:r>
      <w:r w:rsidR="001863B2">
        <w:rPr>
          <w:bCs/>
          <w:lang w:val="it-IT"/>
        </w:rPr>
        <w:t>al</w:t>
      </w:r>
      <w:r w:rsidRPr="00B52960">
        <w:rPr>
          <w:bCs/>
          <w:lang w:val="it-IT"/>
        </w:rPr>
        <w:t xml:space="preserve">lo showroom di Lolli e </w:t>
      </w:r>
      <w:proofErr w:type="spellStart"/>
      <w:r w:rsidRPr="00B52960">
        <w:rPr>
          <w:bCs/>
          <w:lang w:val="it-IT"/>
        </w:rPr>
        <w:t>Memmoli</w:t>
      </w:r>
      <w:proofErr w:type="spellEnd"/>
      <w:r w:rsidRPr="00B52960">
        <w:rPr>
          <w:bCs/>
          <w:lang w:val="it-IT"/>
        </w:rPr>
        <w:t xml:space="preserve"> a Milano e prende parte alla collettiva “</w:t>
      </w:r>
      <w:proofErr w:type="spellStart"/>
      <w:r w:rsidRPr="00B52960">
        <w:rPr>
          <w:bCs/>
          <w:lang w:val="it-IT"/>
        </w:rPr>
        <w:t>Praestigium</w:t>
      </w:r>
      <w:proofErr w:type="spellEnd"/>
      <w:r w:rsidRPr="00B52960">
        <w:rPr>
          <w:bCs/>
          <w:lang w:val="it-IT"/>
        </w:rPr>
        <w:t xml:space="preserve"> Italia I” progetto Benetton alla Fondazione </w:t>
      </w:r>
      <w:proofErr w:type="spellStart"/>
      <w:r w:rsidRPr="00B52960">
        <w:rPr>
          <w:bCs/>
          <w:lang w:val="it-IT"/>
        </w:rPr>
        <w:t>Sandretto</w:t>
      </w:r>
      <w:proofErr w:type="spellEnd"/>
      <w:r w:rsidRPr="00B52960">
        <w:rPr>
          <w:bCs/>
          <w:lang w:val="it-IT"/>
        </w:rPr>
        <w:t xml:space="preserve"> Re </w:t>
      </w:r>
      <w:proofErr w:type="spellStart"/>
      <w:r w:rsidRPr="00B52960">
        <w:rPr>
          <w:bCs/>
          <w:lang w:val="it-IT"/>
        </w:rPr>
        <w:t>Rebaudengo</w:t>
      </w:r>
      <w:proofErr w:type="spellEnd"/>
      <w:r w:rsidRPr="00B52960">
        <w:rPr>
          <w:bCs/>
          <w:lang w:val="it-IT"/>
        </w:rPr>
        <w:t xml:space="preserve"> di Torino e alla Fondazione Cini di Venezia. </w:t>
      </w:r>
    </w:p>
    <w:p w:rsidR="00B52960" w:rsidRPr="00B52960" w:rsidRDefault="00B52960" w:rsidP="00B52960">
      <w:pPr>
        <w:autoSpaceDE w:val="0"/>
        <w:autoSpaceDN w:val="0"/>
        <w:rPr>
          <w:bCs/>
          <w:lang w:val="it-IT"/>
        </w:rPr>
      </w:pPr>
      <w:r w:rsidRPr="00B52960">
        <w:rPr>
          <w:bCs/>
          <w:lang w:val="it-IT"/>
        </w:rPr>
        <w:t>Lo scorso anno ha presentato la personale “A pelle viva” a Palazzo Grifoni di San Miniato e con installazioni in alcune concerie del comprensorio del cuoio.</w:t>
      </w:r>
    </w:p>
    <w:p w:rsidR="00B52960" w:rsidRPr="00B52960" w:rsidRDefault="00B52960" w:rsidP="00B52960">
      <w:pPr>
        <w:autoSpaceDE w:val="0"/>
        <w:autoSpaceDN w:val="0"/>
        <w:rPr>
          <w:bCs/>
          <w:lang w:val="it-IT"/>
        </w:rPr>
      </w:pPr>
    </w:p>
    <w:p w:rsidR="00B52960" w:rsidRDefault="00B52960" w:rsidP="00F22D02">
      <w:pPr>
        <w:autoSpaceDE w:val="0"/>
        <w:autoSpaceDN w:val="0"/>
        <w:rPr>
          <w:b/>
          <w:bCs/>
          <w:color w:val="A42921"/>
          <w:sz w:val="16"/>
          <w:szCs w:val="18"/>
          <w:lang w:val="it-IT"/>
        </w:rPr>
      </w:pPr>
    </w:p>
    <w:p w:rsidR="00E530B8" w:rsidRDefault="00E530B8" w:rsidP="00E530B8">
      <w:pPr>
        <w:autoSpaceDE w:val="0"/>
        <w:autoSpaceDN w:val="0"/>
        <w:rPr>
          <w:bCs/>
          <w:szCs w:val="18"/>
          <w:lang w:val="it-IT"/>
        </w:rPr>
      </w:pPr>
      <w:r w:rsidRPr="00E530B8">
        <w:rPr>
          <w:b/>
          <w:bCs/>
          <w:color w:val="A42921"/>
          <w:szCs w:val="18"/>
          <w:lang w:val="it-IT"/>
        </w:rPr>
        <w:t>Banca Generali</w:t>
      </w:r>
      <w:bookmarkStart w:id="0" w:name="_DV_M46"/>
      <w:bookmarkStart w:id="1" w:name="_GoBack"/>
      <w:bookmarkEnd w:id="0"/>
      <w:bookmarkEnd w:id="1"/>
    </w:p>
    <w:p w:rsidR="00870079" w:rsidRPr="00073977" w:rsidRDefault="00870079" w:rsidP="00870079">
      <w:pPr>
        <w:rPr>
          <w:rFonts w:cs="Segoe UI"/>
          <w:b/>
          <w:bCs/>
          <w:color w:val="A42921"/>
          <w:szCs w:val="18"/>
          <w:lang w:val="it-IT"/>
        </w:rPr>
      </w:pPr>
      <w:r w:rsidRPr="00073977">
        <w:rPr>
          <w:color w:val="000000"/>
          <w:szCs w:val="18"/>
          <w:lang w:val="it-IT"/>
        </w:rPr>
        <w:t xml:space="preserve">Banca Generali è una </w:t>
      </w:r>
      <w:r>
        <w:rPr>
          <w:color w:val="000000"/>
          <w:szCs w:val="18"/>
          <w:lang w:val="it-IT"/>
        </w:rPr>
        <w:t>banca private</w:t>
      </w:r>
      <w:r w:rsidRPr="00073977">
        <w:rPr>
          <w:color w:val="000000"/>
          <w:szCs w:val="18"/>
          <w:lang w:val="it-IT"/>
        </w:rPr>
        <w:t xml:space="preserve"> leader in Italia nella pianificazione finanziaria e nella tutela patrimoniale dei clienti, forte di una rete di consulenti</w:t>
      </w:r>
      <w:r>
        <w:rPr>
          <w:color w:val="000000"/>
          <w:szCs w:val="18"/>
          <w:lang w:val="it-IT"/>
        </w:rPr>
        <w:t xml:space="preserve">-private </w:t>
      </w:r>
      <w:proofErr w:type="spellStart"/>
      <w:r>
        <w:rPr>
          <w:color w:val="000000"/>
          <w:szCs w:val="18"/>
          <w:lang w:val="it-IT"/>
        </w:rPr>
        <w:t>bankers</w:t>
      </w:r>
      <w:proofErr w:type="spellEnd"/>
      <w:r>
        <w:rPr>
          <w:color w:val="000000"/>
          <w:szCs w:val="18"/>
          <w:lang w:val="it-IT"/>
        </w:rPr>
        <w:t xml:space="preserve"> ai vertici del settore per competenze e professionalità.</w:t>
      </w:r>
      <w:r w:rsidRPr="00073977">
        <w:rPr>
          <w:color w:val="000000"/>
          <w:szCs w:val="18"/>
          <w:lang w:val="it-IT"/>
        </w:rPr>
        <w:t xml:space="preserve"> La strategia della società si basa su quattro elementi chiave: la consulenza qualificata di professionisti </w:t>
      </w:r>
      <w:r>
        <w:rPr>
          <w:color w:val="000000"/>
          <w:szCs w:val="18"/>
          <w:lang w:val="it-IT"/>
        </w:rPr>
        <w:t>specializzati nella protezione della ricchezza delle famiglie e nel supporto alla pianificazione del loro futuro; un portafoglio prodotti all’avanguardia con soluzioni su misura per le esigenze personali</w:t>
      </w:r>
      <w:r w:rsidRPr="00073977">
        <w:rPr>
          <w:color w:val="000000"/>
          <w:szCs w:val="18"/>
          <w:lang w:val="it-IT"/>
        </w:rPr>
        <w:t xml:space="preserve">, </w:t>
      </w:r>
      <w:r>
        <w:rPr>
          <w:color w:val="000000"/>
          <w:szCs w:val="18"/>
          <w:lang w:val="it-IT"/>
        </w:rPr>
        <w:t xml:space="preserve">servizi innovativi nel </w:t>
      </w:r>
      <w:proofErr w:type="spellStart"/>
      <w:r>
        <w:rPr>
          <w:color w:val="000000"/>
          <w:szCs w:val="18"/>
          <w:lang w:val="it-IT"/>
        </w:rPr>
        <w:t>wealth</w:t>
      </w:r>
      <w:proofErr w:type="spellEnd"/>
      <w:r>
        <w:rPr>
          <w:color w:val="000000"/>
          <w:szCs w:val="18"/>
          <w:lang w:val="it-IT"/>
        </w:rPr>
        <w:t xml:space="preserve"> management per la cura del patrimonio non solo finanziario, </w:t>
      </w:r>
      <w:r w:rsidRPr="00073977">
        <w:rPr>
          <w:color w:val="000000"/>
          <w:szCs w:val="18"/>
          <w:lang w:val="it-IT"/>
        </w:rPr>
        <w:t xml:space="preserve">e </w:t>
      </w:r>
      <w:r>
        <w:rPr>
          <w:color w:val="000000"/>
          <w:szCs w:val="18"/>
          <w:lang w:val="it-IT"/>
        </w:rPr>
        <w:t xml:space="preserve">strumenti innovativi che tramite la tecnologia valorizzano la relazione di fiducia tra consulente e cliente. </w:t>
      </w:r>
      <w:r w:rsidRPr="00073977">
        <w:rPr>
          <w:color w:val="000000"/>
          <w:szCs w:val="18"/>
          <w:lang w:val="it-IT"/>
        </w:rPr>
        <w:t xml:space="preserve">La </w:t>
      </w:r>
      <w:proofErr w:type="spellStart"/>
      <w:r w:rsidRPr="00073977">
        <w:rPr>
          <w:color w:val="000000"/>
          <w:szCs w:val="18"/>
          <w:lang w:val="it-IT"/>
        </w:rPr>
        <w:t>mission</w:t>
      </w:r>
      <w:proofErr w:type="spellEnd"/>
      <w:r w:rsidRPr="00073977">
        <w:rPr>
          <w:color w:val="000000"/>
          <w:szCs w:val="18"/>
          <w:lang w:val="it-IT"/>
        </w:rPr>
        <w:t xml:space="preserve"> </w:t>
      </w:r>
      <w:r>
        <w:rPr>
          <w:color w:val="000000"/>
          <w:szCs w:val="18"/>
          <w:lang w:val="it-IT"/>
        </w:rPr>
        <w:t>della banca</w:t>
      </w:r>
      <w:r w:rsidRPr="00073977">
        <w:rPr>
          <w:color w:val="000000"/>
          <w:szCs w:val="18"/>
          <w:lang w:val="it-IT"/>
        </w:rPr>
        <w:t xml:space="preserve"> evidenzia il ruolo di Persone di fiducia al fianco del cliente nel tempo per costruire e prendersi cura dei suoi progetti di vita. Quotata alla Borsa di Milano dal novembre del 2006 gestisce per conto della clientela oltre 5</w:t>
      </w:r>
      <w:r>
        <w:rPr>
          <w:color w:val="000000"/>
          <w:szCs w:val="18"/>
          <w:lang w:val="it-IT"/>
        </w:rPr>
        <w:t>3</w:t>
      </w:r>
      <w:r w:rsidRPr="00073977">
        <w:rPr>
          <w:color w:val="000000"/>
          <w:szCs w:val="18"/>
          <w:lang w:val="it-IT"/>
        </w:rPr>
        <w:t xml:space="preserve"> miliardi di euro di masse (dati al 30 </w:t>
      </w:r>
      <w:r>
        <w:rPr>
          <w:color w:val="000000"/>
          <w:szCs w:val="18"/>
          <w:lang w:val="it-IT"/>
        </w:rPr>
        <w:t>settembre</w:t>
      </w:r>
      <w:r w:rsidRPr="00073977">
        <w:rPr>
          <w:color w:val="000000"/>
          <w:szCs w:val="18"/>
          <w:lang w:val="it-IT"/>
        </w:rPr>
        <w:t xml:space="preserve"> 2017)</w:t>
      </w:r>
      <w:r>
        <w:rPr>
          <w:color w:val="000000"/>
          <w:szCs w:val="18"/>
          <w:lang w:val="it-IT"/>
        </w:rPr>
        <w:t xml:space="preserve"> </w:t>
      </w:r>
      <w:r w:rsidRPr="00073977">
        <w:rPr>
          <w:color w:val="000000"/>
          <w:szCs w:val="18"/>
          <w:lang w:val="it-IT"/>
        </w:rPr>
        <w:t>da Assicurazioni Generali. Presente in modo capillare sull’intero territorio nazionale dispone di 4</w:t>
      </w:r>
      <w:r>
        <w:rPr>
          <w:color w:val="000000"/>
          <w:szCs w:val="18"/>
          <w:lang w:val="it-IT"/>
        </w:rPr>
        <w:t>5</w:t>
      </w:r>
      <w:r w:rsidRPr="00073977">
        <w:rPr>
          <w:color w:val="000000"/>
          <w:szCs w:val="18"/>
          <w:lang w:val="it-IT"/>
        </w:rPr>
        <w:t xml:space="preserve"> filiali bancarie e 135 uffici a disposizione degli oltre 1900 consulenti finanziari, e di un evoluto </w:t>
      </w:r>
      <w:proofErr w:type="spellStart"/>
      <w:r w:rsidRPr="001E3475">
        <w:rPr>
          <w:i/>
          <w:color w:val="000000"/>
          <w:szCs w:val="18"/>
          <w:lang w:val="it-IT"/>
        </w:rPr>
        <w:t>digital</w:t>
      </w:r>
      <w:proofErr w:type="spellEnd"/>
      <w:r w:rsidRPr="001E3475">
        <w:rPr>
          <w:i/>
          <w:color w:val="000000"/>
          <w:szCs w:val="18"/>
          <w:lang w:val="it-IT"/>
        </w:rPr>
        <w:t xml:space="preserve"> </w:t>
      </w:r>
      <w:proofErr w:type="spellStart"/>
      <w:r w:rsidRPr="001E3475">
        <w:rPr>
          <w:i/>
          <w:color w:val="000000"/>
          <w:szCs w:val="18"/>
          <w:lang w:val="it-IT"/>
        </w:rPr>
        <w:t>contact</w:t>
      </w:r>
      <w:proofErr w:type="spellEnd"/>
      <w:r w:rsidRPr="001E3475">
        <w:rPr>
          <w:i/>
          <w:color w:val="000000"/>
          <w:szCs w:val="18"/>
          <w:lang w:val="it-IT"/>
        </w:rPr>
        <w:t xml:space="preserve"> service</w:t>
      </w:r>
      <w:r w:rsidRPr="00073977">
        <w:rPr>
          <w:color w:val="000000"/>
          <w:szCs w:val="18"/>
          <w:lang w:val="it-IT"/>
        </w:rPr>
        <w:t xml:space="preserve"> per l’operatività. A ciò si aggiunge la piattaforma di </w:t>
      </w:r>
      <w:proofErr w:type="spellStart"/>
      <w:r w:rsidRPr="00073977">
        <w:rPr>
          <w:color w:val="000000"/>
          <w:szCs w:val="18"/>
          <w:lang w:val="it-IT"/>
        </w:rPr>
        <w:t>digital</w:t>
      </w:r>
      <w:proofErr w:type="spellEnd"/>
      <w:r w:rsidRPr="00073977">
        <w:rPr>
          <w:color w:val="000000"/>
          <w:szCs w:val="18"/>
          <w:lang w:val="it-IT"/>
        </w:rPr>
        <w:t xml:space="preserve"> banking, </w:t>
      </w:r>
      <w:hyperlink r:id="rId11" w:tgtFrame="_blank" w:history="1">
        <w:r w:rsidRPr="00073977">
          <w:rPr>
            <w:rStyle w:val="Collegamentoipertestuale"/>
            <w:szCs w:val="18"/>
            <w:lang w:val="it-IT"/>
          </w:rPr>
          <w:t>www.bancagenerali.it</w:t>
        </w:r>
      </w:hyperlink>
      <w:r w:rsidRPr="00073977">
        <w:rPr>
          <w:color w:val="000000"/>
          <w:szCs w:val="18"/>
          <w:lang w:val="it-IT"/>
        </w:rPr>
        <w:t>, che consente ai clienti di accedere autonomamente ai servizi bancari.</w:t>
      </w:r>
    </w:p>
    <w:p w:rsidR="00870079" w:rsidRPr="009E3E1F" w:rsidRDefault="00870079" w:rsidP="00E530B8">
      <w:pPr>
        <w:autoSpaceDE w:val="0"/>
        <w:autoSpaceDN w:val="0"/>
        <w:rPr>
          <w:bCs/>
          <w:szCs w:val="18"/>
          <w:lang w:val="it-IT"/>
        </w:rPr>
      </w:pPr>
    </w:p>
    <w:sectPr w:rsidR="00870079" w:rsidRPr="009E3E1F" w:rsidSect="00A133F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52" w:right="1418" w:bottom="567" w:left="2665" w:header="709" w:footer="68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704" w:rsidRDefault="00964704">
      <w:pPr>
        <w:spacing w:line="240" w:lineRule="auto"/>
      </w:pPr>
      <w:r>
        <w:separator/>
      </w:r>
    </w:p>
  </w:endnote>
  <w:endnote w:type="continuationSeparator" w:id="0">
    <w:p w:rsidR="00964704" w:rsidRDefault="00964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7F" w:rsidRDefault="002B7040" w:rsidP="002B7040">
    <w:pPr>
      <w:autoSpaceDE w:val="0"/>
      <w:autoSpaceDN w:val="0"/>
      <w:adjustRightInd w:val="0"/>
      <w:spacing w:line="288" w:lineRule="auto"/>
      <w:jc w:val="right"/>
      <w:textAlignment w:val="center"/>
      <w:rPr>
        <w:b/>
        <w:bCs/>
        <w:caps/>
        <w:snapToGrid/>
        <w:color w:val="000000"/>
        <w:sz w:val="16"/>
        <w:szCs w:val="16"/>
        <w:lang w:val="it-IT" w:eastAsia="it-IT"/>
      </w:rPr>
    </w:pPr>
    <w:r>
      <w:rPr>
        <w:b/>
        <w:bCs/>
        <w:caps/>
        <w:noProof/>
        <w:snapToGrid/>
        <w:color w:val="000000"/>
        <w:sz w:val="16"/>
        <w:szCs w:val="16"/>
        <w:lang w:val="it-IT" w:eastAsia="it-IT"/>
      </w:rPr>
      <w:drawing>
        <wp:inline distT="0" distB="0" distL="0" distR="0">
          <wp:extent cx="1440000" cy="663214"/>
          <wp:effectExtent l="0" t="0" r="0" b="381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rocinioComuneMilano_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63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7F" w:rsidRDefault="009B4CAC">
    <w:pPr>
      <w:pStyle w:val="Pidipagina"/>
    </w:pPr>
    <w:r>
      <w:rPr>
        <w:noProof/>
        <w:snapToGrid/>
        <w:lang w:val="it-IT" w:eastAsia="it-IT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18D8E92" wp14:editId="2EA3305C">
              <wp:simplePos x="0" y="0"/>
              <wp:positionH relativeFrom="column">
                <wp:posOffset>-1748790</wp:posOffset>
              </wp:positionH>
              <wp:positionV relativeFrom="paragraph">
                <wp:posOffset>-2376170</wp:posOffset>
              </wp:positionV>
              <wp:extent cx="1516380" cy="1864360"/>
              <wp:effectExtent l="0" t="0" r="762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186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07F" w:rsidRPr="00D07136" w:rsidRDefault="00F5007F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90" w:right="-90"/>
                            <w:jc w:val="right"/>
                            <w:textAlignment w:val="center"/>
                            <w:rPr>
                              <w:b/>
                              <w:bCs/>
                              <w:caps/>
                              <w:snapToGrid/>
                              <w:color w:val="801D28"/>
                              <w:sz w:val="16"/>
                              <w:szCs w:val="16"/>
                              <w:lang w:val="fr-FR" w:eastAsia="it-IT"/>
                            </w:rPr>
                          </w:pPr>
                          <w:r w:rsidRPr="00D07136">
                            <w:rPr>
                              <w:b/>
                              <w:bCs/>
                              <w:caps/>
                              <w:snapToGrid/>
                              <w:color w:val="801D28"/>
                              <w:sz w:val="16"/>
                              <w:szCs w:val="16"/>
                              <w:lang w:val="fr-FR" w:eastAsia="it-IT"/>
                            </w:rPr>
                            <w:t>Contatti:</w:t>
                          </w:r>
                        </w:p>
                        <w:p w:rsidR="00F5007F" w:rsidRPr="00D07136" w:rsidRDefault="00F5007F">
                          <w:pPr>
                            <w:autoSpaceDE w:val="0"/>
                            <w:autoSpaceDN w:val="0"/>
                            <w:adjustRightInd w:val="0"/>
                            <w:spacing w:before="113"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fr-FR" w:eastAsia="it-IT"/>
                            </w:rPr>
                          </w:pPr>
                          <w:r w:rsidRPr="00D07136"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fr-FR" w:eastAsia="it-IT"/>
                            </w:rPr>
                            <w:t>www.bancagenerali.com</w:t>
                          </w:r>
                        </w:p>
                        <w:p w:rsidR="00F5007F" w:rsidRPr="00D07136" w:rsidRDefault="00F5007F">
                          <w:pPr>
                            <w:autoSpaceDE w:val="0"/>
                            <w:autoSpaceDN w:val="0"/>
                            <w:adjustRightInd w:val="0"/>
                            <w:spacing w:before="240"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fr-FR" w:eastAsia="it-IT"/>
                            </w:rPr>
                          </w:pPr>
                          <w:r w:rsidRPr="00D07136"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fr-FR" w:eastAsia="it-IT"/>
                            </w:rPr>
                            <w:t>Media Relations</w:t>
                          </w:r>
                        </w:p>
                        <w:p w:rsidR="00F5007F" w:rsidRPr="006051E1" w:rsidRDefault="00F5007F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</w:pPr>
                          <w:r w:rsidRPr="006051E1"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  <w:t>Laura Basso</w:t>
                          </w:r>
                        </w:p>
                        <w:p w:rsidR="00F5007F" w:rsidRPr="006051E1" w:rsidRDefault="00F5007F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</w:pPr>
                          <w:r w:rsidRPr="006051E1"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  <w:t>Tel. +39 02 6076 5683</w:t>
                          </w:r>
                        </w:p>
                        <w:p w:rsidR="00F5007F" w:rsidRPr="006051E1" w:rsidRDefault="00F5007F">
                          <w:pPr>
                            <w:autoSpaceDE w:val="0"/>
                            <w:autoSpaceDN w:val="0"/>
                            <w:adjustRightInd w:val="0"/>
                            <w:spacing w:before="120"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</w:pPr>
                          <w:r w:rsidRPr="006051E1"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  <w:t>laura.basso@bancagenerali.it</w:t>
                          </w:r>
                        </w:p>
                        <w:p w:rsidR="00F5007F" w:rsidRDefault="00F5007F">
                          <w:pPr>
                            <w:spacing w:before="240" w:line="288" w:lineRule="auto"/>
                            <w:ind w:left="90" w:right="-90"/>
                            <w:jc w:val="right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</w:pPr>
                          <w:r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  <w:t>Investor Relations</w:t>
                          </w:r>
                        </w:p>
                        <w:p w:rsidR="00F5007F" w:rsidRDefault="00F5007F">
                          <w:pPr>
                            <w:spacing w:line="288" w:lineRule="auto"/>
                            <w:ind w:left="90" w:right="-90"/>
                            <w:jc w:val="right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</w:pPr>
                          <w:r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  <w:t>Giuliana Pagliari</w:t>
                          </w:r>
                        </w:p>
                        <w:p w:rsidR="00F5007F" w:rsidRDefault="00F5007F">
                          <w:pPr>
                            <w:spacing w:line="288" w:lineRule="auto"/>
                            <w:ind w:left="90" w:right="-90"/>
                            <w:jc w:val="right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</w:pPr>
                          <w:proofErr w:type="spellStart"/>
                          <w:r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  <w:t>Tel</w:t>
                          </w:r>
                          <w:proofErr w:type="spellEnd"/>
                          <w:r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  <w:t>: +39 02 6076 5548</w:t>
                          </w:r>
                        </w:p>
                        <w:p w:rsidR="00F5007F" w:rsidRDefault="00F5007F">
                          <w:pPr>
                            <w:spacing w:before="120" w:line="288" w:lineRule="auto"/>
                            <w:ind w:left="90" w:right="-90"/>
                            <w:jc w:val="right"/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</w:pPr>
                          <w:r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  <w:t>giuliana.pagliari@bancagenerali.it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-137.7pt;margin-top:-187.1pt;width:119.4pt;height:146.8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" stroked="f">
              <v:textbox style="mso-fit-shape-to-text:t">
                <w:txbxContent>
                  <w:p w:rsidR="00F5007F" w:rsidRDefault="00F5007F">
                    <w:pPr>
                      <w:autoSpaceDE w:val="0"/>
                      <w:autoSpaceDN w:val="0"/>
                      <w:adjustRightInd w:val="0"/>
                      <w:spacing w:line="288" w:lineRule="auto"/>
                      <w:ind w:left="90" w:right="-90"/>
                      <w:jc w:val="right"/>
                      <w:textAlignment w:val="center"/>
                      <w:rPr>
                        <w:b/>
                        <w:bCs/>
                        <w:caps/>
                        <w:snapToGrid/>
                        <w:color w:val="801D28"/>
                        <w:sz w:val="16"/>
                        <w:szCs w:val="16"/>
                        <w:lang w:eastAsia="it-IT"/>
                      </w:rPr>
                    </w:pPr>
                    <w:r>
                      <w:rPr>
                        <w:b/>
                        <w:bCs/>
                        <w:caps/>
                        <w:snapToGrid/>
                        <w:color w:val="801D28"/>
                        <w:sz w:val="16"/>
                        <w:szCs w:val="16"/>
                        <w:lang w:eastAsia="it-IT"/>
                      </w:rPr>
                      <w:t>Contatti:</w:t>
                    </w:r>
                  </w:p>
                  <w:p w:rsidR="00F5007F" w:rsidRDefault="00F5007F">
                    <w:pPr>
                      <w:autoSpaceDE w:val="0"/>
                      <w:autoSpaceDN w:val="0"/>
                      <w:adjustRightInd w:val="0"/>
                      <w:spacing w:before="113"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z w:val="14"/>
                        <w:szCs w:val="14"/>
                        <w:lang w:eastAsia="it-IT"/>
                      </w:rPr>
                    </w:pPr>
                    <w:r>
                      <w:rPr>
                        <w:snapToGrid/>
                        <w:color w:val="000000"/>
                        <w:sz w:val="14"/>
                        <w:szCs w:val="14"/>
                        <w:lang w:eastAsia="it-IT"/>
                      </w:rPr>
                      <w:t>www.bancagenerali.com</w:t>
                    </w:r>
                  </w:p>
                  <w:p w:rsidR="00F5007F" w:rsidRDefault="00F5007F">
                    <w:pPr>
                      <w:autoSpaceDE w:val="0"/>
                      <w:autoSpaceDN w:val="0"/>
                      <w:adjustRightInd w:val="0"/>
                      <w:spacing w:before="240"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z w:val="14"/>
                        <w:szCs w:val="14"/>
                        <w:lang w:eastAsia="it-IT"/>
                      </w:rPr>
                    </w:pPr>
                    <w:r>
                      <w:rPr>
                        <w:snapToGrid/>
                        <w:color w:val="000000"/>
                        <w:sz w:val="14"/>
                        <w:szCs w:val="14"/>
                        <w:lang w:eastAsia="it-IT"/>
                      </w:rPr>
                      <w:t>Media Relations</w:t>
                    </w:r>
                  </w:p>
                  <w:p w:rsidR="00F5007F" w:rsidRPr="006051E1" w:rsidRDefault="00F5007F">
                    <w:pPr>
                      <w:autoSpaceDE w:val="0"/>
                      <w:autoSpaceDN w:val="0"/>
                      <w:adjustRightInd w:val="0"/>
                      <w:spacing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</w:pPr>
                    <w:r w:rsidRPr="006051E1"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  <w:t>Laura Basso</w:t>
                    </w:r>
                  </w:p>
                  <w:p w:rsidR="00F5007F" w:rsidRPr="006051E1" w:rsidRDefault="00F5007F">
                    <w:pPr>
                      <w:autoSpaceDE w:val="0"/>
                      <w:autoSpaceDN w:val="0"/>
                      <w:adjustRightInd w:val="0"/>
                      <w:spacing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</w:pPr>
                    <w:r w:rsidRPr="006051E1"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  <w:t>Tel. +39 02 6076 5683</w:t>
                    </w:r>
                  </w:p>
                  <w:p w:rsidR="00F5007F" w:rsidRPr="006051E1" w:rsidRDefault="00F5007F">
                    <w:pPr>
                      <w:autoSpaceDE w:val="0"/>
                      <w:autoSpaceDN w:val="0"/>
                      <w:adjustRightInd w:val="0"/>
                      <w:spacing w:before="120"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</w:pPr>
                    <w:r w:rsidRPr="006051E1"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  <w:t>laura.basso@bancagenerali.it</w:t>
                    </w:r>
                  </w:p>
                  <w:p w:rsidR="00F5007F" w:rsidRDefault="00F5007F">
                    <w:pPr>
                      <w:spacing w:before="240" w:line="288" w:lineRule="auto"/>
                      <w:ind w:left="90" w:right="-90"/>
                      <w:jc w:val="right"/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</w:pPr>
                    <w:r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  <w:t>Investor Relations</w:t>
                    </w:r>
                  </w:p>
                  <w:p w:rsidR="00F5007F" w:rsidRDefault="00F5007F">
                    <w:pPr>
                      <w:spacing w:line="288" w:lineRule="auto"/>
                      <w:ind w:left="90" w:right="-90"/>
                      <w:jc w:val="right"/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</w:pPr>
                    <w:r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  <w:t>Giuliana Pagliari</w:t>
                    </w:r>
                  </w:p>
                  <w:p w:rsidR="00F5007F" w:rsidRDefault="00F5007F">
                    <w:pPr>
                      <w:spacing w:line="288" w:lineRule="auto"/>
                      <w:ind w:left="90" w:right="-90"/>
                      <w:jc w:val="right"/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</w:pPr>
                    <w:proofErr w:type="spellStart"/>
                    <w:r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  <w:t>Tel</w:t>
                    </w:r>
                    <w:proofErr w:type="spellEnd"/>
                    <w:r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  <w:t>: +39 02 6076 5548</w:t>
                    </w:r>
                  </w:p>
                  <w:p w:rsidR="00F5007F" w:rsidRDefault="00F5007F">
                    <w:pPr>
                      <w:spacing w:before="120" w:line="288" w:lineRule="auto"/>
                      <w:ind w:left="90" w:right="-90"/>
                      <w:jc w:val="right"/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</w:pPr>
                    <w:r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  <w:t>giuliana.pagliari@bancagenerali.it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napToGrid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83118A" wp14:editId="5044B17D">
              <wp:simplePos x="0" y="0"/>
              <wp:positionH relativeFrom="column">
                <wp:posOffset>4886960</wp:posOffset>
              </wp:positionH>
              <wp:positionV relativeFrom="paragraph">
                <wp:posOffset>-194310</wp:posOffset>
              </wp:positionV>
              <wp:extent cx="781685" cy="26924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68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07F" w:rsidRDefault="005D3E15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90" w:right="-90"/>
                            <w:jc w:val="right"/>
                            <w:textAlignment w:val="center"/>
                            <w:rPr>
                              <w:b/>
                              <w:bCs/>
                              <w:caps/>
                              <w:snapToGrid/>
                              <w:color w:val="801D28"/>
                              <w:sz w:val="16"/>
                              <w:szCs w:val="16"/>
                              <w:lang w:val="fr-FR" w:eastAsia="it-IT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  <w:lang w:val="it-IT"/>
                            </w:rPr>
                            <w:fldChar w:fldCharType="begin"/>
                          </w:r>
                          <w:r w:rsidR="00F5007F" w:rsidRPr="00D07136">
                            <w:rPr>
                              <w:b/>
                              <w:sz w:val="14"/>
                              <w:szCs w:val="14"/>
                              <w:lang w:val="fr-FR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4"/>
                              <w:szCs w:val="14"/>
                              <w:lang w:val="it-IT"/>
                            </w:rPr>
                            <w:fldChar w:fldCharType="separate"/>
                          </w:r>
                          <w:r w:rsidR="00F5007F" w:rsidRPr="00D07136">
                            <w:rPr>
                              <w:b/>
                              <w:noProof/>
                              <w:sz w:val="14"/>
                              <w:szCs w:val="14"/>
                              <w:lang w:val="fr-FR"/>
                            </w:rPr>
                            <w:t>1</w:t>
                          </w:r>
                          <w:r>
                            <w:rPr>
                              <w:b/>
                              <w:sz w:val="14"/>
                              <w:szCs w:val="14"/>
                              <w:lang w:val="it-IT"/>
                            </w:rPr>
                            <w:fldChar w:fldCharType="end"/>
                          </w:r>
                          <w:r w:rsidR="00F5007F" w:rsidRPr="00D07136">
                            <w:rPr>
                              <w:b/>
                              <w:sz w:val="14"/>
                              <w:szCs w:val="14"/>
                              <w:lang w:val="fr-FR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14"/>
                              <w:szCs w:val="14"/>
                              <w:lang w:val="it-IT"/>
                            </w:rPr>
                            <w:fldChar w:fldCharType="begin"/>
                          </w:r>
                          <w:r w:rsidR="00F5007F" w:rsidRPr="00D07136">
                            <w:rPr>
                              <w:b/>
                              <w:sz w:val="14"/>
                              <w:szCs w:val="14"/>
                              <w:lang w:val="fr-FR"/>
                            </w:rPr>
                            <w:instrText xml:space="preserve"> NUMPAGES  </w:instrText>
                          </w:r>
                          <w:r>
                            <w:rPr>
                              <w:b/>
                              <w:sz w:val="14"/>
                              <w:szCs w:val="14"/>
                              <w:lang w:val="it-IT"/>
                            </w:rPr>
                            <w:fldChar w:fldCharType="separate"/>
                          </w:r>
                          <w:r w:rsidR="002B7040">
                            <w:rPr>
                              <w:b/>
                              <w:noProof/>
                              <w:sz w:val="14"/>
                              <w:szCs w:val="14"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sz w:val="14"/>
                              <w:szCs w:val="14"/>
                              <w:lang w:val="it-IT"/>
                            </w:rPr>
                            <w:fldChar w:fldCharType="end"/>
                          </w:r>
                          <w:r w:rsidR="00F5007F">
                            <w:rPr>
                              <w:b/>
                              <w:bCs/>
                              <w:caps/>
                              <w:snapToGrid/>
                              <w:color w:val="801D28"/>
                              <w:sz w:val="16"/>
                              <w:szCs w:val="16"/>
                              <w:lang w:val="fr-FR" w:eastAsia="it-IT"/>
                            </w:rPr>
                            <w:t>Contatti:</w:t>
                          </w:r>
                        </w:p>
                        <w:p w:rsidR="00F5007F" w:rsidRDefault="00F5007F">
                          <w:pPr>
                            <w:autoSpaceDE w:val="0"/>
                            <w:autoSpaceDN w:val="0"/>
                            <w:adjustRightInd w:val="0"/>
                            <w:spacing w:before="113"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fr-FR" w:eastAsia="it-IT"/>
                            </w:rPr>
                          </w:pPr>
                          <w:r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fr-FR" w:eastAsia="it-IT"/>
                            </w:rPr>
                            <w:t>www.bancagenerali.com</w:t>
                          </w:r>
                        </w:p>
                        <w:p w:rsidR="00F5007F" w:rsidRDefault="00F5007F">
                          <w:pPr>
                            <w:autoSpaceDE w:val="0"/>
                            <w:autoSpaceDN w:val="0"/>
                            <w:adjustRightInd w:val="0"/>
                            <w:spacing w:before="240"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fr-FR" w:eastAsia="it-IT"/>
                            </w:rPr>
                          </w:pPr>
                          <w:r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fr-FR" w:eastAsia="it-IT"/>
                            </w:rPr>
                            <w:t>Media Relations</w:t>
                          </w:r>
                        </w:p>
                        <w:p w:rsidR="00F5007F" w:rsidRDefault="00F5007F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</w:pPr>
                          <w:r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  <w:t>Michele Seghizzi</w:t>
                          </w:r>
                        </w:p>
                        <w:p w:rsidR="00F5007F" w:rsidRDefault="00F5007F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</w:pPr>
                          <w:r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  <w:t>Tel. +39 02 6076 5683</w:t>
                          </w:r>
                        </w:p>
                        <w:p w:rsidR="00F5007F" w:rsidRDefault="00F5007F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384.8pt;margin-top:-15.3pt;width:61.55pt;height:21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" stroked="f">
              <v:textbox style="mso-fit-shape-to-text:t">
                <w:txbxContent>
                  <w:p w:rsidR="00F5007F" w:rsidRDefault="005D3E15">
                    <w:pPr>
                      <w:autoSpaceDE w:val="0"/>
                      <w:autoSpaceDN w:val="0"/>
                      <w:adjustRightInd w:val="0"/>
                      <w:spacing w:line="288" w:lineRule="auto"/>
                      <w:ind w:left="90" w:right="-90"/>
                      <w:jc w:val="right"/>
                      <w:textAlignment w:val="center"/>
                      <w:rPr>
                        <w:b/>
                        <w:bCs/>
                        <w:caps/>
                        <w:snapToGrid/>
                        <w:color w:val="801D28"/>
                        <w:sz w:val="16"/>
                        <w:szCs w:val="16"/>
                        <w:lang w:val="fr-FR" w:eastAsia="it-IT"/>
                      </w:rPr>
                    </w:pPr>
                    <w:r>
                      <w:rPr>
                        <w:b/>
                        <w:sz w:val="14"/>
                        <w:szCs w:val="14"/>
                        <w:lang w:val="it-IT"/>
                      </w:rPr>
                      <w:fldChar w:fldCharType="begin"/>
                    </w:r>
                    <w:r w:rsidR="00F5007F" w:rsidRPr="00D07136">
                      <w:rPr>
                        <w:b/>
                        <w:sz w:val="14"/>
                        <w:szCs w:val="14"/>
                        <w:lang w:val="fr-FR"/>
                      </w:rPr>
                      <w:instrText xml:space="preserve"> PAGE </w:instrText>
                    </w:r>
                    <w:r>
                      <w:rPr>
                        <w:b/>
                        <w:sz w:val="14"/>
                        <w:szCs w:val="14"/>
                        <w:lang w:val="it-IT"/>
                      </w:rPr>
                      <w:fldChar w:fldCharType="separate"/>
                    </w:r>
                    <w:r w:rsidR="00F5007F" w:rsidRPr="00D07136">
                      <w:rPr>
                        <w:b/>
                        <w:noProof/>
                        <w:sz w:val="14"/>
                        <w:szCs w:val="14"/>
                        <w:lang w:val="fr-FR"/>
                      </w:rPr>
                      <w:t>1</w:t>
                    </w:r>
                    <w:r>
                      <w:rPr>
                        <w:b/>
                        <w:sz w:val="14"/>
                        <w:szCs w:val="14"/>
                        <w:lang w:val="it-IT"/>
                      </w:rPr>
                      <w:fldChar w:fldCharType="end"/>
                    </w:r>
                    <w:r w:rsidR="00F5007F" w:rsidRPr="00D07136">
                      <w:rPr>
                        <w:b/>
                        <w:sz w:val="14"/>
                        <w:szCs w:val="14"/>
                        <w:lang w:val="fr-FR"/>
                      </w:rPr>
                      <w:t xml:space="preserve"> / </w:t>
                    </w:r>
                    <w:r>
                      <w:rPr>
                        <w:b/>
                        <w:sz w:val="14"/>
                        <w:szCs w:val="14"/>
                        <w:lang w:val="it-IT"/>
                      </w:rPr>
                      <w:fldChar w:fldCharType="begin"/>
                    </w:r>
                    <w:r w:rsidR="00F5007F" w:rsidRPr="00D07136">
                      <w:rPr>
                        <w:b/>
                        <w:sz w:val="14"/>
                        <w:szCs w:val="14"/>
                        <w:lang w:val="fr-FR"/>
                      </w:rPr>
                      <w:instrText xml:space="preserve"> NUMPAGES  </w:instrText>
                    </w:r>
                    <w:r>
                      <w:rPr>
                        <w:b/>
                        <w:sz w:val="14"/>
                        <w:szCs w:val="14"/>
                        <w:lang w:val="it-IT"/>
                      </w:rPr>
                      <w:fldChar w:fldCharType="separate"/>
                    </w:r>
                    <w:r w:rsidR="002B7040">
                      <w:rPr>
                        <w:b/>
                        <w:noProof/>
                        <w:sz w:val="14"/>
                        <w:szCs w:val="14"/>
                        <w:lang w:val="fr-FR"/>
                      </w:rPr>
                      <w:t>2</w:t>
                    </w:r>
                    <w:r>
                      <w:rPr>
                        <w:b/>
                        <w:sz w:val="14"/>
                        <w:szCs w:val="14"/>
                        <w:lang w:val="it-IT"/>
                      </w:rPr>
                      <w:fldChar w:fldCharType="end"/>
                    </w:r>
                    <w:r w:rsidR="00F5007F">
                      <w:rPr>
                        <w:b/>
                        <w:bCs/>
                        <w:caps/>
                        <w:snapToGrid/>
                        <w:color w:val="801D28"/>
                        <w:sz w:val="16"/>
                        <w:szCs w:val="16"/>
                        <w:lang w:val="fr-FR" w:eastAsia="it-IT"/>
                      </w:rPr>
                      <w:t>Contatti:</w:t>
                    </w:r>
                  </w:p>
                  <w:p w:rsidR="00F5007F" w:rsidRDefault="00F5007F">
                    <w:pPr>
                      <w:autoSpaceDE w:val="0"/>
                      <w:autoSpaceDN w:val="0"/>
                      <w:adjustRightInd w:val="0"/>
                      <w:spacing w:before="113"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z w:val="14"/>
                        <w:szCs w:val="14"/>
                        <w:lang w:val="fr-FR" w:eastAsia="it-IT"/>
                      </w:rPr>
                    </w:pPr>
                    <w:r>
                      <w:rPr>
                        <w:snapToGrid/>
                        <w:color w:val="000000"/>
                        <w:sz w:val="14"/>
                        <w:szCs w:val="14"/>
                        <w:lang w:val="fr-FR" w:eastAsia="it-IT"/>
                      </w:rPr>
                      <w:t>www.bancagenerali.com</w:t>
                    </w:r>
                  </w:p>
                  <w:p w:rsidR="00F5007F" w:rsidRDefault="00F5007F">
                    <w:pPr>
                      <w:autoSpaceDE w:val="0"/>
                      <w:autoSpaceDN w:val="0"/>
                      <w:adjustRightInd w:val="0"/>
                      <w:spacing w:before="240"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z w:val="14"/>
                        <w:szCs w:val="14"/>
                        <w:lang w:val="fr-FR" w:eastAsia="it-IT"/>
                      </w:rPr>
                    </w:pPr>
                    <w:r>
                      <w:rPr>
                        <w:snapToGrid/>
                        <w:color w:val="000000"/>
                        <w:sz w:val="14"/>
                        <w:szCs w:val="14"/>
                        <w:lang w:val="fr-FR" w:eastAsia="it-IT"/>
                      </w:rPr>
                      <w:t>Media Relations</w:t>
                    </w:r>
                  </w:p>
                  <w:p w:rsidR="00F5007F" w:rsidRDefault="00F5007F">
                    <w:pPr>
                      <w:autoSpaceDE w:val="0"/>
                      <w:autoSpaceDN w:val="0"/>
                      <w:adjustRightInd w:val="0"/>
                      <w:spacing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</w:pPr>
                    <w:r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  <w:t>Michele Seghizzi</w:t>
                    </w:r>
                  </w:p>
                  <w:p w:rsidR="00F5007F" w:rsidRDefault="00F5007F">
                    <w:pPr>
                      <w:autoSpaceDE w:val="0"/>
                      <w:autoSpaceDN w:val="0"/>
                      <w:adjustRightInd w:val="0"/>
                      <w:spacing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</w:pPr>
                    <w:r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  <w:t>Tel. +39 02 6076 5683</w:t>
                    </w:r>
                  </w:p>
                  <w:p w:rsidR="00F5007F" w:rsidRDefault="00F5007F">
                    <w:pPr>
                      <w:jc w:val="center"/>
                      <w:rPr>
                        <w:b/>
                        <w:sz w:val="14"/>
                        <w:szCs w:val="14"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704" w:rsidRDefault="00964704">
      <w:pPr>
        <w:spacing w:line="240" w:lineRule="auto"/>
        <w:rPr>
          <w:lang w:val="it-IT"/>
        </w:rPr>
      </w:pPr>
    </w:p>
  </w:footnote>
  <w:footnote w:type="continuationSeparator" w:id="0">
    <w:p w:rsidR="00964704" w:rsidRDefault="00964704">
      <w:pPr>
        <w:spacing w:line="240" w:lineRule="auto"/>
      </w:pPr>
      <w:r>
        <w:continuationSeparator/>
      </w:r>
    </w:p>
  </w:footnote>
  <w:footnote w:type="continuationNotice" w:id="1">
    <w:p w:rsidR="00964704" w:rsidRDefault="009647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7F" w:rsidRDefault="00511120">
    <w:pPr>
      <w:pStyle w:val="Intestazione"/>
    </w:pPr>
    <w:r>
      <w:rPr>
        <w:noProof/>
        <w:snapToGrid/>
        <w:lang w:val="it-IT" w:eastAsia="it-IT"/>
      </w:rPr>
      <w:drawing>
        <wp:anchor distT="0" distB="0" distL="114300" distR="114300" simplePos="0" relativeHeight="251667456" behindDoc="1" locked="0" layoutInCell="1" allowOverlap="1" wp14:anchorId="000C1174" wp14:editId="6A063F51">
          <wp:simplePos x="0" y="0"/>
          <wp:positionH relativeFrom="column">
            <wp:posOffset>-788035</wp:posOffset>
          </wp:positionH>
          <wp:positionV relativeFrom="paragraph">
            <wp:posOffset>230505</wp:posOffset>
          </wp:positionV>
          <wp:extent cx="2075815" cy="533400"/>
          <wp:effectExtent l="0" t="0" r="635" b="0"/>
          <wp:wrapTight wrapText="bothSides">
            <wp:wrapPolygon edited="0">
              <wp:start x="0" y="0"/>
              <wp:lineTo x="0" y="20829"/>
              <wp:lineTo x="21408" y="20829"/>
              <wp:lineTo x="21408" y="0"/>
              <wp:lineTo x="0" y="0"/>
            </wp:wrapPolygon>
          </wp:wrapTight>
          <wp:docPr id="14" name="Immagine 7" descr="Generali_architettura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Generali_architettura-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napToGrid/>
        <w:lang w:val="it-IT" w:eastAsia="it-IT"/>
      </w:rPr>
      <w:drawing>
        <wp:anchor distT="0" distB="0" distL="114300" distR="114300" simplePos="0" relativeHeight="251665408" behindDoc="1" locked="0" layoutInCell="1" allowOverlap="1" wp14:anchorId="0CB7FEC4" wp14:editId="09B55B61">
          <wp:simplePos x="0" y="0"/>
          <wp:positionH relativeFrom="column">
            <wp:posOffset>4991100</wp:posOffset>
          </wp:positionH>
          <wp:positionV relativeFrom="paragraph">
            <wp:posOffset>410210</wp:posOffset>
          </wp:positionV>
          <wp:extent cx="377825" cy="359410"/>
          <wp:effectExtent l="0" t="0" r="3175" b="2540"/>
          <wp:wrapTight wrapText="bothSides">
            <wp:wrapPolygon edited="0">
              <wp:start x="0" y="0"/>
              <wp:lineTo x="0" y="20608"/>
              <wp:lineTo x="20692" y="20608"/>
              <wp:lineTo x="20692" y="0"/>
              <wp:lineTo x="0" y="0"/>
            </wp:wrapPolygon>
          </wp:wrapTight>
          <wp:docPr id="13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37"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4CAC">
      <w:rPr>
        <w:noProof/>
        <w:snapToGrid/>
        <w:lang w:val="it-IT"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7F583B" wp14:editId="6968878D">
              <wp:simplePos x="0" y="0"/>
              <wp:positionH relativeFrom="column">
                <wp:posOffset>-177800</wp:posOffset>
              </wp:positionH>
              <wp:positionV relativeFrom="paragraph">
                <wp:posOffset>1210945</wp:posOffset>
              </wp:positionV>
              <wp:extent cx="19050" cy="8496300"/>
              <wp:effectExtent l="0" t="0" r="19050" b="19050"/>
              <wp:wrapNone/>
              <wp:docPr id="1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9050" cy="8496300"/>
                      </a:xfrm>
                      <a:prstGeom prst="straightConnector1">
                        <a:avLst/>
                      </a:prstGeom>
                      <a:noFill/>
                      <a:ln w="5080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4pt;margin-top:95.35pt;width:1.5pt;height:66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" strokecolor="#7f7f7f" strokeweight=".4pt">
              <v:stroke dashstyle="1 1"/>
            </v:shape>
          </w:pict>
        </mc:Fallback>
      </mc:AlternateContent>
    </w:r>
    <w:r w:rsidR="009B4CAC">
      <w:rPr>
        <w:noProof/>
        <w:snapToGrid/>
        <w:lang w:val="it-IT"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252E4C" wp14:editId="2F6E000A">
              <wp:simplePos x="0" y="0"/>
              <wp:positionH relativeFrom="column">
                <wp:posOffset>-1748790</wp:posOffset>
              </wp:positionH>
              <wp:positionV relativeFrom="paragraph">
                <wp:posOffset>7306945</wp:posOffset>
              </wp:positionV>
              <wp:extent cx="1516380" cy="1864360"/>
              <wp:effectExtent l="0" t="0" r="7620" b="254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186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07F" w:rsidRPr="00E530B8" w:rsidRDefault="00F5007F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90" w:right="-90"/>
                            <w:jc w:val="right"/>
                            <w:textAlignment w:val="center"/>
                            <w:rPr>
                              <w:b/>
                              <w:bCs/>
                              <w:caps/>
                              <w:snapToGrid/>
                              <w:color w:val="801D28"/>
                              <w:sz w:val="16"/>
                              <w:szCs w:val="16"/>
                              <w:lang w:val="it-IT" w:eastAsia="it-IT"/>
                            </w:rPr>
                          </w:pPr>
                          <w:r w:rsidRPr="00E530B8">
                            <w:rPr>
                              <w:b/>
                              <w:bCs/>
                              <w:caps/>
                              <w:snapToGrid/>
                              <w:color w:val="801D28"/>
                              <w:sz w:val="16"/>
                              <w:szCs w:val="16"/>
                              <w:lang w:val="it-IT" w:eastAsia="it-IT"/>
                            </w:rPr>
                            <w:t>Contatti:</w:t>
                          </w:r>
                        </w:p>
                        <w:p w:rsidR="00890AAB" w:rsidRDefault="00890AAB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</w:pPr>
                        </w:p>
                        <w:p w:rsidR="00F5007F" w:rsidRPr="006051E1" w:rsidRDefault="00F22D02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</w:pPr>
                          <w:r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  <w:t>Davide Pastore</w:t>
                          </w:r>
                          <w:r w:rsidR="00890AAB"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  <w:br/>
                            <w:t>Banca Generali</w:t>
                          </w:r>
                        </w:p>
                        <w:p w:rsidR="00F5007F" w:rsidRPr="00E530B8" w:rsidRDefault="00F5007F" w:rsidP="00890AAB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</w:pPr>
                          <w:r w:rsidRPr="00E530B8"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  <w:t xml:space="preserve">Tel. +39 02 6076 </w:t>
                          </w:r>
                          <w:r w:rsidR="00F22D02" w:rsidRPr="00E530B8"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  <w:t>5407</w:t>
                          </w:r>
                          <w:r w:rsidR="00890AAB" w:rsidRPr="00E530B8"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  <w:br/>
                          </w:r>
                          <w:hyperlink r:id="rId3" w:history="1">
                            <w:r w:rsidR="00890AAB" w:rsidRPr="00E530B8">
                              <w:rPr>
                                <w:rStyle w:val="Collegamentoipertestuale"/>
                                <w:snapToGrid/>
                                <w:spacing w:val="-6"/>
                                <w:sz w:val="14"/>
                                <w:szCs w:val="14"/>
                                <w:lang w:val="it-IT" w:eastAsia="it-IT"/>
                              </w:rPr>
                              <w:t>davide.pastore@bancagenerali.it</w:t>
                            </w:r>
                          </w:hyperlink>
                        </w:p>
                        <w:p w:rsidR="00890AAB" w:rsidRPr="00E530B8" w:rsidRDefault="00890AAB">
                          <w:pPr>
                            <w:autoSpaceDE w:val="0"/>
                            <w:autoSpaceDN w:val="0"/>
                            <w:adjustRightInd w:val="0"/>
                            <w:spacing w:before="120"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</w:pPr>
                        </w:p>
                        <w:p w:rsidR="00890AAB" w:rsidRPr="00890AAB" w:rsidRDefault="00890AAB" w:rsidP="00890AAB">
                          <w:pPr>
                            <w:autoSpaceDE w:val="0"/>
                            <w:autoSpaceDN w:val="0"/>
                            <w:adjustRightInd w:val="0"/>
                            <w:spacing w:before="120"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</w:pPr>
                          <w:r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  <w:t xml:space="preserve">Anna Defrancesco </w:t>
                          </w:r>
                          <w:r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  <w:br/>
                            <w:t xml:space="preserve">CLP Relazioni Pubbliche </w:t>
                          </w:r>
                          <w:r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  <w:br/>
                          </w:r>
                          <w:r w:rsidRPr="00890AAB"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  <w:t>Tel.</w:t>
                          </w:r>
                          <w:r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  <w:t xml:space="preserve"> +39</w:t>
                          </w:r>
                          <w:r w:rsidRPr="00890AAB"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  <w:t xml:space="preserve"> 02 36 755 700</w:t>
                          </w:r>
                          <w:r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  <w:br/>
                          </w:r>
                          <w:hyperlink r:id="rId4" w:history="1">
                            <w:r w:rsidRPr="00E762B8">
                              <w:rPr>
                                <w:rStyle w:val="Collegamentoipertestuale"/>
                                <w:snapToGrid/>
                                <w:spacing w:val="-6"/>
                                <w:sz w:val="14"/>
                                <w:szCs w:val="14"/>
                                <w:lang w:val="it-IT" w:eastAsia="it-IT"/>
                              </w:rPr>
                              <w:t>anna.defrancesco@clponline.it</w:t>
                            </w:r>
                          </w:hyperlink>
                          <w:r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  <w:t xml:space="preserve">    </w:t>
                          </w:r>
                          <w:r w:rsidRPr="00890AAB"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  <w:t xml:space="preserve"> </w:t>
                          </w:r>
                        </w:p>
                        <w:p w:rsidR="00890AAB" w:rsidRDefault="00890AAB" w:rsidP="00890AAB">
                          <w:pPr>
                            <w:autoSpaceDE w:val="0"/>
                            <w:autoSpaceDN w:val="0"/>
                            <w:adjustRightInd w:val="0"/>
                            <w:spacing w:before="120"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</w:pPr>
                        </w:p>
                        <w:p w:rsidR="00890AAB" w:rsidRDefault="00890AAB" w:rsidP="00890AAB">
                          <w:pPr>
                            <w:autoSpaceDE w:val="0"/>
                            <w:autoSpaceDN w:val="0"/>
                            <w:adjustRightInd w:val="0"/>
                            <w:spacing w:before="120"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</w:pPr>
                          <w:r w:rsidRPr="00890AAB"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  <w:t>Comunicato stampa e immagini su</w:t>
                          </w:r>
                          <w:r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  <w:br/>
                          </w:r>
                          <w:hyperlink r:id="rId5" w:history="1">
                            <w:r w:rsidRPr="00E762B8">
                              <w:rPr>
                                <w:rStyle w:val="Collegamentoipertestuale"/>
                                <w:snapToGrid/>
                                <w:spacing w:val="-6"/>
                                <w:sz w:val="14"/>
                                <w:szCs w:val="14"/>
                                <w:lang w:val="it-IT" w:eastAsia="it-IT"/>
                              </w:rPr>
                              <w:t>www.bancagenerali.com</w:t>
                            </w:r>
                          </w:hyperlink>
                          <w:r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  <w:br/>
                          </w:r>
                          <w:r w:rsidRPr="00890AAB"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  <w:t xml:space="preserve"> </w:t>
                          </w:r>
                          <w:hyperlink r:id="rId6" w:history="1">
                            <w:r w:rsidRPr="00E762B8">
                              <w:rPr>
                                <w:rStyle w:val="Collegamentoipertestuale"/>
                                <w:snapToGrid/>
                                <w:spacing w:val="-6"/>
                                <w:sz w:val="14"/>
                                <w:szCs w:val="14"/>
                                <w:lang w:val="it-IT" w:eastAsia="it-IT"/>
                              </w:rPr>
                              <w:t>www.clponline.it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137.7pt;margin-top:575.35pt;width:119.4pt;height:146.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" stroked="f">
              <v:textbox style="mso-fit-shape-to-text:t">
                <w:txbxContent>
                  <w:p w:rsidR="00F5007F" w:rsidRPr="00E530B8" w:rsidRDefault="00F5007F">
                    <w:pPr>
                      <w:autoSpaceDE w:val="0"/>
                      <w:autoSpaceDN w:val="0"/>
                      <w:adjustRightInd w:val="0"/>
                      <w:spacing w:line="288" w:lineRule="auto"/>
                      <w:ind w:left="90" w:right="-90"/>
                      <w:jc w:val="right"/>
                      <w:textAlignment w:val="center"/>
                      <w:rPr>
                        <w:b/>
                        <w:bCs/>
                        <w:caps/>
                        <w:snapToGrid/>
                        <w:color w:val="801D28"/>
                        <w:sz w:val="16"/>
                        <w:szCs w:val="16"/>
                        <w:lang w:val="it-IT" w:eastAsia="it-IT"/>
                      </w:rPr>
                    </w:pPr>
                    <w:r w:rsidRPr="00E530B8">
                      <w:rPr>
                        <w:b/>
                        <w:bCs/>
                        <w:caps/>
                        <w:snapToGrid/>
                        <w:color w:val="801D28"/>
                        <w:sz w:val="16"/>
                        <w:szCs w:val="16"/>
                        <w:lang w:val="it-IT" w:eastAsia="it-IT"/>
                      </w:rPr>
                      <w:t>Contatti:</w:t>
                    </w:r>
                  </w:p>
                  <w:p w:rsidR="00890AAB" w:rsidRDefault="00890AAB">
                    <w:pPr>
                      <w:autoSpaceDE w:val="0"/>
                      <w:autoSpaceDN w:val="0"/>
                      <w:adjustRightInd w:val="0"/>
                      <w:spacing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</w:pPr>
                  </w:p>
                  <w:p w:rsidR="00F5007F" w:rsidRPr="006051E1" w:rsidRDefault="00F22D02">
                    <w:pPr>
                      <w:autoSpaceDE w:val="0"/>
                      <w:autoSpaceDN w:val="0"/>
                      <w:adjustRightInd w:val="0"/>
                      <w:spacing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</w:pPr>
                    <w:r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  <w:t>Davide Pastore</w:t>
                    </w:r>
                    <w:r w:rsidR="00890AAB"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  <w:br/>
                      <w:t>Banca Generali</w:t>
                    </w:r>
                  </w:p>
                  <w:p w:rsidR="00F5007F" w:rsidRPr="00E530B8" w:rsidRDefault="00F5007F" w:rsidP="00890AAB">
                    <w:pPr>
                      <w:autoSpaceDE w:val="0"/>
                      <w:autoSpaceDN w:val="0"/>
                      <w:adjustRightInd w:val="0"/>
                      <w:spacing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</w:pPr>
                    <w:r w:rsidRPr="00E530B8"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  <w:t xml:space="preserve">Tel. +39 02 6076 </w:t>
                    </w:r>
                    <w:r w:rsidR="00F22D02" w:rsidRPr="00E530B8"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  <w:t>5407</w:t>
                    </w:r>
                    <w:r w:rsidR="00890AAB" w:rsidRPr="00E530B8"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  <w:br/>
                    </w:r>
                    <w:hyperlink r:id="rId7" w:history="1">
                      <w:r w:rsidR="00890AAB" w:rsidRPr="00E530B8">
                        <w:rPr>
                          <w:rStyle w:val="Collegamentoipertestuale"/>
                          <w:snapToGrid/>
                          <w:spacing w:val="-6"/>
                          <w:sz w:val="14"/>
                          <w:szCs w:val="14"/>
                          <w:lang w:val="it-IT" w:eastAsia="it-IT"/>
                        </w:rPr>
                        <w:t>davide.pastore@bancagenerali.it</w:t>
                      </w:r>
                    </w:hyperlink>
                  </w:p>
                  <w:p w:rsidR="00890AAB" w:rsidRPr="00E530B8" w:rsidRDefault="00890AAB">
                    <w:pPr>
                      <w:autoSpaceDE w:val="0"/>
                      <w:autoSpaceDN w:val="0"/>
                      <w:adjustRightInd w:val="0"/>
                      <w:spacing w:before="120"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</w:pPr>
                  </w:p>
                  <w:p w:rsidR="00890AAB" w:rsidRPr="00890AAB" w:rsidRDefault="00890AAB" w:rsidP="00890AAB">
                    <w:pPr>
                      <w:autoSpaceDE w:val="0"/>
                      <w:autoSpaceDN w:val="0"/>
                      <w:adjustRightInd w:val="0"/>
                      <w:spacing w:before="120"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</w:pPr>
                    <w:r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  <w:t xml:space="preserve">Anna Defrancesco </w:t>
                    </w:r>
                    <w:r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  <w:br/>
                      <w:t xml:space="preserve">CLP Relazioni Pubbliche </w:t>
                    </w:r>
                    <w:r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  <w:br/>
                    </w:r>
                    <w:r w:rsidRPr="00890AAB"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  <w:t>Tel.</w:t>
                    </w:r>
                    <w:r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  <w:t xml:space="preserve"> +39</w:t>
                    </w:r>
                    <w:r w:rsidRPr="00890AAB"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  <w:t xml:space="preserve"> 02 36 755 700</w:t>
                    </w:r>
                    <w:r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  <w:br/>
                    </w:r>
                    <w:hyperlink r:id="rId8" w:history="1">
                      <w:r w:rsidRPr="00E762B8">
                        <w:rPr>
                          <w:rStyle w:val="Collegamentoipertestuale"/>
                          <w:snapToGrid/>
                          <w:spacing w:val="-6"/>
                          <w:sz w:val="14"/>
                          <w:szCs w:val="14"/>
                          <w:lang w:val="it-IT" w:eastAsia="it-IT"/>
                        </w:rPr>
                        <w:t>anna.defrancesco@clponline.it</w:t>
                      </w:r>
                    </w:hyperlink>
                    <w:r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  <w:t xml:space="preserve">    </w:t>
                    </w:r>
                    <w:r w:rsidRPr="00890AAB"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  <w:t xml:space="preserve"> </w:t>
                    </w:r>
                  </w:p>
                  <w:p w:rsidR="00890AAB" w:rsidRDefault="00890AAB" w:rsidP="00890AAB">
                    <w:pPr>
                      <w:autoSpaceDE w:val="0"/>
                      <w:autoSpaceDN w:val="0"/>
                      <w:adjustRightInd w:val="0"/>
                      <w:spacing w:before="120"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</w:pPr>
                  </w:p>
                  <w:p w:rsidR="00890AAB" w:rsidRDefault="00890AAB" w:rsidP="00890AAB">
                    <w:pPr>
                      <w:autoSpaceDE w:val="0"/>
                      <w:autoSpaceDN w:val="0"/>
                      <w:adjustRightInd w:val="0"/>
                      <w:spacing w:before="120"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</w:pPr>
                    <w:r w:rsidRPr="00890AAB"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  <w:t>Comunicato stampa e immagini su</w:t>
                    </w:r>
                    <w:r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  <w:br/>
                    </w:r>
                    <w:hyperlink r:id="rId9" w:history="1">
                      <w:r w:rsidRPr="00E762B8">
                        <w:rPr>
                          <w:rStyle w:val="Collegamentoipertestuale"/>
                          <w:snapToGrid/>
                          <w:spacing w:val="-6"/>
                          <w:sz w:val="14"/>
                          <w:szCs w:val="14"/>
                          <w:lang w:val="it-IT" w:eastAsia="it-IT"/>
                        </w:rPr>
                        <w:t>www.bancagenerali.com</w:t>
                      </w:r>
                    </w:hyperlink>
                    <w:r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  <w:br/>
                    </w:r>
                    <w:r w:rsidRPr="00890AAB"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  <w:t xml:space="preserve"> </w:t>
                    </w:r>
                    <w:hyperlink r:id="rId10" w:history="1">
                      <w:r w:rsidRPr="00E762B8">
                        <w:rPr>
                          <w:rStyle w:val="Collegamentoipertestuale"/>
                          <w:snapToGrid/>
                          <w:spacing w:val="-6"/>
                          <w:sz w:val="14"/>
                          <w:szCs w:val="14"/>
                          <w:lang w:val="it-IT" w:eastAsia="it-IT"/>
                        </w:rPr>
                        <w:t>www.clponline.it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9B4CAC">
      <w:rPr>
        <w:noProof/>
        <w:snapToGrid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043EB9" wp14:editId="7FE716CB">
              <wp:simplePos x="0" y="0"/>
              <wp:positionH relativeFrom="column">
                <wp:posOffset>-1657350</wp:posOffset>
              </wp:positionH>
              <wp:positionV relativeFrom="paragraph">
                <wp:posOffset>1170305</wp:posOffset>
              </wp:positionV>
              <wp:extent cx="1447800" cy="1739900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173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07F" w:rsidRDefault="00F5007F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textAlignment w:val="center"/>
                            <w:rPr>
                              <w:b/>
                              <w:bCs/>
                              <w:caps/>
                              <w:snapToGrid/>
                              <w:color w:val="A61F34"/>
                              <w:sz w:val="24"/>
                              <w:szCs w:val="24"/>
                              <w:lang w:val="it-IT" w:eastAsia="it-IT"/>
                            </w:rPr>
                          </w:pPr>
                        </w:p>
                        <w:p w:rsidR="00F5007F" w:rsidRPr="00DD5B95" w:rsidRDefault="00F5007F">
                          <w:pPr>
                            <w:widowControl w:val="0"/>
                            <w:spacing w:line="240" w:lineRule="auto"/>
                            <w:jc w:val="right"/>
                            <w:rPr>
                              <w:b/>
                              <w:color w:val="943634" w:themeColor="accent2" w:themeShade="BF"/>
                              <w:sz w:val="24"/>
                              <w:szCs w:val="24"/>
                            </w:rPr>
                          </w:pPr>
                          <w:r w:rsidRPr="00DD5B95">
                            <w:rPr>
                              <w:b/>
                              <w:snapToGrid/>
                              <w:color w:val="943634" w:themeColor="accent2" w:themeShade="BF"/>
                              <w:sz w:val="24"/>
                              <w:szCs w:val="24"/>
                              <w:lang w:val="it-IT" w:eastAsia="it-IT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10" o:spid="_x0000_s1027" type="#_x0000_t202" style="position:absolute;left:0;text-align:left;margin-left:-130.5pt;margin-top:92.15pt;width:114pt;height:13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" stroked="f">
              <v:textbox>
                <w:txbxContent>
                  <w:p w:rsidR="00F5007F" w:rsidRDefault="00F5007F">
                    <w:pPr>
                      <w:autoSpaceDE w:val="0"/>
                      <w:autoSpaceDN w:val="0"/>
                      <w:adjustRightInd w:val="0"/>
                      <w:spacing w:line="240" w:lineRule="auto"/>
                      <w:textAlignment w:val="center"/>
                      <w:rPr>
                        <w:b/>
                        <w:bCs/>
                        <w:caps/>
                        <w:snapToGrid/>
                        <w:color w:val="A61F34"/>
                        <w:sz w:val="24"/>
                        <w:szCs w:val="24"/>
                        <w:lang w:val="it-IT" w:eastAsia="it-IT"/>
                      </w:rPr>
                    </w:pPr>
                  </w:p>
                  <w:p w:rsidR="00F5007F" w:rsidRPr="00DD5B95" w:rsidRDefault="00F5007F">
                    <w:pPr>
                      <w:widowControl w:val="0"/>
                      <w:spacing w:line="240" w:lineRule="auto"/>
                      <w:jc w:val="right"/>
                      <w:rPr>
                        <w:b/>
                        <w:color w:val="943634" w:themeColor="accent2" w:themeShade="BF"/>
                        <w:sz w:val="24"/>
                        <w:szCs w:val="24"/>
                      </w:rPr>
                    </w:pPr>
                    <w:r w:rsidRPr="00DD5B95">
                      <w:rPr>
                        <w:b/>
                        <w:snapToGrid/>
                        <w:color w:val="943634" w:themeColor="accent2" w:themeShade="BF"/>
                        <w:sz w:val="24"/>
                        <w:szCs w:val="24"/>
                        <w:lang w:val="it-IT" w:eastAsia="it-IT"/>
                      </w:rPr>
                      <w:t>COMUNICATO STAMPA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7F" w:rsidRDefault="009B4CAC">
    <w:pPr>
      <w:pStyle w:val="Intestazione"/>
    </w:pPr>
    <w:r>
      <w:rPr>
        <w:noProof/>
        <w:snapToGrid/>
        <w:lang w:val="it-IT"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334B2C1" wp14:editId="07BA586E">
              <wp:simplePos x="0" y="0"/>
              <wp:positionH relativeFrom="column">
                <wp:posOffset>-1657350</wp:posOffset>
              </wp:positionH>
              <wp:positionV relativeFrom="paragraph">
                <wp:posOffset>1170305</wp:posOffset>
              </wp:positionV>
              <wp:extent cx="1447800" cy="6007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07F" w:rsidRDefault="00F5007F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textAlignment w:val="center"/>
                            <w:rPr>
                              <w:b/>
                              <w:bCs/>
                              <w:caps/>
                              <w:snapToGrid/>
                              <w:color w:val="A61F34"/>
                              <w:sz w:val="24"/>
                              <w:szCs w:val="24"/>
                              <w:lang w:val="it-IT" w:eastAsia="it-IT"/>
                            </w:rPr>
                          </w:pPr>
                        </w:p>
                        <w:p w:rsidR="00F5007F" w:rsidRDefault="00F5007F">
                          <w:pPr>
                            <w:widowControl w:val="0"/>
                            <w:spacing w:line="240" w:lineRule="auto"/>
                            <w:jc w:val="right"/>
                          </w:pPr>
                          <w:r>
                            <w:rPr>
                              <w:snapToGrid/>
                              <w:lang w:val="it-IT" w:eastAsia="it-IT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-130.5pt;margin-top:92.15pt;width:114pt;height:47.3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Hk9hQIAABY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" stroked="f">
              <v:textbox>
                <w:txbxContent>
                  <w:p w:rsidR="00F5007F" w:rsidRDefault="00F5007F">
                    <w:pPr>
                      <w:autoSpaceDE w:val="0"/>
                      <w:autoSpaceDN w:val="0"/>
                      <w:adjustRightInd w:val="0"/>
                      <w:spacing w:line="240" w:lineRule="auto"/>
                      <w:textAlignment w:val="center"/>
                      <w:rPr>
                        <w:b/>
                        <w:bCs/>
                        <w:caps/>
                        <w:snapToGrid/>
                        <w:color w:val="A61F34"/>
                        <w:sz w:val="24"/>
                        <w:szCs w:val="24"/>
                        <w:lang w:val="it-IT" w:eastAsia="it-IT"/>
                      </w:rPr>
                    </w:pPr>
                  </w:p>
                  <w:p w:rsidR="00F5007F" w:rsidRDefault="00F5007F">
                    <w:pPr>
                      <w:widowControl w:val="0"/>
                      <w:spacing w:line="240" w:lineRule="auto"/>
                      <w:jc w:val="right"/>
                    </w:pPr>
                    <w:r>
                      <w:rPr>
                        <w:snapToGrid/>
                        <w:lang w:val="it-IT" w:eastAsia="it-IT"/>
                      </w:rPr>
                      <w:t>COMUNICATO STAMPA</w:t>
                    </w:r>
                  </w:p>
                </w:txbxContent>
              </v:textbox>
            </v:shape>
          </w:pict>
        </mc:Fallback>
      </mc:AlternateContent>
    </w:r>
    <w:r w:rsidR="00511120">
      <w:rPr>
        <w:noProof/>
        <w:snapToGrid/>
        <w:lang w:val="it-IT" w:eastAsia="it-IT"/>
      </w:rPr>
      <w:drawing>
        <wp:anchor distT="0" distB="0" distL="114300" distR="114300" simplePos="0" relativeHeight="251659264" behindDoc="0" locked="0" layoutInCell="1" allowOverlap="1" wp14:anchorId="12DF1DED" wp14:editId="148BB5C9">
          <wp:simplePos x="0" y="0"/>
          <wp:positionH relativeFrom="column">
            <wp:posOffset>-901065</wp:posOffset>
          </wp:positionH>
          <wp:positionV relativeFrom="paragraph">
            <wp:posOffset>370205</wp:posOffset>
          </wp:positionV>
          <wp:extent cx="1986915" cy="511810"/>
          <wp:effectExtent l="0" t="0" r="0" b="254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napToGrid/>
        <w:lang w:val="it-IT"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C9ABB2" wp14:editId="29CCB70A">
              <wp:simplePos x="0" y="0"/>
              <wp:positionH relativeFrom="column">
                <wp:posOffset>-177800</wp:posOffset>
              </wp:positionH>
              <wp:positionV relativeFrom="paragraph">
                <wp:posOffset>1210945</wp:posOffset>
              </wp:positionV>
              <wp:extent cx="19050" cy="8496300"/>
              <wp:effectExtent l="0" t="0" r="19050" b="190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9050" cy="8496300"/>
                      </a:xfrm>
                      <a:prstGeom prst="straightConnector1">
                        <a:avLst/>
                      </a:prstGeom>
                      <a:noFill/>
                      <a:ln w="5080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4pt;margin-top:95.35pt;width:1.5pt;height:66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" strokecolor="#7f7f7f" strokeweight=".4pt">
              <v:stroke dashstyle="1 1"/>
            </v:shape>
          </w:pict>
        </mc:Fallback>
      </mc:AlternateContent>
    </w:r>
    <w:r w:rsidR="00511120">
      <w:rPr>
        <w:noProof/>
        <w:snapToGrid/>
        <w:lang w:val="it-IT" w:eastAsia="it-IT"/>
      </w:rPr>
      <w:drawing>
        <wp:anchor distT="0" distB="0" distL="114300" distR="114300" simplePos="0" relativeHeight="251653120" behindDoc="0" locked="0" layoutInCell="1" allowOverlap="1" wp14:anchorId="2D96B946" wp14:editId="0A4E8694">
          <wp:simplePos x="0" y="0"/>
          <wp:positionH relativeFrom="page">
            <wp:posOffset>6784975</wp:posOffset>
          </wp:positionH>
          <wp:positionV relativeFrom="page">
            <wp:posOffset>806450</wp:posOffset>
          </wp:positionV>
          <wp:extent cx="360045" cy="427355"/>
          <wp:effectExtent l="0" t="0" r="1905" b="0"/>
          <wp:wrapNone/>
          <wp:docPr id="3" name="Immagine 2" descr="Gruppo_Generali_black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uppo_Generali_black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42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F50"/>
    <w:multiLevelType w:val="hybridMultilevel"/>
    <w:tmpl w:val="7820FC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DD4B33"/>
    <w:multiLevelType w:val="hybridMultilevel"/>
    <w:tmpl w:val="93F6F322"/>
    <w:lvl w:ilvl="0" w:tplc="4BD45DBC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30532C"/>
    <w:multiLevelType w:val="hybridMultilevel"/>
    <w:tmpl w:val="2C38E952"/>
    <w:lvl w:ilvl="0" w:tplc="2E6680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D7AEA"/>
    <w:multiLevelType w:val="hybridMultilevel"/>
    <w:tmpl w:val="A34E8BF8"/>
    <w:lvl w:ilvl="0" w:tplc="2E6680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drawingGridHorizontalSpacing w:val="90"/>
  <w:displayHorizontalDrawingGridEvery w:val="2"/>
  <w:characterSpacingControl w:val="doNotCompress"/>
  <w:hdrShapeDefaults>
    <o:shapedefaults v:ext="edit" spidmax="6145">
      <o:colormru v:ext="edit" colors="silver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90"/>
    <w:rsid w:val="00006C5A"/>
    <w:rsid w:val="00012723"/>
    <w:rsid w:val="00017DF0"/>
    <w:rsid w:val="0002571F"/>
    <w:rsid w:val="00025DCD"/>
    <w:rsid w:val="00026D3D"/>
    <w:rsid w:val="00027C4F"/>
    <w:rsid w:val="00030BBB"/>
    <w:rsid w:val="00036A59"/>
    <w:rsid w:val="00041E04"/>
    <w:rsid w:val="00060217"/>
    <w:rsid w:val="00060520"/>
    <w:rsid w:val="0006260E"/>
    <w:rsid w:val="00063E78"/>
    <w:rsid w:val="00072690"/>
    <w:rsid w:val="0007590A"/>
    <w:rsid w:val="00083B32"/>
    <w:rsid w:val="00084084"/>
    <w:rsid w:val="00084309"/>
    <w:rsid w:val="00094BB3"/>
    <w:rsid w:val="000A3E81"/>
    <w:rsid w:val="000A4D3D"/>
    <w:rsid w:val="000B2EF7"/>
    <w:rsid w:val="000C035A"/>
    <w:rsid w:val="000C4BBA"/>
    <w:rsid w:val="000D786B"/>
    <w:rsid w:val="000E32DF"/>
    <w:rsid w:val="000E3D72"/>
    <w:rsid w:val="000E6683"/>
    <w:rsid w:val="000F2859"/>
    <w:rsid w:val="000F61CE"/>
    <w:rsid w:val="000F66DF"/>
    <w:rsid w:val="00100B56"/>
    <w:rsid w:val="0010373D"/>
    <w:rsid w:val="00110409"/>
    <w:rsid w:val="00123FF1"/>
    <w:rsid w:val="00130DB8"/>
    <w:rsid w:val="00143857"/>
    <w:rsid w:val="001452CD"/>
    <w:rsid w:val="001452E5"/>
    <w:rsid w:val="00147DAD"/>
    <w:rsid w:val="00157AD6"/>
    <w:rsid w:val="001863B2"/>
    <w:rsid w:val="0018779B"/>
    <w:rsid w:val="0019490E"/>
    <w:rsid w:val="00196C94"/>
    <w:rsid w:val="001A11EA"/>
    <w:rsid w:val="001B2FA9"/>
    <w:rsid w:val="001B6A43"/>
    <w:rsid w:val="001B6EA2"/>
    <w:rsid w:val="001D2CAD"/>
    <w:rsid w:val="001F0388"/>
    <w:rsid w:val="001F0F95"/>
    <w:rsid w:val="001F1B0F"/>
    <w:rsid w:val="001F1BC0"/>
    <w:rsid w:val="00203B89"/>
    <w:rsid w:val="00204417"/>
    <w:rsid w:val="002077FF"/>
    <w:rsid w:val="002177AD"/>
    <w:rsid w:val="00230877"/>
    <w:rsid w:val="00230AF0"/>
    <w:rsid w:val="0023520A"/>
    <w:rsid w:val="00236A98"/>
    <w:rsid w:val="00245920"/>
    <w:rsid w:val="00255D18"/>
    <w:rsid w:val="00262C0C"/>
    <w:rsid w:val="0027153D"/>
    <w:rsid w:val="00272084"/>
    <w:rsid w:val="00272B21"/>
    <w:rsid w:val="002740B3"/>
    <w:rsid w:val="00281491"/>
    <w:rsid w:val="00282155"/>
    <w:rsid w:val="00287C53"/>
    <w:rsid w:val="00294706"/>
    <w:rsid w:val="002953E4"/>
    <w:rsid w:val="002A24A9"/>
    <w:rsid w:val="002A4643"/>
    <w:rsid w:val="002B7040"/>
    <w:rsid w:val="002C4EAD"/>
    <w:rsid w:val="002C603E"/>
    <w:rsid w:val="002D74EE"/>
    <w:rsid w:val="002F50E0"/>
    <w:rsid w:val="0030046E"/>
    <w:rsid w:val="0030675B"/>
    <w:rsid w:val="003067DC"/>
    <w:rsid w:val="00335D99"/>
    <w:rsid w:val="00336833"/>
    <w:rsid w:val="00337E4A"/>
    <w:rsid w:val="00343D55"/>
    <w:rsid w:val="0036413A"/>
    <w:rsid w:val="0036712D"/>
    <w:rsid w:val="0037086C"/>
    <w:rsid w:val="00371B9C"/>
    <w:rsid w:val="00377517"/>
    <w:rsid w:val="00391A38"/>
    <w:rsid w:val="00393FAC"/>
    <w:rsid w:val="003A4DF6"/>
    <w:rsid w:val="003B03BF"/>
    <w:rsid w:val="003D18B9"/>
    <w:rsid w:val="003D51E9"/>
    <w:rsid w:val="003D7589"/>
    <w:rsid w:val="003E0195"/>
    <w:rsid w:val="003E1F8B"/>
    <w:rsid w:val="003E3C3A"/>
    <w:rsid w:val="003E5643"/>
    <w:rsid w:val="003F319E"/>
    <w:rsid w:val="003F43A3"/>
    <w:rsid w:val="00402B17"/>
    <w:rsid w:val="004203BD"/>
    <w:rsid w:val="00421C45"/>
    <w:rsid w:val="00440469"/>
    <w:rsid w:val="0044524F"/>
    <w:rsid w:val="004530BE"/>
    <w:rsid w:val="00454A5C"/>
    <w:rsid w:val="004577FA"/>
    <w:rsid w:val="004631A1"/>
    <w:rsid w:val="00463217"/>
    <w:rsid w:val="004675E8"/>
    <w:rsid w:val="00474D07"/>
    <w:rsid w:val="004860FA"/>
    <w:rsid w:val="004A109B"/>
    <w:rsid w:val="004A31AF"/>
    <w:rsid w:val="004A7B37"/>
    <w:rsid w:val="004B2582"/>
    <w:rsid w:val="004B798A"/>
    <w:rsid w:val="004C0A2A"/>
    <w:rsid w:val="004C6FEE"/>
    <w:rsid w:val="004D4D7E"/>
    <w:rsid w:val="004E0473"/>
    <w:rsid w:val="004E26D4"/>
    <w:rsid w:val="004E40B5"/>
    <w:rsid w:val="004E5588"/>
    <w:rsid w:val="004E5C8F"/>
    <w:rsid w:val="004F7052"/>
    <w:rsid w:val="00500093"/>
    <w:rsid w:val="00504403"/>
    <w:rsid w:val="00511120"/>
    <w:rsid w:val="005158CC"/>
    <w:rsid w:val="005171A6"/>
    <w:rsid w:val="005223EF"/>
    <w:rsid w:val="00532650"/>
    <w:rsid w:val="005356D3"/>
    <w:rsid w:val="005432D7"/>
    <w:rsid w:val="00546090"/>
    <w:rsid w:val="005477DD"/>
    <w:rsid w:val="0055017E"/>
    <w:rsid w:val="005527D9"/>
    <w:rsid w:val="00561D21"/>
    <w:rsid w:val="00576811"/>
    <w:rsid w:val="00577AAE"/>
    <w:rsid w:val="0058361D"/>
    <w:rsid w:val="0058376D"/>
    <w:rsid w:val="00585CB5"/>
    <w:rsid w:val="00590358"/>
    <w:rsid w:val="0059347E"/>
    <w:rsid w:val="0059367C"/>
    <w:rsid w:val="005B2926"/>
    <w:rsid w:val="005B3AA9"/>
    <w:rsid w:val="005C3A4A"/>
    <w:rsid w:val="005D3E15"/>
    <w:rsid w:val="005E43D1"/>
    <w:rsid w:val="005E6A88"/>
    <w:rsid w:val="005F27DA"/>
    <w:rsid w:val="005F7169"/>
    <w:rsid w:val="00602647"/>
    <w:rsid w:val="006026C0"/>
    <w:rsid w:val="006051E1"/>
    <w:rsid w:val="00606E16"/>
    <w:rsid w:val="006078F9"/>
    <w:rsid w:val="0061227C"/>
    <w:rsid w:val="006200DB"/>
    <w:rsid w:val="00620154"/>
    <w:rsid w:val="006202B4"/>
    <w:rsid w:val="00625B21"/>
    <w:rsid w:val="00640D96"/>
    <w:rsid w:val="00656F23"/>
    <w:rsid w:val="006716DC"/>
    <w:rsid w:val="00675484"/>
    <w:rsid w:val="00685FB2"/>
    <w:rsid w:val="006917B1"/>
    <w:rsid w:val="0069287D"/>
    <w:rsid w:val="00695B36"/>
    <w:rsid w:val="006A25B1"/>
    <w:rsid w:val="006A431D"/>
    <w:rsid w:val="006B39A3"/>
    <w:rsid w:val="006B46E2"/>
    <w:rsid w:val="006B6988"/>
    <w:rsid w:val="006B70E3"/>
    <w:rsid w:val="006D2C4C"/>
    <w:rsid w:val="006D5C4A"/>
    <w:rsid w:val="006E18B2"/>
    <w:rsid w:val="006E3EE5"/>
    <w:rsid w:val="006E458C"/>
    <w:rsid w:val="006E48EC"/>
    <w:rsid w:val="006E6D6E"/>
    <w:rsid w:val="006F1D90"/>
    <w:rsid w:val="007033E9"/>
    <w:rsid w:val="0070393C"/>
    <w:rsid w:val="00704A89"/>
    <w:rsid w:val="0070538D"/>
    <w:rsid w:val="00705A11"/>
    <w:rsid w:val="00710178"/>
    <w:rsid w:val="0071789C"/>
    <w:rsid w:val="00717EE3"/>
    <w:rsid w:val="00722F7D"/>
    <w:rsid w:val="00731F6C"/>
    <w:rsid w:val="00732CE5"/>
    <w:rsid w:val="00735502"/>
    <w:rsid w:val="0074653D"/>
    <w:rsid w:val="00752BC5"/>
    <w:rsid w:val="00754369"/>
    <w:rsid w:val="00765662"/>
    <w:rsid w:val="00767387"/>
    <w:rsid w:val="007723D8"/>
    <w:rsid w:val="007742ED"/>
    <w:rsid w:val="00775F44"/>
    <w:rsid w:val="007860BE"/>
    <w:rsid w:val="007874F9"/>
    <w:rsid w:val="007919B8"/>
    <w:rsid w:val="00795F87"/>
    <w:rsid w:val="007B583B"/>
    <w:rsid w:val="007C0EB2"/>
    <w:rsid w:val="007C24F3"/>
    <w:rsid w:val="007D4D8C"/>
    <w:rsid w:val="007E7032"/>
    <w:rsid w:val="007F4168"/>
    <w:rsid w:val="007F473D"/>
    <w:rsid w:val="007F6242"/>
    <w:rsid w:val="007F73B9"/>
    <w:rsid w:val="00816B49"/>
    <w:rsid w:val="00821023"/>
    <w:rsid w:val="008215CD"/>
    <w:rsid w:val="008224E7"/>
    <w:rsid w:val="00825415"/>
    <w:rsid w:val="0084452E"/>
    <w:rsid w:val="00845B97"/>
    <w:rsid w:val="00846A86"/>
    <w:rsid w:val="00851A97"/>
    <w:rsid w:val="00870079"/>
    <w:rsid w:val="00871CF6"/>
    <w:rsid w:val="00873F43"/>
    <w:rsid w:val="008875D4"/>
    <w:rsid w:val="008901DF"/>
    <w:rsid w:val="008902A7"/>
    <w:rsid w:val="00890AAB"/>
    <w:rsid w:val="0089108B"/>
    <w:rsid w:val="008B12AF"/>
    <w:rsid w:val="008B36D8"/>
    <w:rsid w:val="008B4051"/>
    <w:rsid w:val="008E0B82"/>
    <w:rsid w:val="008E2407"/>
    <w:rsid w:val="008E48F2"/>
    <w:rsid w:val="008E5F6B"/>
    <w:rsid w:val="008E795A"/>
    <w:rsid w:val="008F124F"/>
    <w:rsid w:val="008F526E"/>
    <w:rsid w:val="009035E9"/>
    <w:rsid w:val="0090411B"/>
    <w:rsid w:val="00916859"/>
    <w:rsid w:val="00917DF0"/>
    <w:rsid w:val="00931372"/>
    <w:rsid w:val="00932285"/>
    <w:rsid w:val="00937E7E"/>
    <w:rsid w:val="0094496A"/>
    <w:rsid w:val="0095231E"/>
    <w:rsid w:val="00954AE3"/>
    <w:rsid w:val="00954C7A"/>
    <w:rsid w:val="0096343D"/>
    <w:rsid w:val="00964704"/>
    <w:rsid w:val="009657B6"/>
    <w:rsid w:val="00965D1A"/>
    <w:rsid w:val="009744F0"/>
    <w:rsid w:val="00974A6A"/>
    <w:rsid w:val="00981802"/>
    <w:rsid w:val="00983A9E"/>
    <w:rsid w:val="00984E4A"/>
    <w:rsid w:val="009875A9"/>
    <w:rsid w:val="00994F72"/>
    <w:rsid w:val="0099736D"/>
    <w:rsid w:val="009A0A4F"/>
    <w:rsid w:val="009A355A"/>
    <w:rsid w:val="009B0D73"/>
    <w:rsid w:val="009B1BB8"/>
    <w:rsid w:val="009B1F84"/>
    <w:rsid w:val="009B4CAC"/>
    <w:rsid w:val="009B6E52"/>
    <w:rsid w:val="009B75D9"/>
    <w:rsid w:val="009C74FA"/>
    <w:rsid w:val="009D1DEB"/>
    <w:rsid w:val="009E1F7E"/>
    <w:rsid w:val="009E3E1F"/>
    <w:rsid w:val="009E5197"/>
    <w:rsid w:val="009E746A"/>
    <w:rsid w:val="009F2E76"/>
    <w:rsid w:val="009F4810"/>
    <w:rsid w:val="00A03E5C"/>
    <w:rsid w:val="00A0436C"/>
    <w:rsid w:val="00A059B7"/>
    <w:rsid w:val="00A06D64"/>
    <w:rsid w:val="00A07DEE"/>
    <w:rsid w:val="00A133FB"/>
    <w:rsid w:val="00A17429"/>
    <w:rsid w:val="00A20660"/>
    <w:rsid w:val="00A22595"/>
    <w:rsid w:val="00A22C9F"/>
    <w:rsid w:val="00A33199"/>
    <w:rsid w:val="00A41DD6"/>
    <w:rsid w:val="00A42A69"/>
    <w:rsid w:val="00A55B3E"/>
    <w:rsid w:val="00A73542"/>
    <w:rsid w:val="00A80D69"/>
    <w:rsid w:val="00A81341"/>
    <w:rsid w:val="00A903B4"/>
    <w:rsid w:val="00A97467"/>
    <w:rsid w:val="00AB1FB9"/>
    <w:rsid w:val="00AB2439"/>
    <w:rsid w:val="00AB4F99"/>
    <w:rsid w:val="00AB7D5D"/>
    <w:rsid w:val="00AC76C5"/>
    <w:rsid w:val="00AC7E00"/>
    <w:rsid w:val="00AD4713"/>
    <w:rsid w:val="00AD74D5"/>
    <w:rsid w:val="00AE319E"/>
    <w:rsid w:val="00AF6C60"/>
    <w:rsid w:val="00B0016C"/>
    <w:rsid w:val="00B00374"/>
    <w:rsid w:val="00B13354"/>
    <w:rsid w:val="00B14B07"/>
    <w:rsid w:val="00B20AE5"/>
    <w:rsid w:val="00B24745"/>
    <w:rsid w:val="00B25C41"/>
    <w:rsid w:val="00B27910"/>
    <w:rsid w:val="00B326FA"/>
    <w:rsid w:val="00B34F90"/>
    <w:rsid w:val="00B364F0"/>
    <w:rsid w:val="00B371C4"/>
    <w:rsid w:val="00B37CE1"/>
    <w:rsid w:val="00B41579"/>
    <w:rsid w:val="00B51131"/>
    <w:rsid w:val="00B52960"/>
    <w:rsid w:val="00B574B0"/>
    <w:rsid w:val="00B634DF"/>
    <w:rsid w:val="00B65376"/>
    <w:rsid w:val="00B66F27"/>
    <w:rsid w:val="00B733D9"/>
    <w:rsid w:val="00B75E8C"/>
    <w:rsid w:val="00B80F49"/>
    <w:rsid w:val="00B84D5F"/>
    <w:rsid w:val="00B85C34"/>
    <w:rsid w:val="00B9547A"/>
    <w:rsid w:val="00B97A3A"/>
    <w:rsid w:val="00BA04ED"/>
    <w:rsid w:val="00BA1F4A"/>
    <w:rsid w:val="00BA66D2"/>
    <w:rsid w:val="00BB1600"/>
    <w:rsid w:val="00BB3504"/>
    <w:rsid w:val="00BC438E"/>
    <w:rsid w:val="00BC4C5A"/>
    <w:rsid w:val="00BD0A88"/>
    <w:rsid w:val="00BE7E6C"/>
    <w:rsid w:val="00BF2B9E"/>
    <w:rsid w:val="00BF48C3"/>
    <w:rsid w:val="00BF5F36"/>
    <w:rsid w:val="00C03583"/>
    <w:rsid w:val="00C13FCE"/>
    <w:rsid w:val="00C14DD8"/>
    <w:rsid w:val="00C21D9F"/>
    <w:rsid w:val="00C25AEC"/>
    <w:rsid w:val="00C26948"/>
    <w:rsid w:val="00C34813"/>
    <w:rsid w:val="00C3530E"/>
    <w:rsid w:val="00C44284"/>
    <w:rsid w:val="00C517C9"/>
    <w:rsid w:val="00C545B0"/>
    <w:rsid w:val="00C575A4"/>
    <w:rsid w:val="00C64B30"/>
    <w:rsid w:val="00C65A18"/>
    <w:rsid w:val="00C66D75"/>
    <w:rsid w:val="00C87C02"/>
    <w:rsid w:val="00C91FC7"/>
    <w:rsid w:val="00C93CCB"/>
    <w:rsid w:val="00CA3F31"/>
    <w:rsid w:val="00CB65E4"/>
    <w:rsid w:val="00CC08D0"/>
    <w:rsid w:val="00CC5196"/>
    <w:rsid w:val="00CD2086"/>
    <w:rsid w:val="00CE4AA1"/>
    <w:rsid w:val="00CF01B2"/>
    <w:rsid w:val="00D00F55"/>
    <w:rsid w:val="00D07136"/>
    <w:rsid w:val="00D17D33"/>
    <w:rsid w:val="00D20D1C"/>
    <w:rsid w:val="00D2707B"/>
    <w:rsid w:val="00D2765A"/>
    <w:rsid w:val="00D36F2B"/>
    <w:rsid w:val="00D37A58"/>
    <w:rsid w:val="00D409EE"/>
    <w:rsid w:val="00D41DA6"/>
    <w:rsid w:val="00D44A35"/>
    <w:rsid w:val="00D4650C"/>
    <w:rsid w:val="00D507AD"/>
    <w:rsid w:val="00D57F1C"/>
    <w:rsid w:val="00D65356"/>
    <w:rsid w:val="00D654EA"/>
    <w:rsid w:val="00D67017"/>
    <w:rsid w:val="00D67E3C"/>
    <w:rsid w:val="00D7047E"/>
    <w:rsid w:val="00D71A4A"/>
    <w:rsid w:val="00D7517B"/>
    <w:rsid w:val="00D841CB"/>
    <w:rsid w:val="00D8445A"/>
    <w:rsid w:val="00D855A1"/>
    <w:rsid w:val="00D86704"/>
    <w:rsid w:val="00DA24F6"/>
    <w:rsid w:val="00DC318C"/>
    <w:rsid w:val="00DD47DB"/>
    <w:rsid w:val="00DD5B95"/>
    <w:rsid w:val="00DD7750"/>
    <w:rsid w:val="00DE12C5"/>
    <w:rsid w:val="00DE3481"/>
    <w:rsid w:val="00E060D7"/>
    <w:rsid w:val="00E109DF"/>
    <w:rsid w:val="00E267F2"/>
    <w:rsid w:val="00E26862"/>
    <w:rsid w:val="00E44116"/>
    <w:rsid w:val="00E44AB6"/>
    <w:rsid w:val="00E51521"/>
    <w:rsid w:val="00E530B8"/>
    <w:rsid w:val="00E6034A"/>
    <w:rsid w:val="00E769AB"/>
    <w:rsid w:val="00E835CB"/>
    <w:rsid w:val="00E94076"/>
    <w:rsid w:val="00EA4586"/>
    <w:rsid w:val="00EC7A84"/>
    <w:rsid w:val="00ED65D7"/>
    <w:rsid w:val="00EE16FC"/>
    <w:rsid w:val="00EE2890"/>
    <w:rsid w:val="00EE464E"/>
    <w:rsid w:val="00EE5B8D"/>
    <w:rsid w:val="00EE6824"/>
    <w:rsid w:val="00EE6959"/>
    <w:rsid w:val="00EF11DC"/>
    <w:rsid w:val="00EF5F67"/>
    <w:rsid w:val="00EF6CCB"/>
    <w:rsid w:val="00EF7B30"/>
    <w:rsid w:val="00F15651"/>
    <w:rsid w:val="00F21BAC"/>
    <w:rsid w:val="00F228D3"/>
    <w:rsid w:val="00F22D02"/>
    <w:rsid w:val="00F253D5"/>
    <w:rsid w:val="00F35020"/>
    <w:rsid w:val="00F42767"/>
    <w:rsid w:val="00F44BB4"/>
    <w:rsid w:val="00F4518B"/>
    <w:rsid w:val="00F5007F"/>
    <w:rsid w:val="00F55EEF"/>
    <w:rsid w:val="00F5638F"/>
    <w:rsid w:val="00F61ADE"/>
    <w:rsid w:val="00F650C1"/>
    <w:rsid w:val="00F732BF"/>
    <w:rsid w:val="00F75C81"/>
    <w:rsid w:val="00F804F5"/>
    <w:rsid w:val="00F81CF1"/>
    <w:rsid w:val="00F912F7"/>
    <w:rsid w:val="00F94427"/>
    <w:rsid w:val="00F96DC4"/>
    <w:rsid w:val="00FC0D4E"/>
    <w:rsid w:val="00FC205E"/>
    <w:rsid w:val="00FC684E"/>
    <w:rsid w:val="00FD34D0"/>
    <w:rsid w:val="00FE0339"/>
    <w:rsid w:val="00FE1EE0"/>
    <w:rsid w:val="00FE7228"/>
    <w:rsid w:val="00FF33F3"/>
    <w:rsid w:val="00FF3E95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Text 01"/>
    <w:qFormat/>
    <w:rsid w:val="00CB65E4"/>
    <w:pPr>
      <w:spacing w:line="280" w:lineRule="exact"/>
      <w:jc w:val="both"/>
    </w:pPr>
    <w:rPr>
      <w:rFonts w:ascii="Arial" w:hAnsi="Arial" w:cs="Arial"/>
      <w:snapToGrid w:val="0"/>
      <w:sz w:val="18"/>
      <w:lang w:val="en-US" w:eastAsia="en-US"/>
    </w:rPr>
  </w:style>
  <w:style w:type="paragraph" w:styleId="Titolo1">
    <w:name w:val="heading 1"/>
    <w:aliases w:val="Title 01"/>
    <w:basedOn w:val="Normale"/>
    <w:next w:val="Normale"/>
    <w:link w:val="Titolo1Carattere"/>
    <w:qFormat/>
    <w:pPr>
      <w:keepNext/>
      <w:spacing w:line="320" w:lineRule="exact"/>
      <w:outlineLvl w:val="0"/>
    </w:pPr>
    <w:rPr>
      <w:rFonts w:cs="Times New Roman"/>
      <w:bCs/>
      <w:color w:val="801D28"/>
      <w:kern w:val="32"/>
      <w:sz w:val="26"/>
      <w:szCs w:val="32"/>
    </w:rPr>
  </w:style>
  <w:style w:type="paragraph" w:styleId="Titolo2">
    <w:name w:val="heading 2"/>
    <w:aliases w:val="Title 02"/>
    <w:basedOn w:val="Normale"/>
    <w:next w:val="Normale"/>
    <w:link w:val="Titolo2Carattere"/>
    <w:qFormat/>
    <w:pPr>
      <w:keepNext/>
      <w:spacing w:line="460" w:lineRule="exact"/>
      <w:outlineLvl w:val="1"/>
    </w:pPr>
    <w:rPr>
      <w:rFonts w:cs="Times New Roman"/>
      <w:color w:val="801D28"/>
      <w:sz w:val="40"/>
      <w:lang w:val="x-none" w:eastAsia="x-none"/>
    </w:rPr>
  </w:style>
  <w:style w:type="paragraph" w:styleId="Titolo3">
    <w:name w:val="heading 3"/>
    <w:aliases w:val="Introduction"/>
    <w:basedOn w:val="Normale"/>
    <w:next w:val="Normale"/>
    <w:link w:val="Titolo3Carattere"/>
    <w:qFormat/>
    <w:pPr>
      <w:keepNext/>
      <w:autoSpaceDE w:val="0"/>
      <w:autoSpaceDN w:val="0"/>
      <w:adjustRightInd w:val="0"/>
      <w:spacing w:line="320" w:lineRule="exact"/>
      <w:outlineLvl w:val="2"/>
    </w:pPr>
    <w:rPr>
      <w:rFonts w:cs="Times New Roman"/>
      <w:bCs/>
      <w:color w:val="000000"/>
      <w:sz w:val="24"/>
      <w:szCs w:val="16"/>
      <w:lang w:val="x-none" w:eastAsia="x-none"/>
    </w:rPr>
  </w:style>
  <w:style w:type="paragraph" w:styleId="Titolo4">
    <w:name w:val="heading 4"/>
    <w:aliases w:val="Subtitle"/>
    <w:basedOn w:val="Normale"/>
    <w:next w:val="Normale"/>
    <w:link w:val="Titolo4Carattere"/>
    <w:qFormat/>
    <w:pPr>
      <w:keepNext/>
      <w:spacing w:line="340" w:lineRule="exact"/>
      <w:outlineLvl w:val="3"/>
    </w:pPr>
    <w:rPr>
      <w:rFonts w:cs="Times New Roman"/>
      <w:b/>
      <w:bCs/>
      <w:caps/>
      <w:color w:val="801D28"/>
      <w:sz w:val="20"/>
      <w:szCs w:val="26"/>
      <w:lang w:val="x-none" w:eastAsia="x-none"/>
    </w:rPr>
  </w:style>
  <w:style w:type="paragraph" w:styleId="Titolo5">
    <w:name w:val="heading 5"/>
    <w:aliases w:val="Table Title"/>
    <w:basedOn w:val="Normale"/>
    <w:next w:val="Normale"/>
    <w:link w:val="Titolo5Carattere"/>
    <w:qFormat/>
    <w:pPr>
      <w:spacing w:line="240" w:lineRule="atLeast"/>
      <w:outlineLvl w:val="4"/>
    </w:pPr>
    <w:rPr>
      <w:rFonts w:cs="Times New Roman"/>
      <w:b/>
      <w:bCs/>
      <w:iCs/>
      <w:color w:val="FFFFFF"/>
      <w:sz w:val="24"/>
      <w:szCs w:val="26"/>
    </w:rPr>
  </w:style>
  <w:style w:type="paragraph" w:styleId="Titolo6">
    <w:name w:val="heading 6"/>
    <w:basedOn w:val="Normale"/>
    <w:next w:val="Normale"/>
    <w:link w:val="Titolo6Carattere"/>
    <w:qFormat/>
    <w:pPr>
      <w:spacing w:before="120" w:after="120" w:line="240" w:lineRule="atLeast"/>
      <w:outlineLvl w:val="5"/>
    </w:pPr>
    <w:rPr>
      <w:rFonts w:cs="Times New Roman"/>
      <w:bCs/>
      <w:i/>
      <w:sz w:val="20"/>
      <w:szCs w:val="22"/>
    </w:rPr>
  </w:style>
  <w:style w:type="paragraph" w:styleId="Titolo7">
    <w:name w:val="heading 7"/>
    <w:basedOn w:val="Normale"/>
    <w:next w:val="Normale"/>
    <w:link w:val="Titolo7Carattere"/>
    <w:qFormat/>
    <w:pPr>
      <w:keepNext/>
      <w:autoSpaceDE w:val="0"/>
      <w:autoSpaceDN w:val="0"/>
      <w:adjustRightInd w:val="0"/>
      <w:spacing w:before="120" w:after="120" w:line="240" w:lineRule="atLeast"/>
      <w:outlineLvl w:val="6"/>
    </w:pPr>
    <w:rPr>
      <w:rFonts w:cs="Times New Roman"/>
      <w:bCs/>
      <w:color w:val="000000"/>
      <w:sz w:val="16"/>
      <w:szCs w:val="16"/>
      <w:u w:val="single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olo9">
    <w:name w:val="heading 9"/>
    <w:aliases w:val="Chart Title"/>
    <w:basedOn w:val="Normale"/>
    <w:next w:val="Normale"/>
    <w:link w:val="Titolo9Carattere"/>
    <w:qFormat/>
    <w:pPr>
      <w:framePr w:wrap="around" w:vAnchor="text" w:hAnchor="text" w:y="1"/>
      <w:shd w:val="pct20" w:color="auto" w:fill="auto"/>
      <w:spacing w:before="60" w:after="60"/>
      <w:jc w:val="left"/>
      <w:outlineLvl w:val="8"/>
    </w:pPr>
    <w:rPr>
      <w:rFonts w:cs="Times New Roman"/>
      <w:b/>
      <w:color w:val="FFFFFF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le 01 Carattere"/>
    <w:link w:val="Titolo1"/>
    <w:rPr>
      <w:rFonts w:ascii="Arial" w:hAnsi="Arial" w:cs="Arial"/>
      <w:bCs/>
      <w:snapToGrid w:val="0"/>
      <w:color w:val="801D28"/>
      <w:kern w:val="32"/>
      <w:sz w:val="26"/>
      <w:szCs w:val="32"/>
      <w:lang w:val="en-US" w:eastAsia="en-US"/>
    </w:rPr>
  </w:style>
  <w:style w:type="character" w:customStyle="1" w:styleId="Titolo2Carattere">
    <w:name w:val="Titolo 2 Carattere"/>
    <w:aliases w:val="Title 02 Carattere"/>
    <w:link w:val="Titolo2"/>
    <w:rPr>
      <w:rFonts w:ascii="Arial" w:hAnsi="Arial" w:cs="Arial"/>
      <w:snapToGrid w:val="0"/>
      <w:color w:val="801D28"/>
      <w:sz w:val="40"/>
    </w:rPr>
  </w:style>
  <w:style w:type="character" w:customStyle="1" w:styleId="Titolo3Carattere">
    <w:name w:val="Titolo 3 Carattere"/>
    <w:aliases w:val="Introduction Carattere"/>
    <w:link w:val="Titolo3"/>
    <w:rPr>
      <w:rFonts w:ascii="Arial" w:hAnsi="Arial" w:cs="Arial"/>
      <w:bCs/>
      <w:snapToGrid w:val="0"/>
      <w:color w:val="000000"/>
      <w:sz w:val="24"/>
      <w:szCs w:val="16"/>
    </w:rPr>
  </w:style>
  <w:style w:type="character" w:customStyle="1" w:styleId="Titolo4Carattere">
    <w:name w:val="Titolo 4 Carattere"/>
    <w:aliases w:val="Subtitle Carattere"/>
    <w:link w:val="Titolo4"/>
    <w:rPr>
      <w:rFonts w:ascii="Arial" w:hAnsi="Arial"/>
      <w:b/>
      <w:bCs/>
      <w:caps/>
      <w:snapToGrid w:val="0"/>
      <w:color w:val="801D28"/>
      <w:szCs w:val="26"/>
    </w:rPr>
  </w:style>
  <w:style w:type="character" w:customStyle="1" w:styleId="Titolo5Carattere">
    <w:name w:val="Titolo 5 Carattere"/>
    <w:aliases w:val="Table Title Carattere"/>
    <w:link w:val="Titolo5"/>
    <w:rPr>
      <w:rFonts w:ascii="Arial" w:hAnsi="Arial" w:cs="Arial"/>
      <w:b/>
      <w:bCs/>
      <w:iCs/>
      <w:snapToGrid w:val="0"/>
      <w:color w:val="FFFFFF"/>
      <w:sz w:val="24"/>
      <w:szCs w:val="26"/>
      <w:lang w:val="en-US" w:eastAsia="en-US"/>
    </w:rPr>
  </w:style>
  <w:style w:type="character" w:customStyle="1" w:styleId="Titolo6Carattere">
    <w:name w:val="Titolo 6 Carattere"/>
    <w:link w:val="Titolo6"/>
    <w:rPr>
      <w:rFonts w:ascii="Arial" w:hAnsi="Arial" w:cs="Arial"/>
      <w:bCs/>
      <w:i/>
      <w:snapToGrid w:val="0"/>
      <w:szCs w:val="22"/>
      <w:lang w:val="en-US" w:eastAsia="en-US"/>
    </w:rPr>
  </w:style>
  <w:style w:type="character" w:customStyle="1" w:styleId="Titolo7Carattere">
    <w:name w:val="Titolo 7 Carattere"/>
    <w:link w:val="Titolo7"/>
    <w:rPr>
      <w:rFonts w:ascii="Arial" w:hAnsi="Arial" w:cs="Arial"/>
      <w:bCs/>
      <w:snapToGrid w:val="0"/>
      <w:color w:val="000000"/>
      <w:sz w:val="16"/>
      <w:szCs w:val="16"/>
      <w:u w:val="single"/>
    </w:rPr>
  </w:style>
  <w:style w:type="character" w:customStyle="1" w:styleId="Titolo8Carattere">
    <w:name w:val="Titolo 8 Carattere"/>
    <w:link w:val="Titolo8"/>
    <w:rPr>
      <w:i/>
      <w:iCs/>
      <w:snapToGrid w:val="0"/>
      <w:sz w:val="24"/>
      <w:szCs w:val="24"/>
      <w:lang w:val="en-US" w:eastAsia="en-US"/>
    </w:rPr>
  </w:style>
  <w:style w:type="character" w:customStyle="1" w:styleId="Titolo9Carattere">
    <w:name w:val="Titolo 9 Carattere"/>
    <w:aliases w:val="Chart Title Carattere"/>
    <w:link w:val="Titolo9"/>
    <w:rPr>
      <w:rFonts w:ascii="Arial" w:hAnsi="Arial" w:cs="Arial"/>
      <w:b/>
      <w:snapToGrid w:val="0"/>
      <w:color w:val="FFFFFF"/>
      <w:sz w:val="24"/>
      <w:szCs w:val="22"/>
      <w:shd w:val="pct20" w:color="auto" w:fill="auto"/>
      <w:lang w:val="en-US" w:eastAsia="en-US"/>
    </w:rPr>
  </w:style>
  <w:style w:type="paragraph" w:styleId="Didascalia">
    <w:name w:val="caption"/>
    <w:basedOn w:val="Normale"/>
    <w:next w:val="Normale"/>
    <w:qFormat/>
    <w:rPr>
      <w:b/>
      <w:bCs/>
    </w:rPr>
  </w:style>
  <w:style w:type="paragraph" w:styleId="Titolo">
    <w:name w:val="Title"/>
    <w:basedOn w:val="Normale"/>
    <w:link w:val="TitoloCarattere"/>
    <w:qFormat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Pr>
      <w:rFonts w:ascii="Arial" w:hAnsi="Arial" w:cs="Arial"/>
      <w:b/>
      <w:bCs/>
      <w:snapToGrid w:val="0"/>
      <w:kern w:val="28"/>
      <w:sz w:val="32"/>
      <w:szCs w:val="32"/>
      <w:lang w:val="en-US" w:eastAsia="en-US"/>
    </w:rPr>
  </w:style>
  <w:style w:type="paragraph" w:styleId="Sottotitolo">
    <w:name w:val="Subtitle"/>
    <w:basedOn w:val="Normale"/>
    <w:link w:val="SottotitoloCarattere"/>
    <w:qFormat/>
    <w:pPr>
      <w:spacing w:after="60"/>
      <w:jc w:val="center"/>
      <w:outlineLvl w:val="1"/>
    </w:pPr>
    <w:rPr>
      <w:rFonts w:cs="Times New Roman"/>
      <w:sz w:val="24"/>
      <w:szCs w:val="24"/>
    </w:rPr>
  </w:style>
  <w:style w:type="character" w:customStyle="1" w:styleId="SottotitoloCarattere">
    <w:name w:val="Sottotitolo Carattere"/>
    <w:link w:val="Sottotitolo"/>
    <w:rPr>
      <w:rFonts w:ascii="Arial" w:hAnsi="Arial" w:cs="Arial"/>
      <w:snapToGrid w:val="0"/>
      <w:sz w:val="24"/>
      <w:szCs w:val="24"/>
      <w:lang w:val="en-US" w:eastAsia="en-US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Paragrafobase">
    <w:name w:val="[Paragrafo base]"/>
    <w:basedOn w:val="Normale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snapToGrid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line="240" w:lineRule="auto"/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napToGrid w:val="0"/>
      <w:sz w:val="18"/>
      <w:lang w:val="en-US" w:eastAsia="en-US"/>
    </w:rPr>
  </w:style>
  <w:style w:type="paragraph" w:styleId="Pidipagina">
    <w:name w:val="footer"/>
    <w:aliases w:val="Note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line="200" w:lineRule="exact"/>
    </w:pPr>
    <w:rPr>
      <w:rFonts w:cs="Times New Roman"/>
      <w:sz w:val="14"/>
    </w:rPr>
  </w:style>
  <w:style w:type="character" w:customStyle="1" w:styleId="PidipaginaCarattere">
    <w:name w:val="Piè di pagina Carattere"/>
    <w:aliases w:val="Note Carattere"/>
    <w:link w:val="Pidipagina"/>
    <w:uiPriority w:val="99"/>
    <w:rPr>
      <w:rFonts w:ascii="Arial" w:hAnsi="Arial" w:cs="Arial"/>
      <w:snapToGrid w:val="0"/>
      <w:sz w:val="1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line="240" w:lineRule="auto"/>
    </w:pPr>
    <w:rPr>
      <w:rFonts w:cs="Times New Roman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rFonts w:ascii="Arial" w:hAnsi="Arial" w:cs="Arial"/>
      <w:snapToGrid w:val="0"/>
      <w:lang w:val="en-US" w:eastAsia="en-US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rFonts w:cs="Times New Roman"/>
      <w:sz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ascii="Arial" w:hAnsi="Arial" w:cs="Arial"/>
      <w:snapToGrid w:val="0"/>
      <w:lang w:val="en-US" w:eastAsia="en-US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table" w:styleId="Grigliatabella">
    <w:name w:val="Table Grid"/>
    <w:basedOn w:val="Tabellanormale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">
    <w:name w:val="Box"/>
    <w:basedOn w:val="Normale"/>
    <w:qFormat/>
    <w:pPr>
      <w:spacing w:line="200" w:lineRule="exact"/>
    </w:pPr>
    <w:rPr>
      <w:b/>
      <w:bCs/>
      <w:snapToGrid/>
      <w:color w:val="000000"/>
      <w:sz w:val="16"/>
      <w:szCs w:val="16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Pr>
      <w:rFonts w:ascii="Tahoma" w:hAnsi="Tahoma" w:cs="Times New Roman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Testonormale">
    <w:name w:val="Plain Text"/>
    <w:aliases w:val="Table"/>
    <w:basedOn w:val="Normale"/>
    <w:link w:val="TestonormaleCarattere"/>
    <w:uiPriority w:val="99"/>
    <w:semiHidden/>
    <w:unhideWhenUsed/>
    <w:rPr>
      <w:rFonts w:cs="Times New Roman"/>
    </w:rPr>
  </w:style>
  <w:style w:type="character" w:customStyle="1" w:styleId="TestonormaleCarattere">
    <w:name w:val="Testo normale Carattere"/>
    <w:aliases w:val="Table Carattere"/>
    <w:link w:val="Testonormale"/>
    <w:uiPriority w:val="99"/>
    <w:semiHidden/>
    <w:rPr>
      <w:rFonts w:ascii="Arial" w:hAnsi="Arial" w:cs="Courier New"/>
      <w:snapToGrid w:val="0"/>
      <w:sz w:val="18"/>
      <w:lang w:val="en-US" w:eastAsia="en-US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Pr>
      <w:rFonts w:ascii="Arial" w:hAnsi="Arial" w:cs="Arial"/>
      <w:snapToGrid w:val="0"/>
      <w:sz w:val="18"/>
      <w:lang w:val="en-US" w:eastAsia="en-US"/>
    </w:rPr>
  </w:style>
  <w:style w:type="character" w:styleId="Rimandocommento">
    <w:name w:val="annotation reference"/>
    <w:uiPriority w:val="99"/>
    <w:semiHidden/>
    <w:unhideWhenUsed/>
    <w:rsid w:val="009E1F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1F7E"/>
    <w:rPr>
      <w:rFonts w:cs="Times New Roman"/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E1F7E"/>
    <w:rPr>
      <w:rFonts w:ascii="Arial" w:hAnsi="Arial" w:cs="Arial"/>
      <w:snapToGrid w:val="0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1F7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E1F7E"/>
    <w:rPr>
      <w:rFonts w:ascii="Arial" w:hAnsi="Arial" w:cs="Arial"/>
      <w:b/>
      <w:bCs/>
      <w:snapToGrid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Text 01"/>
    <w:qFormat/>
    <w:rsid w:val="00CB65E4"/>
    <w:pPr>
      <w:spacing w:line="280" w:lineRule="exact"/>
      <w:jc w:val="both"/>
    </w:pPr>
    <w:rPr>
      <w:rFonts w:ascii="Arial" w:hAnsi="Arial" w:cs="Arial"/>
      <w:snapToGrid w:val="0"/>
      <w:sz w:val="18"/>
      <w:lang w:val="en-US" w:eastAsia="en-US"/>
    </w:rPr>
  </w:style>
  <w:style w:type="paragraph" w:styleId="Titolo1">
    <w:name w:val="heading 1"/>
    <w:aliases w:val="Title 01"/>
    <w:basedOn w:val="Normale"/>
    <w:next w:val="Normale"/>
    <w:link w:val="Titolo1Carattere"/>
    <w:qFormat/>
    <w:pPr>
      <w:keepNext/>
      <w:spacing w:line="320" w:lineRule="exact"/>
      <w:outlineLvl w:val="0"/>
    </w:pPr>
    <w:rPr>
      <w:rFonts w:cs="Times New Roman"/>
      <w:bCs/>
      <w:color w:val="801D28"/>
      <w:kern w:val="32"/>
      <w:sz w:val="26"/>
      <w:szCs w:val="32"/>
    </w:rPr>
  </w:style>
  <w:style w:type="paragraph" w:styleId="Titolo2">
    <w:name w:val="heading 2"/>
    <w:aliases w:val="Title 02"/>
    <w:basedOn w:val="Normale"/>
    <w:next w:val="Normale"/>
    <w:link w:val="Titolo2Carattere"/>
    <w:qFormat/>
    <w:pPr>
      <w:keepNext/>
      <w:spacing w:line="460" w:lineRule="exact"/>
      <w:outlineLvl w:val="1"/>
    </w:pPr>
    <w:rPr>
      <w:rFonts w:cs="Times New Roman"/>
      <w:color w:val="801D28"/>
      <w:sz w:val="40"/>
      <w:lang w:val="x-none" w:eastAsia="x-none"/>
    </w:rPr>
  </w:style>
  <w:style w:type="paragraph" w:styleId="Titolo3">
    <w:name w:val="heading 3"/>
    <w:aliases w:val="Introduction"/>
    <w:basedOn w:val="Normale"/>
    <w:next w:val="Normale"/>
    <w:link w:val="Titolo3Carattere"/>
    <w:qFormat/>
    <w:pPr>
      <w:keepNext/>
      <w:autoSpaceDE w:val="0"/>
      <w:autoSpaceDN w:val="0"/>
      <w:adjustRightInd w:val="0"/>
      <w:spacing w:line="320" w:lineRule="exact"/>
      <w:outlineLvl w:val="2"/>
    </w:pPr>
    <w:rPr>
      <w:rFonts w:cs="Times New Roman"/>
      <w:bCs/>
      <w:color w:val="000000"/>
      <w:sz w:val="24"/>
      <w:szCs w:val="16"/>
      <w:lang w:val="x-none" w:eastAsia="x-none"/>
    </w:rPr>
  </w:style>
  <w:style w:type="paragraph" w:styleId="Titolo4">
    <w:name w:val="heading 4"/>
    <w:aliases w:val="Subtitle"/>
    <w:basedOn w:val="Normale"/>
    <w:next w:val="Normale"/>
    <w:link w:val="Titolo4Carattere"/>
    <w:qFormat/>
    <w:pPr>
      <w:keepNext/>
      <w:spacing w:line="340" w:lineRule="exact"/>
      <w:outlineLvl w:val="3"/>
    </w:pPr>
    <w:rPr>
      <w:rFonts w:cs="Times New Roman"/>
      <w:b/>
      <w:bCs/>
      <w:caps/>
      <w:color w:val="801D28"/>
      <w:sz w:val="20"/>
      <w:szCs w:val="26"/>
      <w:lang w:val="x-none" w:eastAsia="x-none"/>
    </w:rPr>
  </w:style>
  <w:style w:type="paragraph" w:styleId="Titolo5">
    <w:name w:val="heading 5"/>
    <w:aliases w:val="Table Title"/>
    <w:basedOn w:val="Normale"/>
    <w:next w:val="Normale"/>
    <w:link w:val="Titolo5Carattere"/>
    <w:qFormat/>
    <w:pPr>
      <w:spacing w:line="240" w:lineRule="atLeast"/>
      <w:outlineLvl w:val="4"/>
    </w:pPr>
    <w:rPr>
      <w:rFonts w:cs="Times New Roman"/>
      <w:b/>
      <w:bCs/>
      <w:iCs/>
      <w:color w:val="FFFFFF"/>
      <w:sz w:val="24"/>
      <w:szCs w:val="26"/>
    </w:rPr>
  </w:style>
  <w:style w:type="paragraph" w:styleId="Titolo6">
    <w:name w:val="heading 6"/>
    <w:basedOn w:val="Normale"/>
    <w:next w:val="Normale"/>
    <w:link w:val="Titolo6Carattere"/>
    <w:qFormat/>
    <w:pPr>
      <w:spacing w:before="120" w:after="120" w:line="240" w:lineRule="atLeast"/>
      <w:outlineLvl w:val="5"/>
    </w:pPr>
    <w:rPr>
      <w:rFonts w:cs="Times New Roman"/>
      <w:bCs/>
      <w:i/>
      <w:sz w:val="20"/>
      <w:szCs w:val="22"/>
    </w:rPr>
  </w:style>
  <w:style w:type="paragraph" w:styleId="Titolo7">
    <w:name w:val="heading 7"/>
    <w:basedOn w:val="Normale"/>
    <w:next w:val="Normale"/>
    <w:link w:val="Titolo7Carattere"/>
    <w:qFormat/>
    <w:pPr>
      <w:keepNext/>
      <w:autoSpaceDE w:val="0"/>
      <w:autoSpaceDN w:val="0"/>
      <w:adjustRightInd w:val="0"/>
      <w:spacing w:before="120" w:after="120" w:line="240" w:lineRule="atLeast"/>
      <w:outlineLvl w:val="6"/>
    </w:pPr>
    <w:rPr>
      <w:rFonts w:cs="Times New Roman"/>
      <w:bCs/>
      <w:color w:val="000000"/>
      <w:sz w:val="16"/>
      <w:szCs w:val="16"/>
      <w:u w:val="single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olo9">
    <w:name w:val="heading 9"/>
    <w:aliases w:val="Chart Title"/>
    <w:basedOn w:val="Normale"/>
    <w:next w:val="Normale"/>
    <w:link w:val="Titolo9Carattere"/>
    <w:qFormat/>
    <w:pPr>
      <w:framePr w:wrap="around" w:vAnchor="text" w:hAnchor="text" w:y="1"/>
      <w:shd w:val="pct20" w:color="auto" w:fill="auto"/>
      <w:spacing w:before="60" w:after="60"/>
      <w:jc w:val="left"/>
      <w:outlineLvl w:val="8"/>
    </w:pPr>
    <w:rPr>
      <w:rFonts w:cs="Times New Roman"/>
      <w:b/>
      <w:color w:val="FFFFFF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le 01 Carattere"/>
    <w:link w:val="Titolo1"/>
    <w:rPr>
      <w:rFonts w:ascii="Arial" w:hAnsi="Arial" w:cs="Arial"/>
      <w:bCs/>
      <w:snapToGrid w:val="0"/>
      <w:color w:val="801D28"/>
      <w:kern w:val="32"/>
      <w:sz w:val="26"/>
      <w:szCs w:val="32"/>
      <w:lang w:val="en-US" w:eastAsia="en-US"/>
    </w:rPr>
  </w:style>
  <w:style w:type="character" w:customStyle="1" w:styleId="Titolo2Carattere">
    <w:name w:val="Titolo 2 Carattere"/>
    <w:aliases w:val="Title 02 Carattere"/>
    <w:link w:val="Titolo2"/>
    <w:rPr>
      <w:rFonts w:ascii="Arial" w:hAnsi="Arial" w:cs="Arial"/>
      <w:snapToGrid w:val="0"/>
      <w:color w:val="801D28"/>
      <w:sz w:val="40"/>
    </w:rPr>
  </w:style>
  <w:style w:type="character" w:customStyle="1" w:styleId="Titolo3Carattere">
    <w:name w:val="Titolo 3 Carattere"/>
    <w:aliases w:val="Introduction Carattere"/>
    <w:link w:val="Titolo3"/>
    <w:rPr>
      <w:rFonts w:ascii="Arial" w:hAnsi="Arial" w:cs="Arial"/>
      <w:bCs/>
      <w:snapToGrid w:val="0"/>
      <w:color w:val="000000"/>
      <w:sz w:val="24"/>
      <w:szCs w:val="16"/>
    </w:rPr>
  </w:style>
  <w:style w:type="character" w:customStyle="1" w:styleId="Titolo4Carattere">
    <w:name w:val="Titolo 4 Carattere"/>
    <w:aliases w:val="Subtitle Carattere"/>
    <w:link w:val="Titolo4"/>
    <w:rPr>
      <w:rFonts w:ascii="Arial" w:hAnsi="Arial"/>
      <w:b/>
      <w:bCs/>
      <w:caps/>
      <w:snapToGrid w:val="0"/>
      <w:color w:val="801D28"/>
      <w:szCs w:val="26"/>
    </w:rPr>
  </w:style>
  <w:style w:type="character" w:customStyle="1" w:styleId="Titolo5Carattere">
    <w:name w:val="Titolo 5 Carattere"/>
    <w:aliases w:val="Table Title Carattere"/>
    <w:link w:val="Titolo5"/>
    <w:rPr>
      <w:rFonts w:ascii="Arial" w:hAnsi="Arial" w:cs="Arial"/>
      <w:b/>
      <w:bCs/>
      <w:iCs/>
      <w:snapToGrid w:val="0"/>
      <w:color w:val="FFFFFF"/>
      <w:sz w:val="24"/>
      <w:szCs w:val="26"/>
      <w:lang w:val="en-US" w:eastAsia="en-US"/>
    </w:rPr>
  </w:style>
  <w:style w:type="character" w:customStyle="1" w:styleId="Titolo6Carattere">
    <w:name w:val="Titolo 6 Carattere"/>
    <w:link w:val="Titolo6"/>
    <w:rPr>
      <w:rFonts w:ascii="Arial" w:hAnsi="Arial" w:cs="Arial"/>
      <w:bCs/>
      <w:i/>
      <w:snapToGrid w:val="0"/>
      <w:szCs w:val="22"/>
      <w:lang w:val="en-US" w:eastAsia="en-US"/>
    </w:rPr>
  </w:style>
  <w:style w:type="character" w:customStyle="1" w:styleId="Titolo7Carattere">
    <w:name w:val="Titolo 7 Carattere"/>
    <w:link w:val="Titolo7"/>
    <w:rPr>
      <w:rFonts w:ascii="Arial" w:hAnsi="Arial" w:cs="Arial"/>
      <w:bCs/>
      <w:snapToGrid w:val="0"/>
      <w:color w:val="000000"/>
      <w:sz w:val="16"/>
      <w:szCs w:val="16"/>
      <w:u w:val="single"/>
    </w:rPr>
  </w:style>
  <w:style w:type="character" w:customStyle="1" w:styleId="Titolo8Carattere">
    <w:name w:val="Titolo 8 Carattere"/>
    <w:link w:val="Titolo8"/>
    <w:rPr>
      <w:i/>
      <w:iCs/>
      <w:snapToGrid w:val="0"/>
      <w:sz w:val="24"/>
      <w:szCs w:val="24"/>
      <w:lang w:val="en-US" w:eastAsia="en-US"/>
    </w:rPr>
  </w:style>
  <w:style w:type="character" w:customStyle="1" w:styleId="Titolo9Carattere">
    <w:name w:val="Titolo 9 Carattere"/>
    <w:aliases w:val="Chart Title Carattere"/>
    <w:link w:val="Titolo9"/>
    <w:rPr>
      <w:rFonts w:ascii="Arial" w:hAnsi="Arial" w:cs="Arial"/>
      <w:b/>
      <w:snapToGrid w:val="0"/>
      <w:color w:val="FFFFFF"/>
      <w:sz w:val="24"/>
      <w:szCs w:val="22"/>
      <w:shd w:val="pct20" w:color="auto" w:fill="auto"/>
      <w:lang w:val="en-US" w:eastAsia="en-US"/>
    </w:rPr>
  </w:style>
  <w:style w:type="paragraph" w:styleId="Didascalia">
    <w:name w:val="caption"/>
    <w:basedOn w:val="Normale"/>
    <w:next w:val="Normale"/>
    <w:qFormat/>
    <w:rPr>
      <w:b/>
      <w:bCs/>
    </w:rPr>
  </w:style>
  <w:style w:type="paragraph" w:styleId="Titolo">
    <w:name w:val="Title"/>
    <w:basedOn w:val="Normale"/>
    <w:link w:val="TitoloCarattere"/>
    <w:qFormat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Pr>
      <w:rFonts w:ascii="Arial" w:hAnsi="Arial" w:cs="Arial"/>
      <w:b/>
      <w:bCs/>
      <w:snapToGrid w:val="0"/>
      <w:kern w:val="28"/>
      <w:sz w:val="32"/>
      <w:szCs w:val="32"/>
      <w:lang w:val="en-US" w:eastAsia="en-US"/>
    </w:rPr>
  </w:style>
  <w:style w:type="paragraph" w:styleId="Sottotitolo">
    <w:name w:val="Subtitle"/>
    <w:basedOn w:val="Normale"/>
    <w:link w:val="SottotitoloCarattere"/>
    <w:qFormat/>
    <w:pPr>
      <w:spacing w:after="60"/>
      <w:jc w:val="center"/>
      <w:outlineLvl w:val="1"/>
    </w:pPr>
    <w:rPr>
      <w:rFonts w:cs="Times New Roman"/>
      <w:sz w:val="24"/>
      <w:szCs w:val="24"/>
    </w:rPr>
  </w:style>
  <w:style w:type="character" w:customStyle="1" w:styleId="SottotitoloCarattere">
    <w:name w:val="Sottotitolo Carattere"/>
    <w:link w:val="Sottotitolo"/>
    <w:rPr>
      <w:rFonts w:ascii="Arial" w:hAnsi="Arial" w:cs="Arial"/>
      <w:snapToGrid w:val="0"/>
      <w:sz w:val="24"/>
      <w:szCs w:val="24"/>
      <w:lang w:val="en-US" w:eastAsia="en-US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Paragrafobase">
    <w:name w:val="[Paragrafo base]"/>
    <w:basedOn w:val="Normale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snapToGrid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line="240" w:lineRule="auto"/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napToGrid w:val="0"/>
      <w:sz w:val="18"/>
      <w:lang w:val="en-US" w:eastAsia="en-US"/>
    </w:rPr>
  </w:style>
  <w:style w:type="paragraph" w:styleId="Pidipagina">
    <w:name w:val="footer"/>
    <w:aliases w:val="Note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line="200" w:lineRule="exact"/>
    </w:pPr>
    <w:rPr>
      <w:rFonts w:cs="Times New Roman"/>
      <w:sz w:val="14"/>
    </w:rPr>
  </w:style>
  <w:style w:type="character" w:customStyle="1" w:styleId="PidipaginaCarattere">
    <w:name w:val="Piè di pagina Carattere"/>
    <w:aliases w:val="Note Carattere"/>
    <w:link w:val="Pidipagina"/>
    <w:uiPriority w:val="99"/>
    <w:rPr>
      <w:rFonts w:ascii="Arial" w:hAnsi="Arial" w:cs="Arial"/>
      <w:snapToGrid w:val="0"/>
      <w:sz w:val="1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line="240" w:lineRule="auto"/>
    </w:pPr>
    <w:rPr>
      <w:rFonts w:cs="Times New Roman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rFonts w:ascii="Arial" w:hAnsi="Arial" w:cs="Arial"/>
      <w:snapToGrid w:val="0"/>
      <w:lang w:val="en-US" w:eastAsia="en-US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rFonts w:cs="Times New Roman"/>
      <w:sz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ascii="Arial" w:hAnsi="Arial" w:cs="Arial"/>
      <w:snapToGrid w:val="0"/>
      <w:lang w:val="en-US" w:eastAsia="en-US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table" w:styleId="Grigliatabella">
    <w:name w:val="Table Grid"/>
    <w:basedOn w:val="Tabellanormale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">
    <w:name w:val="Box"/>
    <w:basedOn w:val="Normale"/>
    <w:qFormat/>
    <w:pPr>
      <w:spacing w:line="200" w:lineRule="exact"/>
    </w:pPr>
    <w:rPr>
      <w:b/>
      <w:bCs/>
      <w:snapToGrid/>
      <w:color w:val="000000"/>
      <w:sz w:val="16"/>
      <w:szCs w:val="16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Pr>
      <w:rFonts w:ascii="Tahoma" w:hAnsi="Tahoma" w:cs="Times New Roman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Testonormale">
    <w:name w:val="Plain Text"/>
    <w:aliases w:val="Table"/>
    <w:basedOn w:val="Normale"/>
    <w:link w:val="TestonormaleCarattere"/>
    <w:uiPriority w:val="99"/>
    <w:semiHidden/>
    <w:unhideWhenUsed/>
    <w:rPr>
      <w:rFonts w:cs="Times New Roman"/>
    </w:rPr>
  </w:style>
  <w:style w:type="character" w:customStyle="1" w:styleId="TestonormaleCarattere">
    <w:name w:val="Testo normale Carattere"/>
    <w:aliases w:val="Table Carattere"/>
    <w:link w:val="Testonormale"/>
    <w:uiPriority w:val="99"/>
    <w:semiHidden/>
    <w:rPr>
      <w:rFonts w:ascii="Arial" w:hAnsi="Arial" w:cs="Courier New"/>
      <w:snapToGrid w:val="0"/>
      <w:sz w:val="18"/>
      <w:lang w:val="en-US" w:eastAsia="en-US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Pr>
      <w:rFonts w:ascii="Arial" w:hAnsi="Arial" w:cs="Arial"/>
      <w:snapToGrid w:val="0"/>
      <w:sz w:val="18"/>
      <w:lang w:val="en-US" w:eastAsia="en-US"/>
    </w:rPr>
  </w:style>
  <w:style w:type="character" w:styleId="Rimandocommento">
    <w:name w:val="annotation reference"/>
    <w:uiPriority w:val="99"/>
    <w:semiHidden/>
    <w:unhideWhenUsed/>
    <w:rsid w:val="009E1F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1F7E"/>
    <w:rPr>
      <w:rFonts w:cs="Times New Roman"/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E1F7E"/>
    <w:rPr>
      <w:rFonts w:ascii="Arial" w:hAnsi="Arial" w:cs="Arial"/>
      <w:snapToGrid w:val="0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1F7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E1F7E"/>
    <w:rPr>
      <w:rFonts w:ascii="Arial" w:hAnsi="Arial" w:cs="Arial"/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l.generali.com/owa/redir.aspx?C=n2L6SSSg_Keb8_OG35Eafdh_16V-j0uITGtEfW-UhavXT40CyAvVCA..&amp;URL=http%3a%2f%2fwww.bancagenerali.it%2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eceptionprivatemi@bancageneral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silienzaexhibition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defrancesco@clponline.it" TargetMode="External"/><Relationship Id="rId3" Type="http://schemas.openxmlformats.org/officeDocument/2006/relationships/hyperlink" Target="mailto:davide.pastore@bancagenerali.it" TargetMode="External"/><Relationship Id="rId7" Type="http://schemas.openxmlformats.org/officeDocument/2006/relationships/hyperlink" Target="mailto:davide.pastore@bancagenerali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hyperlink" Target="http://www.clponline.it" TargetMode="External"/><Relationship Id="rId5" Type="http://schemas.openxmlformats.org/officeDocument/2006/relationships/hyperlink" Target="http://www.bancagenerali.com" TargetMode="External"/><Relationship Id="rId10" Type="http://schemas.openxmlformats.org/officeDocument/2006/relationships/hyperlink" Target="http://www.clponline.it" TargetMode="External"/><Relationship Id="rId4" Type="http://schemas.openxmlformats.org/officeDocument/2006/relationships/hyperlink" Target="mailto:anna.defrancesco@clponline.it" TargetMode="External"/><Relationship Id="rId9" Type="http://schemas.openxmlformats.org/officeDocument/2006/relationships/hyperlink" Target="http://www.bancagenerali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9878-A9D3-4981-893F-BD869735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Generali Business Solutions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Carlo Ghielmetti</cp:lastModifiedBy>
  <cp:revision>30</cp:revision>
  <cp:lastPrinted>2017-12-11T14:34:00Z</cp:lastPrinted>
  <dcterms:created xsi:type="dcterms:W3CDTF">2017-01-18T11:23:00Z</dcterms:created>
  <dcterms:modified xsi:type="dcterms:W3CDTF">2017-12-11T14:34:00Z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ABAAVOAfoSrQoyzxABJILbNURf9E8qW3qcbeuGgSV/E5Yd3bvJqQbpHctsZBIOAsWbb6</vt:lpwstr>
  </property>
  <property fmtid="{D5CDD505-2E9C-101B-9397-08002B2CF9AE}" pid="3" name="MAIL_MSG_ID2">
    <vt:lpwstr>EPqOY7Lj9NmYT7/pA7rzfs8cTk10mMlYaPbC2uMKEb95Sg7iEF6oKo4mxdk_x000d_
8VoXk3iI1uLyP8ub8YH0PZgW8AmrBCqkQ20M6L3m7FdqqIKw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4AAA9DNYQidmug5iqEZ/StUueuvJniUT2sQVW80F9afNY5Kl8y61uDKMZg==</vt:lpwstr>
  </property>
</Properties>
</file>