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D7" w:rsidRDefault="0058658E">
      <w:pPr>
        <w:widowControl w:val="0"/>
        <w:jc w:val="center"/>
        <w:rPr>
          <w:rFonts w:ascii="Calibri" w:hAnsi="Calibri" w:cs="Calibri"/>
          <w:b/>
          <w:sz w:val="28"/>
          <w:szCs w:val="120"/>
        </w:rPr>
      </w:pPr>
      <w:r>
        <w:rPr>
          <w:noProof/>
          <w:lang w:eastAsia="it-IT"/>
        </w:rPr>
        <w:drawing>
          <wp:inline distT="0" distB="0" distL="0" distR="0">
            <wp:extent cx="2828925" cy="68580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6D7" w:rsidRDefault="006C06D7">
      <w:pPr>
        <w:widowControl w:val="0"/>
        <w:jc w:val="center"/>
        <w:rPr>
          <w:rFonts w:ascii="Calibri" w:hAnsi="Calibri" w:cs="Calibri"/>
          <w:b/>
          <w:sz w:val="28"/>
          <w:szCs w:val="120"/>
        </w:rPr>
      </w:pPr>
    </w:p>
    <w:p w:rsidR="006C06D7" w:rsidRDefault="006C06D7">
      <w:pPr>
        <w:widowControl w:val="0"/>
        <w:jc w:val="center"/>
        <w:rPr>
          <w:rFonts w:ascii="Calibri" w:hAnsi="Calibri" w:cs="Calibri"/>
          <w:b/>
          <w:sz w:val="28"/>
          <w:szCs w:val="120"/>
        </w:rPr>
      </w:pPr>
    </w:p>
    <w:p w:rsidR="00436A62" w:rsidRDefault="00436A62">
      <w:pPr>
        <w:widowControl w:val="0"/>
        <w:jc w:val="center"/>
        <w:rPr>
          <w:rFonts w:ascii="Calibri" w:hAnsi="Calibri" w:cs="Calibri"/>
          <w:b/>
          <w:sz w:val="28"/>
          <w:szCs w:val="120"/>
        </w:rPr>
      </w:pPr>
    </w:p>
    <w:p w:rsidR="00436A62" w:rsidRDefault="00436A62">
      <w:pPr>
        <w:widowControl w:val="0"/>
        <w:jc w:val="center"/>
        <w:rPr>
          <w:rFonts w:ascii="Calibri" w:hAnsi="Calibri" w:cs="Calibri"/>
          <w:b/>
          <w:sz w:val="28"/>
          <w:szCs w:val="120"/>
        </w:rPr>
      </w:pPr>
    </w:p>
    <w:p w:rsidR="006C06D7" w:rsidRDefault="006C06D7">
      <w:pPr>
        <w:widowControl w:val="0"/>
        <w:jc w:val="center"/>
        <w:rPr>
          <w:rFonts w:ascii="Calibri" w:hAnsi="Calibri" w:cs="Calibri"/>
          <w:b/>
          <w:sz w:val="28"/>
          <w:szCs w:val="120"/>
        </w:rPr>
      </w:pPr>
      <w:r>
        <w:rPr>
          <w:rFonts w:ascii="Calibri" w:hAnsi="Calibri" w:cs="Calibri"/>
          <w:b/>
          <w:sz w:val="28"/>
          <w:szCs w:val="120"/>
        </w:rPr>
        <w:t>AL MUSEO MA*GA DI GALLARATE (VA)</w:t>
      </w:r>
    </w:p>
    <w:p w:rsidR="006C06D7" w:rsidRDefault="006C06D7">
      <w:pPr>
        <w:widowControl w:val="0"/>
        <w:jc w:val="center"/>
        <w:rPr>
          <w:rFonts w:ascii="Calibri" w:hAnsi="Calibri" w:cs="Calibri"/>
          <w:b/>
          <w:sz w:val="28"/>
          <w:szCs w:val="120"/>
        </w:rPr>
      </w:pPr>
      <w:r>
        <w:rPr>
          <w:rFonts w:ascii="Calibri" w:hAnsi="Calibri" w:cs="Calibri"/>
          <w:b/>
          <w:sz w:val="28"/>
          <w:szCs w:val="120"/>
        </w:rPr>
        <w:t>DAL 3 DICEMBRE 2017 AL 22 APRILE 2018</w:t>
      </w:r>
    </w:p>
    <w:p w:rsidR="006C06D7" w:rsidRDefault="006C06D7">
      <w:pPr>
        <w:widowControl w:val="0"/>
        <w:jc w:val="center"/>
        <w:rPr>
          <w:rFonts w:ascii="Calibri" w:hAnsi="Calibri" w:cs="Calibri"/>
          <w:b/>
          <w:sz w:val="28"/>
          <w:szCs w:val="120"/>
        </w:rPr>
      </w:pPr>
      <w:r>
        <w:rPr>
          <w:rFonts w:ascii="Calibri" w:hAnsi="Calibri" w:cs="Calibri"/>
          <w:b/>
          <w:sz w:val="28"/>
          <w:szCs w:val="120"/>
        </w:rPr>
        <w:t>LA PRIMA GRANDE MOSTRA</w:t>
      </w:r>
    </w:p>
    <w:p w:rsidR="006C06D7" w:rsidRDefault="006C06D7">
      <w:pPr>
        <w:widowControl w:val="0"/>
        <w:jc w:val="center"/>
        <w:rPr>
          <w:rFonts w:ascii="Calibri" w:hAnsi="Calibri" w:cs="Calibri"/>
          <w:b/>
          <w:sz w:val="32"/>
          <w:szCs w:val="120"/>
        </w:rPr>
      </w:pPr>
      <w:r>
        <w:rPr>
          <w:rFonts w:ascii="Calibri" w:hAnsi="Calibri" w:cs="Calibri"/>
          <w:b/>
          <w:sz w:val="28"/>
          <w:szCs w:val="120"/>
        </w:rPr>
        <w:t>DEDICATA ALL’ATTIVITÀ PITTORICA E GRAFICA DI</w:t>
      </w:r>
    </w:p>
    <w:p w:rsidR="006C06D7" w:rsidRDefault="006C06D7">
      <w:pPr>
        <w:widowControl w:val="0"/>
        <w:jc w:val="center"/>
        <w:rPr>
          <w:rFonts w:ascii="Calibri" w:hAnsi="Calibri" w:cs="Calibri"/>
          <w:b/>
          <w:sz w:val="28"/>
          <w:szCs w:val="120"/>
        </w:rPr>
      </w:pPr>
      <w:r>
        <w:rPr>
          <w:rFonts w:ascii="Calibri" w:hAnsi="Calibri" w:cs="Calibri"/>
          <w:b/>
          <w:sz w:val="32"/>
          <w:szCs w:val="120"/>
        </w:rPr>
        <w:t>JACK KEROUAC</w:t>
      </w:r>
    </w:p>
    <w:p w:rsidR="006C06D7" w:rsidRDefault="006C06D7">
      <w:pPr>
        <w:widowControl w:val="0"/>
        <w:rPr>
          <w:rFonts w:ascii="Calibri" w:hAnsi="Calibri" w:cs="Calibri"/>
          <w:b/>
          <w:sz w:val="28"/>
          <w:szCs w:val="120"/>
        </w:rPr>
      </w:pPr>
    </w:p>
    <w:p w:rsidR="006C06D7" w:rsidRDefault="006C06D7">
      <w:pPr>
        <w:widowControl w:val="0"/>
        <w:jc w:val="both"/>
        <w:rPr>
          <w:rFonts w:ascii="Calibri" w:hAnsi="Calibri" w:cs="Calibri"/>
          <w:b/>
          <w:sz w:val="28"/>
          <w:szCs w:val="120"/>
        </w:rPr>
      </w:pPr>
      <w:r>
        <w:rPr>
          <w:rFonts w:ascii="Calibri" w:hAnsi="Calibri" w:cs="Calibri"/>
          <w:b/>
          <w:sz w:val="28"/>
          <w:szCs w:val="120"/>
        </w:rPr>
        <w:t>Attraverso 80 opere, tra dipinti e disegni, la rassegna presenta un lato finora poco esplorato e inedito in Italia del padre della Beat Generation.</w:t>
      </w:r>
    </w:p>
    <w:p w:rsidR="006C06D7" w:rsidRPr="00745F09" w:rsidRDefault="006C06D7">
      <w:pPr>
        <w:widowControl w:val="0"/>
        <w:jc w:val="both"/>
        <w:rPr>
          <w:rFonts w:ascii="Calibri" w:hAnsi="Calibri" w:cs="Calibri"/>
          <w:b/>
          <w:sz w:val="28"/>
          <w:szCs w:val="120"/>
        </w:rPr>
      </w:pPr>
      <w:r>
        <w:rPr>
          <w:rFonts w:ascii="Calibri" w:hAnsi="Calibri" w:cs="Calibri"/>
          <w:b/>
          <w:sz w:val="28"/>
          <w:szCs w:val="120"/>
        </w:rPr>
        <w:t>Il percorso espositivo si arricchisce di fotografie di Robert Frank ed Ettore Sottsass, materiale documentario storico e</w:t>
      </w:r>
      <w:r w:rsidR="00A13281">
        <w:rPr>
          <w:rFonts w:ascii="Calibri" w:hAnsi="Calibri" w:cs="Calibri"/>
          <w:b/>
          <w:sz w:val="28"/>
          <w:szCs w:val="120"/>
        </w:rPr>
        <w:t xml:space="preserve"> un progetto di Peter Greenaway, oltre a un’intervista </w:t>
      </w:r>
      <w:r w:rsidR="009057C7">
        <w:rPr>
          <w:rFonts w:ascii="Calibri" w:hAnsi="Calibri" w:cs="Calibri"/>
          <w:b/>
          <w:sz w:val="28"/>
          <w:szCs w:val="120"/>
        </w:rPr>
        <w:t xml:space="preserve">ad Arnaldo Pomodoro pubblicata </w:t>
      </w:r>
      <w:r w:rsidR="00A13281">
        <w:rPr>
          <w:rFonts w:ascii="Calibri" w:hAnsi="Calibri" w:cs="Calibri"/>
          <w:b/>
          <w:sz w:val="28"/>
          <w:szCs w:val="120"/>
        </w:rPr>
        <w:t xml:space="preserve">in catalogo, che rievoca </w:t>
      </w:r>
      <w:r w:rsidRPr="009057C7">
        <w:rPr>
          <w:rFonts w:ascii="Calibri" w:hAnsi="Calibri" w:cs="Calibri"/>
          <w:b/>
          <w:sz w:val="28"/>
          <w:szCs w:val="120"/>
        </w:rPr>
        <w:t xml:space="preserve">la sua esperienza alla Stanford </w:t>
      </w:r>
      <w:proofErr w:type="spellStart"/>
      <w:r w:rsidRPr="009057C7">
        <w:rPr>
          <w:rFonts w:ascii="Calibri" w:hAnsi="Calibri" w:cs="Calibri"/>
          <w:b/>
          <w:sz w:val="28"/>
          <w:szCs w:val="120"/>
        </w:rPr>
        <w:t>University</w:t>
      </w:r>
      <w:proofErr w:type="spellEnd"/>
      <w:r w:rsidRPr="009057C7">
        <w:rPr>
          <w:rFonts w:ascii="Calibri" w:hAnsi="Calibri" w:cs="Calibri"/>
          <w:b/>
          <w:sz w:val="28"/>
          <w:szCs w:val="120"/>
        </w:rPr>
        <w:t>, in California, del 1966.</w:t>
      </w:r>
    </w:p>
    <w:p w:rsidR="006C06D7" w:rsidRPr="009057C7" w:rsidRDefault="006C06D7">
      <w:pPr>
        <w:widowControl w:val="0"/>
        <w:jc w:val="right"/>
        <w:rPr>
          <w:rFonts w:ascii="Calibri" w:hAnsi="Calibri" w:cs="Calibri"/>
          <w:b/>
          <w:sz w:val="28"/>
          <w:szCs w:val="120"/>
        </w:rPr>
      </w:pPr>
    </w:p>
    <w:p w:rsidR="006C06D7" w:rsidRDefault="006C06D7">
      <w:pPr>
        <w:widowControl w:val="0"/>
        <w:jc w:val="right"/>
        <w:rPr>
          <w:rFonts w:ascii="Calibri" w:hAnsi="Calibri" w:cs="Calibri"/>
          <w:i/>
          <w:sz w:val="22"/>
          <w:szCs w:val="120"/>
        </w:rPr>
      </w:pPr>
      <w:r>
        <w:rPr>
          <w:rFonts w:ascii="Calibri" w:hAnsi="Calibri" w:cs="Calibri"/>
          <w:i/>
          <w:sz w:val="22"/>
          <w:szCs w:val="22"/>
        </w:rPr>
        <w:t>Dipingo solo belle</w:t>
      </w:r>
      <w:r>
        <w:rPr>
          <w:rFonts w:ascii="Calibri" w:hAnsi="Calibri" w:cs="Calibri"/>
          <w:i/>
          <w:sz w:val="22"/>
          <w:szCs w:val="120"/>
        </w:rPr>
        <w:t xml:space="preserve"> cose. Uso vernici da pareti e colla, uso il pennello e le</w:t>
      </w:r>
    </w:p>
    <w:p w:rsidR="006C06D7" w:rsidRDefault="006C06D7">
      <w:pPr>
        <w:widowControl w:val="0"/>
        <w:jc w:val="right"/>
        <w:rPr>
          <w:rFonts w:ascii="Calibri" w:hAnsi="Calibri" w:cs="Calibri"/>
          <w:i/>
          <w:sz w:val="22"/>
          <w:szCs w:val="120"/>
        </w:rPr>
      </w:pPr>
      <w:r>
        <w:rPr>
          <w:rFonts w:ascii="Calibri" w:hAnsi="Calibri" w:cs="Calibri"/>
          <w:i/>
          <w:sz w:val="22"/>
          <w:szCs w:val="120"/>
        </w:rPr>
        <w:t>punte delle dita. In pochi anni potrei diventare un pittore di primo piano. Se lo</w:t>
      </w:r>
    </w:p>
    <w:p w:rsidR="006C06D7" w:rsidRDefault="006C06D7">
      <w:pPr>
        <w:widowControl w:val="0"/>
        <w:jc w:val="right"/>
        <w:rPr>
          <w:rFonts w:ascii="Calibri" w:hAnsi="Calibri" w:cs="Calibri"/>
          <w:i/>
          <w:sz w:val="22"/>
          <w:szCs w:val="120"/>
        </w:rPr>
      </w:pPr>
      <w:r>
        <w:rPr>
          <w:rFonts w:ascii="Calibri" w:hAnsi="Calibri" w:cs="Calibri"/>
          <w:i/>
          <w:sz w:val="22"/>
          <w:szCs w:val="120"/>
        </w:rPr>
        <w:t>voglio. E quando potrò vendere i mie dipinti potrò comperarmi un pianoforte e</w:t>
      </w:r>
    </w:p>
    <w:p w:rsidR="006C06D7" w:rsidRDefault="006C06D7">
      <w:pPr>
        <w:widowControl w:val="0"/>
        <w:jc w:val="right"/>
        <w:rPr>
          <w:rFonts w:ascii="Calibri" w:hAnsi="Calibri" w:cs="Calibri"/>
          <w:sz w:val="22"/>
          <w:szCs w:val="120"/>
        </w:rPr>
      </w:pPr>
      <w:r>
        <w:rPr>
          <w:rFonts w:ascii="Calibri" w:hAnsi="Calibri" w:cs="Calibri"/>
          <w:i/>
          <w:sz w:val="22"/>
          <w:szCs w:val="120"/>
        </w:rPr>
        <w:t>comporre musica. Perché la vita è una noia</w:t>
      </w:r>
    </w:p>
    <w:p w:rsidR="006C06D7" w:rsidRDefault="006C06D7">
      <w:pPr>
        <w:widowControl w:val="0"/>
        <w:jc w:val="right"/>
        <w:rPr>
          <w:rFonts w:ascii="Calibri" w:hAnsi="Calibri" w:cs="Calibri"/>
          <w:sz w:val="22"/>
          <w:szCs w:val="120"/>
        </w:rPr>
      </w:pPr>
      <w:r>
        <w:rPr>
          <w:rFonts w:ascii="Calibri" w:hAnsi="Calibri" w:cs="Calibri"/>
          <w:sz w:val="22"/>
          <w:szCs w:val="120"/>
        </w:rPr>
        <w:t xml:space="preserve">Jack Kerouac, </w:t>
      </w:r>
      <w:proofErr w:type="spellStart"/>
      <w:r>
        <w:rPr>
          <w:rFonts w:ascii="Calibri" w:hAnsi="Calibri" w:cs="Calibri"/>
          <w:sz w:val="22"/>
          <w:szCs w:val="120"/>
        </w:rPr>
        <w:t>October</w:t>
      </w:r>
      <w:proofErr w:type="spellEnd"/>
      <w:r>
        <w:rPr>
          <w:rFonts w:ascii="Calibri" w:hAnsi="Calibri" w:cs="Calibri"/>
          <w:sz w:val="22"/>
          <w:szCs w:val="120"/>
        </w:rPr>
        <w:t xml:space="preserve"> 10, 1956, Mexico City</w:t>
      </w:r>
    </w:p>
    <w:p w:rsidR="006C06D7" w:rsidRDefault="006C06D7">
      <w:pPr>
        <w:widowControl w:val="0"/>
        <w:jc w:val="right"/>
        <w:rPr>
          <w:rFonts w:ascii="Calibri" w:hAnsi="Calibri" w:cs="Calibri"/>
          <w:sz w:val="22"/>
          <w:szCs w:val="120"/>
        </w:rPr>
      </w:pPr>
    </w:p>
    <w:p w:rsidR="006C06D7" w:rsidRDefault="006C06D7">
      <w:pPr>
        <w:widowControl w:val="0"/>
        <w:rPr>
          <w:rFonts w:ascii="Calibri" w:hAnsi="Calibri" w:cs="Calibri"/>
          <w:szCs w:val="120"/>
        </w:rPr>
      </w:pPr>
    </w:p>
    <w:p w:rsidR="006C06D7" w:rsidRDefault="006C06D7">
      <w:pPr>
        <w:widowControl w:val="0"/>
        <w:rPr>
          <w:rFonts w:ascii="Calibri" w:hAnsi="Calibri" w:cs="Calibri"/>
          <w:szCs w:val="120"/>
        </w:rPr>
      </w:pPr>
    </w:p>
    <w:p w:rsidR="006C06D7" w:rsidRDefault="006C06D7">
      <w:pPr>
        <w:widowControl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szCs w:val="120"/>
        </w:rPr>
        <w:t>Dal 3 dicembre 2017 al 22 aprile 2018, il MA*GA di Gallarate ospita una</w:t>
      </w:r>
      <w:r>
        <w:rPr>
          <w:rFonts w:ascii="Calibri" w:hAnsi="Calibri" w:cs="Calibri"/>
          <w:b/>
        </w:rPr>
        <w:t xml:space="preserve"> grande mostra dedicata all’attività pittorica e grafica di Jack Kerouac</w:t>
      </w:r>
      <w:r>
        <w:rPr>
          <w:rFonts w:ascii="Calibri" w:hAnsi="Calibri" w:cs="Calibri"/>
        </w:rPr>
        <w:t>, una delle icone letterarie del XX secolo.</w:t>
      </w:r>
    </w:p>
    <w:p w:rsidR="006C06D7" w:rsidRDefault="006C06D7">
      <w:pPr>
        <w:widowControl w:val="0"/>
        <w:jc w:val="both"/>
        <w:rPr>
          <w:rFonts w:ascii="Calibri" w:hAnsi="Calibri" w:cs="Calibri"/>
        </w:rPr>
      </w:pPr>
    </w:p>
    <w:p w:rsidR="006C06D7" w:rsidRDefault="006C06D7">
      <w:pPr>
        <w:widowControl w:val="0"/>
        <w:jc w:val="both"/>
        <w:rPr>
          <w:rFonts w:ascii="Calibri" w:hAnsi="Calibri" w:cs="Calibri"/>
          <w:szCs w:val="120"/>
        </w:rPr>
      </w:pPr>
      <w:r>
        <w:rPr>
          <w:rFonts w:ascii="Calibri" w:hAnsi="Calibri" w:cs="Calibri"/>
        </w:rPr>
        <w:t xml:space="preserve">La rassegna, curata da </w:t>
      </w:r>
      <w:r>
        <w:rPr>
          <w:rFonts w:ascii="Calibri" w:hAnsi="Calibri" w:cs="Calibri"/>
          <w:szCs w:val="120"/>
        </w:rPr>
        <w:t xml:space="preserve">Sandrina Bandera, Alessandro Castiglioni ed Emma Zanella, è organizzata dal MA*GA con il Comune di Gallarate, con il sostegno di Ricola, </w:t>
      </w:r>
      <w:r w:rsidRPr="00436A62">
        <w:rPr>
          <w:rFonts w:ascii="Calibri" w:hAnsi="Calibri" w:cs="Calibri"/>
          <w:szCs w:val="120"/>
        </w:rPr>
        <w:t xml:space="preserve">Heritage </w:t>
      </w:r>
      <w:r w:rsidR="007D2F27" w:rsidRPr="00436A62">
        <w:rPr>
          <w:rFonts w:ascii="Calibri" w:hAnsi="Calibri" w:cs="Calibri"/>
          <w:szCs w:val="120"/>
        </w:rPr>
        <w:t xml:space="preserve">Art </w:t>
      </w:r>
      <w:r w:rsidRPr="00436A62">
        <w:rPr>
          <w:rFonts w:ascii="Calibri" w:hAnsi="Calibri" w:cs="Calibri"/>
          <w:szCs w:val="120"/>
        </w:rPr>
        <w:t>Foundation</w:t>
      </w:r>
      <w:r>
        <w:rPr>
          <w:rFonts w:ascii="Calibri" w:hAnsi="Calibri" w:cs="Calibri"/>
          <w:szCs w:val="120"/>
        </w:rPr>
        <w:t xml:space="preserve"> e Fondazione Cariplo e in collaborazione con il Rivellino LDV, Locarno (CH).</w:t>
      </w:r>
    </w:p>
    <w:p w:rsidR="006C06D7" w:rsidRDefault="006C06D7">
      <w:pPr>
        <w:widowControl w:val="0"/>
        <w:jc w:val="both"/>
        <w:rPr>
          <w:rFonts w:ascii="Calibri" w:hAnsi="Calibri" w:cs="Calibri"/>
          <w:szCs w:val="120"/>
        </w:rPr>
      </w:pPr>
    </w:p>
    <w:p w:rsidR="006C06D7" w:rsidRDefault="006C06D7">
      <w:pPr>
        <w:widowControl w:val="0"/>
        <w:jc w:val="both"/>
        <w:rPr>
          <w:rFonts w:ascii="Calibri" w:hAnsi="Calibri" w:cs="Calibri"/>
        </w:rPr>
      </w:pPr>
      <w:r>
        <w:rPr>
          <w:rFonts w:ascii="Calibri" w:hAnsi="Calibri" w:cs="Calibri"/>
          <w:szCs w:val="120"/>
        </w:rPr>
        <w:t xml:space="preserve">L’esposizione, dal titolo </w:t>
      </w:r>
      <w:r>
        <w:rPr>
          <w:rFonts w:ascii="Calibri" w:hAnsi="Calibri" w:cs="Calibri"/>
          <w:b/>
          <w:i/>
        </w:rPr>
        <w:t>Kerouac. Beat Painting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presenta 80 tra dipinti e disegni, in gran parte esposti per la prima volta in Italia</w:t>
      </w:r>
      <w:r>
        <w:rPr>
          <w:rFonts w:ascii="Calibri" w:hAnsi="Calibri" w:cs="Calibri"/>
        </w:rPr>
        <w:t xml:space="preserve">, capaci di proiettare una luce del tutto inedita sull’attività artistica del padre della Beat Generation. In particolare, verrà analizzato il suo labirintico processo creativo e le sue relazioni con la tradizione della cultura visiva americana, con gli altri autori del movimento </w:t>
      </w:r>
      <w:r>
        <w:rPr>
          <w:rFonts w:ascii="Calibri" w:hAnsi="Calibri" w:cs="Calibri"/>
          <w:i/>
        </w:rPr>
        <w:t>Beat</w:t>
      </w:r>
      <w:r>
        <w:rPr>
          <w:rFonts w:ascii="Calibri" w:hAnsi="Calibri" w:cs="Calibri"/>
        </w:rPr>
        <w:t xml:space="preserve">, da Allen </w:t>
      </w:r>
      <w:proofErr w:type="spellStart"/>
      <w:r>
        <w:rPr>
          <w:rFonts w:ascii="Calibri" w:hAnsi="Calibri" w:cs="Calibri"/>
        </w:rPr>
        <w:t>Ginsberg</w:t>
      </w:r>
      <w:proofErr w:type="spellEnd"/>
      <w:r>
        <w:rPr>
          <w:rFonts w:ascii="Calibri" w:hAnsi="Calibri" w:cs="Calibri"/>
        </w:rPr>
        <w:t xml:space="preserve"> a William </w:t>
      </w:r>
      <w:proofErr w:type="spellStart"/>
      <w:r>
        <w:rPr>
          <w:rFonts w:ascii="Calibri" w:hAnsi="Calibri" w:cs="Calibri"/>
        </w:rPr>
        <w:t>Borroughs</w:t>
      </w:r>
      <w:proofErr w:type="spellEnd"/>
      <w:r>
        <w:rPr>
          <w:rFonts w:ascii="Calibri" w:hAnsi="Calibri" w:cs="Calibri"/>
        </w:rPr>
        <w:t xml:space="preserve"> e i maestri della pittura informale e della Scuola di New York che Kerouac iniziò a frequentare dalla seconda metà degli anni cinquanta del secolo scorso.</w:t>
      </w:r>
    </w:p>
    <w:p w:rsidR="006C06D7" w:rsidRDefault="006C06D7">
      <w:pPr>
        <w:widowControl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 forza di queste opere risiede soprattutto nell’identità totale che Kerouac seppe condensare tra vita, produzione letteraria e ogni altra espressione creativa come la musica, il canto, la poesia, il cinema.</w:t>
      </w:r>
    </w:p>
    <w:p w:rsidR="006C06D7" w:rsidRDefault="006C06D7">
      <w:pPr>
        <w:widowControl w:val="0"/>
        <w:jc w:val="both"/>
        <w:rPr>
          <w:rFonts w:ascii="Calibri" w:hAnsi="Calibri" w:cs="Calibri"/>
        </w:rPr>
      </w:pPr>
    </w:p>
    <w:p w:rsidR="006C06D7" w:rsidRDefault="000B7D1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È</w:t>
      </w:r>
      <w:r w:rsidR="006C06D7">
        <w:rPr>
          <w:rFonts w:ascii="Calibri" w:hAnsi="Calibri" w:cs="Calibri"/>
        </w:rPr>
        <w:t xml:space="preserve"> un’occasione unica per ammirare le opere di Kerouac, finora esposte in solo alcuni selezionati musei come il </w:t>
      </w:r>
      <w:proofErr w:type="spellStart"/>
      <w:r w:rsidR="006C06D7">
        <w:rPr>
          <w:rFonts w:ascii="Calibri" w:hAnsi="Calibri" w:cs="Calibri"/>
        </w:rPr>
        <w:t>Whitney</w:t>
      </w:r>
      <w:proofErr w:type="spellEnd"/>
      <w:r w:rsidR="006C06D7">
        <w:rPr>
          <w:rFonts w:ascii="Calibri" w:hAnsi="Calibri" w:cs="Calibri"/>
        </w:rPr>
        <w:t xml:space="preserve"> </w:t>
      </w:r>
      <w:proofErr w:type="spellStart"/>
      <w:r w:rsidR="006C06D7">
        <w:rPr>
          <w:rFonts w:ascii="Calibri" w:hAnsi="Calibri" w:cs="Calibri"/>
        </w:rPr>
        <w:t>Museum</w:t>
      </w:r>
      <w:proofErr w:type="spellEnd"/>
      <w:r w:rsidR="006C06D7">
        <w:rPr>
          <w:rFonts w:ascii="Calibri" w:hAnsi="Calibri" w:cs="Calibri"/>
        </w:rPr>
        <w:t xml:space="preserve"> of American Art di New York, il Centre Pompidou di Parigi e lo ZKM di Karlsruhe</w:t>
      </w:r>
      <w:r w:rsidR="007D2F27">
        <w:rPr>
          <w:rFonts w:ascii="Calibri" w:hAnsi="Calibri" w:cs="Calibri"/>
        </w:rPr>
        <w:t xml:space="preserve"> e rimaste per decenni a </w:t>
      </w:r>
      <w:r w:rsidR="007D2F27" w:rsidRPr="00436A62">
        <w:rPr>
          <w:rFonts w:ascii="Calibri" w:hAnsi="Calibri" w:cs="Calibri"/>
        </w:rPr>
        <w:t>Lowell (</w:t>
      </w:r>
      <w:r w:rsidR="00BB4104" w:rsidRPr="00BB4104">
        <w:rPr>
          <w:rFonts w:ascii="Calibri" w:hAnsi="Calibri" w:cs="Calibri"/>
        </w:rPr>
        <w:t>Massachusetts</w:t>
      </w:r>
      <w:r w:rsidR="007D2F27" w:rsidRPr="00436A62">
        <w:rPr>
          <w:rFonts w:ascii="Calibri" w:hAnsi="Calibri" w:cs="Calibri"/>
        </w:rPr>
        <w:t>),</w:t>
      </w:r>
      <w:r w:rsidR="006C06D7">
        <w:rPr>
          <w:rFonts w:ascii="Calibri" w:hAnsi="Calibri" w:cs="Calibri"/>
        </w:rPr>
        <w:t xml:space="preserve"> città natale dello scrittore, all’interno del lascito testamentario gestito dal cognato, John </w:t>
      </w:r>
      <w:proofErr w:type="spellStart"/>
      <w:r w:rsidR="006C06D7">
        <w:rPr>
          <w:rFonts w:ascii="Calibri" w:hAnsi="Calibri" w:cs="Calibri"/>
        </w:rPr>
        <w:t>Sampas</w:t>
      </w:r>
      <w:proofErr w:type="spellEnd"/>
      <w:r w:rsidR="006C06D7">
        <w:rPr>
          <w:rFonts w:ascii="Calibri" w:hAnsi="Calibri" w:cs="Calibri"/>
        </w:rPr>
        <w:t>, e in seguito ceduto ad una serie di collezionisti privati facenti capo al Rivellino LDV, Locarno (CH).</w:t>
      </w:r>
    </w:p>
    <w:p w:rsidR="006C06D7" w:rsidRDefault="006C06D7">
      <w:pPr>
        <w:jc w:val="both"/>
        <w:rPr>
          <w:rFonts w:ascii="Calibri" w:hAnsi="Calibri" w:cs="Calibri"/>
        </w:rPr>
      </w:pPr>
    </w:p>
    <w:p w:rsidR="006C06D7" w:rsidRDefault="006C06D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percorso si articol</w:t>
      </w:r>
      <w:r w:rsidR="000B7D1A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in differenti nuclei in grado di sviluppare riflessioni che intrecciano la vita e la poetica di Kerouac, dai ritratti di personaggi famosi quali Joan Crawford, Truman Capote, </w:t>
      </w:r>
      <w:proofErr w:type="spellStart"/>
      <w:r>
        <w:rPr>
          <w:rFonts w:ascii="Calibri" w:hAnsi="Calibri" w:cs="Calibri"/>
        </w:rPr>
        <w:t>Dody</w:t>
      </w:r>
      <w:proofErr w:type="spellEnd"/>
      <w:r>
        <w:rPr>
          <w:rFonts w:ascii="Calibri" w:hAnsi="Calibri" w:cs="Calibri"/>
        </w:rPr>
        <w:t xml:space="preserve"> Muller o il Cardinal Montini ai riferimenti alla cultura beat, da Robert Frank a William S. Burroughs. </w:t>
      </w:r>
    </w:p>
    <w:p w:rsidR="006C06D7" w:rsidRDefault="006C06D7">
      <w:pPr>
        <w:jc w:val="both"/>
        <w:rPr>
          <w:rFonts w:ascii="Calibri" w:hAnsi="Calibri" w:cs="Calibri"/>
        </w:rPr>
      </w:pPr>
    </w:p>
    <w:p w:rsidR="006C06D7" w:rsidRDefault="006C06D7">
      <w:pPr>
        <w:pStyle w:val="Testonormale1"/>
        <w:jc w:val="both"/>
        <w:rPr>
          <w:rFonts w:cs="Cambria"/>
          <w:sz w:val="24"/>
          <w:szCs w:val="24"/>
        </w:rPr>
      </w:pPr>
      <w:r>
        <w:rPr>
          <w:rFonts w:cs="Cambria"/>
          <w:sz w:val="24"/>
          <w:szCs w:val="24"/>
        </w:rPr>
        <w:t>La mostra approfondi</w:t>
      </w:r>
      <w:r w:rsidR="000B7D1A">
        <w:rPr>
          <w:rFonts w:cs="Cambria"/>
          <w:sz w:val="24"/>
          <w:szCs w:val="24"/>
        </w:rPr>
        <w:t>sce</w:t>
      </w:r>
      <w:r>
        <w:rPr>
          <w:rFonts w:cs="Cambria"/>
          <w:sz w:val="24"/>
          <w:szCs w:val="24"/>
        </w:rPr>
        <w:t xml:space="preserve"> inoltre le relazioni tra Kerouac e l’Italia, attraverso una selezione di fotografie scattate da Robert Frank e da Ettore Sottsass alla moglie Fernanda Pivano, ad Allen </w:t>
      </w:r>
      <w:proofErr w:type="spellStart"/>
      <w:r>
        <w:rPr>
          <w:rFonts w:cs="Cambria"/>
          <w:sz w:val="24"/>
          <w:szCs w:val="24"/>
        </w:rPr>
        <w:t>Ginsberg</w:t>
      </w:r>
      <w:proofErr w:type="spellEnd"/>
      <w:r>
        <w:rPr>
          <w:rFonts w:cs="Cambria"/>
          <w:sz w:val="24"/>
          <w:szCs w:val="24"/>
        </w:rPr>
        <w:t xml:space="preserve"> e allo stesso Kerouac e</w:t>
      </w:r>
      <w:r w:rsidR="000B7D1A">
        <w:rPr>
          <w:rFonts w:cs="Cambria"/>
          <w:sz w:val="24"/>
          <w:szCs w:val="24"/>
        </w:rPr>
        <w:t>d è</w:t>
      </w:r>
      <w:r>
        <w:rPr>
          <w:rFonts w:cs="Cambria"/>
          <w:sz w:val="24"/>
          <w:szCs w:val="24"/>
        </w:rPr>
        <w:t xml:space="preserve"> arricchita da un progetto inedito di Peter Greenaway dedicato proprio a Kerouac. </w:t>
      </w:r>
    </w:p>
    <w:p w:rsidR="006C06D7" w:rsidRDefault="006C06D7">
      <w:pPr>
        <w:pStyle w:val="Testonormale1"/>
        <w:jc w:val="both"/>
        <w:rPr>
          <w:rFonts w:cs="Calibri"/>
        </w:rPr>
      </w:pPr>
      <w:r>
        <w:rPr>
          <w:rFonts w:cs="Cambria"/>
          <w:sz w:val="24"/>
          <w:szCs w:val="24"/>
        </w:rPr>
        <w:t>Una speciale sezione video ampli</w:t>
      </w:r>
      <w:r w:rsidR="000B7D1A">
        <w:rPr>
          <w:rFonts w:cs="Cambria"/>
          <w:sz w:val="24"/>
          <w:szCs w:val="24"/>
        </w:rPr>
        <w:t>a</w:t>
      </w:r>
      <w:r>
        <w:rPr>
          <w:rFonts w:cs="Cambria"/>
          <w:sz w:val="24"/>
          <w:szCs w:val="24"/>
        </w:rPr>
        <w:t xml:space="preserve"> gli orizzonti culturali dell’evento, con la proiezione dell’intervista di Fernanda Pivano a Jack Kerouac, per gentile concessione di Rai Teche e di </w:t>
      </w:r>
      <w:r>
        <w:rPr>
          <w:rFonts w:cs="Cambria"/>
          <w:i/>
          <w:sz w:val="24"/>
          <w:szCs w:val="24"/>
        </w:rPr>
        <w:t>Pull My Daisy</w:t>
      </w:r>
      <w:r>
        <w:rPr>
          <w:rFonts w:cs="Cambria"/>
          <w:sz w:val="24"/>
          <w:szCs w:val="24"/>
        </w:rPr>
        <w:t xml:space="preserve"> (1964), il cortometraggio (30 min.) sceneggiato da Kerouac, diretto da Robert Frank e Alfred Leslie, e recitato da alcuni protagonisti della Beat Generation, quali Allen </w:t>
      </w:r>
      <w:proofErr w:type="spellStart"/>
      <w:r>
        <w:rPr>
          <w:rFonts w:cs="Cambria"/>
          <w:sz w:val="24"/>
          <w:szCs w:val="24"/>
        </w:rPr>
        <w:t>Ginsberg</w:t>
      </w:r>
      <w:proofErr w:type="spellEnd"/>
      <w:r>
        <w:rPr>
          <w:rFonts w:cs="Cambria"/>
          <w:sz w:val="24"/>
          <w:szCs w:val="24"/>
        </w:rPr>
        <w:t xml:space="preserve"> e Gregory Corso.</w:t>
      </w:r>
    </w:p>
    <w:p w:rsidR="006C06D7" w:rsidRDefault="006C06D7">
      <w:pPr>
        <w:jc w:val="both"/>
        <w:rPr>
          <w:rFonts w:ascii="Calibri" w:hAnsi="Calibri" w:cs="Calibri"/>
        </w:rPr>
      </w:pPr>
    </w:p>
    <w:p w:rsidR="006C06D7" w:rsidRDefault="006C06D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Considerato uno dei fondatori della </w:t>
      </w:r>
      <w:r>
        <w:rPr>
          <w:rFonts w:ascii="Calibri" w:hAnsi="Calibri" w:cs="Calibri"/>
          <w:i/>
        </w:rPr>
        <w:t>Beat Generation</w:t>
      </w:r>
      <w:r>
        <w:rPr>
          <w:rFonts w:ascii="Calibri" w:hAnsi="Calibri" w:cs="Calibri"/>
        </w:rPr>
        <w:t xml:space="preserve">, Jack Kerouac rappresentò il movimento letterario e artistico che a partire dalla fine degli anni quaranta sconvolse e scandalizzò i valori della società degli Stati Uniti e dell’Europa, dove le sue opere furono diffuse e tradotte quasi immediatamente. Davanti alla borghesia che aveva saputo creare i solidi presupposti del rinnovamento post bellico, egli prefigurò la liberazione culturale e sessuale e un nuovo modello di vita che avrebbe portato, globalmente, la gioventù alla rivoluzione degli anni sessanta. </w:t>
      </w:r>
    </w:p>
    <w:p w:rsidR="006C06D7" w:rsidRDefault="006C06D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Rigettando gli ideali tecnologici del dopoguerra i Beat e il gruppo di Kerouac, </w:t>
      </w:r>
      <w:proofErr w:type="spellStart"/>
      <w:r>
        <w:rPr>
          <w:rFonts w:ascii="Calibri" w:hAnsi="Calibri" w:cs="Calibri"/>
        </w:rPr>
        <w:t>Ginsberg</w:t>
      </w:r>
      <w:proofErr w:type="spellEnd"/>
      <w:r>
        <w:rPr>
          <w:rFonts w:ascii="Calibri" w:hAnsi="Calibri" w:cs="Calibri"/>
        </w:rPr>
        <w:t xml:space="preserve">, Owen, Ferlinghetti difesero una nuova etica, quasi tribale, di carattere spontaneista, che poi sarebbe sfociata nel movimento </w:t>
      </w:r>
      <w:r w:rsidR="00BB4104">
        <w:rPr>
          <w:rFonts w:ascii="Calibri" w:hAnsi="Calibri" w:cs="Calibri"/>
          <w:i/>
        </w:rPr>
        <w:t>Hippie</w:t>
      </w:r>
      <w:r>
        <w:rPr>
          <w:rFonts w:ascii="Calibri" w:hAnsi="Calibri" w:cs="Calibri"/>
        </w:rPr>
        <w:t>, nell’opposizione alla guerra del Vietnam e nella ‘tre giorni di pace e musica rock’ di Woodstock.</w:t>
      </w:r>
    </w:p>
    <w:p w:rsidR="006C06D7" w:rsidRDefault="006C06D7">
      <w:pPr>
        <w:jc w:val="both"/>
        <w:rPr>
          <w:rFonts w:ascii="Calibri" w:hAnsi="Calibri" w:cs="Calibri"/>
        </w:rPr>
      </w:pPr>
    </w:p>
    <w:p w:rsidR="006C06D7" w:rsidRDefault="006C06D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Oltre alla dimensione espositiva, assume uno specifico rilievo anche una pubblicazione scientifica edita da </w:t>
      </w:r>
      <w:proofErr w:type="spellStart"/>
      <w:r>
        <w:rPr>
          <w:rFonts w:ascii="Calibri" w:hAnsi="Calibri" w:cs="Calibri"/>
          <w:b/>
        </w:rPr>
        <w:t>Skira</w:t>
      </w:r>
      <w:proofErr w:type="spellEnd"/>
      <w:r>
        <w:rPr>
          <w:rFonts w:ascii="Calibri" w:hAnsi="Calibri" w:cs="Calibri"/>
        </w:rPr>
        <w:t xml:space="preserve">, che rilegge in modo complessivo l'opera pittorica di Kerouac. </w:t>
      </w:r>
    </w:p>
    <w:p w:rsidR="006C06D7" w:rsidRDefault="006C06D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Apre il libro un saggio di Sandrina Bandera dedicato alle fonti e alle relazioni con la storia dell'arte europea nel percorso di formazione dell'artista. La seconda parte del catalogo è dedicata all'importanza della dimensione del sacro, dalla tradizione cattolica alla cultura buddista, nell'opera di Kerouac, principalmente attraverso il contributo critico di Stefania Benini. </w:t>
      </w:r>
    </w:p>
    <w:p w:rsidR="006C06D7" w:rsidRDefault="006C06D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Seguono alcuni saggi dedicati a diversi aspetti della cultura </w:t>
      </w:r>
      <w:r>
        <w:rPr>
          <w:rFonts w:ascii="Calibri" w:hAnsi="Calibri" w:cs="Calibri"/>
          <w:i/>
        </w:rPr>
        <w:t>Beat</w:t>
      </w:r>
      <w:r>
        <w:rPr>
          <w:rFonts w:ascii="Calibri" w:hAnsi="Calibri" w:cs="Calibri"/>
        </w:rPr>
        <w:t xml:space="preserve">: Franco Buffoni affronta la storia e i rapporti con la cultura italiana e la contemporaneità, Virginia Hill approfondisce i nessi con la moda anni sessanta ed Enrico </w:t>
      </w:r>
      <w:proofErr w:type="spellStart"/>
      <w:r>
        <w:rPr>
          <w:rFonts w:ascii="Calibri" w:hAnsi="Calibri" w:cs="Calibri"/>
        </w:rPr>
        <w:t>Camporesi</w:t>
      </w:r>
      <w:proofErr w:type="spellEnd"/>
      <w:r>
        <w:rPr>
          <w:rFonts w:ascii="Calibri" w:hAnsi="Calibri" w:cs="Calibri"/>
        </w:rPr>
        <w:t xml:space="preserve"> parla di cinema e suono. </w:t>
      </w:r>
    </w:p>
    <w:p w:rsidR="006C06D7" w:rsidRDefault="006C06D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quarta sezione, introdotta da Francesco Tedeschi, si occupa più specificatamente delle relazioni tra Kerouac e la cultura artistica a New York tra la fine degli anni cinquanta e l'inizio dei sessanta: dall'espressionismo astratto al jazz. </w:t>
      </w:r>
    </w:p>
    <w:p w:rsidR="006C06D7" w:rsidRPr="002F66C3" w:rsidRDefault="006C06D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Completa la pubblicazione, una testimonianza di Arnaldo Pomodoro sulla </w:t>
      </w:r>
      <w:r>
        <w:rPr>
          <w:rFonts w:ascii="Calibri" w:hAnsi="Calibri" w:cs="Calibri"/>
          <w:i/>
        </w:rPr>
        <w:t>Beat Generation</w:t>
      </w:r>
      <w:r w:rsidR="0008146B">
        <w:rPr>
          <w:rFonts w:ascii="Calibri" w:hAnsi="Calibri" w:cs="Calibri"/>
        </w:rPr>
        <w:t xml:space="preserve"> raccolta da Ada Masoero</w:t>
      </w:r>
      <w:r>
        <w:rPr>
          <w:rFonts w:ascii="Calibri" w:hAnsi="Calibri" w:cs="Calibri"/>
        </w:rPr>
        <w:t xml:space="preserve"> </w:t>
      </w:r>
      <w:r w:rsidRPr="0008146B">
        <w:rPr>
          <w:rFonts w:ascii="Calibri" w:hAnsi="Calibri" w:cs="Calibri"/>
        </w:rPr>
        <w:t>e una biogr</w:t>
      </w:r>
      <w:r w:rsidR="002F66C3">
        <w:rPr>
          <w:rFonts w:ascii="Calibri" w:hAnsi="Calibri" w:cs="Calibri"/>
        </w:rPr>
        <w:t xml:space="preserve">afia ragionata di Jack Kerouac </w:t>
      </w:r>
      <w:r w:rsidRPr="0008146B">
        <w:rPr>
          <w:rFonts w:ascii="Calibri" w:hAnsi="Calibri" w:cs="Calibri"/>
        </w:rPr>
        <w:t xml:space="preserve">messa in parallelo ai grandi eventi storici e culturali che coinvolsero e sconvolsero gli Stati Uniti e l’Europa </w:t>
      </w:r>
      <w:r w:rsidR="009057C7">
        <w:rPr>
          <w:rFonts w:ascii="Calibri" w:hAnsi="Calibri" w:cs="Calibri"/>
        </w:rPr>
        <w:t>di</w:t>
      </w:r>
      <w:r w:rsidRPr="0008146B">
        <w:rPr>
          <w:rFonts w:ascii="Calibri" w:hAnsi="Calibri" w:cs="Calibri"/>
        </w:rPr>
        <w:t xml:space="preserve"> Stefania Benini,</w:t>
      </w:r>
      <w:r w:rsidR="002F66C3">
        <w:rPr>
          <w:rFonts w:ascii="Calibri" w:hAnsi="Calibri" w:cs="Calibri"/>
        </w:rPr>
        <w:t xml:space="preserve"> </w:t>
      </w:r>
      <w:r w:rsidR="009057C7" w:rsidRPr="002F66C3">
        <w:rPr>
          <w:rFonts w:ascii="Calibri" w:hAnsi="Calibri" w:cs="Calibri"/>
        </w:rPr>
        <w:t>della</w:t>
      </w:r>
      <w:r w:rsidRPr="002F66C3">
        <w:rPr>
          <w:rFonts w:ascii="Calibri" w:hAnsi="Calibri" w:cs="Calibri"/>
        </w:rPr>
        <w:t xml:space="preserve"> Saint </w:t>
      </w:r>
      <w:proofErr w:type="spellStart"/>
      <w:r w:rsidRPr="002F66C3">
        <w:rPr>
          <w:rFonts w:ascii="Calibri" w:hAnsi="Calibri" w:cs="Calibri"/>
        </w:rPr>
        <w:t>Joseph's</w:t>
      </w:r>
      <w:proofErr w:type="spellEnd"/>
      <w:r w:rsidRPr="002F66C3">
        <w:rPr>
          <w:rFonts w:ascii="Calibri" w:hAnsi="Calibri" w:cs="Calibri"/>
        </w:rPr>
        <w:t xml:space="preserve"> </w:t>
      </w:r>
      <w:proofErr w:type="spellStart"/>
      <w:r w:rsidRPr="002F66C3">
        <w:rPr>
          <w:rFonts w:ascii="Calibri" w:hAnsi="Calibri" w:cs="Calibri"/>
        </w:rPr>
        <w:t>University</w:t>
      </w:r>
      <w:proofErr w:type="spellEnd"/>
      <w:r w:rsidRPr="002F66C3">
        <w:rPr>
          <w:rFonts w:ascii="Calibri" w:hAnsi="Calibri" w:cs="Calibri"/>
        </w:rPr>
        <w:t xml:space="preserve">, Philadelphia. </w:t>
      </w:r>
    </w:p>
    <w:p w:rsidR="0032579E" w:rsidRPr="002F66C3" w:rsidRDefault="0032579E">
      <w:pPr>
        <w:jc w:val="both"/>
        <w:rPr>
          <w:rFonts w:ascii="Calibri" w:hAnsi="Calibri" w:cs="Calibri"/>
        </w:rPr>
      </w:pPr>
    </w:p>
    <w:p w:rsidR="006C06D7" w:rsidRPr="000B7D1A" w:rsidRDefault="006C06D7">
      <w:pPr>
        <w:jc w:val="both"/>
        <w:rPr>
          <w:rFonts w:ascii="Calibri" w:hAnsi="Calibri" w:cs="Calibri"/>
          <w:sz w:val="22"/>
          <w:szCs w:val="120"/>
        </w:rPr>
      </w:pPr>
      <w:r w:rsidRPr="000B7D1A">
        <w:rPr>
          <w:rFonts w:ascii="Calibri" w:hAnsi="Calibri" w:cs="Calibri"/>
        </w:rPr>
        <w:t xml:space="preserve">Gallarate, </w:t>
      </w:r>
      <w:r w:rsidR="000B7D1A">
        <w:rPr>
          <w:rFonts w:ascii="Calibri" w:hAnsi="Calibri" w:cs="Calibri"/>
        </w:rPr>
        <w:t>1 dicembre</w:t>
      </w:r>
      <w:r w:rsidRPr="000B7D1A">
        <w:rPr>
          <w:rFonts w:ascii="Calibri" w:hAnsi="Calibri" w:cs="Calibri"/>
        </w:rPr>
        <w:t xml:space="preserve"> 2017</w:t>
      </w:r>
    </w:p>
    <w:p w:rsidR="00436A62" w:rsidRPr="000B7D1A" w:rsidRDefault="00436A62">
      <w:pPr>
        <w:widowControl w:val="0"/>
        <w:rPr>
          <w:rFonts w:ascii="Calibri" w:hAnsi="Calibri" w:cs="Calibri"/>
          <w:b/>
          <w:sz w:val="22"/>
          <w:szCs w:val="22"/>
        </w:rPr>
      </w:pPr>
    </w:p>
    <w:p w:rsidR="006C06D7" w:rsidRPr="000B7D1A" w:rsidRDefault="006C06D7">
      <w:pPr>
        <w:widowControl w:val="0"/>
        <w:rPr>
          <w:rFonts w:ascii="Calibri" w:hAnsi="Calibri" w:cs="Calibri"/>
          <w:sz w:val="22"/>
          <w:szCs w:val="22"/>
        </w:rPr>
      </w:pPr>
      <w:r w:rsidRPr="000B7D1A">
        <w:rPr>
          <w:rFonts w:ascii="Calibri" w:hAnsi="Calibri" w:cs="Calibri"/>
          <w:b/>
          <w:sz w:val="22"/>
          <w:szCs w:val="22"/>
        </w:rPr>
        <w:t>KEROUAC. BEAT PAINTING</w:t>
      </w:r>
    </w:p>
    <w:p w:rsidR="00EC00A7" w:rsidRPr="000B7D1A" w:rsidRDefault="006C06D7">
      <w:pPr>
        <w:widowControl w:val="0"/>
        <w:rPr>
          <w:rFonts w:ascii="Calibri" w:hAnsi="Calibri" w:cs="Calibri"/>
          <w:sz w:val="22"/>
          <w:szCs w:val="22"/>
        </w:rPr>
      </w:pPr>
      <w:r w:rsidRPr="000B7D1A">
        <w:rPr>
          <w:rFonts w:ascii="Calibri" w:hAnsi="Calibri" w:cs="Calibri"/>
          <w:sz w:val="22"/>
          <w:szCs w:val="22"/>
        </w:rPr>
        <w:t xml:space="preserve">Gallarate, Museo MA*GA </w:t>
      </w:r>
    </w:p>
    <w:p w:rsidR="006C06D7" w:rsidRPr="0032579E" w:rsidRDefault="006C06D7">
      <w:pPr>
        <w:widowControl w:val="0"/>
        <w:rPr>
          <w:rFonts w:ascii="Calibri" w:hAnsi="Calibri" w:cs="Calibri"/>
          <w:b/>
          <w:sz w:val="22"/>
          <w:szCs w:val="22"/>
        </w:rPr>
      </w:pPr>
      <w:r w:rsidRPr="0032579E">
        <w:rPr>
          <w:rFonts w:ascii="Calibri" w:hAnsi="Calibri" w:cs="Calibri"/>
          <w:b/>
          <w:sz w:val="22"/>
          <w:szCs w:val="22"/>
        </w:rPr>
        <w:t>3 dicembre 2017 – 22 aprile 2018</w:t>
      </w:r>
    </w:p>
    <w:p w:rsidR="006C06D7" w:rsidRDefault="006C06D7">
      <w:pPr>
        <w:widowControl w:val="0"/>
        <w:rPr>
          <w:rFonts w:ascii="Calibri" w:hAnsi="Calibri" w:cs="Calibri"/>
          <w:b/>
          <w:sz w:val="22"/>
          <w:szCs w:val="22"/>
        </w:rPr>
      </w:pPr>
    </w:p>
    <w:p w:rsidR="000B7D1A" w:rsidRPr="000B7D1A" w:rsidRDefault="000B7D1A" w:rsidP="000B7D1A">
      <w:pPr>
        <w:widowControl w:val="0"/>
        <w:rPr>
          <w:rFonts w:ascii="Calibri" w:hAnsi="Calibri" w:cs="Calibri"/>
          <w:b/>
          <w:sz w:val="22"/>
          <w:szCs w:val="22"/>
          <w:u w:val="single"/>
        </w:rPr>
      </w:pPr>
      <w:r w:rsidRPr="000B7D1A">
        <w:rPr>
          <w:rFonts w:ascii="Calibri" w:hAnsi="Calibri" w:cs="Calibri"/>
          <w:b/>
          <w:sz w:val="22"/>
          <w:szCs w:val="22"/>
          <w:u w:val="single"/>
        </w:rPr>
        <w:t>Inaugurazione: sabato 2 dicembre ore 18.30</w:t>
      </w:r>
    </w:p>
    <w:p w:rsidR="00EC00A7" w:rsidRDefault="00EC00A7">
      <w:pPr>
        <w:widowControl w:val="0"/>
        <w:rPr>
          <w:rFonts w:ascii="Calibri" w:hAnsi="Calibri" w:cs="Calibri"/>
          <w:b/>
          <w:sz w:val="22"/>
          <w:szCs w:val="22"/>
        </w:rPr>
      </w:pPr>
    </w:p>
    <w:p w:rsidR="00EC00A7" w:rsidRDefault="00EC00A7">
      <w:pPr>
        <w:widowContro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Sede</w:t>
      </w:r>
    </w:p>
    <w:p w:rsidR="00EC00A7" w:rsidRPr="00436A62" w:rsidRDefault="00EC00A7">
      <w:pPr>
        <w:widowControl w:val="0"/>
        <w:rPr>
          <w:rFonts w:ascii="Calibri" w:hAnsi="Calibri" w:cs="Calibri"/>
          <w:sz w:val="22"/>
          <w:szCs w:val="22"/>
        </w:rPr>
      </w:pPr>
      <w:r w:rsidRPr="00436A62">
        <w:rPr>
          <w:rFonts w:ascii="Calibri" w:hAnsi="Calibri" w:cs="Calibri"/>
          <w:sz w:val="22"/>
          <w:szCs w:val="22"/>
        </w:rPr>
        <w:t>Museo MA*GA</w:t>
      </w:r>
    </w:p>
    <w:p w:rsidR="00EC00A7" w:rsidRPr="00436A62" w:rsidRDefault="00EC00A7">
      <w:pPr>
        <w:widowControl w:val="0"/>
        <w:rPr>
          <w:rFonts w:ascii="Calibri" w:hAnsi="Calibri" w:cs="Calibri"/>
          <w:sz w:val="22"/>
          <w:szCs w:val="22"/>
        </w:rPr>
      </w:pPr>
      <w:r w:rsidRPr="00436A62">
        <w:rPr>
          <w:rFonts w:ascii="Calibri" w:hAnsi="Calibri" w:cs="Calibri"/>
          <w:sz w:val="22"/>
          <w:szCs w:val="22"/>
        </w:rPr>
        <w:t>Gallarate, Via E. de Magri 1</w:t>
      </w:r>
    </w:p>
    <w:p w:rsidR="0058658E" w:rsidRPr="003474F9" w:rsidRDefault="0058658E" w:rsidP="0058658E">
      <w:pPr>
        <w:rPr>
          <w:rFonts w:ascii="Calibri" w:hAnsi="Calibri" w:cs="Calibri"/>
          <w:sz w:val="22"/>
          <w:szCs w:val="22"/>
          <w:lang w:val="de-DE"/>
        </w:rPr>
      </w:pPr>
      <w:r w:rsidRPr="003474F9">
        <w:rPr>
          <w:rFonts w:ascii="Calibri" w:hAnsi="Calibri" w:cs="Calibri"/>
          <w:sz w:val="22"/>
          <w:szCs w:val="22"/>
          <w:lang w:val="de-DE"/>
        </w:rPr>
        <w:t xml:space="preserve">Tel. +39 0331 706011 </w:t>
      </w:r>
    </w:p>
    <w:p w:rsidR="0058658E" w:rsidRPr="003474F9" w:rsidRDefault="000B7D1A" w:rsidP="0058658E">
      <w:pPr>
        <w:rPr>
          <w:rFonts w:ascii="Calibri" w:hAnsi="Calibri" w:cs="Calibri"/>
          <w:sz w:val="22"/>
          <w:szCs w:val="22"/>
          <w:lang w:val="de-DE"/>
        </w:rPr>
      </w:pPr>
      <w:hyperlink r:id="rId7" w:history="1">
        <w:r w:rsidR="0058658E" w:rsidRPr="003474F9">
          <w:rPr>
            <w:rStyle w:val="Collegamentoipertestuale"/>
            <w:rFonts w:asciiTheme="minorHAnsi" w:hAnsiTheme="minorHAnsi" w:cstheme="minorHAnsi"/>
            <w:sz w:val="22"/>
            <w:szCs w:val="22"/>
            <w:lang w:val="de-DE"/>
          </w:rPr>
          <w:t>info@museomaga.it</w:t>
        </w:r>
      </w:hyperlink>
      <w:r w:rsidR="0058658E" w:rsidRPr="003474F9">
        <w:rPr>
          <w:rStyle w:val="Collegamentoipertestuale"/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58658E" w:rsidRPr="003474F9">
        <w:rPr>
          <w:rFonts w:ascii="Calibri" w:hAnsi="Calibri" w:cs="Calibri"/>
          <w:sz w:val="22"/>
          <w:szCs w:val="22"/>
          <w:lang w:val="de-DE"/>
        </w:rPr>
        <w:t xml:space="preserve"> </w:t>
      </w:r>
    </w:p>
    <w:p w:rsidR="0058658E" w:rsidRPr="003474F9" w:rsidRDefault="000B7D1A" w:rsidP="0058658E">
      <w:pPr>
        <w:rPr>
          <w:rStyle w:val="Collegamentoipertestuale"/>
          <w:rFonts w:asciiTheme="minorHAnsi" w:hAnsiTheme="minorHAnsi" w:cstheme="minorHAnsi"/>
          <w:sz w:val="22"/>
          <w:szCs w:val="22"/>
          <w:lang w:val="de-DE"/>
        </w:rPr>
      </w:pPr>
      <w:hyperlink r:id="rId8" w:history="1">
        <w:r w:rsidR="0058658E" w:rsidRPr="003474F9">
          <w:rPr>
            <w:rStyle w:val="Collegamentoipertestuale"/>
            <w:rFonts w:asciiTheme="minorHAnsi" w:hAnsiTheme="minorHAnsi" w:cstheme="minorHAnsi"/>
            <w:sz w:val="22"/>
            <w:szCs w:val="22"/>
            <w:lang w:val="de-DE"/>
          </w:rPr>
          <w:t>www.museomaga.it</w:t>
        </w:r>
      </w:hyperlink>
      <w:r w:rsidR="0058658E" w:rsidRPr="003474F9">
        <w:rPr>
          <w:rStyle w:val="Collegamentoipertestuale"/>
          <w:rFonts w:asciiTheme="minorHAnsi" w:hAnsiTheme="minorHAnsi" w:cstheme="minorHAnsi"/>
          <w:sz w:val="22"/>
          <w:szCs w:val="22"/>
          <w:lang w:val="de-DE"/>
        </w:rPr>
        <w:t xml:space="preserve"> </w:t>
      </w:r>
    </w:p>
    <w:p w:rsidR="00EC00A7" w:rsidRPr="003474F9" w:rsidRDefault="00EC00A7">
      <w:pPr>
        <w:widowControl w:val="0"/>
        <w:rPr>
          <w:rFonts w:ascii="Calibri" w:hAnsi="Calibri" w:cs="Calibri"/>
          <w:sz w:val="22"/>
          <w:szCs w:val="22"/>
          <w:lang w:val="de-DE"/>
        </w:rPr>
      </w:pPr>
    </w:p>
    <w:p w:rsidR="00EC00A7" w:rsidRDefault="00EC00A7">
      <w:pPr>
        <w:widowControl w:val="0"/>
        <w:rPr>
          <w:rFonts w:ascii="Calibri" w:hAnsi="Calibri" w:cs="Calibri"/>
          <w:b/>
          <w:sz w:val="22"/>
          <w:szCs w:val="22"/>
        </w:rPr>
      </w:pPr>
      <w:r w:rsidRPr="00EC00A7">
        <w:rPr>
          <w:rFonts w:ascii="Calibri" w:hAnsi="Calibri" w:cs="Calibri"/>
          <w:b/>
          <w:sz w:val="22"/>
          <w:szCs w:val="22"/>
        </w:rPr>
        <w:t>Come arrivare</w:t>
      </w:r>
    </w:p>
    <w:p w:rsidR="0058658E" w:rsidRDefault="0058658E">
      <w:pPr>
        <w:widowContro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museo è facilmente raggiungibile:</w:t>
      </w:r>
    </w:p>
    <w:p w:rsidR="0058658E" w:rsidRDefault="0058658E" w:rsidP="0058658E">
      <w:pPr>
        <w:widowContro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EC00A7">
        <w:rPr>
          <w:rFonts w:ascii="Calibri" w:hAnsi="Calibri" w:cs="Calibri"/>
          <w:sz w:val="22"/>
          <w:szCs w:val="22"/>
        </w:rPr>
        <w:t xml:space="preserve">n </w:t>
      </w:r>
      <w:r>
        <w:rPr>
          <w:rFonts w:ascii="Calibri" w:hAnsi="Calibri" w:cs="Calibri"/>
          <w:sz w:val="22"/>
          <w:szCs w:val="22"/>
        </w:rPr>
        <w:t xml:space="preserve">auto - </w:t>
      </w:r>
      <w:r w:rsidR="00EC00A7">
        <w:rPr>
          <w:rFonts w:ascii="Calibri" w:hAnsi="Calibri" w:cs="Calibri"/>
          <w:sz w:val="22"/>
          <w:szCs w:val="22"/>
        </w:rPr>
        <w:t>A8 da Milano, A9/A36 da Como e Chiasso uscita Busto A., SS36 direzione Malpensa uscita Gallarate</w:t>
      </w:r>
      <w:r>
        <w:rPr>
          <w:rFonts w:ascii="Calibri" w:hAnsi="Calibri" w:cs="Calibri"/>
          <w:sz w:val="22"/>
          <w:szCs w:val="22"/>
        </w:rPr>
        <w:t xml:space="preserve">; parcheggi gratuiti adiacenti al Museo </w:t>
      </w:r>
    </w:p>
    <w:p w:rsidR="00EC00A7" w:rsidRDefault="0058658E">
      <w:pPr>
        <w:widowContro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</w:t>
      </w:r>
      <w:r w:rsidR="00EC00A7">
        <w:rPr>
          <w:rFonts w:ascii="Calibri" w:hAnsi="Calibri" w:cs="Calibri"/>
          <w:sz w:val="22"/>
          <w:szCs w:val="22"/>
        </w:rPr>
        <w:t>Treno</w:t>
      </w:r>
      <w:r>
        <w:rPr>
          <w:rFonts w:ascii="Calibri" w:hAnsi="Calibri" w:cs="Calibri"/>
          <w:sz w:val="22"/>
          <w:szCs w:val="22"/>
        </w:rPr>
        <w:t xml:space="preserve"> - </w:t>
      </w:r>
      <w:r w:rsidR="00EC00A7">
        <w:rPr>
          <w:rFonts w:ascii="Calibri" w:hAnsi="Calibri" w:cs="Calibri"/>
          <w:sz w:val="22"/>
          <w:szCs w:val="22"/>
        </w:rPr>
        <w:t>da Milano Garibaldi/Centrale – Gallarate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EC00A7" w:rsidRDefault="0058658E">
      <w:pPr>
        <w:widowContro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Aereo - il museo è a pochi minuti </w:t>
      </w:r>
      <w:r w:rsidR="00EC00A7">
        <w:rPr>
          <w:rFonts w:ascii="Calibri" w:hAnsi="Calibri" w:cs="Calibri"/>
          <w:sz w:val="22"/>
          <w:szCs w:val="22"/>
        </w:rPr>
        <w:t xml:space="preserve">da Milano Malpensa </w:t>
      </w:r>
      <w:r>
        <w:rPr>
          <w:rFonts w:ascii="Calibri" w:hAnsi="Calibri" w:cs="Calibri"/>
          <w:sz w:val="22"/>
          <w:szCs w:val="22"/>
        </w:rPr>
        <w:t>(</w:t>
      </w:r>
      <w:r w:rsidR="00EC00A7">
        <w:rPr>
          <w:rFonts w:ascii="Calibri" w:hAnsi="Calibri" w:cs="Calibri"/>
          <w:sz w:val="22"/>
          <w:szCs w:val="22"/>
        </w:rPr>
        <w:t>collegamenti bus per Gallarate</w:t>
      </w:r>
      <w:r>
        <w:rPr>
          <w:rFonts w:ascii="Calibri" w:hAnsi="Calibri" w:cs="Calibri"/>
          <w:sz w:val="22"/>
          <w:szCs w:val="22"/>
        </w:rPr>
        <w:t>)</w:t>
      </w:r>
    </w:p>
    <w:p w:rsidR="00EC00A7" w:rsidRDefault="00EC00A7">
      <w:pPr>
        <w:widowControl w:val="0"/>
        <w:rPr>
          <w:rFonts w:ascii="Calibri" w:hAnsi="Calibri" w:cs="Calibri"/>
          <w:sz w:val="22"/>
          <w:szCs w:val="22"/>
        </w:rPr>
      </w:pPr>
    </w:p>
    <w:p w:rsidR="006C06D7" w:rsidRPr="0032579E" w:rsidRDefault="005B403A">
      <w:pPr>
        <w:jc w:val="both"/>
        <w:rPr>
          <w:rFonts w:ascii="Calibri" w:hAnsi="Calibri" w:cs="Calibri"/>
          <w:sz w:val="22"/>
          <w:szCs w:val="22"/>
        </w:rPr>
      </w:pPr>
      <w:r w:rsidRPr="0032579E">
        <w:rPr>
          <w:rFonts w:ascii="Calibri" w:hAnsi="Calibri" w:cs="Calibri"/>
          <w:b/>
          <w:bCs/>
          <w:sz w:val="22"/>
          <w:szCs w:val="22"/>
        </w:rPr>
        <w:t>Orari</w:t>
      </w:r>
    </w:p>
    <w:p w:rsidR="006C06D7" w:rsidRPr="00436A62" w:rsidRDefault="006C06D7" w:rsidP="00436A62">
      <w:pPr>
        <w:rPr>
          <w:rFonts w:ascii="Calibri" w:hAnsi="Calibri" w:cs="Calibri"/>
          <w:sz w:val="22"/>
          <w:szCs w:val="22"/>
        </w:rPr>
      </w:pPr>
      <w:r w:rsidRPr="00436A62">
        <w:rPr>
          <w:rFonts w:ascii="Calibri" w:hAnsi="Calibri" w:cs="Calibri"/>
          <w:sz w:val="22"/>
          <w:szCs w:val="22"/>
        </w:rPr>
        <w:t>Lunedì chiuso</w:t>
      </w:r>
    </w:p>
    <w:p w:rsidR="006C06D7" w:rsidRPr="00436A62" w:rsidRDefault="0032579E" w:rsidP="00436A62">
      <w:pPr>
        <w:rPr>
          <w:rFonts w:ascii="Calibri" w:hAnsi="Calibri" w:cs="Calibri"/>
          <w:sz w:val="22"/>
          <w:szCs w:val="22"/>
        </w:rPr>
      </w:pPr>
      <w:r w:rsidRPr="00436A62">
        <w:rPr>
          <w:rFonts w:ascii="Calibri" w:hAnsi="Calibri" w:cs="Calibri"/>
          <w:sz w:val="22"/>
          <w:szCs w:val="22"/>
        </w:rPr>
        <w:t>M</w:t>
      </w:r>
      <w:r w:rsidR="006C06D7" w:rsidRPr="00436A62">
        <w:rPr>
          <w:rFonts w:ascii="Calibri" w:hAnsi="Calibri" w:cs="Calibri"/>
          <w:sz w:val="22"/>
          <w:szCs w:val="22"/>
        </w:rPr>
        <w:t>artedì-venerdì, 9.30|12.30 - 14.30|18.30</w:t>
      </w:r>
    </w:p>
    <w:p w:rsidR="006C06D7" w:rsidRPr="00436A62" w:rsidRDefault="0032579E" w:rsidP="00436A62">
      <w:pPr>
        <w:rPr>
          <w:rFonts w:ascii="Calibri" w:hAnsi="Calibri" w:cs="Calibri"/>
          <w:sz w:val="22"/>
          <w:szCs w:val="22"/>
        </w:rPr>
      </w:pPr>
      <w:r w:rsidRPr="00436A62">
        <w:rPr>
          <w:rFonts w:ascii="Calibri" w:hAnsi="Calibri" w:cs="Calibri"/>
          <w:sz w:val="22"/>
          <w:szCs w:val="22"/>
        </w:rPr>
        <w:t>S</w:t>
      </w:r>
      <w:r w:rsidR="006C06D7" w:rsidRPr="00436A62">
        <w:rPr>
          <w:rFonts w:ascii="Calibri" w:hAnsi="Calibri" w:cs="Calibri"/>
          <w:sz w:val="22"/>
          <w:szCs w:val="22"/>
        </w:rPr>
        <w:t>abato e domenica, 11.00|19.00</w:t>
      </w:r>
    </w:p>
    <w:p w:rsidR="009057C7" w:rsidRPr="00436A62" w:rsidRDefault="009057C7" w:rsidP="00436A62">
      <w:pPr>
        <w:rPr>
          <w:rFonts w:ascii="Calibri" w:hAnsi="Calibri" w:cs="Calibri"/>
          <w:sz w:val="22"/>
          <w:szCs w:val="22"/>
        </w:rPr>
      </w:pPr>
      <w:r w:rsidRPr="00436A62">
        <w:rPr>
          <w:rFonts w:ascii="Calibri" w:hAnsi="Calibri" w:cs="Calibri"/>
          <w:sz w:val="22"/>
          <w:szCs w:val="22"/>
        </w:rPr>
        <w:t>E’ possibile visitare la mostra</w:t>
      </w:r>
      <w:r w:rsidR="00EC00A7" w:rsidRPr="00436A62">
        <w:rPr>
          <w:rFonts w:ascii="Calibri" w:hAnsi="Calibri" w:cs="Calibri"/>
          <w:sz w:val="22"/>
          <w:szCs w:val="22"/>
        </w:rPr>
        <w:t xml:space="preserve"> anche </w:t>
      </w:r>
      <w:r w:rsidR="001653D0" w:rsidRPr="00436A62">
        <w:rPr>
          <w:rFonts w:ascii="Calibri" w:hAnsi="Calibri" w:cs="Calibri"/>
          <w:sz w:val="22"/>
          <w:szCs w:val="22"/>
        </w:rPr>
        <w:t xml:space="preserve">il lunedì e </w:t>
      </w:r>
      <w:r w:rsidRPr="00436A62">
        <w:rPr>
          <w:rFonts w:ascii="Calibri" w:hAnsi="Calibri" w:cs="Calibri"/>
          <w:sz w:val="22"/>
          <w:szCs w:val="22"/>
        </w:rPr>
        <w:t>dal martedì al venerdì dalle 12.30 alle 14.30</w:t>
      </w:r>
      <w:r w:rsidR="001653D0" w:rsidRPr="00436A62">
        <w:rPr>
          <w:rFonts w:ascii="Calibri" w:hAnsi="Calibri" w:cs="Calibri"/>
          <w:sz w:val="22"/>
          <w:szCs w:val="22"/>
        </w:rPr>
        <w:t xml:space="preserve"> solo su prenotazione:  </w:t>
      </w:r>
      <w:r w:rsidR="006C06D7" w:rsidRPr="00436A62">
        <w:rPr>
          <w:rFonts w:ascii="Calibri" w:hAnsi="Calibri" w:cs="Calibri"/>
          <w:sz w:val="22"/>
          <w:szCs w:val="22"/>
        </w:rPr>
        <w:t xml:space="preserve">Tel. +39 </w:t>
      </w:r>
      <w:r w:rsidR="001653D0" w:rsidRPr="00436A62">
        <w:rPr>
          <w:rFonts w:ascii="Calibri" w:hAnsi="Calibri" w:cs="Calibri"/>
          <w:sz w:val="22"/>
          <w:szCs w:val="22"/>
        </w:rPr>
        <w:t>0331 706091</w:t>
      </w:r>
      <w:r w:rsidR="00EC00A7" w:rsidRPr="00436A62">
        <w:rPr>
          <w:rFonts w:ascii="Calibri" w:hAnsi="Calibri" w:cs="Calibri"/>
          <w:sz w:val="22"/>
          <w:szCs w:val="22"/>
        </w:rPr>
        <w:t xml:space="preserve"> - </w:t>
      </w:r>
      <w:r w:rsidR="00EC00A7" w:rsidRPr="00436A62">
        <w:rPr>
          <w:rStyle w:val="Collegamentoipertestuale"/>
          <w:rFonts w:asciiTheme="minorHAnsi" w:hAnsiTheme="minorHAnsi" w:cstheme="minorHAnsi"/>
          <w:sz w:val="22"/>
          <w:szCs w:val="22"/>
        </w:rPr>
        <w:t>progettispeciali@museomaga.it</w:t>
      </w:r>
      <w:r w:rsidR="001653D0" w:rsidRPr="00436A62">
        <w:rPr>
          <w:rFonts w:ascii="Calibri" w:hAnsi="Calibri" w:cs="Calibri"/>
          <w:sz w:val="22"/>
          <w:szCs w:val="22"/>
        </w:rPr>
        <w:t xml:space="preserve">; </w:t>
      </w:r>
      <w:r w:rsidR="00EC00A7" w:rsidRPr="00436A62">
        <w:rPr>
          <w:rFonts w:ascii="Calibri" w:hAnsi="Calibri" w:cs="Calibri"/>
          <w:sz w:val="22"/>
          <w:szCs w:val="22"/>
        </w:rPr>
        <w:t xml:space="preserve"> </w:t>
      </w:r>
      <w:r w:rsidR="001653D0" w:rsidRPr="00436A62">
        <w:rPr>
          <w:rFonts w:ascii="Calibri" w:hAnsi="Calibri" w:cs="Calibri"/>
          <w:sz w:val="22"/>
          <w:szCs w:val="22"/>
        </w:rPr>
        <w:t>+39 0331 706031</w:t>
      </w:r>
      <w:r w:rsidR="00EC00A7" w:rsidRPr="00436A62">
        <w:rPr>
          <w:rFonts w:ascii="Calibri" w:hAnsi="Calibri" w:cs="Calibri"/>
          <w:sz w:val="22"/>
          <w:szCs w:val="22"/>
        </w:rPr>
        <w:t xml:space="preserve"> - </w:t>
      </w:r>
      <w:r w:rsidR="006C06D7" w:rsidRPr="00436A62">
        <w:rPr>
          <w:rStyle w:val="Collegamentoipertestuale"/>
          <w:rFonts w:asciiTheme="minorHAnsi" w:hAnsiTheme="minorHAnsi" w:cstheme="minorHAnsi"/>
          <w:sz w:val="22"/>
          <w:szCs w:val="22"/>
        </w:rPr>
        <w:t>mostre@museomaga.it</w:t>
      </w:r>
    </w:p>
    <w:p w:rsidR="009057C7" w:rsidRPr="0032579E" w:rsidRDefault="009057C7" w:rsidP="001653D0">
      <w:pPr>
        <w:jc w:val="both"/>
        <w:rPr>
          <w:rFonts w:ascii="Calibri" w:hAnsi="Calibri" w:cs="Calibri"/>
          <w:sz w:val="22"/>
          <w:szCs w:val="22"/>
        </w:rPr>
      </w:pPr>
    </w:p>
    <w:p w:rsidR="006C06D7" w:rsidRPr="0032579E" w:rsidRDefault="005B403A">
      <w:pPr>
        <w:rPr>
          <w:rFonts w:ascii="Calibri" w:hAnsi="Calibri" w:cs="Calibri"/>
          <w:sz w:val="22"/>
          <w:szCs w:val="22"/>
        </w:rPr>
      </w:pPr>
      <w:r w:rsidRPr="0032579E">
        <w:rPr>
          <w:rFonts w:ascii="Calibri" w:hAnsi="Calibri" w:cs="Calibri"/>
          <w:b/>
          <w:sz w:val="22"/>
          <w:szCs w:val="22"/>
        </w:rPr>
        <w:t>Ingressi</w:t>
      </w:r>
    </w:p>
    <w:p w:rsidR="006C06D7" w:rsidRPr="0032579E" w:rsidRDefault="006C06D7">
      <w:pPr>
        <w:rPr>
          <w:rFonts w:ascii="Calibri" w:hAnsi="Calibri" w:cs="Calibri"/>
          <w:sz w:val="22"/>
          <w:szCs w:val="22"/>
        </w:rPr>
      </w:pPr>
      <w:r w:rsidRPr="0032579E">
        <w:rPr>
          <w:rFonts w:ascii="Calibri" w:hAnsi="Calibri" w:cs="Calibri"/>
          <w:sz w:val="22"/>
          <w:szCs w:val="22"/>
        </w:rPr>
        <w:t>€ 7,00 intero;</w:t>
      </w:r>
    </w:p>
    <w:p w:rsidR="006C06D7" w:rsidRPr="0032579E" w:rsidRDefault="006C06D7">
      <w:pPr>
        <w:rPr>
          <w:rFonts w:ascii="Calibri" w:hAnsi="Calibri" w:cs="Calibri"/>
          <w:sz w:val="22"/>
          <w:szCs w:val="22"/>
        </w:rPr>
      </w:pPr>
      <w:r w:rsidRPr="0032579E">
        <w:rPr>
          <w:rFonts w:ascii="Calibri" w:hAnsi="Calibri" w:cs="Calibri"/>
          <w:sz w:val="22"/>
          <w:szCs w:val="22"/>
        </w:rPr>
        <w:t>€ 5,00 ridotto per studenti fino ai 26 anni, over 65, tesserati FAI – Fondo Ambiente Italiano e residenti in Gallarate;</w:t>
      </w:r>
    </w:p>
    <w:p w:rsidR="006C06D7" w:rsidRPr="0032579E" w:rsidRDefault="006C06D7">
      <w:pPr>
        <w:rPr>
          <w:rFonts w:ascii="Calibri" w:hAnsi="Calibri" w:cs="Calibri"/>
          <w:sz w:val="22"/>
          <w:szCs w:val="22"/>
        </w:rPr>
      </w:pPr>
      <w:r w:rsidRPr="0032579E">
        <w:rPr>
          <w:rFonts w:ascii="Calibri" w:hAnsi="Calibri" w:cs="Calibri"/>
          <w:sz w:val="22"/>
          <w:szCs w:val="22"/>
        </w:rPr>
        <w:t xml:space="preserve">Gratuito per i minori di 14 anni, disabili che necessitano di accompagnatore , accompagnatore del disabile; dipendenti </w:t>
      </w:r>
      <w:proofErr w:type="spellStart"/>
      <w:r w:rsidRPr="0032579E">
        <w:rPr>
          <w:rFonts w:ascii="Calibri" w:hAnsi="Calibri" w:cs="Calibri"/>
          <w:sz w:val="22"/>
          <w:szCs w:val="22"/>
        </w:rPr>
        <w:t>MiBACT</w:t>
      </w:r>
      <w:proofErr w:type="spellEnd"/>
      <w:r w:rsidRPr="0032579E">
        <w:rPr>
          <w:rFonts w:ascii="Calibri" w:hAnsi="Calibri" w:cs="Calibri"/>
          <w:sz w:val="22"/>
          <w:szCs w:val="22"/>
        </w:rPr>
        <w:t>; accompagnatori e guide turistiche Regione Lombardia, 1 insegnante ogni 10 studenti, membri ICOM, soci AMACI; giornalisti accreditati, giornalisti con tesserino in corso di validità.</w:t>
      </w:r>
    </w:p>
    <w:p w:rsidR="006C06D7" w:rsidRPr="0032579E" w:rsidRDefault="006C06D7">
      <w:pPr>
        <w:rPr>
          <w:rFonts w:ascii="Calibri" w:hAnsi="Calibri" w:cs="Calibri"/>
          <w:sz w:val="22"/>
          <w:szCs w:val="22"/>
        </w:rPr>
      </w:pPr>
    </w:p>
    <w:p w:rsidR="006C06D7" w:rsidRPr="0032579E" w:rsidRDefault="006C06D7">
      <w:pPr>
        <w:rPr>
          <w:rFonts w:ascii="Calibri" w:eastAsia="Arial" w:hAnsi="Calibri" w:cs="Calibri"/>
          <w:sz w:val="22"/>
          <w:szCs w:val="22"/>
        </w:rPr>
      </w:pPr>
      <w:r w:rsidRPr="0032579E">
        <w:rPr>
          <w:rFonts w:ascii="Calibri" w:eastAsia="Arial" w:hAnsi="Calibri" w:cs="Calibri"/>
          <w:b/>
          <w:sz w:val="22"/>
          <w:szCs w:val="22"/>
        </w:rPr>
        <w:t>Catalogo</w:t>
      </w:r>
      <w:r w:rsidRPr="0032579E">
        <w:rPr>
          <w:rFonts w:ascii="Calibri" w:eastAsia="Arial" w:hAnsi="Calibri" w:cs="Calibri"/>
          <w:sz w:val="22"/>
          <w:szCs w:val="22"/>
        </w:rPr>
        <w:t xml:space="preserve">: </w:t>
      </w:r>
      <w:proofErr w:type="spellStart"/>
      <w:r w:rsidRPr="0032579E">
        <w:rPr>
          <w:rFonts w:ascii="Calibri" w:eastAsia="Arial" w:hAnsi="Calibri" w:cs="Calibri"/>
          <w:sz w:val="22"/>
          <w:szCs w:val="22"/>
        </w:rPr>
        <w:t>Skira</w:t>
      </w:r>
      <w:bookmarkStart w:id="0" w:name="_GoBack"/>
      <w:bookmarkEnd w:id="0"/>
      <w:proofErr w:type="spellEnd"/>
    </w:p>
    <w:p w:rsidR="006C06D7" w:rsidRPr="0032579E" w:rsidRDefault="006C06D7">
      <w:pPr>
        <w:rPr>
          <w:rFonts w:ascii="Calibri" w:eastAsia="Arial" w:hAnsi="Calibri" w:cs="Calibri"/>
          <w:sz w:val="22"/>
          <w:szCs w:val="22"/>
        </w:rPr>
      </w:pPr>
    </w:p>
    <w:p w:rsidR="006C06D7" w:rsidRPr="00436A62" w:rsidRDefault="006C06D7">
      <w:pPr>
        <w:rPr>
          <w:rFonts w:asciiTheme="minorHAnsi" w:hAnsiTheme="minorHAnsi" w:cstheme="minorHAnsi"/>
          <w:sz w:val="22"/>
          <w:szCs w:val="22"/>
        </w:rPr>
      </w:pPr>
      <w:r w:rsidRPr="00436A62">
        <w:rPr>
          <w:rFonts w:asciiTheme="minorHAnsi" w:hAnsiTheme="minorHAnsi" w:cstheme="minorHAnsi"/>
          <w:b/>
          <w:bCs/>
          <w:sz w:val="22"/>
          <w:szCs w:val="22"/>
        </w:rPr>
        <w:t>Ufficio stampa MA*GA</w:t>
      </w:r>
    </w:p>
    <w:p w:rsidR="006C06D7" w:rsidRPr="000B7D1A" w:rsidRDefault="000B7D1A">
      <w:pPr>
        <w:rPr>
          <w:rFonts w:asciiTheme="minorHAnsi" w:hAnsiTheme="minorHAnsi" w:cstheme="minorHAnsi"/>
          <w:sz w:val="22"/>
          <w:szCs w:val="22"/>
        </w:rPr>
      </w:pPr>
      <w:r w:rsidRPr="000B7D1A">
        <w:rPr>
          <w:rFonts w:asciiTheme="minorHAnsi" w:hAnsiTheme="minorHAnsi" w:cstheme="minorHAnsi"/>
          <w:b/>
          <w:sz w:val="22"/>
          <w:szCs w:val="22"/>
        </w:rPr>
        <w:t>CLP Relazioni Pubbliche</w:t>
      </w:r>
      <w:r w:rsidR="0058658E" w:rsidRPr="00436A6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|</w:t>
      </w:r>
      <w:r w:rsidR="0058658E" w:rsidRPr="00436A62">
        <w:rPr>
          <w:rFonts w:asciiTheme="minorHAnsi" w:hAnsiTheme="minorHAnsi" w:cstheme="minorHAnsi"/>
          <w:sz w:val="22"/>
          <w:szCs w:val="22"/>
        </w:rPr>
        <w:t xml:space="preserve"> </w:t>
      </w:r>
      <w:r w:rsidR="006C06D7" w:rsidRPr="00436A62">
        <w:rPr>
          <w:rFonts w:asciiTheme="minorHAnsi" w:hAnsiTheme="minorHAnsi" w:cstheme="minorHAnsi"/>
          <w:sz w:val="22"/>
          <w:szCs w:val="22"/>
        </w:rPr>
        <w:t>Anna Defrancesco |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C06D7" w:rsidRPr="000B7D1A">
        <w:rPr>
          <w:rFonts w:asciiTheme="minorHAnsi" w:hAnsiTheme="minorHAnsi" w:cstheme="minorHAnsi"/>
          <w:sz w:val="22"/>
          <w:szCs w:val="22"/>
        </w:rPr>
        <w:t xml:space="preserve">Tel. +39 02 36755700 </w:t>
      </w:r>
      <w:r>
        <w:rPr>
          <w:rFonts w:asciiTheme="minorHAnsi" w:hAnsiTheme="minorHAnsi" w:cstheme="minorHAnsi"/>
          <w:sz w:val="22"/>
          <w:szCs w:val="22"/>
        </w:rPr>
        <w:t>|</w:t>
      </w:r>
      <w:r w:rsidR="006C06D7" w:rsidRPr="000B7D1A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436A62" w:rsidRPr="000B7D1A">
          <w:rPr>
            <w:rStyle w:val="Collegamentoipertestuale"/>
            <w:rFonts w:asciiTheme="minorHAnsi" w:hAnsiTheme="minorHAnsi" w:cstheme="minorHAnsi"/>
            <w:sz w:val="22"/>
            <w:szCs w:val="22"/>
          </w:rPr>
          <w:t>anna.defrancesco@clponline.it</w:t>
        </w:r>
      </w:hyperlink>
      <w:r w:rsidRPr="000B7D1A">
        <w:rPr>
          <w:rStyle w:val="Collegamentoipertestuale"/>
          <w:rFonts w:asciiTheme="minorHAnsi" w:hAnsiTheme="minorHAnsi" w:cstheme="minorHAnsi"/>
          <w:sz w:val="22"/>
          <w:szCs w:val="22"/>
        </w:rPr>
        <w:t xml:space="preserve"> |</w:t>
      </w:r>
      <w:r w:rsidR="00436A62" w:rsidRPr="000B7D1A">
        <w:rPr>
          <w:rFonts w:asciiTheme="minorHAnsi" w:hAnsiTheme="minorHAnsi" w:cstheme="minorHAnsi"/>
          <w:sz w:val="22"/>
          <w:szCs w:val="22"/>
        </w:rPr>
        <w:t xml:space="preserve"> </w:t>
      </w:r>
      <w:r w:rsidR="006C06D7" w:rsidRPr="000B7D1A">
        <w:rPr>
          <w:rStyle w:val="Collegamentoipertestuale"/>
          <w:rFonts w:asciiTheme="minorHAnsi" w:hAnsiTheme="minorHAnsi" w:cstheme="minorHAnsi"/>
          <w:sz w:val="22"/>
          <w:szCs w:val="22"/>
        </w:rPr>
        <w:t>www.clponline.it</w:t>
      </w:r>
    </w:p>
    <w:p w:rsidR="006C06D7" w:rsidRPr="000B7D1A" w:rsidRDefault="006C06D7">
      <w:pPr>
        <w:widowControl w:val="0"/>
      </w:pPr>
    </w:p>
    <w:sectPr w:rsidR="006C06D7" w:rsidRPr="000B7D1A" w:rsidSect="0008146B">
      <w:pgSz w:w="11906" w:h="16838"/>
      <w:pgMar w:top="1417" w:right="1134" w:bottom="851" w:left="1134" w:header="720" w:footer="720" w:gutter="0"/>
      <w:cols w:space="72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F09"/>
    <w:rsid w:val="0008146B"/>
    <w:rsid w:val="000B7D1A"/>
    <w:rsid w:val="001653D0"/>
    <w:rsid w:val="002F66C3"/>
    <w:rsid w:val="0032579E"/>
    <w:rsid w:val="003474F9"/>
    <w:rsid w:val="00436A62"/>
    <w:rsid w:val="0058658E"/>
    <w:rsid w:val="005B403A"/>
    <w:rsid w:val="006C06D7"/>
    <w:rsid w:val="00715AE1"/>
    <w:rsid w:val="00745F09"/>
    <w:rsid w:val="007D2F27"/>
    <w:rsid w:val="007F40E0"/>
    <w:rsid w:val="009057C7"/>
    <w:rsid w:val="00A13281"/>
    <w:rsid w:val="00BB4104"/>
    <w:rsid w:val="00EC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Cambria" w:eastAsia="Arial Unicode MS" w:hAnsi="Cambria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Hyperlink0">
    <w:name w:val="Hyperlink.0"/>
    <w:rPr>
      <w:rFonts w:ascii="Arial" w:eastAsia="Arial" w:hAnsi="Arial" w:cs="Arial"/>
      <w:color w:val="0000FF"/>
      <w:sz w:val="22"/>
      <w:szCs w:val="22"/>
      <w:u w:val="single" w:color="000000"/>
    </w:rPr>
  </w:style>
  <w:style w:type="character" w:customStyle="1" w:styleId="TestonormaleCarattere">
    <w:name w:val="Testo normale Carattere"/>
    <w:rPr>
      <w:rFonts w:ascii="Calibri" w:eastAsia="Times New Roman" w:hAnsi="Calibri" w:cs="Times New Roman"/>
      <w:sz w:val="22"/>
      <w:szCs w:val="21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rPr>
      <w:rFonts w:ascii="Calibri" w:eastAsia="Times New Roman" w:hAnsi="Calibri" w:cs="Times New Roman"/>
      <w:sz w:val="22"/>
      <w:szCs w:val="21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745F09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745F09"/>
    <w:rPr>
      <w:rFonts w:ascii="Tahoma" w:eastAsia="Arial Unicode MS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Cambria" w:eastAsia="Arial Unicode MS" w:hAnsi="Cambria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Hyperlink0">
    <w:name w:val="Hyperlink.0"/>
    <w:rPr>
      <w:rFonts w:ascii="Arial" w:eastAsia="Arial" w:hAnsi="Arial" w:cs="Arial"/>
      <w:color w:val="0000FF"/>
      <w:sz w:val="22"/>
      <w:szCs w:val="22"/>
      <w:u w:val="single" w:color="000000"/>
    </w:rPr>
  </w:style>
  <w:style w:type="character" w:customStyle="1" w:styleId="TestonormaleCarattere">
    <w:name w:val="Testo normale Carattere"/>
    <w:rPr>
      <w:rFonts w:ascii="Calibri" w:eastAsia="Times New Roman" w:hAnsi="Calibri" w:cs="Times New Roman"/>
      <w:sz w:val="22"/>
      <w:szCs w:val="21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rPr>
      <w:rFonts w:ascii="Calibri" w:eastAsia="Times New Roman" w:hAnsi="Calibri" w:cs="Times New Roman"/>
      <w:sz w:val="22"/>
      <w:szCs w:val="21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745F09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745F09"/>
    <w:rPr>
      <w:rFonts w:ascii="Tahoma" w:eastAsia="Arial Unicode MS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omaga.i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museomag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na.defrancesco@clponli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C4717-088A-4CE3-9DBC-396CD8483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Links>
    <vt:vector size="36" baseType="variant">
      <vt:variant>
        <vt:i4>2555969</vt:i4>
      </vt:variant>
      <vt:variant>
        <vt:i4>15</vt:i4>
      </vt:variant>
      <vt:variant>
        <vt:i4>0</vt:i4>
      </vt:variant>
      <vt:variant>
        <vt:i4>5</vt:i4>
      </vt:variant>
      <vt:variant>
        <vt:lpwstr>mailto:anna.defrancesco@clponline.it</vt:lpwstr>
      </vt:variant>
      <vt:variant>
        <vt:lpwstr/>
      </vt:variant>
      <vt:variant>
        <vt:i4>8323137</vt:i4>
      </vt:variant>
      <vt:variant>
        <vt:i4>12</vt:i4>
      </vt:variant>
      <vt:variant>
        <vt:i4>0</vt:i4>
      </vt:variant>
      <vt:variant>
        <vt:i4>5</vt:i4>
      </vt:variant>
      <vt:variant>
        <vt:lpwstr>mailto:progettispeciali@museomaga.it</vt:lpwstr>
      </vt:variant>
      <vt:variant>
        <vt:lpwstr/>
      </vt:variant>
      <vt:variant>
        <vt:i4>1835024</vt:i4>
      </vt:variant>
      <vt:variant>
        <vt:i4>9</vt:i4>
      </vt:variant>
      <vt:variant>
        <vt:i4>0</vt:i4>
      </vt:variant>
      <vt:variant>
        <vt:i4>5</vt:i4>
      </vt:variant>
      <vt:variant>
        <vt:lpwstr>http://www.museomaga.it/</vt:lpwstr>
      </vt:variant>
      <vt:variant>
        <vt:lpwstr/>
      </vt:variant>
      <vt:variant>
        <vt:i4>7143507</vt:i4>
      </vt:variant>
      <vt:variant>
        <vt:i4>6</vt:i4>
      </vt:variant>
      <vt:variant>
        <vt:i4>0</vt:i4>
      </vt:variant>
      <vt:variant>
        <vt:i4>5</vt:i4>
      </vt:variant>
      <vt:variant>
        <vt:lpwstr>mailto:info@museomaga.it</vt:lpwstr>
      </vt:variant>
      <vt:variant>
        <vt:lpwstr/>
      </vt:variant>
      <vt:variant>
        <vt:i4>8323137</vt:i4>
      </vt:variant>
      <vt:variant>
        <vt:i4>3</vt:i4>
      </vt:variant>
      <vt:variant>
        <vt:i4>0</vt:i4>
      </vt:variant>
      <vt:variant>
        <vt:i4>5</vt:i4>
      </vt:variant>
      <vt:variant>
        <vt:lpwstr>mailto:progettispeciali@museomaga.it</vt:lpwstr>
      </vt:variant>
      <vt:variant>
        <vt:lpwstr/>
      </vt:variant>
      <vt:variant>
        <vt:i4>7143507</vt:i4>
      </vt:variant>
      <vt:variant>
        <vt:i4>0</vt:i4>
      </vt:variant>
      <vt:variant>
        <vt:i4>0</vt:i4>
      </vt:variant>
      <vt:variant>
        <vt:i4>5</vt:i4>
      </vt:variant>
      <vt:variant>
        <vt:lpwstr>mailto:info@museomaga.it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Castiglioni</dc:creator>
  <cp:lastModifiedBy>Carlo Ghielmetti</cp:lastModifiedBy>
  <cp:revision>2</cp:revision>
  <cp:lastPrinted>2017-11-28T09:51:00Z</cp:lastPrinted>
  <dcterms:created xsi:type="dcterms:W3CDTF">2017-11-28T10:10:00Z</dcterms:created>
  <dcterms:modified xsi:type="dcterms:W3CDTF">2017-11-28T10:10:00Z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Museo Maga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